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5A8B2533" w:rsidR="00E34AF7" w:rsidRDefault="001E27EA">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sidR="00D168B3">
            <w:rPr>
              <w:bCs/>
              <w:szCs w:val="21"/>
            </w:rPr>
            <w:t>600211</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西藏药业</w:t>
          </w:r>
        </w:sdtContent>
      </w:sdt>
    </w:p>
    <w:p w14:paraId="7C85F4DD" w14:textId="77777777" w:rsidR="00E34AF7" w:rsidRDefault="00E34AF7">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E34AF7" w:rsidRDefault="001E27EA">
          <w:pPr>
            <w:jc w:val="center"/>
            <w:rPr>
              <w:rFonts w:ascii="黑体" w:eastAsia="黑体" w:hAnsi="黑体"/>
              <w:b/>
              <w:bCs/>
              <w:color w:val="FF0000"/>
              <w:sz w:val="44"/>
              <w:szCs w:val="44"/>
            </w:rPr>
          </w:pPr>
          <w:r>
            <w:rPr>
              <w:rFonts w:ascii="黑体" w:eastAsia="黑体" w:hAnsi="黑体"/>
              <w:b/>
              <w:bCs/>
              <w:color w:val="FF0000"/>
              <w:sz w:val="44"/>
              <w:szCs w:val="44"/>
            </w:rPr>
            <w:t>西藏诺迪康药业股份有限公司</w:t>
          </w:r>
        </w:p>
      </w:sdtContent>
    </w:sdt>
    <w:p w14:paraId="47F9CFC3" w14:textId="5D4FBA69" w:rsidR="00E34AF7" w:rsidRDefault="001E27EA">
      <w:pPr>
        <w:jc w:val="center"/>
        <w:rPr>
          <w:rFonts w:ascii="黑体" w:eastAsia="黑体" w:hAnsi="黑体"/>
          <w:b/>
          <w:bCs/>
          <w:color w:val="FF0000"/>
          <w:sz w:val="44"/>
          <w:szCs w:val="44"/>
        </w:rPr>
      </w:pPr>
      <w:r>
        <w:rPr>
          <w:rFonts w:ascii="黑体" w:eastAsia="黑体" w:hAnsi="黑体"/>
          <w:b/>
          <w:bCs/>
          <w:color w:val="FF0000"/>
          <w:sz w:val="44"/>
          <w:szCs w:val="44"/>
        </w:rPr>
        <w:t>2022年第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E34AF7" w:rsidRDefault="00E34AF7">
      <w:pPr>
        <w:rPr>
          <w:rFonts w:ascii="Times New Roman" w:hAnsi="Times New Roman"/>
          <w:b/>
          <w:bCs/>
        </w:rPr>
      </w:pPr>
    </w:p>
    <w:tbl>
      <w:tblPr>
        <w:tblStyle w:val="af1"/>
        <w:tblW w:w="0" w:type="auto"/>
        <w:tblInd w:w="108" w:type="dxa"/>
        <w:tblLook w:val="04A0" w:firstRow="1" w:lastRow="0" w:firstColumn="1" w:lastColumn="0" w:noHBand="0" w:noVBand="1"/>
      </w:tblPr>
      <w:tblGrid>
        <w:gridCol w:w="9356"/>
      </w:tblGrid>
      <w:bookmarkStart w:id="0"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962549352"/>
          <w:lock w:val="sdtLocked"/>
          <w:placeholder>
            <w:docPart w:val="GBC11111111111111111111111111111"/>
          </w:placeholder>
        </w:sdtPr>
        <w:sdtEndPr>
          <w:rPr>
            <w:rFonts w:ascii="宋体" w:hAnsi="宋体"/>
            <w:sz w:val="21"/>
            <w:szCs w:val="20"/>
          </w:rPr>
        </w:sdtEndPr>
        <w:sdtContent>
          <w:tr w:rsidR="00E34AF7" w14:paraId="5576CCC8" w14:textId="77777777" w:rsidTr="00224555">
            <w:tc>
              <w:tcPr>
                <w:tcW w:w="9356" w:type="dxa"/>
                <w:tcBorders>
                  <w:top w:val="single" w:sz="4" w:space="0" w:color="auto"/>
                  <w:left w:val="single" w:sz="4" w:space="0" w:color="auto"/>
                  <w:bottom w:val="nil"/>
                  <w:right w:val="single" w:sz="4" w:space="0" w:color="auto"/>
                </w:tcBorders>
              </w:tcPr>
              <w:p w14:paraId="62258BF3" w14:textId="7E743AB2" w:rsidR="00E34AF7" w:rsidRPr="002D0742" w:rsidRDefault="001E27EA" w:rsidP="002D0742">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tc>
          </w:tr>
        </w:sdtContent>
      </w:sdt>
      <w:bookmarkEnd w:id="0" w:displacedByCustomXml="prev"/>
    </w:tbl>
    <w:p w14:paraId="33FB67C1" w14:textId="77777777" w:rsidR="00EC5E61" w:rsidRPr="00EC5E61" w:rsidRDefault="00EC5E61" w:rsidP="00EC5E61">
      <w:bookmarkStart w:id="1" w:name="_Toc395718055"/>
      <w:bookmarkStart w:id="2" w:name="_Toc493164697"/>
    </w:p>
    <w:p w14:paraId="0DC2FA6A" w14:textId="31427BA0" w:rsidR="00E34AF7" w:rsidRDefault="001E27EA">
      <w:pPr>
        <w:pStyle w:val="10"/>
        <w:tabs>
          <w:tab w:val="left" w:pos="434"/>
          <w:tab w:val="left" w:pos="882"/>
        </w:tabs>
        <w:rPr>
          <w:sz w:val="21"/>
          <w:szCs w:val="21"/>
        </w:rPr>
      </w:pPr>
      <w:r>
        <w:rPr>
          <w:rFonts w:asciiTheme="majorEastAsia" w:eastAsiaTheme="majorEastAsia" w:hAnsiTheme="majorEastAsia"/>
          <w:sz w:val="21"/>
          <w:szCs w:val="21"/>
        </w:rPr>
        <w:t>重要</w:t>
      </w:r>
      <w:bookmarkEnd w:id="1"/>
      <w:bookmarkEnd w:id="2"/>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bCs/>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14:paraId="7C1580CA" w14:textId="48E67AF7" w:rsidR="00E34AF7" w:rsidRPr="00BC2548" w:rsidRDefault="001E27EA" w:rsidP="005122D1">
              <w:pPr>
                <w:pStyle w:val="2"/>
                <w:numPr>
                  <w:ilvl w:val="0"/>
                  <w:numId w:val="0"/>
                </w:numPr>
                <w:ind w:firstLineChars="200" w:firstLine="420"/>
                <w:rPr>
                  <w:b/>
                </w:rPr>
              </w:pPr>
              <w:r>
                <w:t>公司董事会、监事会及董事、监事、高级管理人员保证季度报告内容的真实、准确、完整，不存在虚假记载、误导性陈述或重大遗漏，并承担个别和连带的法律责任。</w:t>
              </w:r>
            </w:p>
          </w:sdtContent>
        </w:sdt>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14:paraId="03BDA25D" w14:textId="01728DA9" w:rsidR="00E34AF7" w:rsidRDefault="001E27EA" w:rsidP="005122D1">
          <w:pPr>
            <w:pStyle w:val="2"/>
            <w:numPr>
              <w:ilvl w:val="0"/>
              <w:numId w:val="0"/>
            </w:numPr>
            <w:ind w:firstLineChars="200" w:firstLine="420"/>
          </w:pPr>
          <w:r>
            <w:t>公司负责人、主管会计工作负责人及会计机构负责人（会计主管人员）保证季度报告中财务</w:t>
          </w:r>
          <w:r>
            <w:rPr>
              <w:rFonts w:hint="eastAsia"/>
            </w:rPr>
            <w:t>信息</w:t>
          </w:r>
          <w:r>
            <w:t>的真实、</w:t>
          </w:r>
          <w:r>
            <w:rPr>
              <w:rFonts w:hint="eastAsia"/>
            </w:rPr>
            <w:t>准确、</w:t>
          </w:r>
          <w:r>
            <w:t>完整。</w:t>
          </w:r>
        </w:p>
      </w:sdtContent>
    </w:sdt>
    <w:p w14:paraId="78CC5AD9" w14:textId="7C7ACC1A" w:rsidR="00E34AF7" w:rsidRDefault="001E27EA">
      <w:pPr>
        <w:pStyle w:val="2"/>
        <w:numPr>
          <w:ilvl w:val="0"/>
          <w:numId w:val="0"/>
        </w:numPr>
      </w:pPr>
      <w:r>
        <w:rPr>
          <w:rFonts w:hint="eastAsia"/>
        </w:rPr>
        <w:t>第三季度财务报表是否经审计</w:t>
      </w:r>
    </w:p>
    <w:p w14:paraId="1D0A886D" w14:textId="17674AAC" w:rsidR="001E27EA" w:rsidRDefault="00AF1480" w:rsidP="001E27EA">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EndPr/>
        <w:sdtContent>
          <w:r w:rsidR="001E27EA">
            <w:fldChar w:fldCharType="begin"/>
          </w:r>
          <w:r w:rsidR="001E27EA">
            <w:instrText xml:space="preserve"> MACROBUTTON  SnrToggleCheckbox □是 </w:instrText>
          </w:r>
          <w:r w:rsidR="001E27EA">
            <w:fldChar w:fldCharType="end"/>
          </w:r>
          <w:r w:rsidR="001E27EA">
            <w:fldChar w:fldCharType="begin"/>
          </w:r>
          <w:r w:rsidR="001E27EA">
            <w:instrText xml:space="preserve"> MACROBUTTON  SnrToggleCheckbox √否 </w:instrText>
          </w:r>
          <w:r w:rsidR="001E27EA">
            <w:fldChar w:fldCharType="end"/>
          </w:r>
        </w:sdtContent>
      </w:sdt>
    </w:p>
    <w:p w14:paraId="3E1E1118" w14:textId="7A38294D" w:rsidR="00E34AF7" w:rsidRDefault="00E34AF7">
      <w:pPr>
        <w:ind w:rightChars="-28" w:right="-59"/>
        <w:rPr>
          <w:color w:val="auto"/>
          <w:szCs w:val="21"/>
        </w:rPr>
      </w:pPr>
    </w:p>
    <w:p w14:paraId="22828AE1" w14:textId="079F7DE3" w:rsidR="00E34AF7" w:rsidRDefault="001E27EA">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E34AF7" w:rsidRDefault="001E27EA">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14:paraId="699FC4F9" w14:textId="3CFA3138" w:rsidR="00E34AF7" w:rsidRDefault="001E27EA">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5"/>
            <w:gridCol w:w="1222"/>
            <w:gridCol w:w="1896"/>
            <w:gridCol w:w="1468"/>
          </w:tblGrid>
          <w:tr w:rsidR="00F4215A" w14:paraId="319AF38C" w14:textId="77777777" w:rsidTr="00E17EFC">
            <w:sdt>
              <w:sdtPr>
                <w:rPr>
                  <w:rFonts w:hint="eastAsia"/>
                  <w:szCs w:val="21"/>
                </w:rPr>
                <w:tag w:val="_PLD_f2ce49d434a745c7acc3a52f1012162b"/>
                <w:id w:val="222334619"/>
                <w:lock w:val="sdtLocked"/>
              </w:sdtPr>
              <w:sdtEndPr/>
              <w:sdtContent>
                <w:tc>
                  <w:tcPr>
                    <w:tcW w:w="2977" w:type="dxa"/>
                    <w:shd w:val="clear" w:color="auto" w:fill="auto"/>
                    <w:vAlign w:val="center"/>
                  </w:tcPr>
                  <w:p w14:paraId="0B1847AA" w14:textId="77777777" w:rsidR="00F4215A" w:rsidRDefault="00F4215A" w:rsidP="00B1154A">
                    <w:pPr>
                      <w:spacing w:line="360" w:lineRule="exact"/>
                      <w:rPr>
                        <w:szCs w:val="21"/>
                      </w:rPr>
                    </w:pPr>
                    <w:r>
                      <w:rPr>
                        <w:rFonts w:hint="eastAsia"/>
                        <w:szCs w:val="21"/>
                      </w:rPr>
                      <w:t>项目</w:t>
                    </w:r>
                  </w:p>
                </w:tc>
              </w:sdtContent>
            </w:sdt>
            <w:sdt>
              <w:sdtPr>
                <w:rPr>
                  <w:rFonts w:hint="eastAsia"/>
                  <w:szCs w:val="21"/>
                </w:rPr>
                <w:tag w:val="_PLD_9d5f261ece184e8b9d9c9c7a094c362a"/>
                <w:id w:val="677319757"/>
                <w:lock w:val="sdtLocked"/>
              </w:sdtPr>
              <w:sdtEndPr/>
              <w:sdtContent>
                <w:tc>
                  <w:tcPr>
                    <w:tcW w:w="1985" w:type="dxa"/>
                    <w:shd w:val="clear" w:color="auto" w:fill="auto"/>
                    <w:vAlign w:val="center"/>
                  </w:tcPr>
                  <w:p w14:paraId="3D8201C0" w14:textId="77777777" w:rsidR="00F4215A" w:rsidRDefault="00F4215A" w:rsidP="00B1154A">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400948406"/>
                <w:lock w:val="sdtLocked"/>
              </w:sdtPr>
              <w:sdtEndPr/>
              <w:sdtContent>
                <w:tc>
                  <w:tcPr>
                    <w:tcW w:w="1222" w:type="dxa"/>
                    <w:shd w:val="clear" w:color="auto" w:fill="auto"/>
                    <w:vAlign w:val="center"/>
                  </w:tcPr>
                  <w:p w14:paraId="3F89F70B" w14:textId="77777777" w:rsidR="00F4215A" w:rsidRDefault="00F4215A" w:rsidP="00B1154A">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837418691"/>
                <w:lock w:val="sdtLocked"/>
              </w:sdtPr>
              <w:sdtEndPr/>
              <w:sdtContent>
                <w:tc>
                  <w:tcPr>
                    <w:tcW w:w="1896" w:type="dxa"/>
                    <w:shd w:val="clear" w:color="auto" w:fill="auto"/>
                    <w:vAlign w:val="center"/>
                  </w:tcPr>
                  <w:p w14:paraId="2AD74819" w14:textId="77777777" w:rsidR="00F4215A" w:rsidRDefault="00F4215A" w:rsidP="00B1154A">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w:t>
                    </w:r>
                  </w:p>
                </w:tc>
              </w:sdtContent>
            </w:sdt>
            <w:sdt>
              <w:sdtPr>
                <w:rPr>
                  <w:rFonts w:hint="eastAsia"/>
                  <w:szCs w:val="21"/>
                </w:rPr>
                <w:tag w:val="_PLD_21b197e457e149c993be1c42da3617bd"/>
                <w:id w:val="-510679698"/>
                <w:lock w:val="sdtLocked"/>
              </w:sdtPr>
              <w:sdtEndPr/>
              <w:sdtContent>
                <w:tc>
                  <w:tcPr>
                    <w:tcW w:w="1468" w:type="dxa"/>
                    <w:shd w:val="clear" w:color="auto" w:fill="auto"/>
                    <w:vAlign w:val="center"/>
                  </w:tcPr>
                  <w:p w14:paraId="1FF5BE87" w14:textId="77777777" w:rsidR="00F4215A" w:rsidRDefault="00F4215A" w:rsidP="00B1154A">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期末比上年同期增减变动幅度(%)</w:t>
                    </w:r>
                  </w:p>
                </w:tc>
              </w:sdtContent>
            </w:sdt>
          </w:tr>
          <w:tr w:rsidR="00F4215A" w14:paraId="2FB1F70B" w14:textId="77777777" w:rsidTr="00E17EFC">
            <w:sdt>
              <w:sdtPr>
                <w:rPr>
                  <w:rFonts w:hint="eastAsia"/>
                  <w:szCs w:val="21"/>
                </w:rPr>
                <w:tag w:val="_PLD_27dfdf0946ad48e2817a385cb01152ba"/>
                <w:id w:val="-862976633"/>
                <w:lock w:val="sdtLocked"/>
              </w:sdtPr>
              <w:sdtEndPr/>
              <w:sdtContent>
                <w:tc>
                  <w:tcPr>
                    <w:tcW w:w="2977" w:type="dxa"/>
                    <w:shd w:val="clear" w:color="auto" w:fill="auto"/>
                    <w:vAlign w:val="center"/>
                  </w:tcPr>
                  <w:p w14:paraId="207E05AC" w14:textId="77777777" w:rsidR="00F4215A" w:rsidRDefault="00F4215A" w:rsidP="00B1154A">
                    <w:pPr>
                      <w:spacing w:line="360" w:lineRule="exact"/>
                      <w:rPr>
                        <w:szCs w:val="21"/>
                      </w:rPr>
                    </w:pPr>
                    <w:r>
                      <w:rPr>
                        <w:rFonts w:hint="eastAsia"/>
                        <w:szCs w:val="21"/>
                      </w:rPr>
                      <w:t>营业收入</w:t>
                    </w:r>
                  </w:p>
                </w:tc>
              </w:sdtContent>
            </w:sdt>
            <w:tc>
              <w:tcPr>
                <w:tcW w:w="1985" w:type="dxa"/>
                <w:shd w:val="clear" w:color="auto" w:fill="auto"/>
                <w:vAlign w:val="center"/>
              </w:tcPr>
              <w:p w14:paraId="1DAC59B9" w14:textId="77777777" w:rsidR="00F4215A" w:rsidRDefault="00F4215A" w:rsidP="00B1154A">
                <w:pPr>
                  <w:spacing w:line="360" w:lineRule="exact"/>
                  <w:jc w:val="right"/>
                  <w:rPr>
                    <w:szCs w:val="21"/>
                  </w:rPr>
                </w:pPr>
                <w:r>
                  <w:t>614,958,157.89</w:t>
                </w:r>
              </w:p>
            </w:tc>
            <w:tc>
              <w:tcPr>
                <w:tcW w:w="1222" w:type="dxa"/>
                <w:shd w:val="clear" w:color="auto" w:fill="auto"/>
                <w:vAlign w:val="center"/>
              </w:tcPr>
              <w:p w14:paraId="77FAD78F" w14:textId="6F576ADA" w:rsidR="00F4215A" w:rsidRDefault="00B1154A" w:rsidP="00B1154A">
                <w:pPr>
                  <w:spacing w:line="360" w:lineRule="exact"/>
                  <w:jc w:val="right"/>
                  <w:rPr>
                    <w:szCs w:val="21"/>
                  </w:rPr>
                </w:pPr>
                <w:r>
                  <w:t>17.36</w:t>
                </w:r>
              </w:p>
            </w:tc>
            <w:tc>
              <w:tcPr>
                <w:tcW w:w="1896" w:type="dxa"/>
                <w:shd w:val="clear" w:color="auto" w:fill="auto"/>
                <w:vAlign w:val="center"/>
              </w:tcPr>
              <w:p w14:paraId="6D2C827B" w14:textId="77777777" w:rsidR="00F4215A" w:rsidRDefault="00F4215A" w:rsidP="00B1154A">
                <w:pPr>
                  <w:spacing w:line="360" w:lineRule="exact"/>
                  <w:jc w:val="right"/>
                  <w:rPr>
                    <w:szCs w:val="21"/>
                  </w:rPr>
                </w:pPr>
                <w:r>
                  <w:t>1,958,146,141.99</w:t>
                </w:r>
              </w:p>
            </w:tc>
            <w:tc>
              <w:tcPr>
                <w:tcW w:w="1468" w:type="dxa"/>
                <w:shd w:val="clear" w:color="auto" w:fill="auto"/>
                <w:vAlign w:val="center"/>
              </w:tcPr>
              <w:p w14:paraId="5F969A80" w14:textId="77777777" w:rsidR="00F4215A" w:rsidRDefault="00F4215A" w:rsidP="00B1154A">
                <w:pPr>
                  <w:spacing w:line="360" w:lineRule="exact"/>
                  <w:jc w:val="right"/>
                  <w:rPr>
                    <w:szCs w:val="21"/>
                  </w:rPr>
                </w:pPr>
                <w:r>
                  <w:t>25.37</w:t>
                </w:r>
              </w:p>
            </w:tc>
          </w:tr>
          <w:tr w:rsidR="00F4215A" w14:paraId="2B3D23F2" w14:textId="77777777" w:rsidTr="00E17EFC">
            <w:sdt>
              <w:sdtPr>
                <w:rPr>
                  <w:rFonts w:hint="eastAsia"/>
                  <w:szCs w:val="21"/>
                </w:rPr>
                <w:tag w:val="_PLD_0ff244b078af4cd483a0921fa3d47290"/>
                <w:id w:val="1657801997"/>
                <w:lock w:val="sdtLocked"/>
              </w:sdtPr>
              <w:sdtEndPr/>
              <w:sdtContent>
                <w:tc>
                  <w:tcPr>
                    <w:tcW w:w="2977" w:type="dxa"/>
                    <w:shd w:val="clear" w:color="auto" w:fill="auto"/>
                    <w:vAlign w:val="center"/>
                  </w:tcPr>
                  <w:p w14:paraId="595F32F7" w14:textId="77777777" w:rsidR="00F4215A" w:rsidRDefault="00F4215A" w:rsidP="00B1154A">
                    <w:pPr>
                      <w:spacing w:line="360" w:lineRule="exact"/>
                      <w:rPr>
                        <w:szCs w:val="21"/>
                      </w:rPr>
                    </w:pPr>
                    <w:r>
                      <w:rPr>
                        <w:rFonts w:hint="eastAsia"/>
                        <w:szCs w:val="21"/>
                      </w:rPr>
                      <w:t>归属于上市公司股东的净利润</w:t>
                    </w:r>
                  </w:p>
                </w:tc>
              </w:sdtContent>
            </w:sdt>
            <w:tc>
              <w:tcPr>
                <w:tcW w:w="1985" w:type="dxa"/>
                <w:shd w:val="clear" w:color="auto" w:fill="auto"/>
                <w:vAlign w:val="center"/>
              </w:tcPr>
              <w:p w14:paraId="343322FF" w14:textId="77777777" w:rsidR="00F4215A" w:rsidRDefault="00F4215A" w:rsidP="00B1154A">
                <w:pPr>
                  <w:spacing w:line="360" w:lineRule="exact"/>
                  <w:jc w:val="right"/>
                  <w:rPr>
                    <w:szCs w:val="21"/>
                  </w:rPr>
                </w:pPr>
                <w:r>
                  <w:t>180,535,996.25</w:t>
                </w:r>
              </w:p>
            </w:tc>
            <w:tc>
              <w:tcPr>
                <w:tcW w:w="1222" w:type="dxa"/>
                <w:shd w:val="clear" w:color="auto" w:fill="auto"/>
                <w:vAlign w:val="center"/>
              </w:tcPr>
              <w:p w14:paraId="28D24E61" w14:textId="4A0E156D" w:rsidR="00F4215A" w:rsidRDefault="00B1154A" w:rsidP="00B1154A">
                <w:pPr>
                  <w:spacing w:line="360" w:lineRule="exact"/>
                  <w:jc w:val="right"/>
                  <w:rPr>
                    <w:szCs w:val="21"/>
                  </w:rPr>
                </w:pPr>
                <w:r>
                  <w:t>50.14</w:t>
                </w:r>
              </w:p>
            </w:tc>
            <w:tc>
              <w:tcPr>
                <w:tcW w:w="1896" w:type="dxa"/>
                <w:shd w:val="clear" w:color="auto" w:fill="auto"/>
                <w:vAlign w:val="center"/>
              </w:tcPr>
              <w:p w14:paraId="2715AC7E" w14:textId="77777777" w:rsidR="00F4215A" w:rsidRDefault="00F4215A" w:rsidP="00B1154A">
                <w:pPr>
                  <w:spacing w:line="360" w:lineRule="exact"/>
                  <w:jc w:val="right"/>
                  <w:rPr>
                    <w:szCs w:val="21"/>
                  </w:rPr>
                </w:pPr>
                <w:r>
                  <w:t>442,786,023.75</w:t>
                </w:r>
              </w:p>
            </w:tc>
            <w:tc>
              <w:tcPr>
                <w:tcW w:w="1468" w:type="dxa"/>
                <w:shd w:val="clear" w:color="auto" w:fill="auto"/>
                <w:vAlign w:val="center"/>
              </w:tcPr>
              <w:p w14:paraId="05871BAB" w14:textId="7FD3C3C3" w:rsidR="00F4215A" w:rsidRDefault="00B1154A" w:rsidP="00B1154A">
                <w:pPr>
                  <w:spacing w:line="360" w:lineRule="exact"/>
                  <w:jc w:val="right"/>
                  <w:rPr>
                    <w:szCs w:val="21"/>
                  </w:rPr>
                </w:pPr>
                <w:r>
                  <w:t>5</w:t>
                </w:r>
                <w:r w:rsidR="00F4215A">
                  <w:t>.81</w:t>
                </w:r>
              </w:p>
            </w:tc>
          </w:tr>
          <w:tr w:rsidR="00D14352" w14:paraId="7A670FE5" w14:textId="77777777" w:rsidTr="00E17EFC">
            <w:sdt>
              <w:sdtPr>
                <w:rPr>
                  <w:rFonts w:hint="eastAsia"/>
                  <w:szCs w:val="21"/>
                </w:rPr>
                <w:tag w:val="_PLD_4cf582fd414846c4b2f205a8d10e4e7c"/>
                <w:id w:val="-220070517"/>
                <w:lock w:val="sdtLocked"/>
              </w:sdtPr>
              <w:sdtEndPr/>
              <w:sdtContent>
                <w:tc>
                  <w:tcPr>
                    <w:tcW w:w="2977" w:type="dxa"/>
                    <w:shd w:val="clear" w:color="auto" w:fill="auto"/>
                    <w:vAlign w:val="center"/>
                  </w:tcPr>
                  <w:p w14:paraId="6398D6ED" w14:textId="77777777" w:rsidR="00D14352" w:rsidRDefault="00D14352" w:rsidP="00D14352">
                    <w:pPr>
                      <w:spacing w:line="360" w:lineRule="exact"/>
                      <w:rPr>
                        <w:szCs w:val="21"/>
                      </w:rPr>
                    </w:pPr>
                    <w:r>
                      <w:rPr>
                        <w:rFonts w:hint="eastAsia"/>
                        <w:szCs w:val="21"/>
                      </w:rPr>
                      <w:t>归属于上市公司股东的扣除非经常性损益的净利润</w:t>
                    </w:r>
                  </w:p>
                </w:tc>
              </w:sdtContent>
            </w:sdt>
            <w:tc>
              <w:tcPr>
                <w:tcW w:w="1985" w:type="dxa"/>
                <w:shd w:val="clear" w:color="auto" w:fill="auto"/>
                <w:vAlign w:val="center"/>
              </w:tcPr>
              <w:p w14:paraId="797A1E08" w14:textId="4645D35A" w:rsidR="00D14352" w:rsidRDefault="00D14352" w:rsidP="00D14352">
                <w:pPr>
                  <w:spacing w:line="360" w:lineRule="exact"/>
                  <w:jc w:val="right"/>
                  <w:rPr>
                    <w:szCs w:val="21"/>
                  </w:rPr>
                </w:pPr>
                <w:r>
                  <w:t>178,204,991.39</w:t>
                </w:r>
              </w:p>
            </w:tc>
            <w:tc>
              <w:tcPr>
                <w:tcW w:w="1222" w:type="dxa"/>
                <w:shd w:val="clear" w:color="auto" w:fill="auto"/>
                <w:vAlign w:val="center"/>
              </w:tcPr>
              <w:p w14:paraId="5CDF143D" w14:textId="7AF270AA" w:rsidR="00D14352" w:rsidRDefault="00D14352" w:rsidP="00D14352">
                <w:pPr>
                  <w:spacing w:line="360" w:lineRule="exact"/>
                  <w:jc w:val="right"/>
                  <w:rPr>
                    <w:szCs w:val="21"/>
                  </w:rPr>
                </w:pPr>
                <w:r>
                  <w:t>43.86</w:t>
                </w:r>
              </w:p>
            </w:tc>
            <w:tc>
              <w:tcPr>
                <w:tcW w:w="1896" w:type="dxa"/>
                <w:shd w:val="clear" w:color="auto" w:fill="auto"/>
                <w:vAlign w:val="center"/>
              </w:tcPr>
              <w:p w14:paraId="75184166" w14:textId="3BB701DC" w:rsidR="00D14352" w:rsidRDefault="00D14352" w:rsidP="00D14352">
                <w:pPr>
                  <w:spacing w:line="360" w:lineRule="exact"/>
                  <w:jc w:val="right"/>
                  <w:rPr>
                    <w:szCs w:val="21"/>
                  </w:rPr>
                </w:pPr>
                <w:r>
                  <w:t>451,278,024.09</w:t>
                </w:r>
              </w:p>
            </w:tc>
            <w:tc>
              <w:tcPr>
                <w:tcW w:w="1468" w:type="dxa"/>
                <w:shd w:val="clear" w:color="auto" w:fill="auto"/>
                <w:vAlign w:val="center"/>
              </w:tcPr>
              <w:p w14:paraId="3E91CCB5" w14:textId="4256DDAF" w:rsidR="00D14352" w:rsidRDefault="00D14352" w:rsidP="00D14352">
                <w:pPr>
                  <w:spacing w:line="360" w:lineRule="exact"/>
                  <w:jc w:val="right"/>
                  <w:rPr>
                    <w:szCs w:val="21"/>
                  </w:rPr>
                </w:pPr>
                <w:r>
                  <w:t>8.34</w:t>
                </w:r>
              </w:p>
            </w:tc>
          </w:tr>
          <w:tr w:rsidR="00F4215A" w14:paraId="3C804717" w14:textId="77777777" w:rsidTr="00E17EFC">
            <w:sdt>
              <w:sdtPr>
                <w:rPr>
                  <w:rFonts w:hint="eastAsia"/>
                  <w:szCs w:val="21"/>
                </w:rPr>
                <w:tag w:val="_PLD_bc2a819b14b94f088d8e4bce8aa5f8d0"/>
                <w:id w:val="489450533"/>
                <w:lock w:val="sdtLocked"/>
              </w:sdtPr>
              <w:sdtEndPr/>
              <w:sdtContent>
                <w:tc>
                  <w:tcPr>
                    <w:tcW w:w="2977" w:type="dxa"/>
                    <w:shd w:val="clear" w:color="auto" w:fill="auto"/>
                    <w:vAlign w:val="center"/>
                  </w:tcPr>
                  <w:p w14:paraId="5ED9C3B8" w14:textId="77777777" w:rsidR="00F4215A" w:rsidRDefault="00F4215A" w:rsidP="00B1154A">
                    <w:pPr>
                      <w:spacing w:line="360" w:lineRule="exact"/>
                      <w:rPr>
                        <w:szCs w:val="21"/>
                      </w:rPr>
                    </w:pPr>
                    <w:r>
                      <w:rPr>
                        <w:rFonts w:hint="eastAsia"/>
                        <w:szCs w:val="21"/>
                      </w:rPr>
                      <w:t>经营活动产生的现金流量净额</w:t>
                    </w:r>
                  </w:p>
                </w:tc>
              </w:sdtContent>
            </w:sdt>
            <w:sdt>
              <w:sdtPr>
                <w:rPr>
                  <w:rFonts w:hint="eastAsia"/>
                  <w:szCs w:val="21"/>
                </w:rPr>
                <w:tag w:val="_PLD_4a3934ab9a684cbeab1ecd1428f350d6"/>
                <w:id w:val="609176719"/>
                <w:lock w:val="sdtLocked"/>
              </w:sdtPr>
              <w:sdtEndPr/>
              <w:sdtContent>
                <w:tc>
                  <w:tcPr>
                    <w:tcW w:w="1985" w:type="dxa"/>
                    <w:shd w:val="clear" w:color="auto" w:fill="auto"/>
                    <w:vAlign w:val="center"/>
                  </w:tcPr>
                  <w:p w14:paraId="633649AD" w14:textId="4FA05E58" w:rsidR="00F4215A" w:rsidRDefault="00B1154A" w:rsidP="00B1154A">
                    <w:pPr>
                      <w:spacing w:line="360" w:lineRule="exact"/>
                      <w:jc w:val="right"/>
                      <w:rPr>
                        <w:szCs w:val="21"/>
                        <w:highlight w:val="yellow"/>
                      </w:rPr>
                    </w:pPr>
                    <w:r w:rsidRPr="00B1154A">
                      <w:t>125</w:t>
                    </w:r>
                    <w:r>
                      <w:t>,</w:t>
                    </w:r>
                    <w:r w:rsidRPr="00B1154A">
                      <w:t>909</w:t>
                    </w:r>
                    <w:r>
                      <w:t>,</w:t>
                    </w:r>
                    <w:r w:rsidRPr="00B1154A">
                      <w:t>545.11</w:t>
                    </w:r>
                  </w:p>
                </w:tc>
              </w:sdtContent>
            </w:sdt>
            <w:sdt>
              <w:sdtPr>
                <w:rPr>
                  <w:rFonts w:hint="eastAsia"/>
                  <w:szCs w:val="21"/>
                </w:rPr>
                <w:tag w:val="_PLD_2ed79b69ef12439fb5f3b3f98680de2a"/>
                <w:id w:val="1865856016"/>
                <w:lock w:val="sdtLocked"/>
              </w:sdtPr>
              <w:sdtEndPr/>
              <w:sdtContent>
                <w:tc>
                  <w:tcPr>
                    <w:tcW w:w="1222" w:type="dxa"/>
                    <w:shd w:val="clear" w:color="auto" w:fill="auto"/>
                    <w:vAlign w:val="center"/>
                  </w:tcPr>
                  <w:p w14:paraId="34B557E7" w14:textId="15FD32DE" w:rsidR="00F4215A" w:rsidRDefault="00B1154A" w:rsidP="00B1154A">
                    <w:pPr>
                      <w:spacing w:line="360" w:lineRule="exact"/>
                      <w:jc w:val="right"/>
                      <w:rPr>
                        <w:szCs w:val="21"/>
                      </w:rPr>
                    </w:pPr>
                    <w:r>
                      <w:t>87.55</w:t>
                    </w:r>
                    <w:r w:rsidR="00F4215A">
                      <w:rPr>
                        <w:szCs w:val="21"/>
                      </w:rPr>
                      <w:t xml:space="preserve">     </w:t>
                    </w:r>
                  </w:p>
                </w:tc>
              </w:sdtContent>
            </w:sdt>
            <w:tc>
              <w:tcPr>
                <w:tcW w:w="1896" w:type="dxa"/>
                <w:shd w:val="clear" w:color="auto" w:fill="auto"/>
                <w:vAlign w:val="center"/>
              </w:tcPr>
              <w:p w14:paraId="2BF9FB88" w14:textId="27866546" w:rsidR="00F4215A" w:rsidRDefault="00B1154A" w:rsidP="00B1154A">
                <w:pPr>
                  <w:spacing w:line="360" w:lineRule="exact"/>
                  <w:jc w:val="right"/>
                  <w:rPr>
                    <w:szCs w:val="21"/>
                  </w:rPr>
                </w:pPr>
                <w:r w:rsidRPr="00B1154A">
                  <w:t>601</w:t>
                </w:r>
                <w:r>
                  <w:t>,</w:t>
                </w:r>
                <w:r w:rsidRPr="00B1154A">
                  <w:t>097</w:t>
                </w:r>
                <w:r>
                  <w:t>,</w:t>
                </w:r>
                <w:r w:rsidRPr="00B1154A">
                  <w:t>449.9</w:t>
                </w:r>
                <w:r>
                  <w:t>0</w:t>
                </w:r>
              </w:p>
            </w:tc>
            <w:tc>
              <w:tcPr>
                <w:tcW w:w="1468" w:type="dxa"/>
                <w:shd w:val="clear" w:color="auto" w:fill="auto"/>
                <w:vAlign w:val="center"/>
              </w:tcPr>
              <w:p w14:paraId="3033563E" w14:textId="176F651A" w:rsidR="00F4215A" w:rsidRDefault="00B1154A" w:rsidP="00B1154A">
                <w:pPr>
                  <w:spacing w:line="360" w:lineRule="exact"/>
                  <w:jc w:val="right"/>
                  <w:rPr>
                    <w:szCs w:val="21"/>
                  </w:rPr>
                </w:pPr>
                <w:r>
                  <w:t>38.74</w:t>
                </w:r>
              </w:p>
            </w:tc>
          </w:tr>
          <w:tr w:rsidR="00CC08F4" w14:paraId="1917FB42" w14:textId="77777777" w:rsidTr="00E17EFC">
            <w:sdt>
              <w:sdtPr>
                <w:rPr>
                  <w:rFonts w:hint="eastAsia"/>
                  <w:szCs w:val="21"/>
                </w:rPr>
                <w:tag w:val="_PLD_36d320aa0e98421c880c0ffca5b4e4ce"/>
                <w:id w:val="1069385622"/>
                <w:lock w:val="sdtLocked"/>
              </w:sdtPr>
              <w:sdtEndPr/>
              <w:sdtContent>
                <w:tc>
                  <w:tcPr>
                    <w:tcW w:w="2977" w:type="dxa"/>
                    <w:shd w:val="clear" w:color="auto" w:fill="auto"/>
                    <w:vAlign w:val="center"/>
                  </w:tcPr>
                  <w:p w14:paraId="20340A89" w14:textId="77777777" w:rsidR="00CC08F4" w:rsidRDefault="00CC08F4" w:rsidP="00CC08F4">
                    <w:pPr>
                      <w:spacing w:line="360" w:lineRule="exact"/>
                      <w:rPr>
                        <w:szCs w:val="21"/>
                      </w:rPr>
                    </w:pPr>
                    <w:r>
                      <w:rPr>
                        <w:rFonts w:hint="eastAsia"/>
                        <w:szCs w:val="21"/>
                      </w:rPr>
                      <w:t>基本每股收益（元/股）</w:t>
                    </w:r>
                  </w:p>
                </w:tc>
              </w:sdtContent>
            </w:sdt>
            <w:tc>
              <w:tcPr>
                <w:tcW w:w="1985" w:type="dxa"/>
                <w:shd w:val="clear" w:color="auto" w:fill="auto"/>
                <w:vAlign w:val="center"/>
              </w:tcPr>
              <w:p w14:paraId="0784E0B2" w14:textId="43F6663F" w:rsidR="00CC08F4" w:rsidRDefault="00CC08F4" w:rsidP="00CC08F4">
                <w:pPr>
                  <w:spacing w:line="360" w:lineRule="exact"/>
                  <w:jc w:val="right"/>
                  <w:rPr>
                    <w:szCs w:val="21"/>
                  </w:rPr>
                </w:pPr>
                <w:r>
                  <w:t>0.73</w:t>
                </w:r>
              </w:p>
            </w:tc>
            <w:tc>
              <w:tcPr>
                <w:tcW w:w="1222" w:type="dxa"/>
                <w:shd w:val="clear" w:color="auto" w:fill="auto"/>
                <w:vAlign w:val="center"/>
              </w:tcPr>
              <w:p w14:paraId="0FACC59D" w14:textId="17E8F322" w:rsidR="00CC08F4" w:rsidRDefault="00CC08F4" w:rsidP="00CC08F4">
                <w:pPr>
                  <w:spacing w:line="360" w:lineRule="exact"/>
                  <w:jc w:val="right"/>
                  <w:rPr>
                    <w:szCs w:val="21"/>
                  </w:rPr>
                </w:pPr>
                <w:r>
                  <w:t>48.98</w:t>
                </w:r>
              </w:p>
            </w:tc>
            <w:tc>
              <w:tcPr>
                <w:tcW w:w="1896" w:type="dxa"/>
                <w:shd w:val="clear" w:color="auto" w:fill="auto"/>
                <w:vAlign w:val="center"/>
              </w:tcPr>
              <w:p w14:paraId="7225CD4E" w14:textId="0C5508D7" w:rsidR="00CC08F4" w:rsidRDefault="00CC08F4" w:rsidP="00CC08F4">
                <w:pPr>
                  <w:spacing w:line="360" w:lineRule="exact"/>
                  <w:jc w:val="right"/>
                  <w:rPr>
                    <w:szCs w:val="21"/>
                  </w:rPr>
                </w:pPr>
                <w:r>
                  <w:t>1.79</w:t>
                </w:r>
              </w:p>
            </w:tc>
            <w:tc>
              <w:tcPr>
                <w:tcW w:w="1468" w:type="dxa"/>
                <w:shd w:val="clear" w:color="auto" w:fill="auto"/>
                <w:vAlign w:val="center"/>
              </w:tcPr>
              <w:p w14:paraId="2F422F29" w14:textId="6E75F345" w:rsidR="00CC08F4" w:rsidRDefault="00CC08F4" w:rsidP="00CC08F4">
                <w:pPr>
                  <w:spacing w:line="360" w:lineRule="exact"/>
                  <w:jc w:val="right"/>
                  <w:rPr>
                    <w:szCs w:val="21"/>
                  </w:rPr>
                </w:pPr>
                <w:r>
                  <w:t>5.92</w:t>
                </w:r>
              </w:p>
            </w:tc>
          </w:tr>
          <w:tr w:rsidR="00CC08F4" w14:paraId="77F05544" w14:textId="77777777" w:rsidTr="00E17EFC">
            <w:sdt>
              <w:sdtPr>
                <w:rPr>
                  <w:rFonts w:hint="eastAsia"/>
                  <w:szCs w:val="21"/>
                </w:rPr>
                <w:tag w:val="_PLD_0f101c3c273d45d7a53dd5c29326a449"/>
                <w:id w:val="-706014561"/>
                <w:lock w:val="sdtLocked"/>
              </w:sdtPr>
              <w:sdtEndPr/>
              <w:sdtContent>
                <w:tc>
                  <w:tcPr>
                    <w:tcW w:w="2977" w:type="dxa"/>
                    <w:shd w:val="clear" w:color="auto" w:fill="auto"/>
                    <w:vAlign w:val="center"/>
                  </w:tcPr>
                  <w:p w14:paraId="480ED1C4" w14:textId="77777777" w:rsidR="00CC08F4" w:rsidRDefault="00CC08F4" w:rsidP="00CC08F4">
                    <w:pPr>
                      <w:spacing w:line="360" w:lineRule="exact"/>
                      <w:rPr>
                        <w:szCs w:val="21"/>
                      </w:rPr>
                    </w:pPr>
                    <w:r>
                      <w:rPr>
                        <w:rFonts w:hint="eastAsia"/>
                        <w:szCs w:val="21"/>
                      </w:rPr>
                      <w:t>稀释每股收益（元/股）</w:t>
                    </w:r>
                  </w:p>
                </w:tc>
              </w:sdtContent>
            </w:sdt>
            <w:tc>
              <w:tcPr>
                <w:tcW w:w="1985" w:type="dxa"/>
                <w:shd w:val="clear" w:color="auto" w:fill="auto"/>
                <w:vAlign w:val="center"/>
              </w:tcPr>
              <w:p w14:paraId="7B922E48" w14:textId="6380E51F" w:rsidR="00CC08F4" w:rsidRDefault="00CC08F4" w:rsidP="00CC08F4">
                <w:pPr>
                  <w:spacing w:line="360" w:lineRule="exact"/>
                  <w:jc w:val="right"/>
                  <w:rPr>
                    <w:szCs w:val="21"/>
                  </w:rPr>
                </w:pPr>
                <w:r>
                  <w:t>0.73</w:t>
                </w:r>
              </w:p>
            </w:tc>
            <w:tc>
              <w:tcPr>
                <w:tcW w:w="1222" w:type="dxa"/>
                <w:shd w:val="clear" w:color="auto" w:fill="auto"/>
                <w:vAlign w:val="center"/>
              </w:tcPr>
              <w:p w14:paraId="32067771" w14:textId="239A3A9C" w:rsidR="00CC08F4" w:rsidRDefault="00CC08F4" w:rsidP="00CC08F4">
                <w:pPr>
                  <w:spacing w:line="360" w:lineRule="exact"/>
                  <w:jc w:val="right"/>
                  <w:rPr>
                    <w:szCs w:val="21"/>
                  </w:rPr>
                </w:pPr>
                <w:r>
                  <w:t>48.98</w:t>
                </w:r>
              </w:p>
            </w:tc>
            <w:tc>
              <w:tcPr>
                <w:tcW w:w="1896" w:type="dxa"/>
                <w:shd w:val="clear" w:color="auto" w:fill="auto"/>
                <w:vAlign w:val="center"/>
              </w:tcPr>
              <w:p w14:paraId="3D210A7C" w14:textId="780FD6E8" w:rsidR="00CC08F4" w:rsidRDefault="00CC08F4" w:rsidP="00CC08F4">
                <w:pPr>
                  <w:spacing w:line="360" w:lineRule="exact"/>
                  <w:jc w:val="right"/>
                  <w:rPr>
                    <w:szCs w:val="21"/>
                  </w:rPr>
                </w:pPr>
                <w:r>
                  <w:t>1.79</w:t>
                </w:r>
              </w:p>
            </w:tc>
            <w:tc>
              <w:tcPr>
                <w:tcW w:w="1468" w:type="dxa"/>
                <w:shd w:val="clear" w:color="auto" w:fill="auto"/>
                <w:vAlign w:val="center"/>
              </w:tcPr>
              <w:p w14:paraId="379C081F" w14:textId="01963BD3" w:rsidR="00CC08F4" w:rsidRDefault="00CC08F4" w:rsidP="00CC08F4">
                <w:pPr>
                  <w:spacing w:line="360" w:lineRule="exact"/>
                  <w:jc w:val="right"/>
                  <w:rPr>
                    <w:szCs w:val="21"/>
                  </w:rPr>
                </w:pPr>
                <w:r>
                  <w:t>5.92</w:t>
                </w:r>
              </w:p>
            </w:tc>
          </w:tr>
          <w:tr w:rsidR="00676F5C" w14:paraId="11499507" w14:textId="77777777" w:rsidTr="00E17EFC">
            <w:sdt>
              <w:sdtPr>
                <w:rPr>
                  <w:rFonts w:hint="eastAsia"/>
                  <w:szCs w:val="21"/>
                </w:rPr>
                <w:tag w:val="_PLD_a638a3f1f9914df4a5b8dbb246151765"/>
                <w:id w:val="-1217577764"/>
                <w:lock w:val="sdtLocked"/>
              </w:sdtPr>
              <w:sdtEndPr>
                <w:rPr>
                  <w:rFonts w:hint="default"/>
                </w:rPr>
              </w:sdtEndPr>
              <w:sdtContent>
                <w:tc>
                  <w:tcPr>
                    <w:tcW w:w="2977" w:type="dxa"/>
                    <w:shd w:val="clear" w:color="auto" w:fill="auto"/>
                    <w:vAlign w:val="center"/>
                  </w:tcPr>
                  <w:p w14:paraId="5A0400E5" w14:textId="77777777" w:rsidR="00676F5C" w:rsidRDefault="00676F5C" w:rsidP="00676F5C">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1985" w:type="dxa"/>
                <w:shd w:val="clear" w:color="auto" w:fill="auto"/>
                <w:vAlign w:val="center"/>
              </w:tcPr>
              <w:p w14:paraId="66A3404F" w14:textId="209A6BD6" w:rsidR="00676F5C" w:rsidRDefault="00676F5C" w:rsidP="00676F5C">
                <w:pPr>
                  <w:spacing w:line="360" w:lineRule="exact"/>
                  <w:jc w:val="right"/>
                  <w:rPr>
                    <w:szCs w:val="21"/>
                  </w:rPr>
                </w:pPr>
                <w:r>
                  <w:t>5.96</w:t>
                </w:r>
              </w:p>
            </w:tc>
            <w:tc>
              <w:tcPr>
                <w:tcW w:w="1222" w:type="dxa"/>
                <w:shd w:val="clear" w:color="auto" w:fill="auto"/>
                <w:vAlign w:val="center"/>
              </w:tcPr>
              <w:p w14:paraId="1FE6FEDA" w14:textId="1112486D" w:rsidR="00676F5C" w:rsidRDefault="00676F5C" w:rsidP="00676F5C">
                <w:pPr>
                  <w:spacing w:line="360" w:lineRule="exact"/>
                  <w:jc w:val="right"/>
                  <w:rPr>
                    <w:szCs w:val="21"/>
                  </w:rPr>
                </w:pPr>
                <w:r>
                  <w:rPr>
                    <w:rFonts w:hint="eastAsia"/>
                  </w:rPr>
                  <w:t>增加</w:t>
                </w:r>
                <w:r>
                  <w:t>1.67个百分点</w:t>
                </w:r>
              </w:p>
            </w:tc>
            <w:tc>
              <w:tcPr>
                <w:tcW w:w="1896" w:type="dxa"/>
                <w:shd w:val="clear" w:color="auto" w:fill="auto"/>
                <w:vAlign w:val="center"/>
              </w:tcPr>
              <w:p w14:paraId="7BCBB71A" w14:textId="6245B3F9" w:rsidR="00676F5C" w:rsidRDefault="00676F5C" w:rsidP="00676F5C">
                <w:pPr>
                  <w:spacing w:line="360" w:lineRule="exact"/>
                  <w:jc w:val="right"/>
                  <w:rPr>
                    <w:szCs w:val="21"/>
                  </w:rPr>
                </w:pPr>
                <w:r>
                  <w:t>15.46</w:t>
                </w:r>
              </w:p>
            </w:tc>
            <w:tc>
              <w:tcPr>
                <w:tcW w:w="1468" w:type="dxa"/>
                <w:shd w:val="clear" w:color="auto" w:fill="auto"/>
                <w:vAlign w:val="center"/>
              </w:tcPr>
              <w:p w14:paraId="513C4C57" w14:textId="221CDA0A" w:rsidR="00676F5C" w:rsidRDefault="00676F5C" w:rsidP="00676F5C">
                <w:pPr>
                  <w:spacing w:line="360" w:lineRule="exact"/>
                  <w:jc w:val="right"/>
                  <w:rPr>
                    <w:szCs w:val="21"/>
                  </w:rPr>
                </w:pPr>
                <w:r>
                  <w:rPr>
                    <w:rFonts w:hint="eastAsia"/>
                  </w:rPr>
                  <w:t>增加</w:t>
                </w:r>
                <w:r>
                  <w:t>0.03个百分点</w:t>
                </w:r>
              </w:p>
            </w:tc>
          </w:tr>
          <w:tr w:rsidR="00F4215A" w14:paraId="5C85EE99" w14:textId="77777777" w:rsidTr="00E17EFC">
            <w:tc>
              <w:tcPr>
                <w:tcW w:w="2977" w:type="dxa"/>
                <w:shd w:val="clear" w:color="auto" w:fill="auto"/>
                <w:vAlign w:val="center"/>
              </w:tcPr>
              <w:p w14:paraId="4EE6E4D7" w14:textId="77777777" w:rsidR="00F4215A" w:rsidRDefault="00F4215A" w:rsidP="00B1154A">
                <w:pPr>
                  <w:spacing w:line="360" w:lineRule="exact"/>
                  <w:rPr>
                    <w:szCs w:val="21"/>
                  </w:rPr>
                </w:pPr>
              </w:p>
            </w:tc>
            <w:sdt>
              <w:sdtPr>
                <w:rPr>
                  <w:rFonts w:hint="eastAsia"/>
                  <w:szCs w:val="21"/>
                </w:rPr>
                <w:tag w:val="_PLD_f6c4ae82ae064b1b82a8bc744f160c06"/>
                <w:id w:val="432400522"/>
                <w:lock w:val="sdtLocked"/>
              </w:sdtPr>
              <w:sdtEndPr/>
              <w:sdtContent>
                <w:tc>
                  <w:tcPr>
                    <w:tcW w:w="1985" w:type="dxa"/>
                    <w:shd w:val="clear" w:color="auto" w:fill="auto"/>
                    <w:vAlign w:val="center"/>
                  </w:tcPr>
                  <w:p w14:paraId="0AE5E7E5" w14:textId="77777777" w:rsidR="00F4215A" w:rsidRDefault="00F4215A" w:rsidP="00B1154A">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377817579"/>
                <w:lock w:val="sdtLocked"/>
              </w:sdtPr>
              <w:sdtEndPr/>
              <w:sdtContent>
                <w:tc>
                  <w:tcPr>
                    <w:tcW w:w="3118" w:type="dxa"/>
                    <w:gridSpan w:val="2"/>
                    <w:shd w:val="clear" w:color="auto" w:fill="auto"/>
                    <w:vAlign w:val="center"/>
                  </w:tcPr>
                  <w:p w14:paraId="30FE033A" w14:textId="77777777" w:rsidR="00F4215A" w:rsidRDefault="00F4215A" w:rsidP="00B1154A">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1117729618"/>
                <w:lock w:val="sdtLocked"/>
              </w:sdtPr>
              <w:sdtEndPr/>
              <w:sdtContent>
                <w:tc>
                  <w:tcPr>
                    <w:tcW w:w="1468" w:type="dxa"/>
                    <w:shd w:val="clear" w:color="auto" w:fill="auto"/>
                    <w:vAlign w:val="center"/>
                  </w:tcPr>
                  <w:p w14:paraId="1BCE830B" w14:textId="77777777" w:rsidR="00F4215A" w:rsidRDefault="00F4215A" w:rsidP="00B1154A">
                    <w:pPr>
                      <w:spacing w:line="360" w:lineRule="exact"/>
                      <w:jc w:val="center"/>
                      <w:rPr>
                        <w:szCs w:val="21"/>
                      </w:rPr>
                    </w:pPr>
                    <w:r>
                      <w:rPr>
                        <w:rFonts w:hint="eastAsia"/>
                        <w:szCs w:val="21"/>
                      </w:rPr>
                      <w:t>本报告期末</w:t>
                    </w:r>
                    <w:r>
                      <w:rPr>
                        <w:rFonts w:hint="eastAsia"/>
                        <w:szCs w:val="21"/>
                      </w:rPr>
                      <w:lastRenderedPageBreak/>
                      <w:t>比上年度末增减变动幅度(%)</w:t>
                    </w:r>
                  </w:p>
                </w:tc>
              </w:sdtContent>
            </w:sdt>
          </w:tr>
          <w:tr w:rsidR="00F4215A" w14:paraId="7B35E85C" w14:textId="77777777" w:rsidTr="00E17EFC">
            <w:sdt>
              <w:sdtPr>
                <w:rPr>
                  <w:rFonts w:hint="eastAsia"/>
                  <w:szCs w:val="21"/>
                </w:rPr>
                <w:tag w:val="_PLD_678c9f28f04a42d5a02d9b11c0d1cf27"/>
                <w:id w:val="715389058"/>
                <w:lock w:val="sdtLocked"/>
              </w:sdtPr>
              <w:sdtEndPr/>
              <w:sdtContent>
                <w:tc>
                  <w:tcPr>
                    <w:tcW w:w="2977" w:type="dxa"/>
                    <w:shd w:val="clear" w:color="auto" w:fill="auto"/>
                    <w:vAlign w:val="center"/>
                  </w:tcPr>
                  <w:p w14:paraId="191F46DD" w14:textId="77777777" w:rsidR="00F4215A" w:rsidRDefault="00F4215A" w:rsidP="00B1154A">
                    <w:pPr>
                      <w:spacing w:line="360" w:lineRule="exact"/>
                      <w:rPr>
                        <w:szCs w:val="21"/>
                      </w:rPr>
                    </w:pPr>
                    <w:r>
                      <w:rPr>
                        <w:rFonts w:hint="eastAsia"/>
                        <w:szCs w:val="21"/>
                      </w:rPr>
                      <w:t>总资产</w:t>
                    </w:r>
                  </w:p>
                </w:tc>
              </w:sdtContent>
            </w:sdt>
            <w:tc>
              <w:tcPr>
                <w:tcW w:w="1985" w:type="dxa"/>
                <w:shd w:val="clear" w:color="auto" w:fill="auto"/>
                <w:vAlign w:val="center"/>
              </w:tcPr>
              <w:p w14:paraId="5FEE599C" w14:textId="77777777" w:rsidR="00F4215A" w:rsidRDefault="00F4215A" w:rsidP="00B1154A">
                <w:pPr>
                  <w:spacing w:line="360" w:lineRule="exact"/>
                  <w:jc w:val="right"/>
                  <w:rPr>
                    <w:szCs w:val="21"/>
                  </w:rPr>
                </w:pPr>
                <w:r>
                  <w:t>4,328,100,029.27</w:t>
                </w:r>
              </w:p>
            </w:tc>
            <w:tc>
              <w:tcPr>
                <w:tcW w:w="3118" w:type="dxa"/>
                <w:gridSpan w:val="2"/>
                <w:shd w:val="clear" w:color="auto" w:fill="auto"/>
                <w:vAlign w:val="center"/>
              </w:tcPr>
              <w:p w14:paraId="55F0A0E5" w14:textId="77777777" w:rsidR="00F4215A" w:rsidRDefault="00F4215A" w:rsidP="00B1154A">
                <w:pPr>
                  <w:spacing w:line="360" w:lineRule="exact"/>
                  <w:jc w:val="right"/>
                  <w:rPr>
                    <w:szCs w:val="21"/>
                  </w:rPr>
                </w:pPr>
                <w:r>
                  <w:t>3,802,655,776.83</w:t>
                </w:r>
              </w:p>
            </w:tc>
            <w:tc>
              <w:tcPr>
                <w:tcW w:w="1468" w:type="dxa"/>
                <w:shd w:val="clear" w:color="auto" w:fill="auto"/>
                <w:vAlign w:val="center"/>
              </w:tcPr>
              <w:p w14:paraId="0B594843" w14:textId="77777777" w:rsidR="00F4215A" w:rsidRDefault="00F4215A" w:rsidP="00B1154A">
                <w:pPr>
                  <w:spacing w:line="360" w:lineRule="exact"/>
                  <w:jc w:val="right"/>
                  <w:rPr>
                    <w:szCs w:val="21"/>
                  </w:rPr>
                </w:pPr>
                <w:r>
                  <w:t>13.82</w:t>
                </w:r>
              </w:p>
            </w:tc>
          </w:tr>
          <w:tr w:rsidR="00F4215A" w14:paraId="65AA1650" w14:textId="77777777" w:rsidTr="00E17EFC">
            <w:sdt>
              <w:sdtPr>
                <w:rPr>
                  <w:rFonts w:hint="eastAsia"/>
                  <w:szCs w:val="21"/>
                </w:rPr>
                <w:tag w:val="_PLD_0f7a43fae6424c7ebca5e341684b4540"/>
                <w:id w:val="-254981606"/>
                <w:lock w:val="sdtLocked"/>
              </w:sdtPr>
              <w:sdtEndPr/>
              <w:sdtContent>
                <w:tc>
                  <w:tcPr>
                    <w:tcW w:w="2977" w:type="dxa"/>
                    <w:shd w:val="clear" w:color="auto" w:fill="auto"/>
                    <w:vAlign w:val="center"/>
                  </w:tcPr>
                  <w:p w14:paraId="5E201033" w14:textId="77777777" w:rsidR="00F4215A" w:rsidRDefault="00F4215A" w:rsidP="00B1154A">
                    <w:pPr>
                      <w:spacing w:line="360" w:lineRule="exact"/>
                      <w:rPr>
                        <w:szCs w:val="21"/>
                      </w:rPr>
                    </w:pPr>
                    <w:r>
                      <w:rPr>
                        <w:rFonts w:hint="eastAsia"/>
                        <w:szCs w:val="21"/>
                      </w:rPr>
                      <w:t>归属于上市公司股东的所有者权益</w:t>
                    </w:r>
                  </w:p>
                </w:tc>
              </w:sdtContent>
            </w:sdt>
            <w:tc>
              <w:tcPr>
                <w:tcW w:w="1985" w:type="dxa"/>
                <w:shd w:val="clear" w:color="auto" w:fill="auto"/>
                <w:vAlign w:val="center"/>
              </w:tcPr>
              <w:p w14:paraId="0F1A5B42" w14:textId="77777777" w:rsidR="00F4215A" w:rsidRDefault="00F4215A" w:rsidP="00B1154A">
                <w:pPr>
                  <w:spacing w:line="360" w:lineRule="exact"/>
                  <w:jc w:val="right"/>
                  <w:rPr>
                    <w:szCs w:val="21"/>
                  </w:rPr>
                </w:pPr>
                <w:r>
                  <w:t>3,105,974,843.36</w:t>
                </w:r>
              </w:p>
            </w:tc>
            <w:tc>
              <w:tcPr>
                <w:tcW w:w="3118" w:type="dxa"/>
                <w:gridSpan w:val="2"/>
                <w:shd w:val="clear" w:color="auto" w:fill="auto"/>
                <w:vAlign w:val="center"/>
              </w:tcPr>
              <w:p w14:paraId="012BA795" w14:textId="77777777" w:rsidR="00F4215A" w:rsidRDefault="00F4215A" w:rsidP="00B1154A">
                <w:pPr>
                  <w:spacing w:line="360" w:lineRule="exact"/>
                  <w:jc w:val="right"/>
                  <w:rPr>
                    <w:szCs w:val="21"/>
                  </w:rPr>
                </w:pPr>
                <w:r>
                  <w:t>2,630,358,934.53</w:t>
                </w:r>
              </w:p>
            </w:tc>
            <w:tc>
              <w:tcPr>
                <w:tcW w:w="1468" w:type="dxa"/>
                <w:shd w:val="clear" w:color="auto" w:fill="auto"/>
                <w:vAlign w:val="center"/>
              </w:tcPr>
              <w:p w14:paraId="02C89FE0" w14:textId="77777777" w:rsidR="00F4215A" w:rsidRDefault="00F4215A" w:rsidP="00B1154A">
                <w:pPr>
                  <w:spacing w:line="360" w:lineRule="exact"/>
                  <w:jc w:val="right"/>
                  <w:rPr>
                    <w:szCs w:val="21"/>
                  </w:rPr>
                </w:pPr>
                <w:r>
                  <w:t>18.08</w:t>
                </w:r>
              </w:p>
            </w:tc>
          </w:tr>
        </w:tbl>
        <w:p w14:paraId="105B2184" w14:textId="687BA68F" w:rsidR="00E34AF7" w:rsidRDefault="001E27EA">
          <w:pPr>
            <w:spacing w:line="360" w:lineRule="auto"/>
            <w:rPr>
              <w:rFonts w:cs="宋体"/>
              <w:szCs w:val="21"/>
            </w:rPr>
          </w:pPr>
          <w:r>
            <w:rPr>
              <w:rFonts w:cs="宋体" w:hint="eastAsia"/>
              <w:szCs w:val="21"/>
            </w:rPr>
            <w:t>注:“本报告期”指本季度初至本季度末3个月期间，下同。</w:t>
          </w:r>
        </w:p>
      </w:sdtContent>
    </w:sdt>
    <w:bookmarkStart w:id="3" w:name="_Hlk83628548" w:displacedByCustomXml="next"/>
    <w:bookmarkEnd w:id="3"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14:paraId="7134FE84" w14:textId="23E44F10" w:rsidR="00E34AF7" w:rsidRDefault="001E27EA">
          <w:pPr>
            <w:pStyle w:val="2"/>
          </w:pPr>
          <w:r>
            <w:t>非经常性损益项目和金额</w:t>
          </w:r>
        </w:p>
        <w:p w14:paraId="57CCE647" w14:textId="18AD9796" w:rsidR="00E34AF7" w:rsidRDefault="001E27EA">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1843"/>
          </w:tblGrid>
          <w:tr w:rsidR="00024897" w14:paraId="3426FC5D" w14:textId="77777777" w:rsidTr="00024897">
            <w:sdt>
              <w:sdtPr>
                <w:tag w:val="_PLD_b1e2c7aa1d3142f288ddfa1da19b5f0a"/>
                <w:id w:val="-716891279"/>
                <w:lock w:val="sdtLocked"/>
              </w:sdtPr>
              <w:sdtEndPr/>
              <w:sdtContent>
                <w:tc>
                  <w:tcPr>
                    <w:tcW w:w="5920" w:type="dxa"/>
                    <w:vAlign w:val="center"/>
                  </w:tcPr>
                  <w:p w14:paraId="4A58DE43" w14:textId="77777777" w:rsidR="00024897" w:rsidRDefault="00024897" w:rsidP="00B1154A">
                    <w:pPr>
                      <w:jc w:val="center"/>
                      <w:rPr>
                        <w:szCs w:val="21"/>
                      </w:rPr>
                    </w:pPr>
                    <w:r>
                      <w:rPr>
                        <w:szCs w:val="21"/>
                      </w:rPr>
                      <w:t>项目</w:t>
                    </w:r>
                  </w:p>
                </w:tc>
              </w:sdtContent>
            </w:sdt>
            <w:sdt>
              <w:sdtPr>
                <w:tag w:val="_PLD_14a6f32b6802417c9d54c96292cc7285"/>
                <w:id w:val="-8686321"/>
                <w:lock w:val="sdtLocked"/>
              </w:sdtPr>
              <w:sdtEndPr/>
              <w:sdtContent>
                <w:tc>
                  <w:tcPr>
                    <w:tcW w:w="1701" w:type="dxa"/>
                    <w:vAlign w:val="center"/>
                  </w:tcPr>
                  <w:p w14:paraId="4E538263" w14:textId="77777777" w:rsidR="00024897" w:rsidRDefault="00024897" w:rsidP="00B1154A">
                    <w:pPr>
                      <w:jc w:val="center"/>
                      <w:rPr>
                        <w:szCs w:val="21"/>
                      </w:rPr>
                    </w:pPr>
                    <w:r>
                      <w:rPr>
                        <w:rFonts w:hint="eastAsia"/>
                        <w:szCs w:val="21"/>
                      </w:rPr>
                      <w:t>本报告</w:t>
                    </w:r>
                    <w:proofErr w:type="gramStart"/>
                    <w:r>
                      <w:rPr>
                        <w:rFonts w:hint="eastAsia"/>
                        <w:szCs w:val="21"/>
                      </w:rPr>
                      <w:t>期金额</w:t>
                    </w:r>
                    <w:proofErr w:type="gramEnd"/>
                  </w:p>
                </w:tc>
              </w:sdtContent>
            </w:sdt>
            <w:sdt>
              <w:sdtPr>
                <w:tag w:val="_PLD_463f45db736c4808a1e9a9960554d841"/>
                <w:id w:val="357862541"/>
                <w:lock w:val="sdtLocked"/>
              </w:sdtPr>
              <w:sdtEndPr/>
              <w:sdtContent>
                <w:tc>
                  <w:tcPr>
                    <w:tcW w:w="1843" w:type="dxa"/>
                    <w:vAlign w:val="center"/>
                  </w:tcPr>
                  <w:p w14:paraId="74BDE5D4" w14:textId="77777777" w:rsidR="00024897" w:rsidRDefault="00024897" w:rsidP="00B1154A">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w:t>
                    </w:r>
                  </w:p>
                </w:tc>
              </w:sdtContent>
            </w:sdt>
          </w:tr>
          <w:tr w:rsidR="00676F5C" w14:paraId="270526E1" w14:textId="77777777" w:rsidTr="00024897">
            <w:sdt>
              <w:sdtPr>
                <w:tag w:val="_PLD_c004fef4706d4ae5b71adf004988046e"/>
                <w:id w:val="-2090984676"/>
                <w:lock w:val="sdtLocked"/>
              </w:sdtPr>
              <w:sdtEndPr/>
              <w:sdtContent>
                <w:tc>
                  <w:tcPr>
                    <w:tcW w:w="5920" w:type="dxa"/>
                    <w:vAlign w:val="center"/>
                  </w:tcPr>
                  <w:p w14:paraId="56AC497C" w14:textId="77777777" w:rsidR="00676F5C" w:rsidRDefault="00676F5C" w:rsidP="00676F5C">
                    <w:pPr>
                      <w:rPr>
                        <w:szCs w:val="21"/>
                      </w:rPr>
                    </w:pPr>
                    <w:r>
                      <w:rPr>
                        <w:szCs w:val="21"/>
                      </w:rPr>
                      <w:t>非流动</w:t>
                    </w:r>
                    <w:r>
                      <w:rPr>
                        <w:rFonts w:hint="eastAsia"/>
                        <w:szCs w:val="21"/>
                      </w:rPr>
                      <w:t>性</w:t>
                    </w:r>
                    <w:r>
                      <w:rPr>
                        <w:szCs w:val="21"/>
                      </w:rPr>
                      <w:t>资产处置损益</w:t>
                    </w:r>
                  </w:p>
                </w:tc>
              </w:sdtContent>
            </w:sdt>
            <w:tc>
              <w:tcPr>
                <w:tcW w:w="1701" w:type="dxa"/>
                <w:vAlign w:val="center"/>
              </w:tcPr>
              <w:p w14:paraId="2A8C01C0" w14:textId="37867C6E" w:rsidR="00676F5C" w:rsidRDefault="00676F5C" w:rsidP="00676F5C">
                <w:pPr>
                  <w:ind w:right="6"/>
                  <w:jc w:val="right"/>
                  <w:rPr>
                    <w:szCs w:val="21"/>
                  </w:rPr>
                </w:pPr>
                <w:r>
                  <w:t>-5,238.84</w:t>
                </w:r>
              </w:p>
            </w:tc>
            <w:tc>
              <w:tcPr>
                <w:tcW w:w="1843" w:type="dxa"/>
                <w:vAlign w:val="center"/>
              </w:tcPr>
              <w:p w14:paraId="582BE536" w14:textId="3286EA53" w:rsidR="00676F5C" w:rsidRDefault="00676F5C" w:rsidP="00676F5C">
                <w:pPr>
                  <w:ind w:right="6"/>
                  <w:jc w:val="right"/>
                  <w:rPr>
                    <w:szCs w:val="21"/>
                  </w:rPr>
                </w:pPr>
                <w:r>
                  <w:t>-212,684.55</w:t>
                </w:r>
              </w:p>
            </w:tc>
          </w:tr>
          <w:tr w:rsidR="00676F5C" w14:paraId="149425FE" w14:textId="77777777" w:rsidTr="00024897">
            <w:sdt>
              <w:sdtPr>
                <w:tag w:val="_PLD_2b8496a91892414aa027a66add232106"/>
                <w:id w:val="-1144961790"/>
                <w:lock w:val="sdtLocked"/>
              </w:sdtPr>
              <w:sdtEndPr/>
              <w:sdtContent>
                <w:tc>
                  <w:tcPr>
                    <w:tcW w:w="5920" w:type="dxa"/>
                    <w:vAlign w:val="center"/>
                  </w:tcPr>
                  <w:p w14:paraId="0BB14C8D" w14:textId="77777777" w:rsidR="00676F5C" w:rsidRDefault="00676F5C" w:rsidP="00676F5C">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701" w:type="dxa"/>
                <w:vAlign w:val="center"/>
              </w:tcPr>
              <w:p w14:paraId="2BD2634A" w14:textId="010F2C78" w:rsidR="00676F5C" w:rsidRDefault="00676F5C" w:rsidP="00676F5C">
                <w:pPr>
                  <w:ind w:right="6"/>
                  <w:jc w:val="right"/>
                  <w:rPr>
                    <w:szCs w:val="21"/>
                  </w:rPr>
                </w:pPr>
                <w:r>
                  <w:t>93,093.39</w:t>
                </w:r>
              </w:p>
            </w:tc>
            <w:tc>
              <w:tcPr>
                <w:tcW w:w="1843" w:type="dxa"/>
                <w:vAlign w:val="center"/>
              </w:tcPr>
              <w:p w14:paraId="4137CBD9" w14:textId="620D06C2" w:rsidR="00676F5C" w:rsidRDefault="00676F5C" w:rsidP="00676F5C">
                <w:pPr>
                  <w:ind w:right="6"/>
                  <w:jc w:val="right"/>
                  <w:rPr>
                    <w:szCs w:val="21"/>
                  </w:rPr>
                </w:pPr>
                <w:r>
                  <w:t>508,714.29</w:t>
                </w:r>
              </w:p>
            </w:tc>
          </w:tr>
          <w:tr w:rsidR="00676F5C" w14:paraId="106E1E15" w14:textId="77777777" w:rsidTr="00024897">
            <w:sdt>
              <w:sdtPr>
                <w:tag w:val="_PLD_1bcd61215320443eabd05fd53164ea59"/>
                <w:id w:val="1089114446"/>
                <w:lock w:val="sdtLocked"/>
              </w:sdtPr>
              <w:sdtEndPr/>
              <w:sdtContent>
                <w:tc>
                  <w:tcPr>
                    <w:tcW w:w="5920" w:type="dxa"/>
                    <w:vAlign w:val="center"/>
                  </w:tcPr>
                  <w:p w14:paraId="128232CE" w14:textId="77777777" w:rsidR="00676F5C" w:rsidRDefault="00676F5C" w:rsidP="00676F5C">
                    <w:pPr>
                      <w:rPr>
                        <w:szCs w:val="21"/>
                      </w:rPr>
                    </w:pPr>
                    <w:r>
                      <w:rPr>
                        <w:rFonts w:hint="eastAsia"/>
                        <w:szCs w:val="21"/>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tc>
              </w:sdtContent>
            </w:sdt>
            <w:tc>
              <w:tcPr>
                <w:tcW w:w="1701" w:type="dxa"/>
                <w:vAlign w:val="center"/>
              </w:tcPr>
              <w:p w14:paraId="27E3BEC9" w14:textId="7741DC67" w:rsidR="00676F5C" w:rsidRDefault="00676F5C" w:rsidP="00676F5C">
                <w:pPr>
                  <w:jc w:val="right"/>
                  <w:rPr>
                    <w:szCs w:val="21"/>
                  </w:rPr>
                </w:pPr>
                <w:r>
                  <w:t>2,931,238.38</w:t>
                </w:r>
              </w:p>
            </w:tc>
            <w:tc>
              <w:tcPr>
                <w:tcW w:w="1843" w:type="dxa"/>
                <w:vAlign w:val="center"/>
              </w:tcPr>
              <w:p w14:paraId="671AF677" w14:textId="144566CE" w:rsidR="00676F5C" w:rsidRDefault="00676F5C" w:rsidP="00676F5C">
                <w:pPr>
                  <w:jc w:val="right"/>
                  <w:rPr>
                    <w:szCs w:val="21"/>
                  </w:rPr>
                </w:pPr>
                <w:r>
                  <w:t>-9,262,372.74</w:t>
                </w:r>
              </w:p>
            </w:tc>
          </w:tr>
          <w:tr w:rsidR="00676F5C" w14:paraId="43598E81" w14:textId="77777777" w:rsidTr="00024897">
            <w:sdt>
              <w:sdtPr>
                <w:tag w:val="_PLD_dc9a7283419d43e280715934de9d2ec2"/>
                <w:id w:val="1490208636"/>
                <w:lock w:val="sdtLocked"/>
              </w:sdtPr>
              <w:sdtEndPr/>
              <w:sdtContent>
                <w:tc>
                  <w:tcPr>
                    <w:tcW w:w="5920" w:type="dxa"/>
                    <w:vAlign w:val="center"/>
                  </w:tcPr>
                  <w:p w14:paraId="12A1A981" w14:textId="77777777" w:rsidR="00676F5C" w:rsidRDefault="00676F5C" w:rsidP="00676F5C">
                    <w:pPr>
                      <w:rPr>
                        <w:szCs w:val="21"/>
                      </w:rPr>
                    </w:pPr>
                    <w:r>
                      <w:rPr>
                        <w:szCs w:val="21"/>
                      </w:rPr>
                      <w:t>除上述各项之外的其他营业外收入和支出</w:t>
                    </w:r>
                  </w:p>
                </w:tc>
              </w:sdtContent>
            </w:sdt>
            <w:tc>
              <w:tcPr>
                <w:tcW w:w="1701" w:type="dxa"/>
                <w:vAlign w:val="center"/>
              </w:tcPr>
              <w:p w14:paraId="5EF07F9F" w14:textId="70C477EA" w:rsidR="00676F5C" w:rsidRDefault="00676F5C" w:rsidP="00676F5C">
                <w:pPr>
                  <w:ind w:right="6"/>
                  <w:jc w:val="right"/>
                  <w:rPr>
                    <w:szCs w:val="21"/>
                  </w:rPr>
                </w:pPr>
                <w:r>
                  <w:t>-481,415.40</w:t>
                </w:r>
              </w:p>
            </w:tc>
            <w:tc>
              <w:tcPr>
                <w:tcW w:w="1843" w:type="dxa"/>
                <w:vAlign w:val="center"/>
              </w:tcPr>
              <w:p w14:paraId="4B5CD4B9" w14:textId="7CB7AABD" w:rsidR="00676F5C" w:rsidRDefault="00676F5C" w:rsidP="00676F5C">
                <w:pPr>
                  <w:ind w:right="6"/>
                  <w:jc w:val="right"/>
                  <w:rPr>
                    <w:szCs w:val="21"/>
                  </w:rPr>
                </w:pPr>
                <w:r>
                  <w:t>-1,011,397.62</w:t>
                </w:r>
              </w:p>
            </w:tc>
          </w:tr>
          <w:tr w:rsidR="00546E3F" w14:paraId="7EA56DE3" w14:textId="77777777" w:rsidTr="00024897">
            <w:sdt>
              <w:sdtPr>
                <w:tag w:val="_PLD_bfcf14d0055d497f879f288bde37ee0e"/>
                <w:id w:val="-1760975883"/>
                <w:lock w:val="sdtLocked"/>
              </w:sdtPr>
              <w:sdtEndPr/>
              <w:sdtContent>
                <w:tc>
                  <w:tcPr>
                    <w:tcW w:w="5920" w:type="dxa"/>
                    <w:vAlign w:val="center"/>
                  </w:tcPr>
                  <w:p w14:paraId="7AD7CFC7" w14:textId="77777777" w:rsidR="00546E3F" w:rsidRDefault="00546E3F" w:rsidP="00546E3F">
                    <w:pPr>
                      <w:rPr>
                        <w:szCs w:val="21"/>
                      </w:rPr>
                    </w:pPr>
                    <w:r>
                      <w:rPr>
                        <w:rFonts w:hint="eastAsia"/>
                      </w:rPr>
                      <w:t>减：</w:t>
                    </w:r>
                    <w:r>
                      <w:rPr>
                        <w:szCs w:val="21"/>
                      </w:rPr>
                      <w:t>所得税影响额</w:t>
                    </w:r>
                  </w:p>
                </w:tc>
              </w:sdtContent>
            </w:sdt>
            <w:tc>
              <w:tcPr>
                <w:tcW w:w="1701" w:type="dxa"/>
                <w:vAlign w:val="center"/>
              </w:tcPr>
              <w:p w14:paraId="444AF6CF" w14:textId="00C0E402" w:rsidR="00546E3F" w:rsidRDefault="00546E3F" w:rsidP="00546E3F">
                <w:pPr>
                  <w:jc w:val="right"/>
                  <w:rPr>
                    <w:szCs w:val="21"/>
                  </w:rPr>
                </w:pPr>
                <w:r>
                  <w:t>177,054.04</w:t>
                </w:r>
              </w:p>
            </w:tc>
            <w:tc>
              <w:tcPr>
                <w:tcW w:w="1843" w:type="dxa"/>
                <w:vAlign w:val="center"/>
              </w:tcPr>
              <w:p w14:paraId="0AEB443C" w14:textId="7B04647F" w:rsidR="00546E3F" w:rsidRDefault="00546E3F" w:rsidP="00546E3F">
                <w:pPr>
                  <w:jc w:val="right"/>
                  <w:rPr>
                    <w:szCs w:val="21"/>
                  </w:rPr>
                </w:pPr>
                <w:r>
                  <w:t>-1,550,689.89</w:t>
                </w:r>
              </w:p>
            </w:tc>
          </w:tr>
          <w:tr w:rsidR="00546E3F" w14:paraId="5562502C" w14:textId="77777777" w:rsidTr="00024897">
            <w:sdt>
              <w:sdtPr>
                <w:tag w:val="_PLD_bacbe0e8b4864aa187eab3e307cc8f72"/>
                <w:id w:val="-1525082824"/>
                <w:lock w:val="sdtLocked"/>
              </w:sdtPr>
              <w:sdtEndPr/>
              <w:sdtContent>
                <w:tc>
                  <w:tcPr>
                    <w:tcW w:w="5920" w:type="dxa"/>
                    <w:vAlign w:val="center"/>
                  </w:tcPr>
                  <w:p w14:paraId="2B75913B" w14:textId="77777777" w:rsidR="00546E3F" w:rsidRDefault="00546E3F" w:rsidP="00546E3F">
                    <w:pPr>
                      <w:ind w:firstLineChars="200" w:firstLine="420"/>
                      <w:rPr>
                        <w:szCs w:val="21"/>
                      </w:rPr>
                    </w:pPr>
                    <w:r>
                      <w:rPr>
                        <w:szCs w:val="21"/>
                      </w:rPr>
                      <w:t>少数股东权益影响额（税后）</w:t>
                    </w:r>
                  </w:p>
                </w:tc>
              </w:sdtContent>
            </w:sdt>
            <w:tc>
              <w:tcPr>
                <w:tcW w:w="1701" w:type="dxa"/>
                <w:vAlign w:val="center"/>
              </w:tcPr>
              <w:p w14:paraId="58515056" w14:textId="271221E0" w:rsidR="00546E3F" w:rsidRDefault="00546E3F" w:rsidP="00546E3F">
                <w:pPr>
                  <w:jc w:val="right"/>
                  <w:rPr>
                    <w:szCs w:val="21"/>
                  </w:rPr>
                </w:pPr>
                <w:r>
                  <w:t>29,618.63</w:t>
                </w:r>
              </w:p>
            </w:tc>
            <w:tc>
              <w:tcPr>
                <w:tcW w:w="1843" w:type="dxa"/>
                <w:vAlign w:val="center"/>
              </w:tcPr>
              <w:p w14:paraId="4283CD28" w14:textId="0BE5E93F" w:rsidR="00546E3F" w:rsidRDefault="00546E3F" w:rsidP="00546E3F">
                <w:pPr>
                  <w:jc w:val="right"/>
                  <w:rPr>
                    <w:szCs w:val="21"/>
                  </w:rPr>
                </w:pPr>
                <w:r>
                  <w:t>64,949.61</w:t>
                </w:r>
              </w:p>
            </w:tc>
          </w:tr>
          <w:tr w:rsidR="00546E3F" w14:paraId="3DA8805A" w14:textId="77777777" w:rsidTr="00024897">
            <w:sdt>
              <w:sdtPr>
                <w:tag w:val="_PLD_f443188898ae48d2be3edb058a0fe5c7"/>
                <w:id w:val="2143456314"/>
                <w:lock w:val="sdtLocked"/>
              </w:sdtPr>
              <w:sdtEndPr/>
              <w:sdtContent>
                <w:tc>
                  <w:tcPr>
                    <w:tcW w:w="5920" w:type="dxa"/>
                    <w:vAlign w:val="center"/>
                  </w:tcPr>
                  <w:p w14:paraId="37AA7D41" w14:textId="77777777" w:rsidR="00546E3F" w:rsidRDefault="00546E3F" w:rsidP="00546E3F">
                    <w:pPr>
                      <w:jc w:val="center"/>
                      <w:rPr>
                        <w:szCs w:val="21"/>
                      </w:rPr>
                    </w:pPr>
                    <w:r>
                      <w:rPr>
                        <w:szCs w:val="21"/>
                      </w:rPr>
                      <w:t>合计</w:t>
                    </w:r>
                  </w:p>
                </w:tc>
              </w:sdtContent>
            </w:sdt>
            <w:tc>
              <w:tcPr>
                <w:tcW w:w="1701" w:type="dxa"/>
                <w:vAlign w:val="center"/>
              </w:tcPr>
              <w:p w14:paraId="2293F537" w14:textId="24BC60D7" w:rsidR="00546E3F" w:rsidRDefault="00546E3F" w:rsidP="00546E3F">
                <w:pPr>
                  <w:jc w:val="right"/>
                  <w:rPr>
                    <w:szCs w:val="21"/>
                  </w:rPr>
                </w:pPr>
                <w:r>
                  <w:t>2,331,004.86</w:t>
                </w:r>
              </w:p>
            </w:tc>
            <w:tc>
              <w:tcPr>
                <w:tcW w:w="1843" w:type="dxa"/>
                <w:vAlign w:val="center"/>
              </w:tcPr>
              <w:p w14:paraId="21330737" w14:textId="354DE90E" w:rsidR="00546E3F" w:rsidRDefault="00546E3F" w:rsidP="00546E3F">
                <w:pPr>
                  <w:jc w:val="right"/>
                  <w:rPr>
                    <w:szCs w:val="21"/>
                  </w:rPr>
                </w:pPr>
                <w:r>
                  <w:t>-8,492,000.34</w:t>
                </w:r>
              </w:p>
            </w:tc>
          </w:tr>
        </w:tbl>
        <w:p w14:paraId="1FFB9218" w14:textId="005371C9" w:rsidR="00E34AF7" w:rsidRDefault="00AF1480"/>
      </w:sdtContent>
    </w:sdt>
    <w:bookmarkStart w:id="4" w:name="_Hlk41554412" w:displacedByCustomXml="prev"/>
    <w:bookmarkEnd w:id="4" w:displacedByCustomXml="next"/>
    <w:bookmarkStart w:id="5"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E34AF7" w:rsidRDefault="001E27EA">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EndPr/>
          <w:sdtContent>
            <w:p w14:paraId="2665ED44" w14:textId="3D2F6E64" w:rsidR="00E34AF7" w:rsidRPr="00F93FE0" w:rsidRDefault="001E27EA">
              <w:pPr>
                <w:rPr>
                  <w:szCs w:val="21"/>
                </w:rPr>
              </w:pPr>
              <w:r>
                <w:fldChar w:fldCharType="begin"/>
              </w:r>
              <w:r w:rsidR="001C3B6E">
                <w:instrText xml:space="preserve"> MACROBUTTON  SnrToggleCheckbox □适用 </w:instrText>
              </w:r>
              <w:r>
                <w:fldChar w:fldCharType="end"/>
              </w:r>
              <w:r>
                <w:fldChar w:fldCharType="begin"/>
              </w:r>
              <w:r w:rsidR="001C3B6E">
                <w:instrText xml:space="preserve"> MACROBUTTON  SnrToggleCheckbox √不适用 </w:instrText>
              </w:r>
              <w:r>
                <w:fldChar w:fldCharType="end"/>
              </w:r>
            </w:p>
          </w:sdtContent>
        </w:sdt>
      </w:sdtContent>
    </w:sdt>
    <w:bookmarkEnd w:id="5" w:displacedByCustomXml="prev"/>
    <w:bookmarkStart w:id="6" w:name="_Hlk83397698" w:displacedByCustomXml="next"/>
    <w:sdt>
      <w:sdtPr>
        <w:rPr>
          <w:rFonts w:hAnsi="Courier New"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E34AF7" w:rsidRDefault="001E27EA">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EndPr/>
          <w:sdtContent>
            <w:p w14:paraId="11AB2A22" w14:textId="6FFF4E8D" w:rsidR="00E34AF7" w:rsidRDefault="001E27EA">
              <w:pPr>
                <w:pStyle w:val="af9"/>
                <w:rPr>
                  <w:rFonts w:ascii="宋体" w:hAnsi="宋体"/>
                  <w:szCs w:val="21"/>
                </w:rPr>
              </w:pPr>
              <w:r>
                <w:rPr>
                  <w:rFonts w:ascii="宋体" w:hAnsi="宋体"/>
                  <w:szCs w:val="21"/>
                </w:rPr>
                <w:fldChar w:fldCharType="begin"/>
              </w:r>
              <w:r w:rsidR="001C3B6E">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1C3B6E">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132"/>
            <w:gridCol w:w="6572"/>
          </w:tblGrid>
          <w:tr w:rsidR="004524AE" w14:paraId="19752C60" w14:textId="77777777" w:rsidTr="00F07718">
            <w:sdt>
              <w:sdtPr>
                <w:rPr>
                  <w:rFonts w:hint="eastAsia"/>
                </w:rPr>
                <w:tag w:val="_PLD_c198016f27a04a87992d90313df4761c"/>
                <w:id w:val="70775284"/>
                <w:lock w:val="sdtLocked"/>
              </w:sdtPr>
              <w:sdtEndPr/>
              <w:sdtContent>
                <w:tc>
                  <w:tcPr>
                    <w:tcW w:w="951" w:type="pct"/>
                    <w:shd w:val="clear" w:color="auto" w:fill="auto"/>
                    <w:vAlign w:val="center"/>
                  </w:tcPr>
                  <w:p w14:paraId="015D87BA" w14:textId="77777777" w:rsidR="004524AE" w:rsidRDefault="004524AE" w:rsidP="00F07718">
                    <w:pPr>
                      <w:jc w:val="center"/>
                    </w:pPr>
                    <w:r>
                      <w:rPr>
                        <w:rFonts w:hint="eastAsia"/>
                      </w:rPr>
                      <w:t>项目名称</w:t>
                    </w:r>
                  </w:p>
                </w:tc>
              </w:sdtContent>
            </w:sdt>
            <w:sdt>
              <w:sdtPr>
                <w:rPr>
                  <w:rFonts w:hint="eastAsia"/>
                </w:rPr>
                <w:tag w:val="_PLD_4598af2dd9274db3976ad7c1e5829b90"/>
                <w:id w:val="2103456359"/>
                <w:lock w:val="sdtLocked"/>
              </w:sdtPr>
              <w:sdtEndPr>
                <w:rPr>
                  <w:rFonts w:hint="default"/>
                </w:rPr>
              </w:sdtEndPr>
              <w:sdtContent>
                <w:tc>
                  <w:tcPr>
                    <w:tcW w:w="595" w:type="pct"/>
                    <w:shd w:val="clear" w:color="auto" w:fill="auto"/>
                    <w:vAlign w:val="center"/>
                  </w:tcPr>
                  <w:p w14:paraId="7C2CAB61" w14:textId="77777777" w:rsidR="004524AE" w:rsidRDefault="004524AE" w:rsidP="00F07718">
                    <w:pPr>
                      <w:jc w:val="center"/>
                    </w:pPr>
                    <w:r>
                      <w:rPr>
                        <w:rFonts w:hint="eastAsia"/>
                      </w:rPr>
                      <w:t>变动比例（%）</w:t>
                    </w:r>
                  </w:p>
                </w:tc>
              </w:sdtContent>
            </w:sdt>
            <w:tc>
              <w:tcPr>
                <w:tcW w:w="3453" w:type="pct"/>
              </w:tcPr>
              <w:sdt>
                <w:sdtPr>
                  <w:rPr>
                    <w:rFonts w:hint="eastAsia"/>
                  </w:rPr>
                  <w:tag w:val="_PLD_e8c8d27ff33c48c981f4ca46da2f77e2"/>
                  <w:id w:val="-607963162"/>
                  <w:lock w:val="sdtLocked"/>
                </w:sdtPr>
                <w:sdtEndPr/>
                <w:sdtContent>
                  <w:p w14:paraId="58B7AD03" w14:textId="77777777" w:rsidR="004524AE" w:rsidRDefault="004524AE" w:rsidP="00F07718">
                    <w:pPr>
                      <w:jc w:val="center"/>
                    </w:pPr>
                    <w:r>
                      <w:rPr>
                        <w:rFonts w:hint="eastAsia"/>
                      </w:rPr>
                      <w:t>主要原因</w:t>
                    </w:r>
                  </w:p>
                </w:sdtContent>
              </w:sdt>
            </w:tc>
          </w:tr>
          <w:sdt>
            <w:sdtPr>
              <w:alias w:val="主要会计数据、财务指标发生变动的情况、原因"/>
              <w:tag w:val="_TUP_657ec715457649f7a898c98191cfaf0e"/>
              <w:id w:val="-1079984785"/>
              <w:lock w:val="sdtLocked"/>
              <w:placeholder>
                <w:docPart w:val="E609EB9C6053481C84C2B03D9394DC72"/>
              </w:placeholder>
            </w:sdtPr>
            <w:sdtEndPr/>
            <w:sdtContent>
              <w:tr w:rsidR="004524AE" w14:paraId="4A0361BC" w14:textId="77777777" w:rsidTr="00F07718">
                <w:tc>
                  <w:tcPr>
                    <w:tcW w:w="951" w:type="pct"/>
                    <w:shd w:val="clear" w:color="auto" w:fill="auto"/>
                    <w:vAlign w:val="center"/>
                  </w:tcPr>
                  <w:p w14:paraId="3F342203" w14:textId="77777777" w:rsidR="004524AE" w:rsidRDefault="004524AE" w:rsidP="00F07718">
                    <w:r>
                      <w:t>开发支出</w:t>
                    </w:r>
                  </w:p>
                </w:tc>
                <w:tc>
                  <w:tcPr>
                    <w:tcW w:w="595" w:type="pct"/>
                    <w:shd w:val="clear" w:color="auto" w:fill="auto"/>
                    <w:vAlign w:val="center"/>
                  </w:tcPr>
                  <w:p w14:paraId="4E099D56" w14:textId="77777777" w:rsidR="004524AE" w:rsidRDefault="004524AE" w:rsidP="00F07718">
                    <w:pPr>
                      <w:jc w:val="right"/>
                    </w:pPr>
                    <w:r>
                      <w:t>-97.20</w:t>
                    </w:r>
                  </w:p>
                </w:tc>
                <w:tc>
                  <w:tcPr>
                    <w:tcW w:w="3453" w:type="pct"/>
                  </w:tcPr>
                  <w:p w14:paraId="61E5DAAF" w14:textId="77777777" w:rsidR="004524AE" w:rsidRDefault="004524AE" w:rsidP="00F07718">
                    <w:r>
                      <w:t>开发支出</w:t>
                    </w:r>
                    <w:proofErr w:type="gramStart"/>
                    <w:r>
                      <w:t>本期较</w:t>
                    </w:r>
                    <w:proofErr w:type="gramEnd"/>
                    <w:r>
                      <w:t>上年期末减少4</w:t>
                    </w:r>
                    <w:r>
                      <w:rPr>
                        <w:rFonts w:hint="eastAsia"/>
                      </w:rPr>
                      <w:t>,</w:t>
                    </w:r>
                    <w:r>
                      <w:t>356.65万元，主要原因系本期公司新冠疫苗项目技术转移支出费用化影响所致。</w:t>
                    </w:r>
                  </w:p>
                </w:tc>
              </w:tr>
            </w:sdtContent>
          </w:sdt>
          <w:sdt>
            <w:sdtPr>
              <w:alias w:val="主要会计数据、财务指标发生变动的情况、原因"/>
              <w:tag w:val="_TUP_657ec715457649f7a898c98191cfaf0e"/>
              <w:id w:val="-1496565426"/>
              <w:lock w:val="sdtLocked"/>
              <w:placeholder>
                <w:docPart w:val="E609EB9C6053481C84C2B03D9394DC72"/>
              </w:placeholder>
            </w:sdtPr>
            <w:sdtEndPr/>
            <w:sdtContent>
              <w:tr w:rsidR="004524AE" w14:paraId="79AE8196" w14:textId="77777777" w:rsidTr="00F07718">
                <w:tc>
                  <w:tcPr>
                    <w:tcW w:w="951" w:type="pct"/>
                    <w:shd w:val="clear" w:color="auto" w:fill="auto"/>
                    <w:vAlign w:val="center"/>
                  </w:tcPr>
                  <w:p w14:paraId="7EC9544A" w14:textId="77777777" w:rsidR="004524AE" w:rsidRDefault="004524AE" w:rsidP="00F07718">
                    <w:r>
                      <w:t>其他非流动资产</w:t>
                    </w:r>
                  </w:p>
                </w:tc>
                <w:tc>
                  <w:tcPr>
                    <w:tcW w:w="595" w:type="pct"/>
                    <w:shd w:val="clear" w:color="auto" w:fill="auto"/>
                    <w:vAlign w:val="center"/>
                  </w:tcPr>
                  <w:p w14:paraId="0CB3A9C6" w14:textId="77777777" w:rsidR="004524AE" w:rsidRDefault="004524AE" w:rsidP="00F07718">
                    <w:pPr>
                      <w:jc w:val="right"/>
                    </w:pPr>
                    <w:r>
                      <w:t>47.26</w:t>
                    </w:r>
                  </w:p>
                </w:tc>
                <w:tc>
                  <w:tcPr>
                    <w:tcW w:w="3453" w:type="pct"/>
                  </w:tcPr>
                  <w:p w14:paraId="6384D364" w14:textId="4169DF55" w:rsidR="004524AE" w:rsidRDefault="004524AE" w:rsidP="00F07718">
                    <w:r>
                      <w:t>其他非流动资产</w:t>
                    </w:r>
                    <w:proofErr w:type="gramStart"/>
                    <w:r>
                      <w:t>本期较</w:t>
                    </w:r>
                    <w:proofErr w:type="gramEnd"/>
                    <w:r>
                      <w:t>上年期末增加2,003.27万元，主要原因系</w:t>
                    </w:r>
                    <w:r w:rsidR="00AF1480">
                      <w:t>本期</w:t>
                    </w:r>
                    <w:r>
                      <w:t>子公司生产线扩建</w:t>
                    </w:r>
                    <w:r>
                      <w:rPr>
                        <w:rFonts w:hint="eastAsia"/>
                      </w:rPr>
                      <w:t>预付设备款增加影响</w:t>
                    </w:r>
                    <w:r>
                      <w:t>所致。</w:t>
                    </w:r>
                  </w:p>
                </w:tc>
              </w:tr>
            </w:sdtContent>
          </w:sdt>
          <w:sdt>
            <w:sdtPr>
              <w:alias w:val="主要会计数据、财务指标发生变动的情况、原因"/>
              <w:tag w:val="_TUP_657ec715457649f7a898c98191cfaf0e"/>
              <w:id w:val="-1011684226"/>
              <w:lock w:val="sdtLocked"/>
              <w:placeholder>
                <w:docPart w:val="E609EB9C6053481C84C2B03D9394DC72"/>
              </w:placeholder>
            </w:sdtPr>
            <w:sdtEndPr/>
            <w:sdtContent>
              <w:tr w:rsidR="004524AE" w14:paraId="645CD876" w14:textId="77777777" w:rsidTr="00F07718">
                <w:tc>
                  <w:tcPr>
                    <w:tcW w:w="951" w:type="pct"/>
                    <w:shd w:val="clear" w:color="auto" w:fill="auto"/>
                    <w:vAlign w:val="center"/>
                  </w:tcPr>
                  <w:p w14:paraId="36AE44AA" w14:textId="77777777" w:rsidR="004524AE" w:rsidRDefault="004524AE" w:rsidP="00F07718">
                    <w:r>
                      <w:t>应付账款</w:t>
                    </w:r>
                  </w:p>
                </w:tc>
                <w:tc>
                  <w:tcPr>
                    <w:tcW w:w="595" w:type="pct"/>
                    <w:shd w:val="clear" w:color="auto" w:fill="auto"/>
                    <w:vAlign w:val="center"/>
                  </w:tcPr>
                  <w:p w14:paraId="568CFA42" w14:textId="77777777" w:rsidR="004524AE" w:rsidRDefault="004524AE" w:rsidP="00F07718">
                    <w:pPr>
                      <w:jc w:val="right"/>
                    </w:pPr>
                    <w:r>
                      <w:t>-51.14</w:t>
                    </w:r>
                  </w:p>
                </w:tc>
                <w:tc>
                  <w:tcPr>
                    <w:tcW w:w="3453" w:type="pct"/>
                  </w:tcPr>
                  <w:p w14:paraId="7969A145" w14:textId="77777777" w:rsidR="004524AE" w:rsidRDefault="004524AE" w:rsidP="00F07718">
                    <w:r>
                      <w:t>应付账款</w:t>
                    </w:r>
                    <w:proofErr w:type="gramStart"/>
                    <w:r>
                      <w:t>本期较</w:t>
                    </w:r>
                    <w:proofErr w:type="gramEnd"/>
                    <w:r>
                      <w:t>上年期末减少5,172.19万元，主要原因系本期按合同约定支付货款影响所致。</w:t>
                    </w:r>
                  </w:p>
                </w:tc>
              </w:tr>
            </w:sdtContent>
          </w:sdt>
          <w:sdt>
            <w:sdtPr>
              <w:alias w:val="主要会计数据、财务指标发生变动的情况、原因"/>
              <w:tag w:val="_TUP_657ec715457649f7a898c98191cfaf0e"/>
              <w:id w:val="119281055"/>
              <w:lock w:val="sdtLocked"/>
              <w:placeholder>
                <w:docPart w:val="E609EB9C6053481C84C2B03D9394DC72"/>
              </w:placeholder>
            </w:sdtPr>
            <w:sdtEndPr/>
            <w:sdtContent>
              <w:tr w:rsidR="004524AE" w14:paraId="0320CAE7" w14:textId="77777777" w:rsidTr="00F07718">
                <w:tc>
                  <w:tcPr>
                    <w:tcW w:w="951" w:type="pct"/>
                    <w:shd w:val="clear" w:color="auto" w:fill="auto"/>
                    <w:vAlign w:val="center"/>
                  </w:tcPr>
                  <w:p w14:paraId="58E92592" w14:textId="77777777" w:rsidR="004524AE" w:rsidRDefault="004524AE" w:rsidP="00F07718">
                    <w:r>
                      <w:t>预收款项</w:t>
                    </w:r>
                  </w:p>
                </w:tc>
                <w:tc>
                  <w:tcPr>
                    <w:tcW w:w="595" w:type="pct"/>
                    <w:shd w:val="clear" w:color="auto" w:fill="auto"/>
                    <w:vAlign w:val="center"/>
                  </w:tcPr>
                  <w:p w14:paraId="035331CD" w14:textId="77777777" w:rsidR="004524AE" w:rsidRDefault="004524AE" w:rsidP="00F07718">
                    <w:pPr>
                      <w:jc w:val="right"/>
                    </w:pPr>
                    <w:r>
                      <w:t>-48.63</w:t>
                    </w:r>
                  </w:p>
                </w:tc>
                <w:tc>
                  <w:tcPr>
                    <w:tcW w:w="3453" w:type="pct"/>
                  </w:tcPr>
                  <w:p w14:paraId="29AA3E32" w14:textId="6B603ED7" w:rsidR="004524AE" w:rsidRDefault="004524AE" w:rsidP="00F07718">
                    <w:r>
                      <w:t>预收账款</w:t>
                    </w:r>
                    <w:proofErr w:type="gramStart"/>
                    <w:r>
                      <w:t>本期较</w:t>
                    </w:r>
                    <w:proofErr w:type="gramEnd"/>
                    <w:r>
                      <w:t>上年期末减少24.95万元，主要原因系</w:t>
                    </w:r>
                    <w:r w:rsidR="00AF1480">
                      <w:t>本期</w:t>
                    </w:r>
                    <w:r>
                      <w:t>预收的房租款减少影响所致。</w:t>
                    </w:r>
                  </w:p>
                </w:tc>
              </w:tr>
            </w:sdtContent>
          </w:sdt>
          <w:sdt>
            <w:sdtPr>
              <w:alias w:val="主要会计数据、财务指标发生变动的情况、原因"/>
              <w:tag w:val="_TUP_657ec715457649f7a898c98191cfaf0e"/>
              <w:id w:val="-1089615168"/>
              <w:lock w:val="sdtLocked"/>
              <w:placeholder>
                <w:docPart w:val="E609EB9C6053481C84C2B03D9394DC72"/>
              </w:placeholder>
            </w:sdtPr>
            <w:sdtEndPr/>
            <w:sdtContent>
              <w:tr w:rsidR="004524AE" w14:paraId="1DDC13F8" w14:textId="77777777" w:rsidTr="00F07718">
                <w:tc>
                  <w:tcPr>
                    <w:tcW w:w="951" w:type="pct"/>
                    <w:shd w:val="clear" w:color="auto" w:fill="auto"/>
                    <w:vAlign w:val="center"/>
                  </w:tcPr>
                  <w:p w14:paraId="1C14B605" w14:textId="77777777" w:rsidR="004524AE" w:rsidRDefault="004524AE" w:rsidP="00F07718">
                    <w:r>
                      <w:t>合同负债</w:t>
                    </w:r>
                  </w:p>
                </w:tc>
                <w:tc>
                  <w:tcPr>
                    <w:tcW w:w="595" w:type="pct"/>
                    <w:shd w:val="clear" w:color="auto" w:fill="auto"/>
                    <w:vAlign w:val="center"/>
                  </w:tcPr>
                  <w:p w14:paraId="619796D6" w14:textId="72AF0C6C" w:rsidR="004524AE" w:rsidRDefault="004524AE" w:rsidP="00F07718">
                    <w:pPr>
                      <w:jc w:val="right"/>
                    </w:pPr>
                    <w:r>
                      <w:t>-</w:t>
                    </w:r>
                    <w:r w:rsidR="00F07718">
                      <w:t>51.71</w:t>
                    </w:r>
                  </w:p>
                </w:tc>
                <w:tc>
                  <w:tcPr>
                    <w:tcW w:w="3453" w:type="pct"/>
                  </w:tcPr>
                  <w:p w14:paraId="0F82895B" w14:textId="144E39B3" w:rsidR="004524AE" w:rsidRDefault="004524AE" w:rsidP="00AF1480">
                    <w:r>
                      <w:t>合同负债</w:t>
                    </w:r>
                    <w:proofErr w:type="gramStart"/>
                    <w:r>
                      <w:t>本期较</w:t>
                    </w:r>
                    <w:proofErr w:type="gramEnd"/>
                    <w:r>
                      <w:t>上年期末减少</w:t>
                    </w:r>
                    <w:r w:rsidR="00F07718">
                      <w:t>170.32</w:t>
                    </w:r>
                    <w:r>
                      <w:t>万元，主要原因系本期子公司合同负债转入营业收入影响所致。</w:t>
                    </w:r>
                  </w:p>
                </w:tc>
              </w:tr>
            </w:sdtContent>
          </w:sdt>
          <w:sdt>
            <w:sdtPr>
              <w:alias w:val="主要会计数据、财务指标发生变动的情况、原因"/>
              <w:tag w:val="_TUP_657ec715457649f7a898c98191cfaf0e"/>
              <w:id w:val="-1625847927"/>
              <w:lock w:val="sdtLocked"/>
              <w:placeholder>
                <w:docPart w:val="E609EB9C6053481C84C2B03D9394DC72"/>
              </w:placeholder>
            </w:sdtPr>
            <w:sdtEndPr/>
            <w:sdtContent>
              <w:tr w:rsidR="004524AE" w14:paraId="0045F05B" w14:textId="77777777" w:rsidTr="00F07718">
                <w:tc>
                  <w:tcPr>
                    <w:tcW w:w="951" w:type="pct"/>
                    <w:shd w:val="clear" w:color="auto" w:fill="auto"/>
                    <w:vAlign w:val="center"/>
                  </w:tcPr>
                  <w:p w14:paraId="1EF6D581" w14:textId="77777777" w:rsidR="004524AE" w:rsidRDefault="004524AE" w:rsidP="00F07718">
                    <w:r>
                      <w:t>应付职工薪酬</w:t>
                    </w:r>
                  </w:p>
                </w:tc>
                <w:tc>
                  <w:tcPr>
                    <w:tcW w:w="595" w:type="pct"/>
                    <w:shd w:val="clear" w:color="auto" w:fill="auto"/>
                    <w:vAlign w:val="center"/>
                  </w:tcPr>
                  <w:p w14:paraId="7E69897B" w14:textId="77777777" w:rsidR="004524AE" w:rsidRDefault="004524AE" w:rsidP="00F07718">
                    <w:pPr>
                      <w:jc w:val="right"/>
                    </w:pPr>
                    <w:r>
                      <w:t>-42.48</w:t>
                    </w:r>
                  </w:p>
                </w:tc>
                <w:tc>
                  <w:tcPr>
                    <w:tcW w:w="3453" w:type="pct"/>
                  </w:tcPr>
                  <w:p w14:paraId="31CC28CC" w14:textId="77777777" w:rsidR="004524AE" w:rsidRDefault="004524AE" w:rsidP="00F07718">
                    <w:r>
                      <w:t>应付职工薪</w:t>
                    </w:r>
                    <w:proofErr w:type="gramStart"/>
                    <w:r>
                      <w:t>酬本期较</w:t>
                    </w:r>
                    <w:proofErr w:type="gramEnd"/>
                    <w:r>
                      <w:t>上年期末减少1,352.47万元，主要原因系本期支付上年年终奖金影响所致。</w:t>
                    </w:r>
                  </w:p>
                </w:tc>
              </w:tr>
            </w:sdtContent>
          </w:sdt>
          <w:sdt>
            <w:sdtPr>
              <w:alias w:val="主要会计数据、财务指标发生变动的情况、原因"/>
              <w:tag w:val="_TUP_657ec715457649f7a898c98191cfaf0e"/>
              <w:id w:val="-368459152"/>
              <w:lock w:val="sdtLocked"/>
              <w:placeholder>
                <w:docPart w:val="E609EB9C6053481C84C2B03D9394DC72"/>
              </w:placeholder>
            </w:sdtPr>
            <w:sdtEndPr/>
            <w:sdtContent>
              <w:tr w:rsidR="004524AE" w14:paraId="02760A99" w14:textId="77777777" w:rsidTr="00F07718">
                <w:tc>
                  <w:tcPr>
                    <w:tcW w:w="951" w:type="pct"/>
                    <w:shd w:val="clear" w:color="auto" w:fill="auto"/>
                    <w:vAlign w:val="center"/>
                  </w:tcPr>
                  <w:p w14:paraId="16228929" w14:textId="77777777" w:rsidR="004524AE" w:rsidRDefault="004524AE" w:rsidP="00F07718">
                    <w:r>
                      <w:t>其他流动负债</w:t>
                    </w:r>
                  </w:p>
                </w:tc>
                <w:tc>
                  <w:tcPr>
                    <w:tcW w:w="595" w:type="pct"/>
                    <w:shd w:val="clear" w:color="auto" w:fill="auto"/>
                    <w:vAlign w:val="center"/>
                  </w:tcPr>
                  <w:p w14:paraId="45F4A2EB" w14:textId="77777777" w:rsidR="004524AE" w:rsidRDefault="004524AE" w:rsidP="00F07718">
                    <w:pPr>
                      <w:jc w:val="right"/>
                    </w:pPr>
                    <w:r>
                      <w:t>-51.71</w:t>
                    </w:r>
                  </w:p>
                </w:tc>
                <w:tc>
                  <w:tcPr>
                    <w:tcW w:w="3453" w:type="pct"/>
                  </w:tcPr>
                  <w:p w14:paraId="551ADBFB" w14:textId="77777777" w:rsidR="004524AE" w:rsidRDefault="004524AE" w:rsidP="00F07718">
                    <w:r>
                      <w:t>其他流动负债</w:t>
                    </w:r>
                    <w:proofErr w:type="gramStart"/>
                    <w:r>
                      <w:t>本期较</w:t>
                    </w:r>
                    <w:proofErr w:type="gramEnd"/>
                    <w:r>
                      <w:t>上年期末减少22.14万元，主要原因系本期待转销项税额减少影响所致。</w:t>
                    </w:r>
                  </w:p>
                </w:tc>
              </w:tr>
            </w:sdtContent>
          </w:sdt>
          <w:sdt>
            <w:sdtPr>
              <w:alias w:val="主要会计数据、财务指标发生变动的情况、原因"/>
              <w:tag w:val="_TUP_657ec715457649f7a898c98191cfaf0e"/>
              <w:id w:val="-1259445506"/>
              <w:lock w:val="sdtLocked"/>
              <w:placeholder>
                <w:docPart w:val="E609EB9C6053481C84C2B03D9394DC72"/>
              </w:placeholder>
            </w:sdtPr>
            <w:sdtEndPr/>
            <w:sdtContent>
              <w:tr w:rsidR="004524AE" w14:paraId="0AA11165" w14:textId="77777777" w:rsidTr="00F07718">
                <w:tc>
                  <w:tcPr>
                    <w:tcW w:w="951" w:type="pct"/>
                    <w:shd w:val="clear" w:color="auto" w:fill="auto"/>
                    <w:vAlign w:val="center"/>
                  </w:tcPr>
                  <w:p w14:paraId="05813DF7" w14:textId="77777777" w:rsidR="004524AE" w:rsidRDefault="004524AE" w:rsidP="00F07718">
                    <w:r>
                      <w:t>租赁负债</w:t>
                    </w:r>
                  </w:p>
                </w:tc>
                <w:tc>
                  <w:tcPr>
                    <w:tcW w:w="595" w:type="pct"/>
                    <w:shd w:val="clear" w:color="auto" w:fill="auto"/>
                    <w:vAlign w:val="center"/>
                  </w:tcPr>
                  <w:p w14:paraId="4A32F0EB" w14:textId="77777777" w:rsidR="004524AE" w:rsidRDefault="004524AE" w:rsidP="00F07718">
                    <w:pPr>
                      <w:jc w:val="right"/>
                    </w:pPr>
                    <w:r>
                      <w:t>-55.72</w:t>
                    </w:r>
                  </w:p>
                </w:tc>
                <w:tc>
                  <w:tcPr>
                    <w:tcW w:w="3453" w:type="pct"/>
                  </w:tcPr>
                  <w:p w14:paraId="1F513D15" w14:textId="29D0B06A" w:rsidR="004524AE" w:rsidRDefault="004524AE" w:rsidP="00F07718">
                    <w:r>
                      <w:t>租赁负债</w:t>
                    </w:r>
                    <w:proofErr w:type="gramStart"/>
                    <w:r>
                      <w:t>本期较</w:t>
                    </w:r>
                    <w:proofErr w:type="gramEnd"/>
                    <w:r>
                      <w:t>上年期末减少103.78万元，主要原因系</w:t>
                    </w:r>
                    <w:r w:rsidR="00AF1480">
                      <w:t>本期</w:t>
                    </w:r>
                    <w:r>
                      <w:t>支付租赁款影响所致。</w:t>
                    </w:r>
                  </w:p>
                </w:tc>
              </w:tr>
            </w:sdtContent>
          </w:sdt>
          <w:sdt>
            <w:sdtPr>
              <w:alias w:val="主要会计数据、财务指标发生变动的情况、原因"/>
              <w:tag w:val="_TUP_657ec715457649f7a898c98191cfaf0e"/>
              <w:id w:val="69706586"/>
              <w:lock w:val="sdtLocked"/>
              <w:placeholder>
                <w:docPart w:val="E609EB9C6053481C84C2B03D9394DC72"/>
              </w:placeholder>
            </w:sdtPr>
            <w:sdtEndPr/>
            <w:sdtContent>
              <w:tr w:rsidR="004524AE" w14:paraId="36AB8304" w14:textId="77777777" w:rsidTr="00F07718">
                <w:tc>
                  <w:tcPr>
                    <w:tcW w:w="951" w:type="pct"/>
                    <w:shd w:val="clear" w:color="auto" w:fill="auto"/>
                    <w:vAlign w:val="center"/>
                  </w:tcPr>
                  <w:p w14:paraId="6024FD19" w14:textId="77777777" w:rsidR="004524AE" w:rsidRDefault="004524AE" w:rsidP="00F07718">
                    <w:r>
                      <w:t>其他综合收益</w:t>
                    </w:r>
                  </w:p>
                </w:tc>
                <w:tc>
                  <w:tcPr>
                    <w:tcW w:w="595" w:type="pct"/>
                    <w:shd w:val="clear" w:color="auto" w:fill="auto"/>
                    <w:vAlign w:val="center"/>
                  </w:tcPr>
                  <w:p w14:paraId="060E84C6" w14:textId="0D283841" w:rsidR="004524AE" w:rsidRDefault="00F07718" w:rsidP="00F07718">
                    <w:pPr>
                      <w:jc w:val="right"/>
                    </w:pPr>
                    <w:r>
                      <w:rPr>
                        <w:rFonts w:hint="eastAsia"/>
                      </w:rPr>
                      <w:t>不适用</w:t>
                    </w:r>
                  </w:p>
                </w:tc>
                <w:tc>
                  <w:tcPr>
                    <w:tcW w:w="3453" w:type="pct"/>
                  </w:tcPr>
                  <w:p w14:paraId="7608477D" w14:textId="35B0D995" w:rsidR="004524AE" w:rsidRDefault="004524AE" w:rsidP="00F07718">
                    <w:r>
                      <w:t>其他综合收益</w:t>
                    </w:r>
                    <w:proofErr w:type="gramStart"/>
                    <w:r>
                      <w:t>本期较</w:t>
                    </w:r>
                    <w:proofErr w:type="gramEnd"/>
                    <w:r>
                      <w:t>上年期末增加11,678.63万元，主要原因系</w:t>
                    </w:r>
                    <w:r w:rsidR="00AF1480">
                      <w:t>本期</w:t>
                    </w:r>
                    <w:r>
                      <w:t>美元汇率变动影响所致。</w:t>
                    </w:r>
                  </w:p>
                </w:tc>
              </w:tr>
            </w:sdtContent>
          </w:sdt>
          <w:sdt>
            <w:sdtPr>
              <w:alias w:val="主要会计数据、财务指标发生变动的情况、原因"/>
              <w:tag w:val="_TUP_657ec715457649f7a898c98191cfaf0e"/>
              <w:id w:val="493845557"/>
              <w:lock w:val="sdtLocked"/>
              <w:placeholder>
                <w:docPart w:val="E609EB9C6053481C84C2B03D9394DC72"/>
              </w:placeholder>
            </w:sdtPr>
            <w:sdtEndPr/>
            <w:sdtContent>
              <w:tr w:rsidR="004524AE" w14:paraId="64D00E1B" w14:textId="77777777" w:rsidTr="00F07718">
                <w:tc>
                  <w:tcPr>
                    <w:tcW w:w="951" w:type="pct"/>
                    <w:shd w:val="clear" w:color="auto" w:fill="auto"/>
                    <w:vAlign w:val="center"/>
                  </w:tcPr>
                  <w:p w14:paraId="6CCE0CFD" w14:textId="77777777" w:rsidR="004524AE" w:rsidRDefault="004524AE" w:rsidP="00F07718">
                    <w:r>
                      <w:t>营业成本</w:t>
                    </w:r>
                  </w:p>
                </w:tc>
                <w:tc>
                  <w:tcPr>
                    <w:tcW w:w="595" w:type="pct"/>
                    <w:shd w:val="clear" w:color="auto" w:fill="auto"/>
                    <w:vAlign w:val="center"/>
                  </w:tcPr>
                  <w:p w14:paraId="37D52C43" w14:textId="77777777" w:rsidR="004524AE" w:rsidRDefault="004524AE" w:rsidP="00F07718">
                    <w:pPr>
                      <w:jc w:val="right"/>
                    </w:pPr>
                    <w:r>
                      <w:t>-33.89</w:t>
                    </w:r>
                  </w:p>
                </w:tc>
                <w:tc>
                  <w:tcPr>
                    <w:tcW w:w="3453" w:type="pct"/>
                  </w:tcPr>
                  <w:p w14:paraId="080FE4FA" w14:textId="47076BC4" w:rsidR="004524AE" w:rsidRDefault="004524AE" w:rsidP="00762044">
                    <w:r>
                      <w:t>营业成本</w:t>
                    </w:r>
                    <w:proofErr w:type="gramStart"/>
                    <w:r>
                      <w:t>本期较</w:t>
                    </w:r>
                    <w:proofErr w:type="gramEnd"/>
                    <w:r>
                      <w:t>上年同期减少5,495.49万元，主要原因系本期依姆多产品销量下降，成</w:t>
                    </w:r>
                    <w:r w:rsidR="00855ED4">
                      <w:t>本相应减少，其中由于上年度依姆多资产减值，影响本期计入营业成本</w:t>
                    </w:r>
                    <w:r w:rsidR="00855ED4">
                      <w:rPr>
                        <w:rFonts w:hint="eastAsia"/>
                      </w:rPr>
                      <w:t>的</w:t>
                    </w:r>
                    <w:r>
                      <w:t>无形资产摊销金额减少</w:t>
                    </w:r>
                    <w:r>
                      <w:rPr>
                        <w:rFonts w:hint="eastAsia"/>
                      </w:rPr>
                      <w:t>2</w:t>
                    </w:r>
                    <w:r>
                      <w:t>,</w:t>
                    </w:r>
                    <w:r w:rsidR="00762044">
                      <w:t>453</w:t>
                    </w:r>
                    <w:r>
                      <w:t>万元。</w:t>
                    </w:r>
                  </w:p>
                </w:tc>
              </w:tr>
            </w:sdtContent>
          </w:sdt>
          <w:sdt>
            <w:sdtPr>
              <w:alias w:val="主要会计数据、财务指标发生变动的情况、原因"/>
              <w:tag w:val="_TUP_657ec715457649f7a898c98191cfaf0e"/>
              <w:id w:val="1356153786"/>
              <w:lock w:val="sdtLocked"/>
              <w:placeholder>
                <w:docPart w:val="E609EB9C6053481C84C2B03D9394DC72"/>
              </w:placeholder>
            </w:sdtPr>
            <w:sdtEndPr/>
            <w:sdtContent>
              <w:tr w:rsidR="004524AE" w14:paraId="2385019B" w14:textId="77777777" w:rsidTr="00F07718">
                <w:tc>
                  <w:tcPr>
                    <w:tcW w:w="951" w:type="pct"/>
                    <w:shd w:val="clear" w:color="auto" w:fill="auto"/>
                    <w:vAlign w:val="center"/>
                  </w:tcPr>
                  <w:p w14:paraId="1CB9FFFF" w14:textId="77777777" w:rsidR="004524AE" w:rsidRDefault="004524AE" w:rsidP="00F07718">
                    <w:r>
                      <w:t>税金及附加</w:t>
                    </w:r>
                  </w:p>
                </w:tc>
                <w:tc>
                  <w:tcPr>
                    <w:tcW w:w="595" w:type="pct"/>
                    <w:shd w:val="clear" w:color="auto" w:fill="auto"/>
                    <w:vAlign w:val="center"/>
                  </w:tcPr>
                  <w:p w14:paraId="269E997A" w14:textId="77777777" w:rsidR="004524AE" w:rsidRDefault="004524AE" w:rsidP="00F07718">
                    <w:pPr>
                      <w:jc w:val="right"/>
                    </w:pPr>
                    <w:r>
                      <w:t>32.00</w:t>
                    </w:r>
                  </w:p>
                </w:tc>
                <w:tc>
                  <w:tcPr>
                    <w:tcW w:w="3453" w:type="pct"/>
                  </w:tcPr>
                  <w:p w14:paraId="2D72ADDF" w14:textId="77777777" w:rsidR="004524AE" w:rsidRDefault="004524AE" w:rsidP="00F07718">
                    <w:r>
                      <w:t>税金及附加</w:t>
                    </w:r>
                    <w:proofErr w:type="gramStart"/>
                    <w:r>
                      <w:t>本期较</w:t>
                    </w:r>
                    <w:proofErr w:type="gramEnd"/>
                    <w:r>
                      <w:t>上年同期增加585.41万元，主要原因系本期收入增加，税金及附加相应增加影响所致。</w:t>
                    </w:r>
                  </w:p>
                </w:tc>
              </w:tr>
            </w:sdtContent>
          </w:sdt>
          <w:sdt>
            <w:sdtPr>
              <w:alias w:val="主要会计数据、财务指标发生变动的情况、原因"/>
              <w:tag w:val="_TUP_657ec715457649f7a898c98191cfaf0e"/>
              <w:id w:val="2012490677"/>
              <w:lock w:val="sdtLocked"/>
              <w:placeholder>
                <w:docPart w:val="E609EB9C6053481C84C2B03D9394DC72"/>
              </w:placeholder>
            </w:sdtPr>
            <w:sdtEndPr/>
            <w:sdtContent>
              <w:tr w:rsidR="004524AE" w14:paraId="04673991" w14:textId="77777777" w:rsidTr="00F07718">
                <w:tc>
                  <w:tcPr>
                    <w:tcW w:w="951" w:type="pct"/>
                    <w:shd w:val="clear" w:color="auto" w:fill="auto"/>
                    <w:vAlign w:val="center"/>
                  </w:tcPr>
                  <w:p w14:paraId="409B56A0" w14:textId="77777777" w:rsidR="004524AE" w:rsidRDefault="004524AE" w:rsidP="00F07718">
                    <w:r>
                      <w:t>管理费用</w:t>
                    </w:r>
                  </w:p>
                </w:tc>
                <w:tc>
                  <w:tcPr>
                    <w:tcW w:w="595" w:type="pct"/>
                    <w:shd w:val="clear" w:color="auto" w:fill="auto"/>
                    <w:vAlign w:val="center"/>
                  </w:tcPr>
                  <w:p w14:paraId="2256FE43" w14:textId="77777777" w:rsidR="004524AE" w:rsidRDefault="004524AE" w:rsidP="00F07718">
                    <w:pPr>
                      <w:jc w:val="right"/>
                    </w:pPr>
                    <w:r>
                      <w:t>61.76</w:t>
                    </w:r>
                  </w:p>
                </w:tc>
                <w:tc>
                  <w:tcPr>
                    <w:tcW w:w="3453" w:type="pct"/>
                  </w:tcPr>
                  <w:p w14:paraId="7E650469" w14:textId="51BB511B" w:rsidR="004524AE" w:rsidRDefault="004524AE" w:rsidP="00676F5C">
                    <w:r>
                      <w:t>管理费用</w:t>
                    </w:r>
                    <w:proofErr w:type="gramStart"/>
                    <w:r>
                      <w:t>本期较</w:t>
                    </w:r>
                    <w:proofErr w:type="gramEnd"/>
                    <w:r>
                      <w:t>上年同期增加3,477.13万元，主要原因系</w:t>
                    </w:r>
                    <w:r w:rsidR="00AF1480">
                      <w:t>本期</w:t>
                    </w:r>
                    <w:r>
                      <w:t>子公司人员增加</w:t>
                    </w:r>
                    <w:r w:rsidR="00676F5C">
                      <w:rPr>
                        <w:rFonts w:hint="eastAsia"/>
                      </w:rPr>
                      <w:t>职工</w:t>
                    </w:r>
                    <w:r w:rsidR="00676F5C">
                      <w:t>薪</w:t>
                    </w:r>
                    <w:proofErr w:type="gramStart"/>
                    <w:r w:rsidR="00676F5C">
                      <w:t>酬</w:t>
                    </w:r>
                    <w:proofErr w:type="gramEnd"/>
                    <w:r>
                      <w:t>增加以及固定资产折旧增加等共同影响所致。</w:t>
                    </w:r>
                  </w:p>
                </w:tc>
              </w:tr>
            </w:sdtContent>
          </w:sdt>
          <w:sdt>
            <w:sdtPr>
              <w:alias w:val="主要会计数据、财务指标发生变动的情况、原因"/>
              <w:tag w:val="_TUP_657ec715457649f7a898c98191cfaf0e"/>
              <w:id w:val="79023977"/>
              <w:lock w:val="sdtLocked"/>
              <w:placeholder>
                <w:docPart w:val="E609EB9C6053481C84C2B03D9394DC72"/>
              </w:placeholder>
            </w:sdtPr>
            <w:sdtEndPr/>
            <w:sdtContent>
              <w:tr w:rsidR="004524AE" w14:paraId="0286B127" w14:textId="77777777" w:rsidTr="00F07718">
                <w:tc>
                  <w:tcPr>
                    <w:tcW w:w="951" w:type="pct"/>
                    <w:shd w:val="clear" w:color="auto" w:fill="auto"/>
                    <w:vAlign w:val="center"/>
                  </w:tcPr>
                  <w:p w14:paraId="07182840" w14:textId="77777777" w:rsidR="004524AE" w:rsidRDefault="004524AE" w:rsidP="00F07718">
                    <w:r>
                      <w:t>研发费用</w:t>
                    </w:r>
                  </w:p>
                </w:tc>
                <w:tc>
                  <w:tcPr>
                    <w:tcW w:w="595" w:type="pct"/>
                    <w:shd w:val="clear" w:color="auto" w:fill="auto"/>
                    <w:vAlign w:val="center"/>
                  </w:tcPr>
                  <w:p w14:paraId="44CCD80C" w14:textId="77777777" w:rsidR="004524AE" w:rsidRDefault="004524AE" w:rsidP="00F07718">
                    <w:pPr>
                      <w:jc w:val="right"/>
                    </w:pPr>
                    <w:r>
                      <w:t>318.18</w:t>
                    </w:r>
                  </w:p>
                </w:tc>
                <w:tc>
                  <w:tcPr>
                    <w:tcW w:w="3453" w:type="pct"/>
                  </w:tcPr>
                  <w:p w14:paraId="01891210" w14:textId="77777777" w:rsidR="004524AE" w:rsidRDefault="004524AE" w:rsidP="00F07718">
                    <w:r>
                      <w:t>研发费用</w:t>
                    </w:r>
                    <w:proofErr w:type="gramStart"/>
                    <w:r>
                      <w:t>本期较</w:t>
                    </w:r>
                    <w:proofErr w:type="gramEnd"/>
                    <w:r>
                      <w:t>上年同期增加6,080.03万元，主要原因系本期公司新冠疫苗项目开发支出</w:t>
                    </w:r>
                    <w:proofErr w:type="gramStart"/>
                    <w:r>
                      <w:t>转费用化金额</w:t>
                    </w:r>
                    <w:proofErr w:type="gramEnd"/>
                    <w:r>
                      <w:rPr>
                        <w:rFonts w:hint="eastAsia"/>
                      </w:rPr>
                      <w:t>5</w:t>
                    </w:r>
                    <w:r>
                      <w:t>,402.33万元影响所致。</w:t>
                    </w:r>
                  </w:p>
                </w:tc>
              </w:tr>
            </w:sdtContent>
          </w:sdt>
          <w:sdt>
            <w:sdtPr>
              <w:alias w:val="主要会计数据、财务指标发生变动的情况、原因"/>
              <w:tag w:val="_TUP_657ec715457649f7a898c98191cfaf0e"/>
              <w:id w:val="1356464278"/>
              <w:lock w:val="sdtLocked"/>
              <w:placeholder>
                <w:docPart w:val="E609EB9C6053481C84C2B03D9394DC72"/>
              </w:placeholder>
            </w:sdtPr>
            <w:sdtEndPr/>
            <w:sdtContent>
              <w:tr w:rsidR="004524AE" w14:paraId="40346945" w14:textId="77777777" w:rsidTr="00F07718">
                <w:tc>
                  <w:tcPr>
                    <w:tcW w:w="951" w:type="pct"/>
                    <w:shd w:val="clear" w:color="auto" w:fill="auto"/>
                    <w:vAlign w:val="center"/>
                  </w:tcPr>
                  <w:p w14:paraId="0446E7A2" w14:textId="77777777" w:rsidR="004524AE" w:rsidRDefault="004524AE" w:rsidP="00F07718">
                    <w:r>
                      <w:t>财务费用</w:t>
                    </w:r>
                  </w:p>
                </w:tc>
                <w:tc>
                  <w:tcPr>
                    <w:tcW w:w="595" w:type="pct"/>
                    <w:shd w:val="clear" w:color="auto" w:fill="auto"/>
                    <w:vAlign w:val="center"/>
                  </w:tcPr>
                  <w:p w14:paraId="2F30F540" w14:textId="77777777" w:rsidR="004524AE" w:rsidRDefault="004524AE" w:rsidP="00F07718">
                    <w:pPr>
                      <w:jc w:val="right"/>
                    </w:pPr>
                    <w:r>
                      <w:t>348.12</w:t>
                    </w:r>
                  </w:p>
                </w:tc>
                <w:tc>
                  <w:tcPr>
                    <w:tcW w:w="3453" w:type="pct"/>
                  </w:tcPr>
                  <w:p w14:paraId="043D56B7" w14:textId="498C6E9D" w:rsidR="004524AE" w:rsidRDefault="004524AE" w:rsidP="00F07718">
                    <w:r>
                      <w:t>财务费用</w:t>
                    </w:r>
                    <w:proofErr w:type="gramStart"/>
                    <w:r>
                      <w:t>本期较</w:t>
                    </w:r>
                    <w:proofErr w:type="gramEnd"/>
                    <w:r>
                      <w:t>上年同期增加825.45万元，主要原因系</w:t>
                    </w:r>
                    <w:r w:rsidR="00676F5C" w:rsidRPr="00676F5C">
                      <w:t>a、本期新增银行流动资金贷款对应利息支出增加508万元；b、本期汇兑损失增加246万元，共同影响所致。</w:t>
                    </w:r>
                  </w:p>
                </w:tc>
              </w:tr>
            </w:sdtContent>
          </w:sdt>
          <w:sdt>
            <w:sdtPr>
              <w:alias w:val="主要会计数据、财务指标发生变动的情况、原因"/>
              <w:tag w:val="_TUP_657ec715457649f7a898c98191cfaf0e"/>
              <w:id w:val="-1215190586"/>
              <w:lock w:val="sdtLocked"/>
              <w:placeholder>
                <w:docPart w:val="E609EB9C6053481C84C2B03D9394DC72"/>
              </w:placeholder>
            </w:sdtPr>
            <w:sdtEndPr/>
            <w:sdtContent>
              <w:tr w:rsidR="004524AE" w14:paraId="36E19F70" w14:textId="77777777" w:rsidTr="00F07718">
                <w:tc>
                  <w:tcPr>
                    <w:tcW w:w="951" w:type="pct"/>
                    <w:shd w:val="clear" w:color="auto" w:fill="auto"/>
                    <w:vAlign w:val="center"/>
                  </w:tcPr>
                  <w:p w14:paraId="35B75E26" w14:textId="77777777" w:rsidR="004524AE" w:rsidRDefault="004524AE" w:rsidP="00F07718">
                    <w:r>
                      <w:t>投资收益</w:t>
                    </w:r>
                  </w:p>
                </w:tc>
                <w:tc>
                  <w:tcPr>
                    <w:tcW w:w="595" w:type="pct"/>
                    <w:shd w:val="clear" w:color="auto" w:fill="auto"/>
                    <w:vAlign w:val="center"/>
                  </w:tcPr>
                  <w:p w14:paraId="56A3A8BA" w14:textId="12EC96EA" w:rsidR="004524AE" w:rsidRDefault="00F07718" w:rsidP="00F07718">
                    <w:pPr>
                      <w:jc w:val="right"/>
                    </w:pPr>
                    <w:r>
                      <w:rPr>
                        <w:rFonts w:hint="eastAsia"/>
                      </w:rPr>
                      <w:t>不适用</w:t>
                    </w:r>
                  </w:p>
                </w:tc>
                <w:tc>
                  <w:tcPr>
                    <w:tcW w:w="3453" w:type="pct"/>
                  </w:tcPr>
                  <w:p w14:paraId="5F8CC800" w14:textId="6B30B396" w:rsidR="004524AE" w:rsidRDefault="004524AE" w:rsidP="00F07718">
                    <w:r>
                      <w:t>投资收益</w:t>
                    </w:r>
                    <w:proofErr w:type="gramStart"/>
                    <w:r>
                      <w:t>本期较</w:t>
                    </w:r>
                    <w:proofErr w:type="gramEnd"/>
                    <w:r>
                      <w:t>上年同期增加857.65万元，主要原因系</w:t>
                    </w:r>
                    <w:r w:rsidR="00AF1480">
                      <w:t>本期</w:t>
                    </w:r>
                    <w:r>
                      <w:rPr>
                        <w:rFonts w:hint="eastAsia"/>
                      </w:rPr>
                      <w:t>银行</w:t>
                    </w:r>
                    <w:r>
                      <w:t>理财收益增加。</w:t>
                    </w:r>
                  </w:p>
                </w:tc>
              </w:tr>
            </w:sdtContent>
          </w:sdt>
          <w:sdt>
            <w:sdtPr>
              <w:alias w:val="主要会计数据、财务指标发生变动的情况、原因"/>
              <w:tag w:val="_TUP_657ec715457649f7a898c98191cfaf0e"/>
              <w:id w:val="1857621208"/>
              <w:lock w:val="sdtLocked"/>
              <w:placeholder>
                <w:docPart w:val="E609EB9C6053481C84C2B03D9394DC72"/>
              </w:placeholder>
            </w:sdtPr>
            <w:sdtEndPr/>
            <w:sdtContent>
              <w:tr w:rsidR="004524AE" w14:paraId="32391EFB" w14:textId="77777777" w:rsidTr="00F07718">
                <w:tc>
                  <w:tcPr>
                    <w:tcW w:w="951" w:type="pct"/>
                    <w:shd w:val="clear" w:color="auto" w:fill="auto"/>
                    <w:vAlign w:val="center"/>
                  </w:tcPr>
                  <w:p w14:paraId="08AE53B3" w14:textId="77777777" w:rsidR="004524AE" w:rsidRDefault="004524AE" w:rsidP="00F07718">
                    <w:r>
                      <w:t>公允价值变动收益</w:t>
                    </w:r>
                  </w:p>
                </w:tc>
                <w:tc>
                  <w:tcPr>
                    <w:tcW w:w="595" w:type="pct"/>
                    <w:shd w:val="clear" w:color="auto" w:fill="auto"/>
                    <w:vAlign w:val="center"/>
                  </w:tcPr>
                  <w:p w14:paraId="22CD9C7F" w14:textId="77777777" w:rsidR="004524AE" w:rsidRDefault="004524AE" w:rsidP="00F07718">
                    <w:pPr>
                      <w:jc w:val="right"/>
                    </w:pPr>
                    <w:r>
                      <w:t>-676.15</w:t>
                    </w:r>
                  </w:p>
                </w:tc>
                <w:tc>
                  <w:tcPr>
                    <w:tcW w:w="3453" w:type="pct"/>
                  </w:tcPr>
                  <w:p w14:paraId="44F97CE4" w14:textId="73FC0829" w:rsidR="004524AE" w:rsidRDefault="004524AE" w:rsidP="00F07718">
                    <w:r>
                      <w:t>公允价值变动收益</w:t>
                    </w:r>
                    <w:proofErr w:type="gramStart"/>
                    <w:r>
                      <w:t>本期较</w:t>
                    </w:r>
                    <w:proofErr w:type="gramEnd"/>
                    <w:r>
                      <w:t>上年同期减少1,939.36万元，主要原因系</w:t>
                    </w:r>
                    <w:bookmarkStart w:id="7" w:name="_GoBack"/>
                    <w:bookmarkEnd w:id="7"/>
                    <w:r>
                      <w:t>联营企业NAVA 分拆其子公司上市后该公司股票公允价值变动影响所致</w:t>
                    </w:r>
                    <w:r w:rsidR="00676F5C">
                      <w:rPr>
                        <w:rFonts w:hint="eastAsia"/>
                      </w:rPr>
                      <w:t>。</w:t>
                    </w:r>
                  </w:p>
                </w:tc>
              </w:tr>
            </w:sdtContent>
          </w:sdt>
          <w:sdt>
            <w:sdtPr>
              <w:alias w:val="主要会计数据、财务指标发生变动的情况、原因"/>
              <w:tag w:val="_TUP_657ec715457649f7a898c98191cfaf0e"/>
              <w:id w:val="132835879"/>
              <w:lock w:val="sdtLocked"/>
              <w:placeholder>
                <w:docPart w:val="7E7C24CBE1644A7CAFEFEB5E903FCF8A"/>
              </w:placeholder>
            </w:sdtPr>
            <w:sdtEndPr/>
            <w:sdtContent>
              <w:tr w:rsidR="004524AE" w14:paraId="7B8066DA" w14:textId="77777777" w:rsidTr="00F07718">
                <w:tc>
                  <w:tcPr>
                    <w:tcW w:w="951" w:type="pct"/>
                    <w:shd w:val="clear" w:color="auto" w:fill="auto"/>
                    <w:vAlign w:val="center"/>
                  </w:tcPr>
                  <w:p w14:paraId="54664917" w14:textId="77777777" w:rsidR="004524AE" w:rsidRDefault="004524AE" w:rsidP="00F07718">
                    <w:r w:rsidRPr="00585F77">
                      <w:t>信用减值损失</w:t>
                    </w:r>
                  </w:p>
                </w:tc>
                <w:tc>
                  <w:tcPr>
                    <w:tcW w:w="595" w:type="pct"/>
                    <w:shd w:val="clear" w:color="auto" w:fill="auto"/>
                    <w:vAlign w:val="center"/>
                  </w:tcPr>
                  <w:p w14:paraId="730EE340" w14:textId="2F2D418E" w:rsidR="004524AE" w:rsidRDefault="00676F5C" w:rsidP="00F07718">
                    <w:pPr>
                      <w:jc w:val="right"/>
                    </w:pPr>
                    <w:r>
                      <w:t>157.70</w:t>
                    </w:r>
                  </w:p>
                </w:tc>
                <w:tc>
                  <w:tcPr>
                    <w:tcW w:w="3453" w:type="pct"/>
                  </w:tcPr>
                  <w:p w14:paraId="1D30FDAC" w14:textId="41DDD88C" w:rsidR="004524AE" w:rsidRDefault="004524AE" w:rsidP="00F07718">
                    <w:r>
                      <w:t>信用减值损失</w:t>
                    </w:r>
                    <w:proofErr w:type="gramStart"/>
                    <w:r>
                      <w:t>本期较</w:t>
                    </w:r>
                    <w:proofErr w:type="gramEnd"/>
                    <w:r>
                      <w:t>上年同期</w:t>
                    </w:r>
                    <w:r w:rsidR="00762044">
                      <w:t>增加</w:t>
                    </w:r>
                    <w:r>
                      <w:t>66.56万元，主要原因系</w:t>
                    </w:r>
                    <w:r w:rsidR="00AF1480">
                      <w:t>本期</w:t>
                    </w:r>
                    <w:r>
                      <w:t>各公司新增坏账准备</w:t>
                    </w:r>
                    <w:r w:rsidR="00676F5C">
                      <w:rPr>
                        <w:rFonts w:hint="eastAsia"/>
                      </w:rPr>
                      <w:t>影响</w:t>
                    </w:r>
                    <w:r w:rsidR="00676F5C">
                      <w:t>所致</w:t>
                    </w:r>
                    <w:r>
                      <w:t>。</w:t>
                    </w:r>
                  </w:p>
                </w:tc>
              </w:tr>
            </w:sdtContent>
          </w:sdt>
          <w:sdt>
            <w:sdtPr>
              <w:alias w:val="主要会计数据、财务指标发生变动的情况、原因"/>
              <w:tag w:val="_TUP_657ec715457649f7a898c98191cfaf0e"/>
              <w:id w:val="978269483"/>
              <w:lock w:val="sdtLocked"/>
              <w:placeholder>
                <w:docPart w:val="7E7C24CBE1644A7CAFEFEB5E903FCF8A"/>
              </w:placeholder>
            </w:sdtPr>
            <w:sdtEndPr/>
            <w:sdtContent>
              <w:tr w:rsidR="004524AE" w14:paraId="3AEEA681" w14:textId="77777777" w:rsidTr="00F07718">
                <w:tc>
                  <w:tcPr>
                    <w:tcW w:w="951" w:type="pct"/>
                    <w:shd w:val="clear" w:color="auto" w:fill="auto"/>
                    <w:vAlign w:val="center"/>
                  </w:tcPr>
                  <w:p w14:paraId="07F6C251" w14:textId="77777777" w:rsidR="004524AE" w:rsidRDefault="004524AE" w:rsidP="00F07718">
                    <w:r w:rsidRPr="00585F77">
                      <w:t>资产减值损失</w:t>
                    </w:r>
                  </w:p>
                </w:tc>
                <w:tc>
                  <w:tcPr>
                    <w:tcW w:w="595" w:type="pct"/>
                    <w:shd w:val="clear" w:color="auto" w:fill="auto"/>
                    <w:vAlign w:val="center"/>
                  </w:tcPr>
                  <w:p w14:paraId="2089607D" w14:textId="3DA9C37A" w:rsidR="004524AE" w:rsidRDefault="00676F5C" w:rsidP="00F07718">
                    <w:pPr>
                      <w:jc w:val="right"/>
                    </w:pPr>
                    <w:r>
                      <w:t>3,086.71</w:t>
                    </w:r>
                  </w:p>
                </w:tc>
                <w:tc>
                  <w:tcPr>
                    <w:tcW w:w="3453" w:type="pct"/>
                  </w:tcPr>
                  <w:p w14:paraId="514764B0" w14:textId="493FA3D2" w:rsidR="004524AE" w:rsidRDefault="004524AE" w:rsidP="00AF1480">
                    <w:r>
                      <w:t>资产减值损失</w:t>
                    </w:r>
                    <w:proofErr w:type="gramStart"/>
                    <w:r>
                      <w:t>本期较</w:t>
                    </w:r>
                    <w:proofErr w:type="gramEnd"/>
                    <w:r>
                      <w:t>上年同期增加4,309.74万元，主要原因系</w:t>
                    </w:r>
                    <w:r w:rsidR="00AF1480">
                      <w:t>本期</w:t>
                    </w:r>
                    <w:r>
                      <w:t>子公司计提</w:t>
                    </w:r>
                    <w:r w:rsidR="00AF1480">
                      <w:t>存货</w:t>
                    </w:r>
                    <w:r>
                      <w:t>减值准备</w:t>
                    </w:r>
                    <w:r w:rsidR="00676F5C">
                      <w:rPr>
                        <w:rFonts w:hint="eastAsia"/>
                      </w:rPr>
                      <w:t>影响</w:t>
                    </w:r>
                    <w:r w:rsidR="00676F5C">
                      <w:t>所致</w:t>
                    </w:r>
                    <w:r>
                      <w:t>。</w:t>
                    </w:r>
                  </w:p>
                </w:tc>
              </w:tr>
            </w:sdtContent>
          </w:sdt>
          <w:sdt>
            <w:sdtPr>
              <w:alias w:val="主要会计数据、财务指标发生变动的情况、原因"/>
              <w:tag w:val="_TUP_657ec715457649f7a898c98191cfaf0e"/>
              <w:id w:val="290634320"/>
              <w:lock w:val="sdtLocked"/>
              <w:placeholder>
                <w:docPart w:val="7E7C24CBE1644A7CAFEFEB5E903FCF8A"/>
              </w:placeholder>
            </w:sdtPr>
            <w:sdtEndPr/>
            <w:sdtContent>
              <w:tr w:rsidR="004524AE" w14:paraId="07D99ECE" w14:textId="77777777" w:rsidTr="00F07718">
                <w:tc>
                  <w:tcPr>
                    <w:tcW w:w="951" w:type="pct"/>
                    <w:shd w:val="clear" w:color="auto" w:fill="auto"/>
                    <w:vAlign w:val="center"/>
                  </w:tcPr>
                  <w:p w14:paraId="70767249" w14:textId="77777777" w:rsidR="004524AE" w:rsidRDefault="004524AE" w:rsidP="00F07718">
                    <w:r w:rsidRPr="00585F77">
                      <w:t>营业外收入</w:t>
                    </w:r>
                  </w:p>
                </w:tc>
                <w:tc>
                  <w:tcPr>
                    <w:tcW w:w="595" w:type="pct"/>
                    <w:shd w:val="clear" w:color="auto" w:fill="auto"/>
                    <w:vAlign w:val="center"/>
                  </w:tcPr>
                  <w:p w14:paraId="0B0B490B" w14:textId="4F1FDD8B" w:rsidR="004524AE" w:rsidRDefault="00676F5C" w:rsidP="00F07718">
                    <w:pPr>
                      <w:jc w:val="right"/>
                    </w:pPr>
                    <w:r>
                      <w:t>-96.33</w:t>
                    </w:r>
                  </w:p>
                </w:tc>
                <w:tc>
                  <w:tcPr>
                    <w:tcW w:w="3453" w:type="pct"/>
                  </w:tcPr>
                  <w:p w14:paraId="4AFDDB79" w14:textId="2110E4A5" w:rsidR="004524AE" w:rsidRDefault="004524AE" w:rsidP="00F07718">
                    <w:r>
                      <w:t>营业外收入</w:t>
                    </w:r>
                    <w:proofErr w:type="gramStart"/>
                    <w:r>
                      <w:t>本期较</w:t>
                    </w:r>
                    <w:proofErr w:type="gramEnd"/>
                    <w:r>
                      <w:t>上年同期减少506.60万元，主要原因</w:t>
                    </w:r>
                    <w:proofErr w:type="gramStart"/>
                    <w:r>
                      <w:t>系</w:t>
                    </w:r>
                    <w:r w:rsidR="00AF1480">
                      <w:t>上年</w:t>
                    </w:r>
                    <w:proofErr w:type="gramEnd"/>
                    <w:r w:rsidR="00AF1480">
                      <w:t>同期</w:t>
                    </w:r>
                    <w:r>
                      <w:t>收到斯微</w:t>
                    </w:r>
                    <w:r w:rsidR="00AF1480">
                      <w:t>生物赔偿</w:t>
                    </w:r>
                    <w:r>
                      <w:t>款</w:t>
                    </w:r>
                    <w:r w:rsidR="00AF1480">
                      <w:t>影响所致</w:t>
                    </w:r>
                    <w:r>
                      <w:t>。</w:t>
                    </w:r>
                  </w:p>
                </w:tc>
              </w:tr>
            </w:sdtContent>
          </w:sdt>
          <w:sdt>
            <w:sdtPr>
              <w:alias w:val="主要会计数据、财务指标发生变动的情况、原因"/>
              <w:tag w:val="_TUP_657ec715457649f7a898c98191cfaf0e"/>
              <w:id w:val="44189655"/>
              <w:lock w:val="sdtLocked"/>
              <w:placeholder>
                <w:docPart w:val="7E7C24CBE1644A7CAFEFEB5E903FCF8A"/>
              </w:placeholder>
            </w:sdtPr>
            <w:sdtEndPr/>
            <w:sdtContent>
              <w:tr w:rsidR="004524AE" w14:paraId="590752C4" w14:textId="77777777" w:rsidTr="00F07718">
                <w:tc>
                  <w:tcPr>
                    <w:tcW w:w="951" w:type="pct"/>
                    <w:shd w:val="clear" w:color="auto" w:fill="auto"/>
                    <w:vAlign w:val="center"/>
                  </w:tcPr>
                  <w:p w14:paraId="42AE0340" w14:textId="77777777" w:rsidR="004524AE" w:rsidRDefault="004524AE" w:rsidP="00F07718">
                    <w:r w:rsidRPr="00585F77">
                      <w:t>营业外支出</w:t>
                    </w:r>
                  </w:p>
                </w:tc>
                <w:tc>
                  <w:tcPr>
                    <w:tcW w:w="595" w:type="pct"/>
                    <w:shd w:val="clear" w:color="auto" w:fill="auto"/>
                    <w:vAlign w:val="center"/>
                  </w:tcPr>
                  <w:p w14:paraId="28BF93DB" w14:textId="7EE19536" w:rsidR="004524AE" w:rsidRDefault="00676F5C" w:rsidP="00F07718">
                    <w:pPr>
                      <w:jc w:val="right"/>
                    </w:pPr>
                    <w:r>
                      <w:t>-76.25</w:t>
                    </w:r>
                  </w:p>
                </w:tc>
                <w:tc>
                  <w:tcPr>
                    <w:tcW w:w="3453" w:type="pct"/>
                  </w:tcPr>
                  <w:p w14:paraId="5897F7B9" w14:textId="15ADDE88" w:rsidR="004524AE" w:rsidRDefault="004524AE" w:rsidP="00F07718">
                    <w:r>
                      <w:t>营业外支出</w:t>
                    </w:r>
                    <w:proofErr w:type="gramStart"/>
                    <w:r>
                      <w:t>本期较</w:t>
                    </w:r>
                    <w:proofErr w:type="gramEnd"/>
                    <w:r>
                      <w:t>上年同期减少446.29万元，主要原因系</w:t>
                    </w:r>
                    <w:r w:rsidR="00AF1480">
                      <w:t>本期</w:t>
                    </w:r>
                    <w:r>
                      <w:t>捐赠款减少</w:t>
                    </w:r>
                    <w:r w:rsidR="00405AA5">
                      <w:rPr>
                        <w:rFonts w:hint="eastAsia"/>
                      </w:rPr>
                      <w:t>影响</w:t>
                    </w:r>
                    <w:r>
                      <w:t>所致。</w:t>
                    </w:r>
                  </w:p>
                </w:tc>
              </w:tr>
            </w:sdtContent>
          </w:sdt>
          <w:sdt>
            <w:sdtPr>
              <w:alias w:val="主要会计数据、财务指标发生变动的情况、原因"/>
              <w:tag w:val="_TUP_657ec715457649f7a898c98191cfaf0e"/>
              <w:id w:val="1573472359"/>
              <w:lock w:val="sdtLocked"/>
              <w:placeholder>
                <w:docPart w:val="7E7C24CBE1644A7CAFEFEB5E903FCF8A"/>
              </w:placeholder>
            </w:sdtPr>
            <w:sdtEndPr/>
            <w:sdtContent>
              <w:tr w:rsidR="004524AE" w14:paraId="48C6DABE" w14:textId="77777777" w:rsidTr="00F07718">
                <w:tc>
                  <w:tcPr>
                    <w:tcW w:w="951" w:type="pct"/>
                    <w:shd w:val="clear" w:color="auto" w:fill="auto"/>
                    <w:vAlign w:val="center"/>
                  </w:tcPr>
                  <w:p w14:paraId="08FF0BE3" w14:textId="77777777" w:rsidR="004524AE" w:rsidRDefault="004524AE" w:rsidP="00F07718">
                    <w:r w:rsidRPr="00585F77">
                      <w:t>所得税费用</w:t>
                    </w:r>
                  </w:p>
                </w:tc>
                <w:tc>
                  <w:tcPr>
                    <w:tcW w:w="595" w:type="pct"/>
                    <w:shd w:val="clear" w:color="auto" w:fill="auto"/>
                    <w:vAlign w:val="center"/>
                  </w:tcPr>
                  <w:p w14:paraId="3B77BF68" w14:textId="6AA067F7" w:rsidR="004524AE" w:rsidRDefault="00676F5C" w:rsidP="00F07718">
                    <w:pPr>
                      <w:jc w:val="right"/>
                    </w:pPr>
                    <w:r>
                      <w:t>32.81</w:t>
                    </w:r>
                  </w:p>
                </w:tc>
                <w:tc>
                  <w:tcPr>
                    <w:tcW w:w="3453" w:type="pct"/>
                  </w:tcPr>
                  <w:p w14:paraId="7BF6DE9B" w14:textId="0CF96451" w:rsidR="004524AE" w:rsidRDefault="004524AE" w:rsidP="00F07718">
                    <w:r>
                      <w:t>所得税费用</w:t>
                    </w:r>
                    <w:proofErr w:type="gramStart"/>
                    <w:r>
                      <w:t>本期较</w:t>
                    </w:r>
                    <w:proofErr w:type="gramEnd"/>
                    <w:r>
                      <w:t>上年同期增加1,622.43万元，主要原因系</w:t>
                    </w:r>
                    <w:r w:rsidR="00AF1480">
                      <w:t>本期</w:t>
                    </w:r>
                    <w:r>
                      <w:t>销售收入增加</w:t>
                    </w:r>
                    <w:r w:rsidR="00405AA5">
                      <w:rPr>
                        <w:rFonts w:hint="eastAsia"/>
                      </w:rPr>
                      <w:t>影响</w:t>
                    </w:r>
                    <w:r>
                      <w:t>所致。</w:t>
                    </w:r>
                  </w:p>
                </w:tc>
              </w:tr>
            </w:sdtContent>
          </w:sdt>
          <w:sdt>
            <w:sdtPr>
              <w:alias w:val="主要会计数据、财务指标发生变动的情况、原因"/>
              <w:tag w:val="_TUP_657ec715457649f7a898c98191cfaf0e"/>
              <w:id w:val="-561718722"/>
              <w:lock w:val="sdtLocked"/>
              <w:placeholder>
                <w:docPart w:val="7E7C24CBE1644A7CAFEFEB5E903FCF8A"/>
              </w:placeholder>
            </w:sdtPr>
            <w:sdtEndPr/>
            <w:sdtContent>
              <w:tr w:rsidR="004524AE" w14:paraId="311E27A4" w14:textId="77777777" w:rsidTr="00F07718">
                <w:tc>
                  <w:tcPr>
                    <w:tcW w:w="951" w:type="pct"/>
                    <w:shd w:val="clear" w:color="auto" w:fill="auto"/>
                    <w:vAlign w:val="center"/>
                  </w:tcPr>
                  <w:p w14:paraId="0FC27D5F" w14:textId="77777777" w:rsidR="004524AE" w:rsidRDefault="004524AE" w:rsidP="00F07718">
                    <w:r w:rsidRPr="00585F77">
                      <w:t>经营活动产生的现金流量净额</w:t>
                    </w:r>
                  </w:p>
                </w:tc>
                <w:tc>
                  <w:tcPr>
                    <w:tcW w:w="595" w:type="pct"/>
                    <w:shd w:val="clear" w:color="auto" w:fill="auto"/>
                    <w:vAlign w:val="center"/>
                  </w:tcPr>
                  <w:p w14:paraId="335070E4" w14:textId="62516075" w:rsidR="004524AE" w:rsidRDefault="00676F5C" w:rsidP="00F07718">
                    <w:pPr>
                      <w:jc w:val="right"/>
                    </w:pPr>
                    <w:r>
                      <w:t>38.74</w:t>
                    </w:r>
                  </w:p>
                </w:tc>
                <w:tc>
                  <w:tcPr>
                    <w:tcW w:w="3453" w:type="pct"/>
                  </w:tcPr>
                  <w:p w14:paraId="3007AA54" w14:textId="37A2FBC2" w:rsidR="004524AE" w:rsidRDefault="004524AE" w:rsidP="00EE4108">
                    <w:r>
                      <w:t>经营活动产生的现金流量净额较上年同期增加1.68亿元，主要原因系</w:t>
                    </w:r>
                    <w:r>
                      <w:rPr>
                        <w:rFonts w:hint="eastAsia"/>
                      </w:rPr>
                      <w:t>：</w:t>
                    </w:r>
                    <w:r>
                      <w:t>a、公司本期销售产品提供劳务收到的现金较上年同期增加 4.87 亿元；b、公司本期收到</w:t>
                    </w:r>
                    <w:r w:rsidR="00383CC3">
                      <w:rPr>
                        <w:rFonts w:hint="eastAsia"/>
                      </w:rPr>
                      <w:t>增值税留抵</w:t>
                    </w:r>
                    <w:r w:rsidR="00A35BF1" w:rsidRPr="00AF3CAE">
                      <w:t>退税款</w:t>
                    </w:r>
                    <w:r w:rsidRPr="00AF3CAE">
                      <w:t xml:space="preserve"> 0.81 亿元</w:t>
                    </w:r>
                    <w:r>
                      <w:t>，上期未收到相关</w:t>
                    </w:r>
                    <w:r w:rsidR="00A35BF1">
                      <w:rPr>
                        <w:rFonts w:hint="eastAsia"/>
                      </w:rPr>
                      <w:t>款项</w:t>
                    </w:r>
                    <w:r>
                      <w:t>；c、本期销售收入增加，支付市场推广费及其他经营支出较上年同期增加 3.</w:t>
                    </w:r>
                    <w:r w:rsidR="007B0360">
                      <w:t>69</w:t>
                    </w:r>
                    <w:r>
                      <w:t xml:space="preserve"> 亿元，以上原因共同影响所致。</w:t>
                    </w:r>
                  </w:p>
                </w:tc>
              </w:tr>
            </w:sdtContent>
          </w:sdt>
          <w:sdt>
            <w:sdtPr>
              <w:alias w:val="主要会计数据、财务指标发生变动的情况、原因"/>
              <w:tag w:val="_TUP_657ec715457649f7a898c98191cfaf0e"/>
              <w:id w:val="-746569734"/>
              <w:lock w:val="sdtLocked"/>
              <w:placeholder>
                <w:docPart w:val="7E7C24CBE1644A7CAFEFEB5E903FCF8A"/>
              </w:placeholder>
            </w:sdtPr>
            <w:sdtEndPr/>
            <w:sdtContent>
              <w:tr w:rsidR="004524AE" w14:paraId="2D4B7A0B" w14:textId="77777777" w:rsidTr="00F07718">
                <w:tc>
                  <w:tcPr>
                    <w:tcW w:w="951" w:type="pct"/>
                    <w:shd w:val="clear" w:color="auto" w:fill="auto"/>
                    <w:vAlign w:val="center"/>
                  </w:tcPr>
                  <w:p w14:paraId="6CE39139" w14:textId="77777777" w:rsidR="004524AE" w:rsidRDefault="004524AE" w:rsidP="00F07718">
                    <w:r w:rsidRPr="00585F77">
                      <w:t>投资活动产生的现金流量净额</w:t>
                    </w:r>
                  </w:p>
                </w:tc>
                <w:tc>
                  <w:tcPr>
                    <w:tcW w:w="595" w:type="pct"/>
                    <w:shd w:val="clear" w:color="auto" w:fill="auto"/>
                    <w:vAlign w:val="center"/>
                  </w:tcPr>
                  <w:p w14:paraId="71471EF5" w14:textId="77777777" w:rsidR="004524AE" w:rsidRDefault="004524AE" w:rsidP="00F07718">
                    <w:pPr>
                      <w:jc w:val="right"/>
                    </w:pPr>
                    <w:r>
                      <w:t>不适用</w:t>
                    </w:r>
                  </w:p>
                </w:tc>
                <w:tc>
                  <w:tcPr>
                    <w:tcW w:w="3453" w:type="pct"/>
                  </w:tcPr>
                  <w:p w14:paraId="507B8288" w14:textId="17C773B6" w:rsidR="004524AE" w:rsidRDefault="004524AE" w:rsidP="00A35BF1">
                    <w:r>
                      <w:t>投资活动产生的现金流量净额较上年同期增加5.79亿元，主要原因系:a、 本年已到期的银行结构性存款净额较上年同期增加</w:t>
                    </w:r>
                    <w:r w:rsidR="00A35BF1">
                      <w:t>1.44</w:t>
                    </w:r>
                    <w:r>
                      <w:t>亿元， b</w:t>
                    </w:r>
                    <w:r>
                      <w:rPr>
                        <w:rFonts w:hint="eastAsia"/>
                      </w:rPr>
                      <w:t>、</w:t>
                    </w:r>
                    <w:r>
                      <w:t>购建固定资产、无形资产和其他长期资产所支付的现金较上年同期</w:t>
                    </w:r>
                    <w:r>
                      <w:lastRenderedPageBreak/>
                      <w:t>减少</w:t>
                    </w:r>
                    <w:r w:rsidR="007B0360">
                      <w:t>4.22</w:t>
                    </w:r>
                    <w:r>
                      <w:t>亿元， 以上原因共同影响所致。</w:t>
                    </w:r>
                  </w:p>
                </w:tc>
              </w:tr>
            </w:sdtContent>
          </w:sdt>
          <w:sdt>
            <w:sdtPr>
              <w:alias w:val="主要会计数据、财务指标发生变动的情况、原因"/>
              <w:tag w:val="_TUP_657ec715457649f7a898c98191cfaf0e"/>
              <w:id w:val="-1305532875"/>
              <w:lock w:val="sdtLocked"/>
              <w:placeholder>
                <w:docPart w:val="7E7C24CBE1644A7CAFEFEB5E903FCF8A"/>
              </w:placeholder>
            </w:sdtPr>
            <w:sdtEndPr/>
            <w:sdtContent>
              <w:tr w:rsidR="004524AE" w14:paraId="4EB137BF" w14:textId="77777777" w:rsidTr="00585F77">
                <w:trPr>
                  <w:trHeight w:val="186"/>
                </w:trPr>
                <w:tc>
                  <w:tcPr>
                    <w:tcW w:w="951" w:type="pct"/>
                    <w:shd w:val="clear" w:color="auto" w:fill="auto"/>
                    <w:vAlign w:val="center"/>
                  </w:tcPr>
                  <w:p w14:paraId="4395BB48" w14:textId="77777777" w:rsidR="004524AE" w:rsidRDefault="004524AE" w:rsidP="00F07718">
                    <w:r w:rsidRPr="00585F77">
                      <w:t>筹资活动产生的现金流量净额</w:t>
                    </w:r>
                  </w:p>
                </w:tc>
                <w:tc>
                  <w:tcPr>
                    <w:tcW w:w="595" w:type="pct"/>
                    <w:shd w:val="clear" w:color="auto" w:fill="auto"/>
                    <w:vAlign w:val="center"/>
                  </w:tcPr>
                  <w:p w14:paraId="623E9757" w14:textId="5E7F4F9D" w:rsidR="004524AE" w:rsidRDefault="00676F5C" w:rsidP="00F07718">
                    <w:pPr>
                      <w:jc w:val="right"/>
                    </w:pPr>
                    <w:r>
                      <w:t>-90.11</w:t>
                    </w:r>
                  </w:p>
                </w:tc>
                <w:tc>
                  <w:tcPr>
                    <w:tcW w:w="3453" w:type="pct"/>
                  </w:tcPr>
                  <w:p w14:paraId="1640CACF" w14:textId="40D75873" w:rsidR="004524AE" w:rsidRDefault="004524AE" w:rsidP="00F07718">
                    <w:r>
                      <w:t>筹资活动产生的现金流量净额较上年同期减少2.31亿元，主要原因系</w:t>
                    </w:r>
                    <w:r w:rsidR="00A35BF1" w:rsidRPr="00A35BF1">
                      <w:t>a、本期归还银行借款较上年同期增加2.82亿元；b、本期</w:t>
                    </w:r>
                    <w:proofErr w:type="gramStart"/>
                    <w:r w:rsidR="00A35BF1" w:rsidRPr="00A35BF1">
                      <w:t>分红较</w:t>
                    </w:r>
                    <w:proofErr w:type="gramEnd"/>
                    <w:r w:rsidR="00A35BF1" w:rsidRPr="00A35BF1">
                      <w:t>上年同期减少0.43亿元，以上原因共同影响所致。</w:t>
                    </w:r>
                  </w:p>
                </w:tc>
              </w:tr>
            </w:sdtContent>
          </w:sdt>
        </w:tbl>
        <w:p w14:paraId="6FCE1C30" w14:textId="19162E5C" w:rsidR="00E34AF7" w:rsidRDefault="00AF1480">
          <w:pPr>
            <w:pStyle w:val="ab"/>
            <w:adjustRightInd w:val="0"/>
            <w:snapToGrid w:val="0"/>
            <w:rPr>
              <w:rFonts w:hint="default"/>
              <w:color w:val="auto"/>
              <w:sz w:val="21"/>
              <w:szCs w:val="21"/>
            </w:rPr>
          </w:pPr>
        </w:p>
      </w:sdtContent>
    </w:sdt>
    <w:bookmarkEnd w:id="6" w:displacedByCustomXml="prev"/>
    <w:p w14:paraId="02FD43FC" w14:textId="1DCC2EE3" w:rsidR="00E34AF7" w:rsidRPr="00F93FE0" w:rsidRDefault="001E27EA" w:rsidP="00F93FE0">
      <w:pPr>
        <w:pStyle w:val="10"/>
        <w:numPr>
          <w:ilvl w:val="0"/>
          <w:numId w:val="2"/>
        </w:numPr>
        <w:tabs>
          <w:tab w:val="left" w:pos="434"/>
          <w:tab w:val="left" w:pos="882"/>
        </w:tabs>
        <w:ind w:left="0" w:firstLine="0"/>
        <w:rPr>
          <w:sz w:val="21"/>
          <w:szCs w:val="21"/>
        </w:rPr>
      </w:pPr>
      <w:r>
        <w:rPr>
          <w:rFonts w:hint="eastAsia"/>
          <w:sz w:val="21"/>
          <w:szCs w:val="21"/>
        </w:rPr>
        <w:t>股东信息</w:t>
      </w:r>
    </w:p>
    <w:bookmarkStart w:id="8"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2376A6F8" w14:textId="5714BBDB" w:rsidR="00E34AF7" w:rsidRDefault="001E27EA">
          <w:pPr>
            <w:pStyle w:val="2"/>
            <w:numPr>
              <w:ilvl w:val="0"/>
              <w:numId w:val="26"/>
            </w:numPr>
            <w:rPr>
              <w:rStyle w:val="3Char2"/>
            </w:rPr>
          </w:pPr>
          <w:r>
            <w:rPr>
              <w:rStyle w:val="3Char2"/>
              <w:rFonts w:hint="eastAsia"/>
            </w:rPr>
            <w:t>普通股股东总数和表决权恢复的优先股股东数量及前十名股东持股情况表</w:t>
          </w:r>
        </w:p>
        <w:p w14:paraId="4CCF0A0B" w14:textId="14921064" w:rsidR="00E34AF7" w:rsidRDefault="001E27EA">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7"/>
            <w:gridCol w:w="1277"/>
            <w:gridCol w:w="851"/>
            <w:gridCol w:w="995"/>
            <w:gridCol w:w="550"/>
            <w:gridCol w:w="160"/>
            <w:gridCol w:w="1321"/>
          </w:tblGrid>
          <w:tr w:rsidR="001C67F3" w14:paraId="0546D99F" w14:textId="77777777" w:rsidTr="00BA0922">
            <w:trPr>
              <w:cantSplit/>
            </w:trPr>
            <w:sdt>
              <w:sdtPr>
                <w:tag w:val="_PLD_7763ceb59ff14702b724dd05e3114b98"/>
                <w:id w:val="1746536271"/>
                <w:lock w:val="sdtLocked"/>
              </w:sdtPr>
              <w:sdtEndPr/>
              <w:sdtContent>
                <w:tc>
                  <w:tcPr>
                    <w:tcW w:w="1547" w:type="pct"/>
                    <w:shd w:val="clear" w:color="auto" w:fill="auto"/>
                    <w:vAlign w:val="center"/>
                  </w:tcPr>
                  <w:p w14:paraId="11A090A1" w14:textId="77777777" w:rsidR="001C67F3" w:rsidRDefault="001C67F3" w:rsidP="00BC314C">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1311324322"/>
                <w:lock w:val="sdtLocked"/>
              </w:sdtPr>
              <w:sdtEndPr/>
              <w:sdtContent>
                <w:tc>
                  <w:tcPr>
                    <w:tcW w:w="745" w:type="pct"/>
                    <w:shd w:val="clear" w:color="auto" w:fill="auto"/>
                    <w:vAlign w:val="center"/>
                  </w:tcPr>
                  <w:p w14:paraId="57D918F3" w14:textId="77777777" w:rsidR="001C67F3" w:rsidRDefault="001C67F3" w:rsidP="00BC314C">
                    <w:pPr>
                      <w:pStyle w:val="af3"/>
                      <w:jc w:val="right"/>
                      <w:rPr>
                        <w:rFonts w:ascii="宋体" w:hAnsi="宋体"/>
                      </w:rPr>
                    </w:pPr>
                    <w:r>
                      <w:rPr>
                        <w:rFonts w:ascii="宋体" w:hAnsi="宋体"/>
                      </w:rPr>
                      <w:t>54,413</w:t>
                    </w:r>
                  </w:p>
                </w:tc>
              </w:sdtContent>
            </w:sdt>
            <w:sdt>
              <w:sdtPr>
                <w:rPr>
                  <w:rFonts w:ascii="宋体" w:hAnsi="宋体" w:cs="宋体" w:hint="eastAsia"/>
                  <w:kern w:val="0"/>
                </w:rPr>
                <w:tag w:val="_PLD_4560c17c1ad84844ad7ab8d1bc4b16f9"/>
                <w:id w:val="-989168606"/>
                <w:lock w:val="sdtLocked"/>
              </w:sdtPr>
              <w:sdtEndPr/>
              <w:sdtContent>
                <w:tc>
                  <w:tcPr>
                    <w:tcW w:w="1641" w:type="pct"/>
                    <w:gridSpan w:val="3"/>
                    <w:vAlign w:val="center"/>
                  </w:tcPr>
                  <w:p w14:paraId="3E9EFF6A" w14:textId="77777777" w:rsidR="001C67F3" w:rsidRDefault="001C67F3" w:rsidP="00BC314C">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2001189481"/>
                <w:lock w:val="sdtLocked"/>
              </w:sdtPr>
              <w:sdtEndPr/>
              <w:sdtContent>
                <w:tc>
                  <w:tcPr>
                    <w:tcW w:w="1067" w:type="pct"/>
                    <w:gridSpan w:val="3"/>
                    <w:vAlign w:val="center"/>
                  </w:tcPr>
                  <w:p w14:paraId="74B956E1" w14:textId="77777777" w:rsidR="001C67F3" w:rsidRDefault="001C67F3" w:rsidP="00BC314C">
                    <w:pPr>
                      <w:pStyle w:val="af3"/>
                      <w:jc w:val="right"/>
                      <w:rPr>
                        <w:rFonts w:ascii="宋体" w:hAnsi="宋体"/>
                      </w:rPr>
                    </w:pPr>
                    <w:r>
                      <w:rPr>
                        <w:rFonts w:ascii="宋体" w:hAnsi="宋体"/>
                      </w:rPr>
                      <w:t>不适用</w:t>
                    </w:r>
                  </w:p>
                </w:tc>
              </w:sdtContent>
            </w:sdt>
          </w:tr>
          <w:tr w:rsidR="001C67F3" w14:paraId="3DF8194C" w14:textId="77777777" w:rsidTr="00BC314C">
            <w:trPr>
              <w:cantSplit/>
            </w:trPr>
            <w:sdt>
              <w:sdtPr>
                <w:tag w:val="_PLD_0c52a38e503e430a99c9d444472deeb2"/>
                <w:id w:val="-11916523"/>
                <w:lock w:val="sdtLocked"/>
              </w:sdtPr>
              <w:sdtEndPr/>
              <w:sdtContent>
                <w:tc>
                  <w:tcPr>
                    <w:tcW w:w="5000" w:type="pct"/>
                    <w:gridSpan w:val="8"/>
                    <w:shd w:val="clear" w:color="auto" w:fill="auto"/>
                  </w:tcPr>
                  <w:p w14:paraId="0A176130" w14:textId="77777777" w:rsidR="001C67F3" w:rsidRDefault="001C67F3" w:rsidP="00BC314C">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1C67F3" w14:paraId="45F92C2F" w14:textId="77777777" w:rsidTr="00BA0922">
            <w:trPr>
              <w:cantSplit/>
              <w:trHeight w:val="780"/>
            </w:trPr>
            <w:sdt>
              <w:sdtPr>
                <w:tag w:val="_PLD_42d7b7d2cca343c7adbdaddacb8f8cc7"/>
                <w:id w:val="360090945"/>
                <w:lock w:val="sdtLocked"/>
              </w:sdtPr>
              <w:sdtEndPr/>
              <w:sdtContent>
                <w:tc>
                  <w:tcPr>
                    <w:tcW w:w="1547" w:type="pct"/>
                    <w:vMerge w:val="restart"/>
                    <w:shd w:val="clear" w:color="auto" w:fill="auto"/>
                    <w:vAlign w:val="center"/>
                  </w:tcPr>
                  <w:p w14:paraId="71EF4E8D" w14:textId="77777777" w:rsidR="001C67F3" w:rsidRDefault="001C67F3" w:rsidP="00BC314C">
                    <w:pPr>
                      <w:jc w:val="center"/>
                      <w:rPr>
                        <w:szCs w:val="21"/>
                      </w:rPr>
                    </w:pPr>
                    <w:r>
                      <w:rPr>
                        <w:szCs w:val="21"/>
                      </w:rPr>
                      <w:t>股东名称</w:t>
                    </w:r>
                  </w:p>
                </w:tc>
              </w:sdtContent>
            </w:sdt>
            <w:sdt>
              <w:sdtPr>
                <w:tag w:val="_PLD_a7c1e769bb7849e7b3d6d60a874cab2b"/>
                <w:id w:val="1337112852"/>
                <w:lock w:val="sdtLocked"/>
              </w:sdtPr>
              <w:sdtEndPr/>
              <w:sdtContent>
                <w:tc>
                  <w:tcPr>
                    <w:tcW w:w="745" w:type="pct"/>
                    <w:vMerge w:val="restart"/>
                    <w:shd w:val="clear" w:color="auto" w:fill="auto"/>
                    <w:vAlign w:val="center"/>
                  </w:tcPr>
                  <w:p w14:paraId="04A55E2E" w14:textId="77777777" w:rsidR="001C67F3" w:rsidRDefault="001C67F3" w:rsidP="00BC314C">
                    <w:pPr>
                      <w:jc w:val="center"/>
                      <w:rPr>
                        <w:szCs w:val="21"/>
                      </w:rPr>
                    </w:pPr>
                    <w:r>
                      <w:rPr>
                        <w:szCs w:val="21"/>
                      </w:rPr>
                      <w:t>股东性质</w:t>
                    </w:r>
                  </w:p>
                </w:tc>
              </w:sdtContent>
            </w:sdt>
            <w:tc>
              <w:tcPr>
                <w:tcW w:w="671" w:type="pct"/>
                <w:vMerge w:val="restart"/>
                <w:shd w:val="clear" w:color="auto" w:fill="auto"/>
                <w:vAlign w:val="center"/>
              </w:tcPr>
              <w:sdt>
                <w:sdtPr>
                  <w:rPr>
                    <w:szCs w:val="21"/>
                  </w:rPr>
                  <w:tag w:val="_PLD_1489351962b64308b9d4948a8b22a226"/>
                  <w:id w:val="-1964173762"/>
                  <w:lock w:val="sdtLocked"/>
                </w:sdtPr>
                <w:sdtEndPr>
                  <w:rPr>
                    <w:rFonts w:hint="eastAsia"/>
                    <w:szCs w:val="20"/>
                  </w:rPr>
                </w:sdtEndPr>
                <w:sdtContent>
                  <w:p w14:paraId="571AAE00" w14:textId="77777777" w:rsidR="001C67F3" w:rsidRDefault="001C67F3" w:rsidP="00BC314C">
                    <w:pPr>
                      <w:jc w:val="center"/>
                      <w:rPr>
                        <w:szCs w:val="21"/>
                      </w:rPr>
                    </w:pPr>
                    <w:r>
                      <w:rPr>
                        <w:szCs w:val="21"/>
                      </w:rPr>
                      <w:t>持股数量</w:t>
                    </w:r>
                  </w:p>
                </w:sdtContent>
              </w:sdt>
            </w:tc>
            <w:sdt>
              <w:sdtPr>
                <w:tag w:val="_PLD_90a1f1bd2e2f42778452b1da8e799d9e"/>
                <w:id w:val="-1885244017"/>
                <w:lock w:val="sdtLocked"/>
              </w:sdtPr>
              <w:sdtEndPr/>
              <w:sdtContent>
                <w:tc>
                  <w:tcPr>
                    <w:tcW w:w="447" w:type="pct"/>
                    <w:vMerge w:val="restart"/>
                    <w:shd w:val="clear" w:color="auto" w:fill="auto"/>
                    <w:vAlign w:val="center"/>
                  </w:tcPr>
                  <w:p w14:paraId="3592250B" w14:textId="77777777" w:rsidR="001C67F3" w:rsidRDefault="001C67F3" w:rsidP="00BC314C">
                    <w:pPr>
                      <w:jc w:val="center"/>
                      <w:rPr>
                        <w:szCs w:val="21"/>
                      </w:rPr>
                    </w:pPr>
                    <w:r>
                      <w:rPr>
                        <w:rFonts w:hint="eastAsia"/>
                      </w:rPr>
                      <w:t>持股</w:t>
                    </w:r>
                    <w:r>
                      <w:rPr>
                        <w:szCs w:val="21"/>
                      </w:rPr>
                      <w:t>比例(%)</w:t>
                    </w:r>
                  </w:p>
                </w:tc>
              </w:sdtContent>
            </w:sdt>
            <w:sdt>
              <w:sdtPr>
                <w:tag w:val="_PLD_f80518c17a7d4d0784d3894a3904995e"/>
                <w:id w:val="936942620"/>
                <w:lock w:val="sdtLocked"/>
              </w:sdtPr>
              <w:sdtEndPr/>
              <w:sdtContent>
                <w:tc>
                  <w:tcPr>
                    <w:tcW w:w="523" w:type="pct"/>
                    <w:vMerge w:val="restart"/>
                    <w:shd w:val="clear" w:color="auto" w:fill="auto"/>
                    <w:vAlign w:val="center"/>
                  </w:tcPr>
                  <w:p w14:paraId="42A3F82E" w14:textId="77777777" w:rsidR="001C67F3" w:rsidRDefault="001C67F3" w:rsidP="00BC314C">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1067" w:type="pct"/>
                <w:gridSpan w:val="3"/>
                <w:shd w:val="clear" w:color="auto" w:fill="auto"/>
                <w:vAlign w:val="center"/>
              </w:tcPr>
              <w:sdt>
                <w:sdtPr>
                  <w:tag w:val="_PLD_d2d779b485104e78b7eb4adee2cfb04f"/>
                  <w:id w:val="918134720"/>
                  <w:lock w:val="sdtLocked"/>
                </w:sdtPr>
                <w:sdtEndPr/>
                <w:sdtContent>
                  <w:p w14:paraId="2774C6BE" w14:textId="77777777" w:rsidR="001C67F3" w:rsidRDefault="001C67F3" w:rsidP="00BC314C">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1C67F3" w14:paraId="3D168D7E" w14:textId="77777777" w:rsidTr="00BA0922">
            <w:trPr>
              <w:cantSplit/>
              <w:trHeight w:val="780"/>
            </w:trPr>
            <w:tc>
              <w:tcPr>
                <w:tcW w:w="1547" w:type="pct"/>
                <w:vMerge/>
                <w:shd w:val="clear" w:color="auto" w:fill="auto"/>
                <w:vAlign w:val="center"/>
              </w:tcPr>
              <w:p w14:paraId="0320D3A8" w14:textId="77777777" w:rsidR="001C67F3" w:rsidRDefault="001C67F3" w:rsidP="00BC314C">
                <w:pPr>
                  <w:jc w:val="center"/>
                </w:pPr>
              </w:p>
            </w:tc>
            <w:tc>
              <w:tcPr>
                <w:tcW w:w="745" w:type="pct"/>
                <w:vMerge/>
                <w:shd w:val="clear" w:color="auto" w:fill="auto"/>
                <w:vAlign w:val="center"/>
              </w:tcPr>
              <w:p w14:paraId="1D647993" w14:textId="77777777" w:rsidR="001C67F3" w:rsidRDefault="001C67F3" w:rsidP="00BC314C">
                <w:pPr>
                  <w:jc w:val="center"/>
                </w:pPr>
              </w:p>
            </w:tc>
            <w:tc>
              <w:tcPr>
                <w:tcW w:w="671" w:type="pct"/>
                <w:vMerge/>
                <w:shd w:val="clear" w:color="auto" w:fill="auto"/>
                <w:vAlign w:val="center"/>
              </w:tcPr>
              <w:p w14:paraId="3298AFF5" w14:textId="77777777" w:rsidR="001C67F3" w:rsidRDefault="001C67F3" w:rsidP="00BC314C">
                <w:pPr>
                  <w:jc w:val="center"/>
                </w:pPr>
              </w:p>
            </w:tc>
            <w:tc>
              <w:tcPr>
                <w:tcW w:w="447" w:type="pct"/>
                <w:vMerge/>
                <w:shd w:val="clear" w:color="auto" w:fill="auto"/>
                <w:vAlign w:val="center"/>
              </w:tcPr>
              <w:p w14:paraId="26A31349" w14:textId="77777777" w:rsidR="001C67F3" w:rsidRDefault="001C67F3" w:rsidP="00BC314C">
                <w:pPr>
                  <w:jc w:val="center"/>
                </w:pPr>
              </w:p>
            </w:tc>
            <w:tc>
              <w:tcPr>
                <w:tcW w:w="523" w:type="pct"/>
                <w:vMerge/>
                <w:shd w:val="clear" w:color="auto" w:fill="auto"/>
                <w:vAlign w:val="center"/>
              </w:tcPr>
              <w:p w14:paraId="5927A3B8" w14:textId="77777777" w:rsidR="001C67F3" w:rsidRDefault="001C67F3" w:rsidP="00BC314C">
                <w:pPr>
                  <w:pStyle w:val="a6"/>
                </w:pPr>
              </w:p>
            </w:tc>
            <w:tc>
              <w:tcPr>
                <w:tcW w:w="373" w:type="pct"/>
                <w:gridSpan w:val="2"/>
                <w:shd w:val="clear" w:color="auto" w:fill="auto"/>
                <w:vAlign w:val="center"/>
              </w:tcPr>
              <w:sdt>
                <w:sdtPr>
                  <w:rPr>
                    <w:szCs w:val="21"/>
                  </w:rPr>
                  <w:tag w:val="_PLD_6915da337394463fbfbfce1237cbc74d"/>
                  <w:id w:val="-228543924"/>
                  <w:lock w:val="sdtLocked"/>
                </w:sdtPr>
                <w:sdtEndPr/>
                <w:sdtContent>
                  <w:p w14:paraId="60C0BFA1" w14:textId="77777777" w:rsidR="001C67F3" w:rsidRDefault="001C67F3" w:rsidP="00BC314C">
                    <w:pPr>
                      <w:jc w:val="center"/>
                    </w:pPr>
                    <w:r>
                      <w:rPr>
                        <w:szCs w:val="21"/>
                      </w:rPr>
                      <w:t>股份状态</w:t>
                    </w:r>
                  </w:p>
                </w:sdtContent>
              </w:sdt>
            </w:tc>
            <w:tc>
              <w:tcPr>
                <w:tcW w:w="694" w:type="pct"/>
                <w:shd w:val="clear" w:color="auto" w:fill="auto"/>
                <w:vAlign w:val="center"/>
              </w:tcPr>
              <w:sdt>
                <w:sdtPr>
                  <w:rPr>
                    <w:rFonts w:hint="eastAsia"/>
                  </w:rPr>
                  <w:tag w:val="_PLD_dcfaf8e2624d4c3da835dfee44d622fa"/>
                  <w:id w:val="1920202100"/>
                  <w:lock w:val="sdtLocked"/>
                </w:sdtPr>
                <w:sdtEndPr/>
                <w:sdtContent>
                  <w:p w14:paraId="5D847202" w14:textId="77777777" w:rsidR="001C67F3" w:rsidRDefault="001C67F3" w:rsidP="00BC314C">
                    <w:pPr>
                      <w:jc w:val="center"/>
                    </w:pPr>
                    <w:r>
                      <w:rPr>
                        <w:rFonts w:hint="eastAsia"/>
                      </w:rPr>
                      <w:t>数量</w:t>
                    </w:r>
                  </w:p>
                </w:sdtContent>
              </w:sdt>
            </w:tc>
          </w:tr>
          <w:sdt>
            <w:sdtPr>
              <w:rPr>
                <w:szCs w:val="21"/>
              </w:rPr>
              <w:alias w:val="前十名股东持股情况"/>
              <w:tag w:val="_GBC_ddfbacf0af4d423dbe398b80bf7c5731"/>
              <w:id w:val="-821507166"/>
              <w:lock w:val="sdtLocked"/>
              <w:placeholder>
                <w:docPart w:val="668531329FF74CB1A635123E42E1FA91"/>
              </w:placeholder>
            </w:sdtPr>
            <w:sdtEndPr>
              <w:rPr>
                <w:color w:val="FF9900"/>
              </w:rPr>
            </w:sdtEndPr>
            <w:sdtContent>
              <w:tr w:rsidR="001C67F3" w14:paraId="30EEC4ED" w14:textId="77777777" w:rsidTr="00BA0922">
                <w:trPr>
                  <w:cantSplit/>
                </w:trPr>
                <w:tc>
                  <w:tcPr>
                    <w:tcW w:w="1547" w:type="pct"/>
                    <w:shd w:val="clear" w:color="auto" w:fill="auto"/>
                    <w:vAlign w:val="center"/>
                  </w:tcPr>
                  <w:p w14:paraId="253F01A7" w14:textId="77777777" w:rsidR="001C67F3" w:rsidRDefault="001C67F3" w:rsidP="00BC314C">
                    <w:pPr>
                      <w:rPr>
                        <w:szCs w:val="21"/>
                      </w:rPr>
                    </w:pPr>
                    <w:r>
                      <w:t>西藏康哲企业管理有限公司</w:t>
                    </w:r>
                  </w:p>
                </w:tc>
                <w:sdt>
                  <w:sdtPr>
                    <w:rPr>
                      <w:szCs w:val="21"/>
                    </w:rPr>
                    <w:alias w:val="前十名股东的股东性质"/>
                    <w:tag w:val="_GBC_2b683d4f8d754502b4edb69c1ad9e9c7"/>
                    <w:id w:val="-7322355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7D2F2633" w14:textId="77777777" w:rsidR="001C67F3" w:rsidRDefault="001C67F3" w:rsidP="00EC5E61">
                        <w:pPr>
                          <w:rPr>
                            <w:color w:val="FF9900"/>
                            <w:szCs w:val="21"/>
                          </w:rPr>
                        </w:pPr>
                        <w:r>
                          <w:rPr>
                            <w:szCs w:val="21"/>
                          </w:rPr>
                          <w:t>境内非国有法人</w:t>
                        </w:r>
                      </w:p>
                    </w:tc>
                  </w:sdtContent>
                </w:sdt>
                <w:tc>
                  <w:tcPr>
                    <w:tcW w:w="671" w:type="pct"/>
                    <w:shd w:val="clear" w:color="auto" w:fill="auto"/>
                    <w:vAlign w:val="center"/>
                  </w:tcPr>
                  <w:p w14:paraId="14D97E1F" w14:textId="77777777" w:rsidR="001C67F3" w:rsidRDefault="001C67F3" w:rsidP="00BC314C">
                    <w:pPr>
                      <w:jc w:val="right"/>
                      <w:rPr>
                        <w:szCs w:val="21"/>
                      </w:rPr>
                    </w:pPr>
                    <w:r>
                      <w:t>80,033,379</w:t>
                    </w:r>
                  </w:p>
                </w:tc>
                <w:tc>
                  <w:tcPr>
                    <w:tcW w:w="447" w:type="pct"/>
                    <w:shd w:val="clear" w:color="auto" w:fill="auto"/>
                    <w:vAlign w:val="center"/>
                  </w:tcPr>
                  <w:p w14:paraId="76C82E05" w14:textId="77777777" w:rsidR="001C67F3" w:rsidRDefault="001C67F3" w:rsidP="00BC314C">
                    <w:pPr>
                      <w:jc w:val="right"/>
                      <w:rPr>
                        <w:szCs w:val="21"/>
                      </w:rPr>
                    </w:pPr>
                    <w:r>
                      <w:t>32.28</w:t>
                    </w:r>
                  </w:p>
                </w:tc>
                <w:tc>
                  <w:tcPr>
                    <w:tcW w:w="523" w:type="pct"/>
                    <w:shd w:val="clear" w:color="auto" w:fill="auto"/>
                    <w:vAlign w:val="center"/>
                  </w:tcPr>
                  <w:p w14:paraId="789A6FF2"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136533375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57C59A1D" w14:textId="386A3A3C"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52B62679" w14:textId="5E48ED02"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279834566"/>
              <w:lock w:val="sdtLocked"/>
              <w:placeholder>
                <w:docPart w:val="668531329FF74CB1A635123E42E1FA91"/>
              </w:placeholder>
            </w:sdtPr>
            <w:sdtEndPr>
              <w:rPr>
                <w:color w:val="FF9900"/>
              </w:rPr>
            </w:sdtEndPr>
            <w:sdtContent>
              <w:tr w:rsidR="001C67F3" w14:paraId="5AD174DC" w14:textId="77777777" w:rsidTr="00BA0922">
                <w:trPr>
                  <w:cantSplit/>
                </w:trPr>
                <w:tc>
                  <w:tcPr>
                    <w:tcW w:w="1547" w:type="pct"/>
                    <w:shd w:val="clear" w:color="auto" w:fill="auto"/>
                    <w:vAlign w:val="center"/>
                  </w:tcPr>
                  <w:p w14:paraId="53059130" w14:textId="77777777" w:rsidR="001C67F3" w:rsidRDefault="001C67F3" w:rsidP="00BC314C">
                    <w:pPr>
                      <w:rPr>
                        <w:szCs w:val="21"/>
                      </w:rPr>
                    </w:pPr>
                    <w:r>
                      <w:t>西藏华西药业集团有限公司</w:t>
                    </w:r>
                  </w:p>
                </w:tc>
                <w:sdt>
                  <w:sdtPr>
                    <w:rPr>
                      <w:szCs w:val="21"/>
                    </w:rPr>
                    <w:alias w:val="前十名股东的股东性质"/>
                    <w:tag w:val="_GBC_2b683d4f8d754502b4edb69c1ad9e9c7"/>
                    <w:id w:val="16105407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179FB728" w14:textId="77777777" w:rsidR="001C67F3" w:rsidRDefault="001C67F3" w:rsidP="00EC5E61">
                        <w:pPr>
                          <w:rPr>
                            <w:color w:val="FF9900"/>
                            <w:szCs w:val="21"/>
                          </w:rPr>
                        </w:pPr>
                        <w:r>
                          <w:rPr>
                            <w:szCs w:val="21"/>
                          </w:rPr>
                          <w:t>境内非国有法人</w:t>
                        </w:r>
                      </w:p>
                    </w:tc>
                  </w:sdtContent>
                </w:sdt>
                <w:tc>
                  <w:tcPr>
                    <w:tcW w:w="671" w:type="pct"/>
                    <w:shd w:val="clear" w:color="auto" w:fill="auto"/>
                    <w:vAlign w:val="center"/>
                  </w:tcPr>
                  <w:p w14:paraId="65422F67" w14:textId="2A00E9E6" w:rsidR="001C67F3" w:rsidRDefault="001C67F3" w:rsidP="00BC314C">
                    <w:pPr>
                      <w:jc w:val="right"/>
                      <w:rPr>
                        <w:szCs w:val="21"/>
                      </w:rPr>
                    </w:pPr>
                    <w:r>
                      <w:t>44</w:t>
                    </w:r>
                    <w:r w:rsidR="00224555">
                      <w:t>,</w:t>
                    </w:r>
                    <w:r>
                      <w:t>072</w:t>
                    </w:r>
                    <w:r w:rsidR="00224555">
                      <w:t>,</w:t>
                    </w:r>
                    <w:r>
                      <w:t>000</w:t>
                    </w:r>
                  </w:p>
                </w:tc>
                <w:tc>
                  <w:tcPr>
                    <w:tcW w:w="447" w:type="pct"/>
                    <w:shd w:val="clear" w:color="auto" w:fill="auto"/>
                    <w:vAlign w:val="center"/>
                  </w:tcPr>
                  <w:p w14:paraId="37217343" w14:textId="77777777" w:rsidR="001C67F3" w:rsidRDefault="001C67F3" w:rsidP="00BC314C">
                    <w:pPr>
                      <w:jc w:val="right"/>
                      <w:rPr>
                        <w:szCs w:val="21"/>
                      </w:rPr>
                    </w:pPr>
                    <w:r>
                      <w:t>17.78</w:t>
                    </w:r>
                  </w:p>
                </w:tc>
                <w:tc>
                  <w:tcPr>
                    <w:tcW w:w="523" w:type="pct"/>
                    <w:shd w:val="clear" w:color="auto" w:fill="auto"/>
                    <w:vAlign w:val="center"/>
                  </w:tcPr>
                  <w:p w14:paraId="194F99F3"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53412359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1DD1B321" w14:textId="77777777" w:rsidR="001C67F3" w:rsidRDefault="001C67F3" w:rsidP="00BC314C">
                        <w:pPr>
                          <w:jc w:val="center"/>
                          <w:rPr>
                            <w:color w:val="FF9900"/>
                            <w:szCs w:val="21"/>
                          </w:rPr>
                        </w:pPr>
                        <w:r>
                          <w:rPr>
                            <w:szCs w:val="21"/>
                          </w:rPr>
                          <w:t>质押</w:t>
                        </w:r>
                      </w:p>
                    </w:tc>
                  </w:sdtContent>
                </w:sdt>
                <w:tc>
                  <w:tcPr>
                    <w:tcW w:w="694" w:type="pct"/>
                    <w:shd w:val="clear" w:color="auto" w:fill="auto"/>
                    <w:vAlign w:val="center"/>
                  </w:tcPr>
                  <w:p w14:paraId="10D1C724" w14:textId="77777777" w:rsidR="001C67F3" w:rsidRDefault="001C67F3" w:rsidP="00BC314C">
                    <w:pPr>
                      <w:jc w:val="right"/>
                      <w:rPr>
                        <w:szCs w:val="21"/>
                      </w:rPr>
                    </w:pPr>
                    <w:r>
                      <w:rPr>
                        <w:szCs w:val="21"/>
                      </w:rPr>
                      <w:t>24,200,000</w:t>
                    </w:r>
                  </w:p>
                </w:tc>
              </w:tr>
            </w:sdtContent>
          </w:sdt>
          <w:sdt>
            <w:sdtPr>
              <w:rPr>
                <w:szCs w:val="21"/>
              </w:rPr>
              <w:alias w:val="前十名股东持股情况"/>
              <w:tag w:val="_GBC_ddfbacf0af4d423dbe398b80bf7c5731"/>
              <w:id w:val="14044822"/>
              <w:lock w:val="sdtLocked"/>
              <w:placeholder>
                <w:docPart w:val="668531329FF74CB1A635123E42E1FA91"/>
              </w:placeholder>
            </w:sdtPr>
            <w:sdtEndPr>
              <w:rPr>
                <w:color w:val="FF9900"/>
              </w:rPr>
            </w:sdtEndPr>
            <w:sdtContent>
              <w:tr w:rsidR="001C67F3" w14:paraId="01EB8C08" w14:textId="77777777" w:rsidTr="00BA0922">
                <w:trPr>
                  <w:cantSplit/>
                </w:trPr>
                <w:tc>
                  <w:tcPr>
                    <w:tcW w:w="1547" w:type="pct"/>
                    <w:shd w:val="clear" w:color="auto" w:fill="auto"/>
                    <w:vAlign w:val="center"/>
                  </w:tcPr>
                  <w:p w14:paraId="307D1263" w14:textId="77777777" w:rsidR="001C67F3" w:rsidRDefault="001C67F3" w:rsidP="00BC314C">
                    <w:pPr>
                      <w:rPr>
                        <w:szCs w:val="21"/>
                      </w:rPr>
                    </w:pPr>
                    <w:r>
                      <w:t>北京新凤凰城房地产开发有限公司</w:t>
                    </w:r>
                  </w:p>
                </w:tc>
                <w:sdt>
                  <w:sdtPr>
                    <w:rPr>
                      <w:szCs w:val="21"/>
                    </w:rPr>
                    <w:alias w:val="前十名股东的股东性质"/>
                    <w:tag w:val="_GBC_2b683d4f8d754502b4edb69c1ad9e9c7"/>
                    <w:id w:val="13638712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49371A1C" w14:textId="77777777" w:rsidR="001C67F3" w:rsidRDefault="001C67F3" w:rsidP="00EC5E61">
                        <w:pPr>
                          <w:rPr>
                            <w:color w:val="FF9900"/>
                            <w:szCs w:val="21"/>
                          </w:rPr>
                        </w:pPr>
                        <w:r>
                          <w:rPr>
                            <w:szCs w:val="21"/>
                          </w:rPr>
                          <w:t>境内非国有法人</w:t>
                        </w:r>
                      </w:p>
                    </w:tc>
                  </w:sdtContent>
                </w:sdt>
                <w:tc>
                  <w:tcPr>
                    <w:tcW w:w="671" w:type="pct"/>
                    <w:shd w:val="clear" w:color="auto" w:fill="auto"/>
                    <w:vAlign w:val="center"/>
                  </w:tcPr>
                  <w:p w14:paraId="61F17C36" w14:textId="4E7E7408" w:rsidR="001C67F3" w:rsidRDefault="001C67F3" w:rsidP="00BC314C">
                    <w:pPr>
                      <w:jc w:val="right"/>
                      <w:rPr>
                        <w:szCs w:val="21"/>
                      </w:rPr>
                    </w:pPr>
                    <w:r>
                      <w:t>7</w:t>
                    </w:r>
                    <w:r w:rsidR="00224555">
                      <w:t>,</w:t>
                    </w:r>
                    <w:r>
                      <w:t>910</w:t>
                    </w:r>
                    <w:r w:rsidR="00224555">
                      <w:t>,</w:t>
                    </w:r>
                    <w:r>
                      <w:t>000</w:t>
                    </w:r>
                  </w:p>
                </w:tc>
                <w:tc>
                  <w:tcPr>
                    <w:tcW w:w="447" w:type="pct"/>
                    <w:shd w:val="clear" w:color="auto" w:fill="auto"/>
                    <w:vAlign w:val="center"/>
                  </w:tcPr>
                  <w:p w14:paraId="08370DDF" w14:textId="77777777" w:rsidR="001C67F3" w:rsidRDefault="001C67F3" w:rsidP="00BC314C">
                    <w:pPr>
                      <w:jc w:val="right"/>
                      <w:rPr>
                        <w:szCs w:val="21"/>
                      </w:rPr>
                    </w:pPr>
                    <w:r>
                      <w:t>3.19</w:t>
                    </w:r>
                  </w:p>
                </w:tc>
                <w:tc>
                  <w:tcPr>
                    <w:tcW w:w="523" w:type="pct"/>
                    <w:shd w:val="clear" w:color="auto" w:fill="auto"/>
                    <w:vAlign w:val="center"/>
                  </w:tcPr>
                  <w:p w14:paraId="431BC6DB"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98169663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1BA884CB" w14:textId="138EF1F0"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2AFB334B" w14:textId="6DE43CE8"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890832148"/>
              <w:lock w:val="sdtLocked"/>
              <w:placeholder>
                <w:docPart w:val="668531329FF74CB1A635123E42E1FA91"/>
              </w:placeholder>
            </w:sdtPr>
            <w:sdtEndPr>
              <w:rPr>
                <w:color w:val="FF9900"/>
              </w:rPr>
            </w:sdtEndPr>
            <w:sdtContent>
              <w:tr w:rsidR="001C67F3" w14:paraId="736FA742" w14:textId="77777777" w:rsidTr="00BA0922">
                <w:trPr>
                  <w:cantSplit/>
                </w:trPr>
                <w:tc>
                  <w:tcPr>
                    <w:tcW w:w="1547" w:type="pct"/>
                    <w:shd w:val="clear" w:color="auto" w:fill="auto"/>
                    <w:vAlign w:val="center"/>
                  </w:tcPr>
                  <w:p w14:paraId="4467C2D5" w14:textId="77777777" w:rsidR="001C67F3" w:rsidRDefault="001C67F3" w:rsidP="00BC314C">
                    <w:pPr>
                      <w:rPr>
                        <w:szCs w:val="21"/>
                      </w:rPr>
                    </w:pPr>
                    <w:r>
                      <w:t>深圳市康哲药业有限公司</w:t>
                    </w:r>
                  </w:p>
                </w:tc>
                <w:sdt>
                  <w:sdtPr>
                    <w:rPr>
                      <w:szCs w:val="21"/>
                    </w:rPr>
                    <w:alias w:val="前十名股东的股东性质"/>
                    <w:tag w:val="_GBC_2b683d4f8d754502b4edb69c1ad9e9c7"/>
                    <w:id w:val="4984766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5BAA3A80" w14:textId="77777777" w:rsidR="001C67F3" w:rsidRDefault="001C67F3" w:rsidP="00EC5E61">
                        <w:pPr>
                          <w:rPr>
                            <w:color w:val="FF9900"/>
                            <w:szCs w:val="21"/>
                          </w:rPr>
                        </w:pPr>
                        <w:r>
                          <w:rPr>
                            <w:szCs w:val="21"/>
                          </w:rPr>
                          <w:t>境内非国有法人</w:t>
                        </w:r>
                      </w:p>
                    </w:tc>
                  </w:sdtContent>
                </w:sdt>
                <w:tc>
                  <w:tcPr>
                    <w:tcW w:w="671" w:type="pct"/>
                    <w:shd w:val="clear" w:color="auto" w:fill="auto"/>
                    <w:vAlign w:val="center"/>
                  </w:tcPr>
                  <w:p w14:paraId="2C93182B" w14:textId="0C5813D0" w:rsidR="001C67F3" w:rsidRDefault="001C67F3" w:rsidP="00BC314C">
                    <w:pPr>
                      <w:jc w:val="right"/>
                      <w:rPr>
                        <w:szCs w:val="21"/>
                      </w:rPr>
                    </w:pPr>
                    <w:r>
                      <w:t>7</w:t>
                    </w:r>
                    <w:r w:rsidR="00224555">
                      <w:t>,</w:t>
                    </w:r>
                    <w:r>
                      <w:t>708</w:t>
                    </w:r>
                    <w:r w:rsidR="00224555">
                      <w:t>,</w:t>
                    </w:r>
                    <w:r>
                      <w:t>690</w:t>
                    </w:r>
                  </w:p>
                </w:tc>
                <w:tc>
                  <w:tcPr>
                    <w:tcW w:w="447" w:type="pct"/>
                    <w:shd w:val="clear" w:color="auto" w:fill="auto"/>
                    <w:vAlign w:val="center"/>
                  </w:tcPr>
                  <w:p w14:paraId="2212F108" w14:textId="77777777" w:rsidR="001C67F3" w:rsidRDefault="001C67F3" w:rsidP="00BC314C">
                    <w:pPr>
                      <w:jc w:val="right"/>
                      <w:rPr>
                        <w:szCs w:val="21"/>
                      </w:rPr>
                    </w:pPr>
                    <w:r>
                      <w:t>3.11</w:t>
                    </w:r>
                  </w:p>
                </w:tc>
                <w:tc>
                  <w:tcPr>
                    <w:tcW w:w="523" w:type="pct"/>
                    <w:shd w:val="clear" w:color="auto" w:fill="auto"/>
                    <w:vAlign w:val="center"/>
                  </w:tcPr>
                  <w:p w14:paraId="4BB5775A"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173566845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0BB0A16C" w14:textId="1C33B7B3"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122D6B07" w14:textId="071B101E"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468475552"/>
              <w:lock w:val="sdtLocked"/>
              <w:placeholder>
                <w:docPart w:val="668531329FF74CB1A635123E42E1FA91"/>
              </w:placeholder>
            </w:sdtPr>
            <w:sdtEndPr>
              <w:rPr>
                <w:color w:val="FF9900"/>
              </w:rPr>
            </w:sdtEndPr>
            <w:sdtContent>
              <w:tr w:rsidR="001C67F3" w14:paraId="05950F89" w14:textId="77777777" w:rsidTr="00BA0922">
                <w:trPr>
                  <w:cantSplit/>
                </w:trPr>
                <w:tc>
                  <w:tcPr>
                    <w:tcW w:w="1547" w:type="pct"/>
                    <w:shd w:val="clear" w:color="auto" w:fill="auto"/>
                    <w:vAlign w:val="center"/>
                  </w:tcPr>
                  <w:p w14:paraId="1D708644" w14:textId="77777777" w:rsidR="001C67F3" w:rsidRDefault="001C67F3" w:rsidP="00BC314C">
                    <w:pPr>
                      <w:rPr>
                        <w:szCs w:val="21"/>
                      </w:rPr>
                    </w:pPr>
                    <w:r>
                      <w:t>西藏科技创新投资有限责任公司</w:t>
                    </w:r>
                  </w:p>
                </w:tc>
                <w:sdt>
                  <w:sdtPr>
                    <w:rPr>
                      <w:szCs w:val="21"/>
                    </w:rPr>
                    <w:alias w:val="前十名股东的股东性质"/>
                    <w:tag w:val="_GBC_2b683d4f8d754502b4edb69c1ad9e9c7"/>
                    <w:id w:val="-15190043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00DB98C7" w14:textId="77777777" w:rsidR="001C67F3" w:rsidRDefault="001C67F3" w:rsidP="00EC5E61">
                        <w:pPr>
                          <w:rPr>
                            <w:color w:val="FF9900"/>
                            <w:szCs w:val="21"/>
                          </w:rPr>
                        </w:pPr>
                        <w:r>
                          <w:rPr>
                            <w:szCs w:val="21"/>
                          </w:rPr>
                          <w:t>国有法人</w:t>
                        </w:r>
                      </w:p>
                    </w:tc>
                  </w:sdtContent>
                </w:sdt>
                <w:tc>
                  <w:tcPr>
                    <w:tcW w:w="671" w:type="pct"/>
                    <w:shd w:val="clear" w:color="auto" w:fill="auto"/>
                    <w:vAlign w:val="center"/>
                  </w:tcPr>
                  <w:p w14:paraId="0380B502" w14:textId="6484F9ED" w:rsidR="001C67F3" w:rsidRDefault="001C67F3" w:rsidP="00BC314C">
                    <w:pPr>
                      <w:jc w:val="right"/>
                      <w:rPr>
                        <w:szCs w:val="21"/>
                      </w:rPr>
                    </w:pPr>
                    <w:r>
                      <w:t>4</w:t>
                    </w:r>
                    <w:r w:rsidR="00224555">
                      <w:t>,</w:t>
                    </w:r>
                    <w:r>
                      <w:t>928</w:t>
                    </w:r>
                    <w:r w:rsidR="00224555">
                      <w:t>,</w:t>
                    </w:r>
                    <w:r>
                      <w:t>000</w:t>
                    </w:r>
                  </w:p>
                </w:tc>
                <w:tc>
                  <w:tcPr>
                    <w:tcW w:w="447" w:type="pct"/>
                    <w:shd w:val="clear" w:color="auto" w:fill="auto"/>
                    <w:vAlign w:val="center"/>
                  </w:tcPr>
                  <w:p w14:paraId="7BACAF5E" w14:textId="77777777" w:rsidR="001C67F3" w:rsidRDefault="001C67F3" w:rsidP="00BC314C">
                    <w:pPr>
                      <w:jc w:val="right"/>
                      <w:rPr>
                        <w:szCs w:val="21"/>
                      </w:rPr>
                    </w:pPr>
                    <w:r>
                      <w:t>1.99</w:t>
                    </w:r>
                  </w:p>
                </w:tc>
                <w:tc>
                  <w:tcPr>
                    <w:tcW w:w="523" w:type="pct"/>
                    <w:shd w:val="clear" w:color="auto" w:fill="auto"/>
                    <w:vAlign w:val="center"/>
                  </w:tcPr>
                  <w:p w14:paraId="2AD0A3D7"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190024329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212A3EE8" w14:textId="7E06A0D6"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6CBC0EEA" w14:textId="5F5522A8"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772665527"/>
              <w:lock w:val="sdtLocked"/>
              <w:placeholder>
                <w:docPart w:val="668531329FF74CB1A635123E42E1FA91"/>
              </w:placeholder>
            </w:sdtPr>
            <w:sdtEndPr>
              <w:rPr>
                <w:color w:val="FF9900"/>
              </w:rPr>
            </w:sdtEndPr>
            <w:sdtContent>
              <w:tr w:rsidR="001C67F3" w14:paraId="2E180232" w14:textId="77777777" w:rsidTr="00BA0922">
                <w:trPr>
                  <w:cantSplit/>
                </w:trPr>
                <w:tc>
                  <w:tcPr>
                    <w:tcW w:w="1547" w:type="pct"/>
                    <w:shd w:val="clear" w:color="auto" w:fill="auto"/>
                    <w:vAlign w:val="center"/>
                  </w:tcPr>
                  <w:p w14:paraId="4281BD3B" w14:textId="77777777" w:rsidR="001C67F3" w:rsidRDefault="001C67F3" w:rsidP="00BC314C">
                    <w:pPr>
                      <w:rPr>
                        <w:szCs w:val="21"/>
                      </w:rPr>
                    </w:pPr>
                    <w:r>
                      <w:t>天津康哲医药科技发展有限公司</w:t>
                    </w:r>
                  </w:p>
                </w:tc>
                <w:sdt>
                  <w:sdtPr>
                    <w:rPr>
                      <w:szCs w:val="21"/>
                    </w:rPr>
                    <w:alias w:val="前十名股东的股东性质"/>
                    <w:tag w:val="_GBC_2b683d4f8d754502b4edb69c1ad9e9c7"/>
                    <w:id w:val="-9638069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06455EB2" w14:textId="77777777" w:rsidR="001C67F3" w:rsidRDefault="001C67F3" w:rsidP="00EC5E61">
                        <w:pPr>
                          <w:rPr>
                            <w:color w:val="FF9900"/>
                            <w:szCs w:val="21"/>
                          </w:rPr>
                        </w:pPr>
                        <w:r>
                          <w:rPr>
                            <w:szCs w:val="21"/>
                          </w:rPr>
                          <w:t>境内非国有法人</w:t>
                        </w:r>
                      </w:p>
                    </w:tc>
                  </w:sdtContent>
                </w:sdt>
                <w:tc>
                  <w:tcPr>
                    <w:tcW w:w="671" w:type="pct"/>
                    <w:shd w:val="clear" w:color="auto" w:fill="auto"/>
                    <w:vAlign w:val="center"/>
                  </w:tcPr>
                  <w:p w14:paraId="2E4E9979" w14:textId="0E397466" w:rsidR="001C67F3" w:rsidRDefault="001C67F3" w:rsidP="00BC314C">
                    <w:pPr>
                      <w:jc w:val="right"/>
                      <w:rPr>
                        <w:szCs w:val="21"/>
                      </w:rPr>
                    </w:pPr>
                    <w:r>
                      <w:t>4</w:t>
                    </w:r>
                    <w:r w:rsidR="00224555">
                      <w:t>,</w:t>
                    </w:r>
                    <w:r>
                      <w:t>876</w:t>
                    </w:r>
                    <w:r w:rsidR="00224555">
                      <w:t>,</w:t>
                    </w:r>
                    <w:r>
                      <w:t>491</w:t>
                    </w:r>
                  </w:p>
                </w:tc>
                <w:tc>
                  <w:tcPr>
                    <w:tcW w:w="447" w:type="pct"/>
                    <w:shd w:val="clear" w:color="auto" w:fill="auto"/>
                    <w:vAlign w:val="center"/>
                  </w:tcPr>
                  <w:p w14:paraId="18628363" w14:textId="77777777" w:rsidR="001C67F3" w:rsidRDefault="001C67F3" w:rsidP="00BC314C">
                    <w:pPr>
                      <w:jc w:val="right"/>
                      <w:rPr>
                        <w:szCs w:val="21"/>
                      </w:rPr>
                    </w:pPr>
                    <w:r>
                      <w:t>1.97</w:t>
                    </w:r>
                  </w:p>
                </w:tc>
                <w:tc>
                  <w:tcPr>
                    <w:tcW w:w="523" w:type="pct"/>
                    <w:shd w:val="clear" w:color="auto" w:fill="auto"/>
                    <w:vAlign w:val="center"/>
                  </w:tcPr>
                  <w:p w14:paraId="16572AEF"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194795945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2916CE9E" w14:textId="330CEC0F"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6B015B49" w14:textId="11C8C5DB"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559428201"/>
              <w:lock w:val="sdtLocked"/>
              <w:placeholder>
                <w:docPart w:val="668531329FF74CB1A635123E42E1FA91"/>
              </w:placeholder>
            </w:sdtPr>
            <w:sdtEndPr>
              <w:rPr>
                <w:color w:val="FF9900"/>
              </w:rPr>
            </w:sdtEndPr>
            <w:sdtContent>
              <w:tr w:rsidR="001C67F3" w14:paraId="0B77B8FF" w14:textId="77777777" w:rsidTr="00BA0922">
                <w:trPr>
                  <w:cantSplit/>
                </w:trPr>
                <w:tc>
                  <w:tcPr>
                    <w:tcW w:w="1547" w:type="pct"/>
                    <w:shd w:val="clear" w:color="auto" w:fill="auto"/>
                    <w:vAlign w:val="center"/>
                  </w:tcPr>
                  <w:p w14:paraId="6A19099C" w14:textId="77777777" w:rsidR="001C67F3" w:rsidRDefault="001C67F3" w:rsidP="00BC314C">
                    <w:pPr>
                      <w:rPr>
                        <w:szCs w:val="21"/>
                      </w:rPr>
                    </w:pPr>
                    <w:r>
                      <w:t>香港中央结算有限公司</w:t>
                    </w:r>
                  </w:p>
                </w:tc>
                <w:sdt>
                  <w:sdtPr>
                    <w:rPr>
                      <w:szCs w:val="21"/>
                    </w:rPr>
                    <w:alias w:val="前十名股东的股东性质"/>
                    <w:tag w:val="_GBC_2b683d4f8d754502b4edb69c1ad9e9c7"/>
                    <w:id w:val="15458751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5D929085" w14:textId="77777777" w:rsidR="001C67F3" w:rsidRDefault="001C67F3" w:rsidP="00EC5E61">
                        <w:pPr>
                          <w:rPr>
                            <w:color w:val="FF9900"/>
                            <w:szCs w:val="21"/>
                          </w:rPr>
                        </w:pPr>
                        <w:r>
                          <w:rPr>
                            <w:szCs w:val="21"/>
                          </w:rPr>
                          <w:t>境外法人</w:t>
                        </w:r>
                      </w:p>
                    </w:tc>
                  </w:sdtContent>
                </w:sdt>
                <w:tc>
                  <w:tcPr>
                    <w:tcW w:w="671" w:type="pct"/>
                    <w:shd w:val="clear" w:color="auto" w:fill="auto"/>
                    <w:vAlign w:val="center"/>
                  </w:tcPr>
                  <w:p w14:paraId="5ABF18E7" w14:textId="3E0C2C39" w:rsidR="001C67F3" w:rsidRDefault="001C67F3" w:rsidP="00BC314C">
                    <w:pPr>
                      <w:jc w:val="right"/>
                      <w:rPr>
                        <w:szCs w:val="21"/>
                      </w:rPr>
                    </w:pPr>
                    <w:r>
                      <w:t>1</w:t>
                    </w:r>
                    <w:r w:rsidR="00224555">
                      <w:t>,</w:t>
                    </w:r>
                    <w:r>
                      <w:t>860</w:t>
                    </w:r>
                    <w:r w:rsidR="00224555">
                      <w:t>,</w:t>
                    </w:r>
                    <w:r>
                      <w:t>787</w:t>
                    </w:r>
                  </w:p>
                </w:tc>
                <w:tc>
                  <w:tcPr>
                    <w:tcW w:w="447" w:type="pct"/>
                    <w:shd w:val="clear" w:color="auto" w:fill="auto"/>
                    <w:vAlign w:val="center"/>
                  </w:tcPr>
                  <w:p w14:paraId="702B46E8" w14:textId="77777777" w:rsidR="001C67F3" w:rsidRDefault="001C67F3" w:rsidP="00BC314C">
                    <w:pPr>
                      <w:jc w:val="right"/>
                      <w:rPr>
                        <w:szCs w:val="21"/>
                      </w:rPr>
                    </w:pPr>
                    <w:r>
                      <w:t>0.75</w:t>
                    </w:r>
                  </w:p>
                </w:tc>
                <w:tc>
                  <w:tcPr>
                    <w:tcW w:w="523" w:type="pct"/>
                    <w:shd w:val="clear" w:color="auto" w:fill="auto"/>
                    <w:vAlign w:val="center"/>
                  </w:tcPr>
                  <w:p w14:paraId="474C2F30"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85539055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50BB167C" w14:textId="6988707F"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345A68EA" w14:textId="3250AC47"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728197776"/>
              <w:lock w:val="sdtLocked"/>
              <w:placeholder>
                <w:docPart w:val="668531329FF74CB1A635123E42E1FA91"/>
              </w:placeholder>
            </w:sdtPr>
            <w:sdtEndPr>
              <w:rPr>
                <w:color w:val="FF9900"/>
              </w:rPr>
            </w:sdtEndPr>
            <w:sdtContent>
              <w:tr w:rsidR="001C67F3" w14:paraId="656BF251" w14:textId="77777777" w:rsidTr="00BA0922">
                <w:trPr>
                  <w:cantSplit/>
                </w:trPr>
                <w:tc>
                  <w:tcPr>
                    <w:tcW w:w="1547" w:type="pct"/>
                    <w:shd w:val="clear" w:color="auto" w:fill="auto"/>
                    <w:vAlign w:val="center"/>
                  </w:tcPr>
                  <w:p w14:paraId="0B00B5E7" w14:textId="77777777" w:rsidR="001C67F3" w:rsidRDefault="001C67F3" w:rsidP="00BC314C">
                    <w:pPr>
                      <w:rPr>
                        <w:szCs w:val="21"/>
                      </w:rPr>
                    </w:pPr>
                    <w:r>
                      <w:t>国金证券（香港）有限公司－客户资金（交易所）</w:t>
                    </w:r>
                  </w:p>
                </w:tc>
                <w:sdt>
                  <w:sdtPr>
                    <w:rPr>
                      <w:szCs w:val="21"/>
                    </w:rPr>
                    <w:alias w:val="前十名股东的股东性质"/>
                    <w:tag w:val="_GBC_2b683d4f8d754502b4edb69c1ad9e9c7"/>
                    <w:id w:val="-10294121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354F194A" w14:textId="77777777" w:rsidR="001C67F3" w:rsidRDefault="001C67F3" w:rsidP="00EC5E61">
                        <w:pPr>
                          <w:rPr>
                            <w:color w:val="FF9900"/>
                            <w:szCs w:val="21"/>
                          </w:rPr>
                        </w:pPr>
                        <w:r>
                          <w:rPr>
                            <w:szCs w:val="21"/>
                          </w:rPr>
                          <w:t>境外法人</w:t>
                        </w:r>
                      </w:p>
                    </w:tc>
                  </w:sdtContent>
                </w:sdt>
                <w:tc>
                  <w:tcPr>
                    <w:tcW w:w="671" w:type="pct"/>
                    <w:shd w:val="clear" w:color="auto" w:fill="auto"/>
                    <w:vAlign w:val="center"/>
                  </w:tcPr>
                  <w:p w14:paraId="3689F277" w14:textId="77777777" w:rsidR="001C67F3" w:rsidRDefault="001C67F3" w:rsidP="00BC314C">
                    <w:pPr>
                      <w:jc w:val="right"/>
                      <w:rPr>
                        <w:szCs w:val="21"/>
                      </w:rPr>
                    </w:pPr>
                    <w:r>
                      <w:t>1,853,019</w:t>
                    </w:r>
                  </w:p>
                </w:tc>
                <w:tc>
                  <w:tcPr>
                    <w:tcW w:w="447" w:type="pct"/>
                    <w:shd w:val="clear" w:color="auto" w:fill="auto"/>
                    <w:vAlign w:val="center"/>
                  </w:tcPr>
                  <w:p w14:paraId="65279D1D" w14:textId="77777777" w:rsidR="001C67F3" w:rsidRDefault="001C67F3" w:rsidP="00BC314C">
                    <w:pPr>
                      <w:jc w:val="right"/>
                      <w:rPr>
                        <w:szCs w:val="21"/>
                      </w:rPr>
                    </w:pPr>
                    <w:r>
                      <w:t>0.75</w:t>
                    </w:r>
                  </w:p>
                </w:tc>
                <w:tc>
                  <w:tcPr>
                    <w:tcW w:w="523" w:type="pct"/>
                    <w:shd w:val="clear" w:color="auto" w:fill="auto"/>
                    <w:vAlign w:val="center"/>
                  </w:tcPr>
                  <w:p w14:paraId="3BC3523A"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50042583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4F365C1A" w14:textId="50EDEBC9"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737833E6" w14:textId="527B5CA7"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686328418"/>
              <w:lock w:val="sdtLocked"/>
              <w:placeholder>
                <w:docPart w:val="668531329FF74CB1A635123E42E1FA91"/>
              </w:placeholder>
            </w:sdtPr>
            <w:sdtEndPr>
              <w:rPr>
                <w:color w:val="FF9900"/>
              </w:rPr>
            </w:sdtEndPr>
            <w:sdtContent>
              <w:tr w:rsidR="001C67F3" w14:paraId="65E79319" w14:textId="77777777" w:rsidTr="00BA0922">
                <w:trPr>
                  <w:cantSplit/>
                </w:trPr>
                <w:tc>
                  <w:tcPr>
                    <w:tcW w:w="1547" w:type="pct"/>
                    <w:shd w:val="clear" w:color="auto" w:fill="auto"/>
                    <w:vAlign w:val="center"/>
                  </w:tcPr>
                  <w:p w14:paraId="793BFFB0" w14:textId="77777777" w:rsidR="001C67F3" w:rsidRDefault="001C67F3" w:rsidP="00BC314C">
                    <w:pPr>
                      <w:rPr>
                        <w:szCs w:val="21"/>
                      </w:rPr>
                    </w:pPr>
                    <w:proofErr w:type="gramStart"/>
                    <w:r>
                      <w:t>李崇众</w:t>
                    </w:r>
                    <w:proofErr w:type="gramEnd"/>
                  </w:p>
                </w:tc>
                <w:sdt>
                  <w:sdtPr>
                    <w:rPr>
                      <w:szCs w:val="21"/>
                    </w:rPr>
                    <w:alias w:val="前十名股东的股东性质"/>
                    <w:tag w:val="_GBC_2b683d4f8d754502b4edb69c1ad9e9c7"/>
                    <w:id w:val="-21176705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0DCD0338" w14:textId="77777777" w:rsidR="001C67F3" w:rsidRDefault="001C67F3" w:rsidP="00EC5E61">
                        <w:pPr>
                          <w:rPr>
                            <w:color w:val="FF9900"/>
                            <w:szCs w:val="21"/>
                          </w:rPr>
                        </w:pPr>
                        <w:r>
                          <w:rPr>
                            <w:szCs w:val="21"/>
                          </w:rPr>
                          <w:t>境内自然人</w:t>
                        </w:r>
                      </w:p>
                    </w:tc>
                  </w:sdtContent>
                </w:sdt>
                <w:tc>
                  <w:tcPr>
                    <w:tcW w:w="671" w:type="pct"/>
                    <w:shd w:val="clear" w:color="auto" w:fill="auto"/>
                    <w:vAlign w:val="center"/>
                  </w:tcPr>
                  <w:p w14:paraId="0D012DA0" w14:textId="287BB901" w:rsidR="001C67F3" w:rsidRDefault="001C67F3" w:rsidP="00BC314C">
                    <w:pPr>
                      <w:jc w:val="right"/>
                      <w:rPr>
                        <w:szCs w:val="21"/>
                      </w:rPr>
                    </w:pPr>
                    <w:r>
                      <w:t>1</w:t>
                    </w:r>
                    <w:r w:rsidR="00224555">
                      <w:t>,</w:t>
                    </w:r>
                    <w:r>
                      <w:t>370</w:t>
                    </w:r>
                    <w:r w:rsidR="00224555">
                      <w:t>,</w:t>
                    </w:r>
                    <w:r>
                      <w:t>000</w:t>
                    </w:r>
                  </w:p>
                </w:tc>
                <w:tc>
                  <w:tcPr>
                    <w:tcW w:w="447" w:type="pct"/>
                    <w:shd w:val="clear" w:color="auto" w:fill="auto"/>
                    <w:vAlign w:val="center"/>
                  </w:tcPr>
                  <w:p w14:paraId="01400209" w14:textId="77777777" w:rsidR="001C67F3" w:rsidRDefault="001C67F3" w:rsidP="00BC314C">
                    <w:pPr>
                      <w:jc w:val="right"/>
                      <w:rPr>
                        <w:szCs w:val="21"/>
                      </w:rPr>
                    </w:pPr>
                    <w:r>
                      <w:t>0.55</w:t>
                    </w:r>
                  </w:p>
                </w:tc>
                <w:tc>
                  <w:tcPr>
                    <w:tcW w:w="523" w:type="pct"/>
                    <w:shd w:val="clear" w:color="auto" w:fill="auto"/>
                    <w:vAlign w:val="center"/>
                  </w:tcPr>
                  <w:p w14:paraId="0F9ABB82"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137943436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3E183276" w14:textId="491664EC"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41549BBE" w14:textId="7B2A95AF" w:rsidR="001C67F3" w:rsidRDefault="001C67F3" w:rsidP="00BC314C">
                    <w:pPr>
                      <w:jc w:val="right"/>
                      <w:rPr>
                        <w:szCs w:val="21"/>
                      </w:rPr>
                    </w:pPr>
                    <w:r>
                      <w:rPr>
                        <w:rFonts w:hint="eastAsia"/>
                        <w:szCs w:val="21"/>
                      </w:rPr>
                      <w:t>0</w:t>
                    </w:r>
                  </w:p>
                </w:tc>
              </w:tr>
            </w:sdtContent>
          </w:sdt>
          <w:sdt>
            <w:sdtPr>
              <w:rPr>
                <w:szCs w:val="21"/>
              </w:rPr>
              <w:alias w:val="前十名股东持股情况"/>
              <w:tag w:val="_GBC_ddfbacf0af4d423dbe398b80bf7c5731"/>
              <w:id w:val="1537235868"/>
              <w:lock w:val="sdtLocked"/>
              <w:placeholder>
                <w:docPart w:val="668531329FF74CB1A635123E42E1FA91"/>
              </w:placeholder>
            </w:sdtPr>
            <w:sdtEndPr>
              <w:rPr>
                <w:color w:val="FF9900"/>
              </w:rPr>
            </w:sdtEndPr>
            <w:sdtContent>
              <w:tr w:rsidR="001C67F3" w14:paraId="4E6A34E0" w14:textId="77777777" w:rsidTr="00BA0922">
                <w:trPr>
                  <w:cantSplit/>
                </w:trPr>
                <w:tc>
                  <w:tcPr>
                    <w:tcW w:w="1547" w:type="pct"/>
                    <w:shd w:val="clear" w:color="auto" w:fill="auto"/>
                    <w:vAlign w:val="center"/>
                  </w:tcPr>
                  <w:p w14:paraId="00032670" w14:textId="77777777" w:rsidR="001C67F3" w:rsidRDefault="001C67F3" w:rsidP="00BC314C">
                    <w:pPr>
                      <w:rPr>
                        <w:szCs w:val="21"/>
                      </w:rPr>
                    </w:pPr>
                    <w:r>
                      <w:t>李志辉</w:t>
                    </w:r>
                  </w:p>
                </w:tc>
                <w:sdt>
                  <w:sdtPr>
                    <w:rPr>
                      <w:szCs w:val="21"/>
                    </w:rPr>
                    <w:alias w:val="前十名股东的股东性质"/>
                    <w:tag w:val="_GBC_2b683d4f8d754502b4edb69c1ad9e9c7"/>
                    <w:id w:val="-20319377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745" w:type="pct"/>
                        <w:shd w:val="clear" w:color="auto" w:fill="auto"/>
                        <w:vAlign w:val="center"/>
                      </w:tcPr>
                      <w:p w14:paraId="13E64FF0" w14:textId="77777777" w:rsidR="001C67F3" w:rsidRDefault="001C67F3" w:rsidP="00BC314C">
                        <w:pPr>
                          <w:jc w:val="center"/>
                          <w:rPr>
                            <w:color w:val="FF9900"/>
                            <w:szCs w:val="21"/>
                          </w:rPr>
                        </w:pPr>
                        <w:r>
                          <w:rPr>
                            <w:szCs w:val="21"/>
                          </w:rPr>
                          <w:t>境内自然人</w:t>
                        </w:r>
                      </w:p>
                    </w:tc>
                  </w:sdtContent>
                </w:sdt>
                <w:tc>
                  <w:tcPr>
                    <w:tcW w:w="671" w:type="pct"/>
                    <w:shd w:val="clear" w:color="auto" w:fill="auto"/>
                    <w:vAlign w:val="center"/>
                  </w:tcPr>
                  <w:p w14:paraId="059554FA" w14:textId="0333ACD4" w:rsidR="001C67F3" w:rsidRDefault="001C67F3" w:rsidP="00BC314C">
                    <w:pPr>
                      <w:jc w:val="right"/>
                      <w:rPr>
                        <w:szCs w:val="21"/>
                      </w:rPr>
                    </w:pPr>
                    <w:r>
                      <w:t>1</w:t>
                    </w:r>
                    <w:r w:rsidR="00224555">
                      <w:t>,</w:t>
                    </w:r>
                    <w:r>
                      <w:t>318</w:t>
                    </w:r>
                    <w:r w:rsidR="00224555">
                      <w:t>,</w:t>
                    </w:r>
                    <w:r>
                      <w:t>800</w:t>
                    </w:r>
                  </w:p>
                </w:tc>
                <w:tc>
                  <w:tcPr>
                    <w:tcW w:w="447" w:type="pct"/>
                    <w:shd w:val="clear" w:color="auto" w:fill="auto"/>
                    <w:vAlign w:val="center"/>
                  </w:tcPr>
                  <w:p w14:paraId="4CE9B141" w14:textId="77777777" w:rsidR="001C67F3" w:rsidRDefault="001C67F3" w:rsidP="00BC314C">
                    <w:pPr>
                      <w:jc w:val="right"/>
                      <w:rPr>
                        <w:szCs w:val="21"/>
                      </w:rPr>
                    </w:pPr>
                    <w:r>
                      <w:t>0.53</w:t>
                    </w:r>
                  </w:p>
                </w:tc>
                <w:tc>
                  <w:tcPr>
                    <w:tcW w:w="523" w:type="pct"/>
                    <w:shd w:val="clear" w:color="auto" w:fill="auto"/>
                    <w:vAlign w:val="center"/>
                  </w:tcPr>
                  <w:p w14:paraId="3C41F62C" w14:textId="77777777" w:rsidR="001C67F3" w:rsidRDefault="001C67F3" w:rsidP="00BC314C">
                    <w:pPr>
                      <w:jc w:val="right"/>
                      <w:rPr>
                        <w:szCs w:val="21"/>
                      </w:rPr>
                    </w:pPr>
                    <w:r>
                      <w:rPr>
                        <w:rFonts w:hint="eastAsia"/>
                        <w:szCs w:val="21"/>
                      </w:rPr>
                      <w:t>0</w:t>
                    </w:r>
                  </w:p>
                </w:tc>
                <w:sdt>
                  <w:sdtPr>
                    <w:rPr>
                      <w:szCs w:val="21"/>
                    </w:rPr>
                    <w:alias w:val="前十名股东持有股份状态"/>
                    <w:tag w:val="_GBC_705d317d75954a388fb48e155e13819a"/>
                    <w:id w:val="-75967729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373" w:type="pct"/>
                        <w:gridSpan w:val="2"/>
                        <w:shd w:val="clear" w:color="auto" w:fill="auto"/>
                        <w:vAlign w:val="center"/>
                      </w:tcPr>
                      <w:p w14:paraId="498DD930" w14:textId="1C16819C" w:rsidR="001C67F3" w:rsidRDefault="001C67F3" w:rsidP="00BC314C">
                        <w:pPr>
                          <w:jc w:val="center"/>
                          <w:rPr>
                            <w:color w:val="FF9900"/>
                            <w:szCs w:val="21"/>
                          </w:rPr>
                        </w:pPr>
                        <w:r>
                          <w:rPr>
                            <w:szCs w:val="21"/>
                          </w:rPr>
                          <w:t>无</w:t>
                        </w:r>
                      </w:p>
                    </w:tc>
                  </w:sdtContent>
                </w:sdt>
                <w:tc>
                  <w:tcPr>
                    <w:tcW w:w="694" w:type="pct"/>
                    <w:shd w:val="clear" w:color="auto" w:fill="auto"/>
                    <w:vAlign w:val="center"/>
                  </w:tcPr>
                  <w:p w14:paraId="61D1F328" w14:textId="2676F8B8" w:rsidR="001C67F3" w:rsidRDefault="001C67F3" w:rsidP="00BC314C">
                    <w:pPr>
                      <w:jc w:val="right"/>
                      <w:rPr>
                        <w:szCs w:val="21"/>
                      </w:rPr>
                    </w:pPr>
                    <w:r>
                      <w:rPr>
                        <w:rFonts w:hint="eastAsia"/>
                        <w:szCs w:val="21"/>
                      </w:rPr>
                      <w:t>0</w:t>
                    </w:r>
                  </w:p>
                </w:tc>
              </w:tr>
            </w:sdtContent>
          </w:sdt>
          <w:tr w:rsidR="001C67F3" w14:paraId="24220816" w14:textId="77777777" w:rsidTr="00BC314C">
            <w:trPr>
              <w:cantSplit/>
            </w:trPr>
            <w:sdt>
              <w:sdtPr>
                <w:tag w:val="_PLD_aa34f6e9919341bea2bc7a44bbdf8955"/>
                <w:id w:val="-1022630403"/>
                <w:lock w:val="sdtLocked"/>
              </w:sdtPr>
              <w:sdtEndPr/>
              <w:sdtContent>
                <w:tc>
                  <w:tcPr>
                    <w:tcW w:w="5000" w:type="pct"/>
                    <w:gridSpan w:val="8"/>
                    <w:shd w:val="clear" w:color="auto" w:fill="auto"/>
                  </w:tcPr>
                  <w:p w14:paraId="5B7B4C11" w14:textId="77777777" w:rsidR="001C67F3" w:rsidRDefault="001C67F3" w:rsidP="00BC314C">
                    <w:pPr>
                      <w:jc w:val="center"/>
                      <w:rPr>
                        <w:color w:val="FF9900"/>
                        <w:szCs w:val="21"/>
                      </w:rPr>
                    </w:pPr>
                    <w:r>
                      <w:rPr>
                        <w:szCs w:val="21"/>
                      </w:rPr>
                      <w:t>前</w:t>
                    </w:r>
                    <w:r>
                      <w:rPr>
                        <w:rFonts w:hint="eastAsia"/>
                        <w:szCs w:val="21"/>
                      </w:rPr>
                      <w:t>1</w:t>
                    </w:r>
                    <w:r>
                      <w:rPr>
                        <w:szCs w:val="21"/>
                      </w:rPr>
                      <w:t>0名无限</w:t>
                    </w:r>
                    <w:proofErr w:type="gramStart"/>
                    <w:r>
                      <w:rPr>
                        <w:szCs w:val="21"/>
                      </w:rPr>
                      <w:t>售条件</w:t>
                    </w:r>
                    <w:proofErr w:type="gramEnd"/>
                    <w:r>
                      <w:rPr>
                        <w:szCs w:val="21"/>
                      </w:rPr>
                      <w:t>股东持股情况</w:t>
                    </w:r>
                  </w:p>
                </w:tc>
              </w:sdtContent>
            </w:sdt>
          </w:tr>
          <w:tr w:rsidR="001C67F3" w14:paraId="0A4BB4DB" w14:textId="77777777" w:rsidTr="00BA0922">
            <w:trPr>
              <w:cantSplit/>
            </w:trPr>
            <w:sdt>
              <w:sdtPr>
                <w:tag w:val="_PLD_5791c0b50fa4491fb789d4ea0a5aeddf"/>
                <w:id w:val="-1775398161"/>
                <w:lock w:val="sdtLocked"/>
              </w:sdtPr>
              <w:sdtEndPr/>
              <w:sdtContent>
                <w:tc>
                  <w:tcPr>
                    <w:tcW w:w="1547" w:type="pct"/>
                    <w:vMerge w:val="restart"/>
                    <w:shd w:val="clear" w:color="auto" w:fill="auto"/>
                    <w:vAlign w:val="center"/>
                  </w:tcPr>
                  <w:p w14:paraId="489CFAA6" w14:textId="77777777" w:rsidR="001C67F3" w:rsidRDefault="001C67F3" w:rsidP="00BC314C">
                    <w:pPr>
                      <w:rPr>
                        <w:color w:val="FF9900"/>
                        <w:szCs w:val="21"/>
                      </w:rPr>
                    </w:pPr>
                    <w:r>
                      <w:t>股东名称</w:t>
                    </w:r>
                  </w:p>
                </w:tc>
              </w:sdtContent>
            </w:sdt>
            <w:sdt>
              <w:sdtPr>
                <w:tag w:val="_PLD_1cc48355a8b04b08aed2297d14e8bb12"/>
                <w:id w:val="1276454212"/>
                <w:lock w:val="sdtLocked"/>
              </w:sdtPr>
              <w:sdtEndPr/>
              <w:sdtContent>
                <w:tc>
                  <w:tcPr>
                    <w:tcW w:w="1863" w:type="pct"/>
                    <w:gridSpan w:val="3"/>
                    <w:vMerge w:val="restart"/>
                    <w:shd w:val="clear" w:color="auto" w:fill="auto"/>
                    <w:vAlign w:val="center"/>
                  </w:tcPr>
                  <w:p w14:paraId="49489728" w14:textId="77777777" w:rsidR="001C67F3" w:rsidRDefault="001C67F3" w:rsidP="00BC314C">
                    <w:pPr>
                      <w:jc w:val="center"/>
                      <w:rPr>
                        <w:color w:val="FF9900"/>
                        <w:szCs w:val="21"/>
                      </w:rPr>
                    </w:pPr>
                    <w:r>
                      <w:t>持有无限</w:t>
                    </w:r>
                    <w:proofErr w:type="gramStart"/>
                    <w:r>
                      <w:t>售条件</w:t>
                    </w:r>
                    <w:proofErr w:type="gramEnd"/>
                    <w:r>
                      <w:t>流通股的数量</w:t>
                    </w:r>
                  </w:p>
                </w:tc>
              </w:sdtContent>
            </w:sdt>
            <w:sdt>
              <w:sdtPr>
                <w:tag w:val="_PLD_018efc2d84ea407aa00a77a5aee4d335"/>
                <w:id w:val="-60485380"/>
                <w:lock w:val="sdtLocked"/>
              </w:sdtPr>
              <w:sdtEndPr/>
              <w:sdtContent>
                <w:tc>
                  <w:tcPr>
                    <w:tcW w:w="1590" w:type="pct"/>
                    <w:gridSpan w:val="4"/>
                    <w:tcBorders>
                      <w:bottom w:val="single" w:sz="4" w:space="0" w:color="auto"/>
                    </w:tcBorders>
                    <w:shd w:val="clear" w:color="auto" w:fill="auto"/>
                    <w:vAlign w:val="center"/>
                  </w:tcPr>
                  <w:p w14:paraId="00DBC61B" w14:textId="77777777" w:rsidR="001C67F3" w:rsidRDefault="001C67F3" w:rsidP="00BC314C">
                    <w:pPr>
                      <w:jc w:val="center"/>
                      <w:rPr>
                        <w:color w:val="FF9900"/>
                        <w:szCs w:val="21"/>
                      </w:rPr>
                    </w:pPr>
                    <w:r>
                      <w:rPr>
                        <w:szCs w:val="21"/>
                      </w:rPr>
                      <w:t>股份种类</w:t>
                    </w:r>
                    <w:r>
                      <w:rPr>
                        <w:rFonts w:hint="eastAsia"/>
                        <w:szCs w:val="21"/>
                      </w:rPr>
                      <w:t>及数量</w:t>
                    </w:r>
                  </w:p>
                </w:tc>
              </w:sdtContent>
            </w:sdt>
          </w:tr>
          <w:tr w:rsidR="001C67F3" w14:paraId="13E5913B" w14:textId="77777777" w:rsidTr="00BA0922">
            <w:trPr>
              <w:cantSplit/>
            </w:trPr>
            <w:tc>
              <w:tcPr>
                <w:tcW w:w="1547" w:type="pct"/>
                <w:vMerge/>
                <w:shd w:val="clear" w:color="auto" w:fill="auto"/>
              </w:tcPr>
              <w:p w14:paraId="1565EE22" w14:textId="77777777" w:rsidR="001C67F3" w:rsidRDefault="001C67F3" w:rsidP="00BC314C">
                <w:pPr>
                  <w:rPr>
                    <w:color w:val="FF9900"/>
                    <w:szCs w:val="21"/>
                  </w:rPr>
                </w:pPr>
              </w:p>
            </w:tc>
            <w:tc>
              <w:tcPr>
                <w:tcW w:w="1863" w:type="pct"/>
                <w:gridSpan w:val="3"/>
                <w:vMerge/>
                <w:shd w:val="clear" w:color="auto" w:fill="auto"/>
              </w:tcPr>
              <w:p w14:paraId="026D52A7" w14:textId="77777777" w:rsidR="001C67F3" w:rsidRDefault="001C67F3" w:rsidP="00BC314C">
                <w:pPr>
                  <w:rPr>
                    <w:color w:val="FF9900"/>
                    <w:szCs w:val="21"/>
                  </w:rPr>
                </w:pPr>
              </w:p>
            </w:tc>
            <w:sdt>
              <w:sdtPr>
                <w:tag w:val="_PLD_7127b4b2ac1643708953e5b57fdc76dd"/>
                <w:id w:val="-532579584"/>
                <w:lock w:val="sdtLocked"/>
              </w:sdtPr>
              <w:sdtEndPr/>
              <w:sdtContent>
                <w:tc>
                  <w:tcPr>
                    <w:tcW w:w="812" w:type="pct"/>
                    <w:gridSpan w:val="2"/>
                    <w:shd w:val="clear" w:color="auto" w:fill="auto"/>
                    <w:vAlign w:val="center"/>
                  </w:tcPr>
                  <w:p w14:paraId="370886A8" w14:textId="77777777" w:rsidR="001C67F3" w:rsidRDefault="001C67F3" w:rsidP="00BC314C">
                    <w:pPr>
                      <w:jc w:val="center"/>
                      <w:rPr>
                        <w:color w:val="008000"/>
                        <w:szCs w:val="21"/>
                      </w:rPr>
                    </w:pPr>
                    <w:r>
                      <w:rPr>
                        <w:rFonts w:hint="eastAsia"/>
                      </w:rPr>
                      <w:t>股份</w:t>
                    </w:r>
                    <w:r>
                      <w:rPr>
                        <w:rFonts w:hint="eastAsia"/>
                        <w:szCs w:val="21"/>
                      </w:rPr>
                      <w:t>种类</w:t>
                    </w:r>
                  </w:p>
                </w:tc>
              </w:sdtContent>
            </w:sdt>
            <w:sdt>
              <w:sdtPr>
                <w:tag w:val="_PLD_f272cb32cafb43afbe461f975f684ad3"/>
                <w:id w:val="271672756"/>
                <w:lock w:val="sdtLocked"/>
              </w:sdtPr>
              <w:sdtEndPr/>
              <w:sdtContent>
                <w:tc>
                  <w:tcPr>
                    <w:tcW w:w="778" w:type="pct"/>
                    <w:gridSpan w:val="2"/>
                    <w:shd w:val="clear" w:color="auto" w:fill="auto"/>
                  </w:tcPr>
                  <w:p w14:paraId="5D229CC8" w14:textId="77777777" w:rsidR="001C67F3" w:rsidRDefault="001C67F3" w:rsidP="00BC314C">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234291692"/>
              <w:lock w:val="sdtLocked"/>
              <w:placeholder>
                <w:docPart w:val="EFB34C9E8FEB487BB5EBECDBC6C28857"/>
              </w:placeholder>
            </w:sdtPr>
            <w:sdtEndPr/>
            <w:sdtContent>
              <w:tr w:rsidR="001C67F3" w14:paraId="3EEC6B01" w14:textId="77777777" w:rsidTr="00BA0922">
                <w:trPr>
                  <w:cantSplit/>
                </w:trPr>
                <w:tc>
                  <w:tcPr>
                    <w:tcW w:w="1547" w:type="pct"/>
                    <w:shd w:val="clear" w:color="auto" w:fill="auto"/>
                    <w:vAlign w:val="center"/>
                  </w:tcPr>
                  <w:p w14:paraId="69013F7A" w14:textId="77777777" w:rsidR="001C67F3" w:rsidRDefault="001C67F3" w:rsidP="00BC314C">
                    <w:pPr>
                      <w:rPr>
                        <w:szCs w:val="21"/>
                      </w:rPr>
                    </w:pPr>
                    <w:r>
                      <w:t>西藏康哲企业管理有限公司</w:t>
                    </w:r>
                  </w:p>
                </w:tc>
                <w:tc>
                  <w:tcPr>
                    <w:tcW w:w="1863" w:type="pct"/>
                    <w:gridSpan w:val="3"/>
                    <w:shd w:val="clear" w:color="auto" w:fill="auto"/>
                    <w:vAlign w:val="center"/>
                  </w:tcPr>
                  <w:p w14:paraId="6FED0A40" w14:textId="77777777" w:rsidR="001C67F3" w:rsidRDefault="001C67F3" w:rsidP="00BC314C">
                    <w:pPr>
                      <w:jc w:val="right"/>
                      <w:rPr>
                        <w:szCs w:val="21"/>
                      </w:rPr>
                    </w:pPr>
                    <w:r>
                      <w:t>80,033,379</w:t>
                    </w:r>
                  </w:p>
                </w:tc>
                <w:sdt>
                  <w:sdtPr>
                    <w:rPr>
                      <w:bCs/>
                      <w:szCs w:val="21"/>
                    </w:rPr>
                    <w:alias w:val="前十名无限售条件股东期末持有流通股的种类"/>
                    <w:tag w:val="_GBC_b2820e36aa864983a3a85109cc59929a"/>
                    <w:id w:val="-25813210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73AF3EC5" w14:textId="77777777"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2507FFC8" w14:textId="77777777" w:rsidR="001C67F3" w:rsidRDefault="001C67F3" w:rsidP="00BC314C">
                    <w:pPr>
                      <w:jc w:val="right"/>
                      <w:rPr>
                        <w:szCs w:val="21"/>
                      </w:rPr>
                    </w:pPr>
                    <w:r>
                      <w:t>80,033,379</w:t>
                    </w:r>
                  </w:p>
                </w:tc>
              </w:tr>
            </w:sdtContent>
          </w:sdt>
          <w:sdt>
            <w:sdtPr>
              <w:rPr>
                <w:szCs w:val="21"/>
              </w:rPr>
              <w:alias w:val="前十名无限售条件股东持股情况"/>
              <w:tag w:val="_GBC_99e184142c9c412a97d0dfb4c4425f5f"/>
              <w:id w:val="-2015298599"/>
              <w:lock w:val="sdtLocked"/>
              <w:placeholder>
                <w:docPart w:val="EFB34C9E8FEB487BB5EBECDBC6C28857"/>
              </w:placeholder>
            </w:sdtPr>
            <w:sdtEndPr/>
            <w:sdtContent>
              <w:tr w:rsidR="001C67F3" w14:paraId="47F368AD" w14:textId="77777777" w:rsidTr="00BA0922">
                <w:trPr>
                  <w:cantSplit/>
                </w:trPr>
                <w:tc>
                  <w:tcPr>
                    <w:tcW w:w="1547" w:type="pct"/>
                    <w:shd w:val="clear" w:color="auto" w:fill="auto"/>
                    <w:vAlign w:val="center"/>
                  </w:tcPr>
                  <w:p w14:paraId="0ED1ECEB" w14:textId="77777777" w:rsidR="001C67F3" w:rsidRDefault="001C67F3" w:rsidP="00BC314C">
                    <w:pPr>
                      <w:rPr>
                        <w:szCs w:val="21"/>
                      </w:rPr>
                    </w:pPr>
                    <w:r>
                      <w:t>西藏华西药业集团有限公司</w:t>
                    </w:r>
                  </w:p>
                </w:tc>
                <w:tc>
                  <w:tcPr>
                    <w:tcW w:w="1863" w:type="pct"/>
                    <w:gridSpan w:val="3"/>
                    <w:shd w:val="clear" w:color="auto" w:fill="auto"/>
                    <w:vAlign w:val="center"/>
                  </w:tcPr>
                  <w:p w14:paraId="267AA7E6" w14:textId="0FB6EDB2" w:rsidR="001C67F3" w:rsidRDefault="001C67F3" w:rsidP="00BC314C">
                    <w:pPr>
                      <w:jc w:val="right"/>
                      <w:rPr>
                        <w:szCs w:val="21"/>
                      </w:rPr>
                    </w:pPr>
                    <w:r>
                      <w:t>44</w:t>
                    </w:r>
                    <w:r w:rsidR="00224555">
                      <w:t>,</w:t>
                    </w:r>
                    <w:r>
                      <w:t>072</w:t>
                    </w:r>
                    <w:r w:rsidR="00224555">
                      <w:t>,</w:t>
                    </w:r>
                    <w:r>
                      <w:t>000</w:t>
                    </w:r>
                  </w:p>
                </w:tc>
                <w:sdt>
                  <w:sdtPr>
                    <w:rPr>
                      <w:bCs/>
                      <w:szCs w:val="21"/>
                    </w:rPr>
                    <w:alias w:val="前十名无限售条件股东期末持有流通股的种类"/>
                    <w:tag w:val="_GBC_b2820e36aa864983a3a85109cc59929a"/>
                    <w:id w:val="35824430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4A87E2B1" w14:textId="7E0C1317"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5A108CB9" w14:textId="77777777" w:rsidR="001C67F3" w:rsidRDefault="001C67F3" w:rsidP="00BC314C">
                    <w:pPr>
                      <w:jc w:val="right"/>
                      <w:rPr>
                        <w:szCs w:val="21"/>
                      </w:rPr>
                    </w:pPr>
                    <w:r>
                      <w:t>44,072,000</w:t>
                    </w:r>
                  </w:p>
                </w:tc>
              </w:tr>
            </w:sdtContent>
          </w:sdt>
          <w:sdt>
            <w:sdtPr>
              <w:rPr>
                <w:szCs w:val="21"/>
              </w:rPr>
              <w:alias w:val="前十名无限售条件股东持股情况"/>
              <w:tag w:val="_GBC_99e184142c9c412a97d0dfb4c4425f5f"/>
              <w:id w:val="142470940"/>
              <w:lock w:val="sdtLocked"/>
              <w:placeholder>
                <w:docPart w:val="EFB34C9E8FEB487BB5EBECDBC6C28857"/>
              </w:placeholder>
            </w:sdtPr>
            <w:sdtEndPr/>
            <w:sdtContent>
              <w:tr w:rsidR="001C67F3" w14:paraId="3B7A5C38" w14:textId="77777777" w:rsidTr="00BA0922">
                <w:trPr>
                  <w:cantSplit/>
                </w:trPr>
                <w:tc>
                  <w:tcPr>
                    <w:tcW w:w="1547" w:type="pct"/>
                    <w:shd w:val="clear" w:color="auto" w:fill="auto"/>
                    <w:vAlign w:val="center"/>
                  </w:tcPr>
                  <w:p w14:paraId="60039C06" w14:textId="77777777" w:rsidR="001C67F3" w:rsidRDefault="001C67F3" w:rsidP="00BC314C">
                    <w:pPr>
                      <w:rPr>
                        <w:szCs w:val="21"/>
                      </w:rPr>
                    </w:pPr>
                    <w:r>
                      <w:t>北京新凤凰城房地产开发有限公司</w:t>
                    </w:r>
                  </w:p>
                </w:tc>
                <w:tc>
                  <w:tcPr>
                    <w:tcW w:w="1863" w:type="pct"/>
                    <w:gridSpan w:val="3"/>
                    <w:shd w:val="clear" w:color="auto" w:fill="auto"/>
                    <w:vAlign w:val="center"/>
                  </w:tcPr>
                  <w:p w14:paraId="05857098" w14:textId="079AE75B" w:rsidR="001C67F3" w:rsidRDefault="001C67F3" w:rsidP="00BC314C">
                    <w:pPr>
                      <w:jc w:val="right"/>
                      <w:rPr>
                        <w:szCs w:val="21"/>
                      </w:rPr>
                    </w:pPr>
                    <w:r>
                      <w:t>7</w:t>
                    </w:r>
                    <w:r w:rsidR="00224555">
                      <w:t>,</w:t>
                    </w:r>
                    <w:r>
                      <w:t>910</w:t>
                    </w:r>
                    <w:r w:rsidR="00224555">
                      <w:t>,</w:t>
                    </w:r>
                    <w:r>
                      <w:t>000</w:t>
                    </w:r>
                  </w:p>
                </w:tc>
                <w:sdt>
                  <w:sdtPr>
                    <w:rPr>
                      <w:bCs/>
                      <w:szCs w:val="21"/>
                    </w:rPr>
                    <w:alias w:val="前十名无限售条件股东期末持有流通股的种类"/>
                    <w:tag w:val="_GBC_b2820e36aa864983a3a85109cc59929a"/>
                    <w:id w:val="45491299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6B3D2599" w14:textId="6FBD525E"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23D84922" w14:textId="77777777" w:rsidR="001C67F3" w:rsidRDefault="001C67F3" w:rsidP="00BC314C">
                    <w:pPr>
                      <w:jc w:val="right"/>
                      <w:rPr>
                        <w:szCs w:val="21"/>
                      </w:rPr>
                    </w:pPr>
                    <w:r>
                      <w:t>7,910,000</w:t>
                    </w:r>
                  </w:p>
                </w:tc>
              </w:tr>
            </w:sdtContent>
          </w:sdt>
          <w:sdt>
            <w:sdtPr>
              <w:rPr>
                <w:szCs w:val="21"/>
              </w:rPr>
              <w:alias w:val="前十名无限售条件股东持股情况"/>
              <w:tag w:val="_GBC_99e184142c9c412a97d0dfb4c4425f5f"/>
              <w:id w:val="1828778653"/>
              <w:lock w:val="sdtLocked"/>
              <w:placeholder>
                <w:docPart w:val="EFB34C9E8FEB487BB5EBECDBC6C28857"/>
              </w:placeholder>
            </w:sdtPr>
            <w:sdtEndPr/>
            <w:sdtContent>
              <w:tr w:rsidR="001C67F3" w14:paraId="01C4330E" w14:textId="77777777" w:rsidTr="00BA0922">
                <w:trPr>
                  <w:cantSplit/>
                </w:trPr>
                <w:tc>
                  <w:tcPr>
                    <w:tcW w:w="1547" w:type="pct"/>
                    <w:shd w:val="clear" w:color="auto" w:fill="auto"/>
                    <w:vAlign w:val="center"/>
                  </w:tcPr>
                  <w:p w14:paraId="60309307" w14:textId="77777777" w:rsidR="001C67F3" w:rsidRDefault="001C67F3" w:rsidP="00BC314C">
                    <w:pPr>
                      <w:rPr>
                        <w:szCs w:val="21"/>
                      </w:rPr>
                    </w:pPr>
                    <w:r>
                      <w:t>深圳市康哲药业有限公司</w:t>
                    </w:r>
                  </w:p>
                </w:tc>
                <w:tc>
                  <w:tcPr>
                    <w:tcW w:w="1863" w:type="pct"/>
                    <w:gridSpan w:val="3"/>
                    <w:shd w:val="clear" w:color="auto" w:fill="auto"/>
                    <w:vAlign w:val="center"/>
                  </w:tcPr>
                  <w:p w14:paraId="428566B5" w14:textId="6B9ABE1C" w:rsidR="001C67F3" w:rsidRDefault="00D57EE2" w:rsidP="00BC314C">
                    <w:pPr>
                      <w:jc w:val="right"/>
                      <w:rPr>
                        <w:szCs w:val="21"/>
                      </w:rPr>
                    </w:pPr>
                    <w:r>
                      <w:t>7,708,690</w:t>
                    </w:r>
                  </w:p>
                </w:tc>
                <w:sdt>
                  <w:sdtPr>
                    <w:rPr>
                      <w:bCs/>
                      <w:szCs w:val="21"/>
                    </w:rPr>
                    <w:alias w:val="前十名无限售条件股东期末持有流通股的种类"/>
                    <w:tag w:val="_GBC_b2820e36aa864983a3a85109cc59929a"/>
                    <w:id w:val="199545296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12C20E90" w14:textId="2400C0F0"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39B577DD" w14:textId="77777777" w:rsidR="001C67F3" w:rsidRDefault="001C67F3" w:rsidP="00BC314C">
                    <w:pPr>
                      <w:jc w:val="right"/>
                      <w:rPr>
                        <w:szCs w:val="21"/>
                      </w:rPr>
                    </w:pPr>
                    <w:r>
                      <w:t>7,708,690</w:t>
                    </w:r>
                  </w:p>
                </w:tc>
              </w:tr>
            </w:sdtContent>
          </w:sdt>
          <w:sdt>
            <w:sdtPr>
              <w:rPr>
                <w:szCs w:val="21"/>
              </w:rPr>
              <w:alias w:val="前十名无限售条件股东持股情况"/>
              <w:tag w:val="_GBC_99e184142c9c412a97d0dfb4c4425f5f"/>
              <w:id w:val="-1135490087"/>
              <w:lock w:val="sdtLocked"/>
              <w:placeholder>
                <w:docPart w:val="EFB34C9E8FEB487BB5EBECDBC6C28857"/>
              </w:placeholder>
            </w:sdtPr>
            <w:sdtEndPr/>
            <w:sdtContent>
              <w:tr w:rsidR="001C67F3" w14:paraId="6B558328" w14:textId="77777777" w:rsidTr="00BA0922">
                <w:trPr>
                  <w:cantSplit/>
                </w:trPr>
                <w:tc>
                  <w:tcPr>
                    <w:tcW w:w="1547" w:type="pct"/>
                    <w:shd w:val="clear" w:color="auto" w:fill="auto"/>
                    <w:vAlign w:val="center"/>
                  </w:tcPr>
                  <w:p w14:paraId="5EE7446D" w14:textId="77777777" w:rsidR="001C67F3" w:rsidRDefault="001C67F3" w:rsidP="00BC314C">
                    <w:pPr>
                      <w:rPr>
                        <w:szCs w:val="21"/>
                      </w:rPr>
                    </w:pPr>
                    <w:r>
                      <w:t>西藏科技创新投资有限责任公司</w:t>
                    </w:r>
                  </w:p>
                </w:tc>
                <w:tc>
                  <w:tcPr>
                    <w:tcW w:w="1863" w:type="pct"/>
                    <w:gridSpan w:val="3"/>
                    <w:shd w:val="clear" w:color="auto" w:fill="auto"/>
                    <w:vAlign w:val="center"/>
                  </w:tcPr>
                  <w:p w14:paraId="6938E71C" w14:textId="0C8F6033" w:rsidR="001C67F3" w:rsidRDefault="001C67F3" w:rsidP="00BC314C">
                    <w:pPr>
                      <w:jc w:val="right"/>
                      <w:rPr>
                        <w:szCs w:val="21"/>
                      </w:rPr>
                    </w:pPr>
                    <w:r>
                      <w:t>4</w:t>
                    </w:r>
                    <w:r w:rsidR="00224555">
                      <w:t>,</w:t>
                    </w:r>
                    <w:r>
                      <w:t>928</w:t>
                    </w:r>
                    <w:r w:rsidR="00224555">
                      <w:t>,</w:t>
                    </w:r>
                    <w:r>
                      <w:t>000</w:t>
                    </w:r>
                  </w:p>
                </w:tc>
                <w:sdt>
                  <w:sdtPr>
                    <w:rPr>
                      <w:bCs/>
                      <w:szCs w:val="21"/>
                    </w:rPr>
                    <w:alias w:val="前十名无限售条件股东期末持有流通股的种类"/>
                    <w:tag w:val="_GBC_b2820e36aa864983a3a85109cc59929a"/>
                    <w:id w:val="-41801811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47070206" w14:textId="47586E13"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72E58CBF" w14:textId="77777777" w:rsidR="001C67F3" w:rsidRDefault="001C67F3" w:rsidP="00BC314C">
                    <w:pPr>
                      <w:jc w:val="right"/>
                      <w:rPr>
                        <w:szCs w:val="21"/>
                      </w:rPr>
                    </w:pPr>
                    <w:r>
                      <w:t>4,928,000</w:t>
                    </w:r>
                  </w:p>
                </w:tc>
              </w:tr>
            </w:sdtContent>
          </w:sdt>
          <w:sdt>
            <w:sdtPr>
              <w:rPr>
                <w:szCs w:val="21"/>
              </w:rPr>
              <w:alias w:val="前十名无限售条件股东持股情况"/>
              <w:tag w:val="_GBC_99e184142c9c412a97d0dfb4c4425f5f"/>
              <w:id w:val="-1598327580"/>
              <w:lock w:val="sdtLocked"/>
              <w:placeholder>
                <w:docPart w:val="EFB34C9E8FEB487BB5EBECDBC6C28857"/>
              </w:placeholder>
            </w:sdtPr>
            <w:sdtEndPr/>
            <w:sdtContent>
              <w:tr w:rsidR="001C67F3" w14:paraId="6D88F9A0" w14:textId="77777777" w:rsidTr="00BA0922">
                <w:trPr>
                  <w:cantSplit/>
                </w:trPr>
                <w:tc>
                  <w:tcPr>
                    <w:tcW w:w="1547" w:type="pct"/>
                    <w:shd w:val="clear" w:color="auto" w:fill="auto"/>
                    <w:vAlign w:val="center"/>
                  </w:tcPr>
                  <w:p w14:paraId="4A957477" w14:textId="77777777" w:rsidR="001C67F3" w:rsidRDefault="001C67F3" w:rsidP="00BC314C">
                    <w:pPr>
                      <w:rPr>
                        <w:szCs w:val="21"/>
                      </w:rPr>
                    </w:pPr>
                    <w:r>
                      <w:t>天津康哲医药科技发展有限公司</w:t>
                    </w:r>
                  </w:p>
                </w:tc>
                <w:tc>
                  <w:tcPr>
                    <w:tcW w:w="1863" w:type="pct"/>
                    <w:gridSpan w:val="3"/>
                    <w:shd w:val="clear" w:color="auto" w:fill="auto"/>
                    <w:vAlign w:val="center"/>
                  </w:tcPr>
                  <w:p w14:paraId="62A1D876" w14:textId="4FE46E27" w:rsidR="001C67F3" w:rsidRDefault="001C67F3" w:rsidP="00BC314C">
                    <w:pPr>
                      <w:jc w:val="right"/>
                      <w:rPr>
                        <w:szCs w:val="21"/>
                      </w:rPr>
                    </w:pPr>
                    <w:r>
                      <w:t>4</w:t>
                    </w:r>
                    <w:r w:rsidR="00224555">
                      <w:t>,</w:t>
                    </w:r>
                    <w:r>
                      <w:t>876</w:t>
                    </w:r>
                    <w:r w:rsidR="00224555">
                      <w:t>,</w:t>
                    </w:r>
                    <w:r>
                      <w:t>491</w:t>
                    </w:r>
                  </w:p>
                </w:tc>
                <w:sdt>
                  <w:sdtPr>
                    <w:rPr>
                      <w:bCs/>
                      <w:szCs w:val="21"/>
                    </w:rPr>
                    <w:alias w:val="前十名无限售条件股东期末持有流通股的种类"/>
                    <w:tag w:val="_GBC_b2820e36aa864983a3a85109cc59929a"/>
                    <w:id w:val="-157828285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75FA21E5" w14:textId="26F28FE9"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17F35823" w14:textId="77777777" w:rsidR="001C67F3" w:rsidRDefault="001C67F3" w:rsidP="00BC314C">
                    <w:pPr>
                      <w:jc w:val="right"/>
                      <w:rPr>
                        <w:szCs w:val="21"/>
                      </w:rPr>
                    </w:pPr>
                    <w:r>
                      <w:t>4,876,491</w:t>
                    </w:r>
                  </w:p>
                </w:tc>
              </w:tr>
            </w:sdtContent>
          </w:sdt>
          <w:sdt>
            <w:sdtPr>
              <w:rPr>
                <w:szCs w:val="21"/>
              </w:rPr>
              <w:alias w:val="前十名无限售条件股东持股情况"/>
              <w:tag w:val="_GBC_99e184142c9c412a97d0dfb4c4425f5f"/>
              <w:id w:val="-197851246"/>
              <w:lock w:val="sdtLocked"/>
              <w:placeholder>
                <w:docPart w:val="EFB34C9E8FEB487BB5EBECDBC6C28857"/>
              </w:placeholder>
            </w:sdtPr>
            <w:sdtEndPr/>
            <w:sdtContent>
              <w:tr w:rsidR="001C67F3" w14:paraId="31B09719" w14:textId="77777777" w:rsidTr="00BA0922">
                <w:trPr>
                  <w:cantSplit/>
                </w:trPr>
                <w:tc>
                  <w:tcPr>
                    <w:tcW w:w="1547" w:type="pct"/>
                    <w:shd w:val="clear" w:color="auto" w:fill="auto"/>
                    <w:vAlign w:val="center"/>
                  </w:tcPr>
                  <w:p w14:paraId="3ADD50D5" w14:textId="77777777" w:rsidR="001C67F3" w:rsidRDefault="001C67F3" w:rsidP="00BC314C">
                    <w:pPr>
                      <w:rPr>
                        <w:szCs w:val="21"/>
                      </w:rPr>
                    </w:pPr>
                    <w:r>
                      <w:t>香港中央结算有限公司</w:t>
                    </w:r>
                  </w:p>
                </w:tc>
                <w:tc>
                  <w:tcPr>
                    <w:tcW w:w="1863" w:type="pct"/>
                    <w:gridSpan w:val="3"/>
                    <w:shd w:val="clear" w:color="auto" w:fill="auto"/>
                    <w:vAlign w:val="center"/>
                  </w:tcPr>
                  <w:p w14:paraId="5772CFD2" w14:textId="27EE30BF" w:rsidR="001C67F3" w:rsidRDefault="001C67F3" w:rsidP="00BC314C">
                    <w:pPr>
                      <w:jc w:val="right"/>
                      <w:rPr>
                        <w:szCs w:val="21"/>
                      </w:rPr>
                    </w:pPr>
                    <w:r>
                      <w:t>1</w:t>
                    </w:r>
                    <w:r w:rsidR="00224555">
                      <w:t>,</w:t>
                    </w:r>
                    <w:r>
                      <w:t>860</w:t>
                    </w:r>
                    <w:r w:rsidR="00224555">
                      <w:t>,</w:t>
                    </w:r>
                    <w:r>
                      <w:t>787</w:t>
                    </w:r>
                  </w:p>
                </w:tc>
                <w:sdt>
                  <w:sdtPr>
                    <w:rPr>
                      <w:bCs/>
                      <w:szCs w:val="21"/>
                    </w:rPr>
                    <w:alias w:val="前十名无限售条件股东期末持有流通股的种类"/>
                    <w:tag w:val="_GBC_b2820e36aa864983a3a85109cc59929a"/>
                    <w:id w:val="-127825427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6A9BA053" w14:textId="665E3DDA"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6F6285B6" w14:textId="77777777" w:rsidR="001C67F3" w:rsidRDefault="001C67F3" w:rsidP="00BC314C">
                    <w:pPr>
                      <w:jc w:val="right"/>
                      <w:rPr>
                        <w:szCs w:val="21"/>
                      </w:rPr>
                    </w:pPr>
                    <w:r>
                      <w:t>1,860,787</w:t>
                    </w:r>
                  </w:p>
                </w:tc>
              </w:tr>
            </w:sdtContent>
          </w:sdt>
          <w:sdt>
            <w:sdtPr>
              <w:rPr>
                <w:szCs w:val="21"/>
              </w:rPr>
              <w:alias w:val="前十名无限售条件股东持股情况"/>
              <w:tag w:val="_GBC_99e184142c9c412a97d0dfb4c4425f5f"/>
              <w:id w:val="1927228586"/>
              <w:lock w:val="sdtLocked"/>
              <w:placeholder>
                <w:docPart w:val="EFB34C9E8FEB487BB5EBECDBC6C28857"/>
              </w:placeholder>
            </w:sdtPr>
            <w:sdtEndPr/>
            <w:sdtContent>
              <w:tr w:rsidR="001C67F3" w14:paraId="5F845B12" w14:textId="77777777" w:rsidTr="00BA0922">
                <w:trPr>
                  <w:cantSplit/>
                </w:trPr>
                <w:tc>
                  <w:tcPr>
                    <w:tcW w:w="1547" w:type="pct"/>
                    <w:shd w:val="clear" w:color="auto" w:fill="auto"/>
                    <w:vAlign w:val="center"/>
                  </w:tcPr>
                  <w:p w14:paraId="5EA156D9" w14:textId="77777777" w:rsidR="001C67F3" w:rsidRDefault="001C67F3" w:rsidP="00BC314C">
                    <w:pPr>
                      <w:rPr>
                        <w:szCs w:val="21"/>
                      </w:rPr>
                    </w:pPr>
                    <w:r>
                      <w:t>国金证券（香港）有限公司－客户资金（交易所）</w:t>
                    </w:r>
                  </w:p>
                </w:tc>
                <w:tc>
                  <w:tcPr>
                    <w:tcW w:w="1863" w:type="pct"/>
                    <w:gridSpan w:val="3"/>
                    <w:shd w:val="clear" w:color="auto" w:fill="auto"/>
                    <w:vAlign w:val="center"/>
                  </w:tcPr>
                  <w:p w14:paraId="6E8DA895" w14:textId="77777777" w:rsidR="001C67F3" w:rsidRDefault="001C67F3" w:rsidP="00BC314C">
                    <w:pPr>
                      <w:jc w:val="right"/>
                      <w:rPr>
                        <w:szCs w:val="21"/>
                      </w:rPr>
                    </w:pPr>
                    <w:r>
                      <w:t>1,853,019</w:t>
                    </w:r>
                  </w:p>
                </w:tc>
                <w:sdt>
                  <w:sdtPr>
                    <w:rPr>
                      <w:bCs/>
                      <w:szCs w:val="21"/>
                    </w:rPr>
                    <w:alias w:val="前十名无限售条件股东期末持有流通股的种类"/>
                    <w:tag w:val="_GBC_b2820e36aa864983a3a85109cc59929a"/>
                    <w:id w:val="-146079407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4B894F98" w14:textId="37C302BD"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6DBF509C" w14:textId="77777777" w:rsidR="001C67F3" w:rsidRDefault="001C67F3" w:rsidP="00BC314C">
                    <w:pPr>
                      <w:jc w:val="right"/>
                      <w:rPr>
                        <w:szCs w:val="21"/>
                      </w:rPr>
                    </w:pPr>
                    <w:r>
                      <w:t>1,853,019</w:t>
                    </w:r>
                  </w:p>
                </w:tc>
              </w:tr>
            </w:sdtContent>
          </w:sdt>
          <w:sdt>
            <w:sdtPr>
              <w:rPr>
                <w:szCs w:val="21"/>
              </w:rPr>
              <w:alias w:val="前十名无限售条件股东持股情况"/>
              <w:tag w:val="_GBC_99e184142c9c412a97d0dfb4c4425f5f"/>
              <w:id w:val="-1676642063"/>
              <w:lock w:val="sdtLocked"/>
              <w:placeholder>
                <w:docPart w:val="EFB34C9E8FEB487BB5EBECDBC6C28857"/>
              </w:placeholder>
            </w:sdtPr>
            <w:sdtEndPr/>
            <w:sdtContent>
              <w:tr w:rsidR="001C67F3" w14:paraId="366BBA8A" w14:textId="77777777" w:rsidTr="00BA0922">
                <w:trPr>
                  <w:cantSplit/>
                </w:trPr>
                <w:tc>
                  <w:tcPr>
                    <w:tcW w:w="1547" w:type="pct"/>
                    <w:shd w:val="clear" w:color="auto" w:fill="auto"/>
                    <w:vAlign w:val="center"/>
                  </w:tcPr>
                  <w:p w14:paraId="73A698AE" w14:textId="77777777" w:rsidR="001C67F3" w:rsidRDefault="001C67F3" w:rsidP="00BC314C">
                    <w:pPr>
                      <w:rPr>
                        <w:szCs w:val="21"/>
                      </w:rPr>
                    </w:pPr>
                    <w:proofErr w:type="gramStart"/>
                    <w:r>
                      <w:t>李崇众</w:t>
                    </w:r>
                    <w:proofErr w:type="gramEnd"/>
                  </w:p>
                </w:tc>
                <w:tc>
                  <w:tcPr>
                    <w:tcW w:w="1863" w:type="pct"/>
                    <w:gridSpan w:val="3"/>
                    <w:shd w:val="clear" w:color="auto" w:fill="auto"/>
                    <w:vAlign w:val="center"/>
                  </w:tcPr>
                  <w:p w14:paraId="593C2E91" w14:textId="2229036C" w:rsidR="001C67F3" w:rsidRDefault="001C67F3" w:rsidP="00BC314C">
                    <w:pPr>
                      <w:jc w:val="right"/>
                      <w:rPr>
                        <w:szCs w:val="21"/>
                      </w:rPr>
                    </w:pPr>
                    <w:r>
                      <w:t>1</w:t>
                    </w:r>
                    <w:r w:rsidR="00224555">
                      <w:t>,</w:t>
                    </w:r>
                    <w:r>
                      <w:t>370</w:t>
                    </w:r>
                    <w:r w:rsidR="00224555">
                      <w:t>,</w:t>
                    </w:r>
                    <w:r>
                      <w:t>000</w:t>
                    </w:r>
                  </w:p>
                </w:tc>
                <w:sdt>
                  <w:sdtPr>
                    <w:rPr>
                      <w:bCs/>
                      <w:szCs w:val="21"/>
                    </w:rPr>
                    <w:alias w:val="前十名无限售条件股东期末持有流通股的种类"/>
                    <w:tag w:val="_GBC_b2820e36aa864983a3a85109cc59929a"/>
                    <w:id w:val="-72244098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74D3451E" w14:textId="50485B4E"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680F84EF" w14:textId="77777777" w:rsidR="001C67F3" w:rsidRDefault="001C67F3" w:rsidP="00BC314C">
                    <w:pPr>
                      <w:jc w:val="right"/>
                      <w:rPr>
                        <w:szCs w:val="21"/>
                      </w:rPr>
                    </w:pPr>
                    <w:r>
                      <w:t>1,370,000</w:t>
                    </w:r>
                  </w:p>
                </w:tc>
              </w:tr>
            </w:sdtContent>
          </w:sdt>
          <w:sdt>
            <w:sdtPr>
              <w:rPr>
                <w:szCs w:val="21"/>
              </w:rPr>
              <w:alias w:val="前十名无限售条件股东持股情况"/>
              <w:tag w:val="_GBC_99e184142c9c412a97d0dfb4c4425f5f"/>
              <w:id w:val="-1939971875"/>
              <w:lock w:val="sdtLocked"/>
              <w:placeholder>
                <w:docPart w:val="EFB34C9E8FEB487BB5EBECDBC6C28857"/>
              </w:placeholder>
            </w:sdtPr>
            <w:sdtEndPr/>
            <w:sdtContent>
              <w:tr w:rsidR="001C67F3" w14:paraId="7DA7E995" w14:textId="77777777" w:rsidTr="00BA0922">
                <w:trPr>
                  <w:cantSplit/>
                </w:trPr>
                <w:tc>
                  <w:tcPr>
                    <w:tcW w:w="1547" w:type="pct"/>
                    <w:shd w:val="clear" w:color="auto" w:fill="auto"/>
                    <w:vAlign w:val="center"/>
                  </w:tcPr>
                  <w:p w14:paraId="5DE00152" w14:textId="77777777" w:rsidR="001C67F3" w:rsidRDefault="001C67F3" w:rsidP="00BC314C">
                    <w:pPr>
                      <w:rPr>
                        <w:szCs w:val="21"/>
                      </w:rPr>
                    </w:pPr>
                    <w:r>
                      <w:t>李志辉</w:t>
                    </w:r>
                  </w:p>
                </w:tc>
                <w:tc>
                  <w:tcPr>
                    <w:tcW w:w="1863" w:type="pct"/>
                    <w:gridSpan w:val="3"/>
                    <w:shd w:val="clear" w:color="auto" w:fill="auto"/>
                    <w:vAlign w:val="center"/>
                  </w:tcPr>
                  <w:p w14:paraId="759F81AD" w14:textId="147A0E58" w:rsidR="001C67F3" w:rsidRDefault="001C67F3" w:rsidP="00BC314C">
                    <w:pPr>
                      <w:jc w:val="right"/>
                      <w:rPr>
                        <w:szCs w:val="21"/>
                      </w:rPr>
                    </w:pPr>
                    <w:r>
                      <w:t>1</w:t>
                    </w:r>
                    <w:r w:rsidR="00224555">
                      <w:t>,</w:t>
                    </w:r>
                    <w:r>
                      <w:t>318</w:t>
                    </w:r>
                    <w:r w:rsidR="00224555">
                      <w:t>,</w:t>
                    </w:r>
                    <w:r>
                      <w:t>800</w:t>
                    </w:r>
                  </w:p>
                </w:tc>
                <w:sdt>
                  <w:sdtPr>
                    <w:rPr>
                      <w:bCs/>
                      <w:szCs w:val="21"/>
                    </w:rPr>
                    <w:alias w:val="前十名无限售条件股东期末持有流通股的种类"/>
                    <w:tag w:val="_GBC_b2820e36aa864983a3a85109cc59929a"/>
                    <w:id w:val="10324264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12" w:type="pct"/>
                        <w:gridSpan w:val="2"/>
                        <w:shd w:val="clear" w:color="auto" w:fill="auto"/>
                        <w:vAlign w:val="center"/>
                      </w:tcPr>
                      <w:p w14:paraId="033EB05B" w14:textId="73386555" w:rsidR="001C67F3" w:rsidRDefault="001C67F3" w:rsidP="00BC314C">
                        <w:pPr>
                          <w:jc w:val="center"/>
                          <w:rPr>
                            <w:bCs/>
                            <w:szCs w:val="21"/>
                          </w:rPr>
                        </w:pPr>
                        <w:r>
                          <w:rPr>
                            <w:bCs/>
                            <w:szCs w:val="21"/>
                          </w:rPr>
                          <w:t>人民币普通股</w:t>
                        </w:r>
                      </w:p>
                    </w:tc>
                  </w:sdtContent>
                </w:sdt>
                <w:tc>
                  <w:tcPr>
                    <w:tcW w:w="778" w:type="pct"/>
                    <w:gridSpan w:val="2"/>
                    <w:shd w:val="clear" w:color="auto" w:fill="auto"/>
                    <w:vAlign w:val="center"/>
                  </w:tcPr>
                  <w:p w14:paraId="170032C2" w14:textId="77777777" w:rsidR="001C67F3" w:rsidRDefault="001C67F3" w:rsidP="00BC314C">
                    <w:pPr>
                      <w:jc w:val="right"/>
                      <w:rPr>
                        <w:szCs w:val="21"/>
                      </w:rPr>
                    </w:pPr>
                    <w:r>
                      <w:t>1,318,800</w:t>
                    </w:r>
                  </w:p>
                </w:tc>
              </w:tr>
            </w:sdtContent>
          </w:sdt>
          <w:tr w:rsidR="001C67F3" w14:paraId="5A21E690" w14:textId="77777777" w:rsidTr="00BA0922">
            <w:trPr>
              <w:cantSplit/>
              <w:trHeight w:val="623"/>
            </w:trPr>
            <w:sdt>
              <w:sdtPr>
                <w:tag w:val="_PLD_9401e8e2a5834a0f9ff0274eb4e9614b"/>
                <w:id w:val="1561672095"/>
                <w:lock w:val="sdtLocked"/>
              </w:sdtPr>
              <w:sdtEndPr/>
              <w:sdtContent>
                <w:tc>
                  <w:tcPr>
                    <w:tcW w:w="1547" w:type="pct"/>
                    <w:shd w:val="clear" w:color="auto" w:fill="auto"/>
                  </w:tcPr>
                  <w:p w14:paraId="2DB8F74F" w14:textId="77777777" w:rsidR="001C67F3" w:rsidRDefault="001C67F3" w:rsidP="00BC314C">
                    <w:pPr>
                      <w:rPr>
                        <w:szCs w:val="21"/>
                      </w:rPr>
                    </w:pPr>
                    <w:r>
                      <w:rPr>
                        <w:szCs w:val="21"/>
                      </w:rPr>
                      <w:t>上述股东关联关系或一致行动的说明</w:t>
                    </w:r>
                  </w:p>
                </w:tc>
              </w:sdtContent>
            </w:sdt>
            <w:tc>
              <w:tcPr>
                <w:tcW w:w="3453" w:type="pct"/>
                <w:gridSpan w:val="7"/>
                <w:shd w:val="clear" w:color="auto" w:fill="auto"/>
                <w:vAlign w:val="center"/>
              </w:tcPr>
              <w:p w14:paraId="2BF4670B" w14:textId="7ED1A04A" w:rsidR="001C67F3" w:rsidRDefault="00BC314C" w:rsidP="00BC314C">
                <w:pPr>
                  <w:ind w:firstLineChars="200" w:firstLine="420"/>
                  <w:rPr>
                    <w:szCs w:val="21"/>
                  </w:rPr>
                </w:pPr>
                <w:r w:rsidRPr="00BC314C">
                  <w:rPr>
                    <w:rFonts w:hint="eastAsia"/>
                    <w:szCs w:val="21"/>
                  </w:rPr>
                  <w:t>上述股东中，西藏康哲企业管理有限公司和深圳市康哲药业有限公司、天津康哲医药科技发展有限公司、国金证券（香港）有限公司（其购买股份资金来源于本公司实际控制人林刚先生）</w:t>
                </w:r>
                <w:proofErr w:type="gramStart"/>
                <w:r w:rsidRPr="00BC314C">
                  <w:rPr>
                    <w:rFonts w:hint="eastAsia"/>
                    <w:szCs w:val="21"/>
                  </w:rPr>
                  <w:t>为一致</w:t>
                </w:r>
                <w:proofErr w:type="gramEnd"/>
                <w:r w:rsidRPr="00BC314C">
                  <w:rPr>
                    <w:rFonts w:hint="eastAsia"/>
                    <w:szCs w:val="21"/>
                  </w:rPr>
                  <w:t>行动人；公司未知其他股东之间是否存在关联关系，也未知其他股东之间是否属于《上市公司收购管理办法》中规定的一致行动人。</w:t>
                </w:r>
              </w:p>
            </w:tc>
          </w:tr>
          <w:tr w:rsidR="001C67F3" w:rsidRPr="007261BA" w14:paraId="72B22638" w14:textId="77777777" w:rsidTr="00BA0922">
            <w:trPr>
              <w:cantSplit/>
            </w:trPr>
            <w:tc>
              <w:tcPr>
                <w:tcW w:w="1547" w:type="pct"/>
                <w:shd w:val="clear" w:color="auto" w:fill="auto"/>
              </w:tcPr>
              <w:sdt>
                <w:sdtPr>
                  <w:rPr>
                    <w:rFonts w:cs="宋体" w:hint="eastAsia"/>
                    <w:szCs w:val="21"/>
                  </w:rPr>
                  <w:tag w:val="_PLD_eb45d140098442cbaddbc36ca395cfe8"/>
                  <w:id w:val="-374239615"/>
                  <w:lock w:val="sdtLocked"/>
                </w:sdtPr>
                <w:sdtEndPr/>
                <w:sdtContent>
                  <w:p w14:paraId="61970CC9" w14:textId="77777777" w:rsidR="001C67F3" w:rsidRDefault="001C67F3" w:rsidP="00BC314C">
                    <w:r>
                      <w:rPr>
                        <w:rFonts w:cs="宋体" w:hint="eastAsia"/>
                        <w:szCs w:val="21"/>
                      </w:rPr>
                      <w:t>前10名股东及前</w:t>
                    </w:r>
                    <w:r>
                      <w:rPr>
                        <w:rFonts w:cs="宋体"/>
                        <w:szCs w:val="21"/>
                      </w:rPr>
                      <w:t>10名无限</w:t>
                    </w:r>
                    <w:proofErr w:type="gramStart"/>
                    <w:r>
                      <w:rPr>
                        <w:rFonts w:cs="宋体"/>
                        <w:szCs w:val="21"/>
                      </w:rPr>
                      <w:t>售股东</w:t>
                    </w:r>
                    <w:proofErr w:type="gramEnd"/>
                    <w:r>
                      <w:rPr>
                        <w:rFonts w:cs="宋体" w:hint="eastAsia"/>
                        <w:szCs w:val="21"/>
                      </w:rPr>
                      <w:t>参与融资融券及转融通业务情况说明（如有）</w:t>
                    </w:r>
                  </w:p>
                </w:sdtContent>
              </w:sdt>
            </w:tc>
            <w:tc>
              <w:tcPr>
                <w:tcW w:w="3453" w:type="pct"/>
                <w:gridSpan w:val="7"/>
                <w:shd w:val="clear" w:color="auto" w:fill="auto"/>
              </w:tcPr>
              <w:p w14:paraId="7AD25920" w14:textId="7E14D271" w:rsidR="001C67F3" w:rsidRDefault="00BC314C" w:rsidP="00C858BB">
                <w:pPr>
                  <w:ind w:firstLineChars="200" w:firstLine="420"/>
                  <w:jc w:val="both"/>
                  <w:rPr>
                    <w:szCs w:val="21"/>
                  </w:rPr>
                </w:pPr>
                <w:r w:rsidRPr="00BC314C">
                  <w:rPr>
                    <w:rFonts w:hint="eastAsia"/>
                    <w:szCs w:val="21"/>
                  </w:rPr>
                  <w:t>上述股东中，北京新凤凰城房地产开发有限公司通过信用证券账户持有</w:t>
                </w:r>
                <w:r w:rsidRPr="00BC314C">
                  <w:rPr>
                    <w:szCs w:val="21"/>
                  </w:rPr>
                  <w:t>7,910,000股；李</w:t>
                </w:r>
                <w:proofErr w:type="gramStart"/>
                <w:r w:rsidRPr="00BC314C">
                  <w:rPr>
                    <w:szCs w:val="21"/>
                  </w:rPr>
                  <w:t>崇众通过</w:t>
                </w:r>
                <w:proofErr w:type="gramEnd"/>
                <w:r w:rsidRPr="00BC314C">
                  <w:rPr>
                    <w:szCs w:val="21"/>
                  </w:rPr>
                  <w:t>信用证券账户持有1</w:t>
                </w:r>
                <w:r w:rsidR="00736DFF">
                  <w:rPr>
                    <w:szCs w:val="21"/>
                  </w:rPr>
                  <w:t>,</w:t>
                </w:r>
                <w:r w:rsidRPr="00BC314C">
                  <w:rPr>
                    <w:szCs w:val="21"/>
                  </w:rPr>
                  <w:t>370</w:t>
                </w:r>
                <w:r w:rsidR="00736DFF">
                  <w:rPr>
                    <w:rFonts w:hint="eastAsia"/>
                    <w:szCs w:val="21"/>
                  </w:rPr>
                  <w:t>,</w:t>
                </w:r>
                <w:r w:rsidRPr="00BC314C">
                  <w:rPr>
                    <w:szCs w:val="21"/>
                  </w:rPr>
                  <w:t>000股</w:t>
                </w:r>
                <w:r w:rsidR="007261BA" w:rsidRPr="00BC314C">
                  <w:rPr>
                    <w:szCs w:val="21"/>
                  </w:rPr>
                  <w:t>，</w:t>
                </w:r>
                <w:proofErr w:type="gramStart"/>
                <w:r w:rsidR="007261BA" w:rsidRPr="00BC314C">
                  <w:rPr>
                    <w:szCs w:val="21"/>
                  </w:rPr>
                  <w:t>较报告</w:t>
                </w:r>
                <w:proofErr w:type="gramEnd"/>
                <w:r w:rsidR="007261BA" w:rsidRPr="00BC314C">
                  <w:rPr>
                    <w:szCs w:val="21"/>
                  </w:rPr>
                  <w:t>期初</w:t>
                </w:r>
                <w:r w:rsidR="007261BA">
                  <w:rPr>
                    <w:rFonts w:hint="eastAsia"/>
                    <w:szCs w:val="21"/>
                  </w:rPr>
                  <w:t>减少1</w:t>
                </w:r>
                <w:r w:rsidR="007261BA" w:rsidRPr="00BC314C">
                  <w:rPr>
                    <w:szCs w:val="21"/>
                  </w:rPr>
                  <w:t>0,000股</w:t>
                </w:r>
                <w:r w:rsidRPr="00BC314C">
                  <w:rPr>
                    <w:szCs w:val="21"/>
                  </w:rPr>
                  <w:t>；李志</w:t>
                </w:r>
                <w:proofErr w:type="gramStart"/>
                <w:r w:rsidRPr="00BC314C">
                  <w:rPr>
                    <w:szCs w:val="21"/>
                  </w:rPr>
                  <w:t>辉通过</w:t>
                </w:r>
                <w:proofErr w:type="gramEnd"/>
                <w:r w:rsidRPr="00BC314C">
                  <w:rPr>
                    <w:szCs w:val="21"/>
                  </w:rPr>
                  <w:t>信用证券账户持有1,318,800股。</w:t>
                </w:r>
              </w:p>
            </w:tc>
          </w:tr>
        </w:tbl>
        <w:p w14:paraId="4437634B" w14:textId="1C6E3337" w:rsidR="00E34AF7" w:rsidRPr="002F2278" w:rsidRDefault="00AF1480" w:rsidP="002F2278">
          <w:pPr>
            <w:ind w:rightChars="-662" w:right="-1390"/>
            <w:rPr>
              <w:bCs/>
              <w:color w:val="auto"/>
              <w:szCs w:val="21"/>
            </w:rPr>
          </w:pPr>
        </w:p>
      </w:sdtContent>
    </w:sdt>
    <w:bookmarkEnd w:id="8" w:displacedByCustomXml="prev"/>
    <w:bookmarkStart w:id="9" w:name="_Toc395718057" w:displacedByCustomXml="prev"/>
    <w:bookmarkStart w:id="10" w:name="_Toc493164699"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hint="default"/>
          <w:kern w:val="0"/>
        </w:rPr>
      </w:sdtEndPr>
      <w:sdtContent>
        <w:p w14:paraId="0F3F7A97" w14:textId="614952DC" w:rsidR="00E34AF7" w:rsidRDefault="001E27EA">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0"/>
          <w:bookmarkEnd w:id="9"/>
        </w:p>
        <w:p w14:paraId="54FCB4B6" w14:textId="78B73828" w:rsidR="00E34AF7" w:rsidRDefault="001E27EA">
          <w:r>
            <w:rPr>
              <w:rFonts w:hint="eastAsia"/>
              <w:szCs w:val="21"/>
            </w:rPr>
            <w:t>需提醒投资者关注的关于公司报告期经营情况的其他重要信息</w:t>
          </w:r>
        </w:p>
        <w:bookmarkStart w:id="11" w:name="OLE_LINK12" w:displacedByCustomXml="next"/>
        <w:sdt>
          <w:sdtPr>
            <w:alias w:val="是否适用：其他提醒事项[双击切换]"/>
            <w:tag w:val="_GBC_62e97a45e1c349c4ba5113f5e9d4eb80"/>
            <w:id w:val="1483739664"/>
            <w:lock w:val="sdtLocked"/>
            <w:placeholder>
              <w:docPart w:val="GBC22222222222222222222222222222"/>
            </w:placeholder>
          </w:sdtPr>
          <w:sdtEndPr/>
          <w:sdtContent>
            <w:p w14:paraId="681F9853" w14:textId="3B2F6DFA" w:rsidR="00E34AF7" w:rsidRDefault="001E27E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462702406"/>
            <w:lock w:val="sdtLocked"/>
            <w:placeholder>
              <w:docPart w:val="GBC22222222222222222222222222222"/>
            </w:placeholder>
          </w:sdtPr>
          <w:sdtEndPr/>
          <w:sdtContent>
            <w:p w14:paraId="379CD7F8" w14:textId="515BF90D" w:rsidR="006454EF" w:rsidRDefault="00453897" w:rsidP="006454EF">
              <w:pPr>
                <w:pStyle w:val="af9"/>
                <w:ind w:firstLineChars="200" w:firstLine="420"/>
                <w:rPr>
                  <w:szCs w:val="21"/>
                </w:rPr>
              </w:pPr>
              <w:r>
                <w:rPr>
                  <w:rFonts w:ascii="宋体" w:hAnsi="宋体"/>
                  <w:color w:val="000000"/>
                  <w:kern w:val="0"/>
                  <w:szCs w:val="21"/>
                </w:rPr>
                <w:t>1</w:t>
              </w:r>
              <w:r w:rsidR="006454EF">
                <w:rPr>
                  <w:rFonts w:hint="eastAsia"/>
                  <w:szCs w:val="21"/>
                </w:rPr>
                <w:t>、报告期内，</w:t>
              </w:r>
              <w:r w:rsidR="007231BF">
                <w:rPr>
                  <w:rFonts w:hint="eastAsia"/>
                  <w:szCs w:val="21"/>
                </w:rPr>
                <w:t>公司</w:t>
              </w:r>
              <w:r w:rsidR="007231BF" w:rsidRPr="007231BF">
                <w:rPr>
                  <w:rFonts w:hint="eastAsia"/>
                  <w:szCs w:val="21"/>
                </w:rPr>
                <w:t>全资子公司西藏诺迪康科技发展有限公司</w:t>
              </w:r>
              <w:r w:rsidR="006454EF">
                <w:rPr>
                  <w:rFonts w:hint="eastAsia"/>
                  <w:szCs w:val="21"/>
                </w:rPr>
                <w:t>取得《药品生产许可证》。</w:t>
              </w:r>
            </w:p>
            <w:p w14:paraId="17161C3D" w14:textId="105D673F" w:rsidR="006454EF" w:rsidRDefault="006454EF" w:rsidP="006454EF">
              <w:pPr>
                <w:pStyle w:val="af9"/>
                <w:ind w:firstLineChars="200" w:firstLine="420"/>
                <w:rPr>
                  <w:szCs w:val="21"/>
                </w:rPr>
              </w:pPr>
              <w:r w:rsidRPr="00066A5E">
                <w:rPr>
                  <w:rFonts w:hint="eastAsia"/>
                  <w:szCs w:val="21"/>
                </w:rPr>
                <w:t>（详见公司于</w:t>
              </w:r>
              <w:r w:rsidRPr="00066A5E">
                <w:rPr>
                  <w:szCs w:val="21"/>
                </w:rPr>
                <w:t>2022</w:t>
              </w:r>
              <w:r w:rsidRPr="00066A5E">
                <w:rPr>
                  <w:szCs w:val="21"/>
                </w:rPr>
                <w:t>年</w:t>
              </w:r>
              <w:r w:rsidR="007231BF">
                <w:rPr>
                  <w:szCs w:val="21"/>
                </w:rPr>
                <w:t>9</w:t>
              </w:r>
              <w:r w:rsidRPr="00066A5E">
                <w:rPr>
                  <w:szCs w:val="21"/>
                </w:rPr>
                <w:t>月</w:t>
              </w:r>
              <w:r w:rsidR="007231BF">
                <w:rPr>
                  <w:szCs w:val="21"/>
                </w:rPr>
                <w:t>24</w:t>
              </w:r>
              <w:r w:rsidRPr="00066A5E">
                <w:rPr>
                  <w:szCs w:val="21"/>
                </w:rPr>
                <w:t>日发布在《中国证券报》、《上海证券报》、《证券时报》和上海证券交易所网站的相关公告。）</w:t>
              </w:r>
            </w:p>
            <w:p w14:paraId="2E976F89" w14:textId="0372CF3B" w:rsidR="006454EF" w:rsidRDefault="00453897" w:rsidP="00EA125D">
              <w:pPr>
                <w:autoSpaceDE w:val="0"/>
                <w:autoSpaceDN w:val="0"/>
                <w:adjustRightInd w:val="0"/>
                <w:ind w:firstLineChars="200" w:firstLine="420"/>
                <w:rPr>
                  <w:rFonts w:asciiTheme="minorEastAsia" w:hAnsiTheme="minorEastAsia"/>
                </w:rPr>
              </w:pPr>
              <w:r>
                <w:rPr>
                  <w:szCs w:val="21"/>
                </w:rPr>
                <w:t>2</w:t>
              </w:r>
              <w:r w:rsidR="006454EF">
                <w:rPr>
                  <w:rFonts w:hint="eastAsia"/>
                  <w:szCs w:val="21"/>
                </w:rPr>
                <w:t>、</w:t>
              </w:r>
              <w:r w:rsidR="006454EF">
                <w:rPr>
                  <w:rFonts w:asciiTheme="minorEastAsia" w:hAnsiTheme="minorEastAsia" w:hint="eastAsia"/>
                </w:rPr>
                <w:t>截止</w:t>
              </w:r>
              <w:r w:rsidR="006454EF">
                <w:rPr>
                  <w:rFonts w:asciiTheme="minorEastAsia" w:hAnsiTheme="minorEastAsia"/>
                </w:rPr>
                <w:t>本</w:t>
              </w:r>
              <w:r w:rsidR="006454EF">
                <w:rPr>
                  <w:rFonts w:asciiTheme="minorEastAsia" w:hAnsiTheme="minorEastAsia" w:hint="eastAsia"/>
                </w:rPr>
                <w:t>报告期末，公司</w:t>
              </w:r>
              <w:r w:rsidR="005A6630" w:rsidRPr="005A6630">
                <w:rPr>
                  <w:rFonts w:asciiTheme="minorEastAsia" w:hAnsiTheme="minorEastAsia" w:hint="eastAsia"/>
                </w:rPr>
                <w:t>进行现金管理</w:t>
              </w:r>
              <w:r w:rsidR="006454EF">
                <w:rPr>
                  <w:rFonts w:asciiTheme="minorEastAsia" w:hAnsiTheme="minorEastAsia" w:hint="eastAsia"/>
                </w:rPr>
                <w:t>总体情况如下：</w:t>
              </w:r>
            </w:p>
            <w:p w14:paraId="029EB3A3" w14:textId="77777777" w:rsidR="006454EF" w:rsidRDefault="006454EF" w:rsidP="006454EF">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单位：万元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559"/>
                <w:gridCol w:w="1701"/>
                <w:gridCol w:w="1985"/>
              </w:tblGrid>
              <w:tr w:rsidR="006454EF" w14:paraId="3993D7B9" w14:textId="77777777" w:rsidTr="006454EF">
                <w:tc>
                  <w:tcPr>
                    <w:tcW w:w="1985" w:type="dxa"/>
                    <w:tcBorders>
                      <w:top w:val="single" w:sz="4" w:space="0" w:color="auto"/>
                      <w:left w:val="single" w:sz="4" w:space="0" w:color="auto"/>
                      <w:bottom w:val="single" w:sz="4" w:space="0" w:color="auto"/>
                      <w:right w:val="single" w:sz="4" w:space="0" w:color="auto"/>
                    </w:tcBorders>
                    <w:vAlign w:val="center"/>
                  </w:tcPr>
                  <w:p w14:paraId="1D5E3807" w14:textId="77777777" w:rsidR="006454EF" w:rsidRDefault="006454EF" w:rsidP="006454EF">
                    <w:pPr>
                      <w:ind w:leftChars="132" w:left="353" w:hangingChars="36" w:hanging="76"/>
                      <w:jc w:val="center"/>
                    </w:pPr>
                    <w:r>
                      <w:rPr>
                        <w:rFonts w:hint="eastAsia"/>
                      </w:rPr>
                      <w:t>类型</w:t>
                    </w:r>
                  </w:p>
                </w:tc>
                <w:tc>
                  <w:tcPr>
                    <w:tcW w:w="2126" w:type="dxa"/>
                    <w:tcBorders>
                      <w:top w:val="single" w:sz="4" w:space="0" w:color="auto"/>
                      <w:left w:val="single" w:sz="4" w:space="0" w:color="auto"/>
                      <w:bottom w:val="single" w:sz="4" w:space="0" w:color="auto"/>
                      <w:right w:val="single" w:sz="4" w:space="0" w:color="auto"/>
                    </w:tcBorders>
                    <w:vAlign w:val="center"/>
                  </w:tcPr>
                  <w:p w14:paraId="429826C8" w14:textId="77777777" w:rsidR="006454EF" w:rsidRDefault="006454EF" w:rsidP="006454EF">
                    <w:pPr>
                      <w:jc w:val="center"/>
                    </w:pPr>
                    <w:r>
                      <w:rPr>
                        <w:rFonts w:hint="eastAsia"/>
                      </w:rPr>
                      <w:t>资金来源</w:t>
                    </w:r>
                  </w:p>
                </w:tc>
                <w:tc>
                  <w:tcPr>
                    <w:tcW w:w="1559" w:type="dxa"/>
                    <w:tcBorders>
                      <w:top w:val="single" w:sz="4" w:space="0" w:color="auto"/>
                      <w:left w:val="single" w:sz="4" w:space="0" w:color="auto"/>
                      <w:bottom w:val="single" w:sz="4" w:space="0" w:color="auto"/>
                      <w:right w:val="single" w:sz="4" w:space="0" w:color="auto"/>
                    </w:tcBorders>
                    <w:vAlign w:val="center"/>
                  </w:tcPr>
                  <w:p w14:paraId="6214A703" w14:textId="77777777" w:rsidR="006454EF" w:rsidRDefault="006454EF" w:rsidP="006454EF">
                    <w:pPr>
                      <w:jc w:val="center"/>
                    </w:pPr>
                    <w:r>
                      <w:rPr>
                        <w:rFonts w:hint="eastAsia"/>
                      </w:rPr>
                      <w:t>发生额</w:t>
                    </w:r>
                  </w:p>
                </w:tc>
                <w:tc>
                  <w:tcPr>
                    <w:tcW w:w="1701" w:type="dxa"/>
                    <w:tcBorders>
                      <w:top w:val="single" w:sz="4" w:space="0" w:color="auto"/>
                      <w:left w:val="single" w:sz="4" w:space="0" w:color="auto"/>
                      <w:bottom w:val="single" w:sz="4" w:space="0" w:color="auto"/>
                      <w:right w:val="single" w:sz="4" w:space="0" w:color="auto"/>
                    </w:tcBorders>
                    <w:vAlign w:val="center"/>
                  </w:tcPr>
                  <w:p w14:paraId="4D580E8F" w14:textId="77777777" w:rsidR="006454EF" w:rsidRPr="00024897" w:rsidRDefault="006454EF" w:rsidP="006454EF">
                    <w:pPr>
                      <w:jc w:val="center"/>
                    </w:pPr>
                    <w:r w:rsidRPr="00024897">
                      <w:rPr>
                        <w:rFonts w:hint="eastAsia"/>
                      </w:rPr>
                      <w:t>未到期余额</w:t>
                    </w:r>
                  </w:p>
                </w:tc>
                <w:tc>
                  <w:tcPr>
                    <w:tcW w:w="1985" w:type="dxa"/>
                    <w:tcBorders>
                      <w:top w:val="single" w:sz="4" w:space="0" w:color="auto"/>
                      <w:left w:val="single" w:sz="4" w:space="0" w:color="auto"/>
                      <w:bottom w:val="single" w:sz="4" w:space="0" w:color="auto"/>
                      <w:right w:val="single" w:sz="4" w:space="0" w:color="auto"/>
                    </w:tcBorders>
                    <w:vAlign w:val="center"/>
                  </w:tcPr>
                  <w:p w14:paraId="46335014" w14:textId="77777777" w:rsidR="006454EF" w:rsidRDefault="006454EF" w:rsidP="006454EF">
                    <w:pPr>
                      <w:jc w:val="center"/>
                    </w:pPr>
                    <w:r>
                      <w:rPr>
                        <w:rFonts w:hint="eastAsia"/>
                      </w:rPr>
                      <w:t>逾期未收回金额</w:t>
                    </w:r>
                  </w:p>
                </w:tc>
              </w:tr>
              <w:tr w:rsidR="006454EF" w14:paraId="102FE841" w14:textId="77777777" w:rsidTr="006454EF">
                <w:tc>
                  <w:tcPr>
                    <w:tcW w:w="1985" w:type="dxa"/>
                    <w:tcBorders>
                      <w:top w:val="single" w:sz="4" w:space="0" w:color="auto"/>
                      <w:left w:val="single" w:sz="4" w:space="0" w:color="auto"/>
                      <w:bottom w:val="single" w:sz="4" w:space="0" w:color="auto"/>
                      <w:right w:val="single" w:sz="4" w:space="0" w:color="auto"/>
                    </w:tcBorders>
                  </w:tcPr>
                  <w:p w14:paraId="77C7A07B" w14:textId="77777777" w:rsidR="006454EF" w:rsidRDefault="006454EF" w:rsidP="006454EF">
                    <w:r>
                      <w:rPr>
                        <w:rFonts w:hint="eastAsia"/>
                      </w:rPr>
                      <w:t>结构性存款</w:t>
                    </w:r>
                  </w:p>
                </w:tc>
                <w:tc>
                  <w:tcPr>
                    <w:tcW w:w="2126" w:type="dxa"/>
                    <w:tcBorders>
                      <w:top w:val="single" w:sz="4" w:space="0" w:color="auto"/>
                      <w:left w:val="single" w:sz="4" w:space="0" w:color="auto"/>
                      <w:bottom w:val="single" w:sz="4" w:space="0" w:color="auto"/>
                      <w:right w:val="single" w:sz="4" w:space="0" w:color="auto"/>
                    </w:tcBorders>
                  </w:tcPr>
                  <w:p w14:paraId="40648B71" w14:textId="77777777" w:rsidR="006454EF" w:rsidRDefault="006454EF" w:rsidP="006454EF">
                    <w:r>
                      <w:rPr>
                        <w:rFonts w:hint="eastAsia"/>
                      </w:rPr>
                      <w:t>闲置自有资金</w:t>
                    </w:r>
                  </w:p>
                </w:tc>
                <w:tc>
                  <w:tcPr>
                    <w:tcW w:w="1559" w:type="dxa"/>
                    <w:tcBorders>
                      <w:top w:val="single" w:sz="4" w:space="0" w:color="auto"/>
                      <w:left w:val="single" w:sz="4" w:space="0" w:color="auto"/>
                      <w:bottom w:val="single" w:sz="4" w:space="0" w:color="auto"/>
                      <w:right w:val="single" w:sz="4" w:space="0" w:color="auto"/>
                    </w:tcBorders>
                  </w:tcPr>
                  <w:p w14:paraId="6C463229" w14:textId="6702681B" w:rsidR="006454EF" w:rsidRDefault="006454EF" w:rsidP="007231BF">
                    <w:pPr>
                      <w:wordWrap w:val="0"/>
                      <w:jc w:val="right"/>
                      <w:rPr>
                        <w:rFonts w:asciiTheme="majorEastAsia" w:eastAsiaTheme="majorEastAsia" w:hAnsiTheme="majorEastAsia"/>
                      </w:rPr>
                    </w:pPr>
                    <w:r>
                      <w:rPr>
                        <w:rFonts w:asciiTheme="majorEastAsia" w:eastAsiaTheme="majorEastAsia" w:hAnsiTheme="majorEastAsia"/>
                      </w:rPr>
                      <w:t>3</w:t>
                    </w:r>
                    <w:r w:rsidR="007231BF">
                      <w:rPr>
                        <w:rFonts w:asciiTheme="majorEastAsia" w:eastAsiaTheme="majorEastAsia" w:hAnsiTheme="majorEastAsia"/>
                      </w:rPr>
                      <w:t>9</w:t>
                    </w:r>
                    <w:r>
                      <w:rPr>
                        <w:rFonts w:asciiTheme="majorEastAsia" w:eastAsiaTheme="majorEastAsia" w:hAnsiTheme="majorEastAsia"/>
                      </w:rPr>
                      <w:t xml:space="preserve">000 </w:t>
                    </w:r>
                  </w:p>
                </w:tc>
                <w:tc>
                  <w:tcPr>
                    <w:tcW w:w="1701" w:type="dxa"/>
                    <w:tcBorders>
                      <w:top w:val="single" w:sz="4" w:space="0" w:color="auto"/>
                      <w:left w:val="single" w:sz="4" w:space="0" w:color="auto"/>
                      <w:bottom w:val="single" w:sz="4" w:space="0" w:color="auto"/>
                      <w:right w:val="single" w:sz="4" w:space="0" w:color="auto"/>
                    </w:tcBorders>
                  </w:tcPr>
                  <w:p w14:paraId="5BFF2D01" w14:textId="2D39F916" w:rsidR="006454EF" w:rsidRPr="00024897" w:rsidRDefault="007231BF" w:rsidP="006454EF">
                    <w:pPr>
                      <w:jc w:val="right"/>
                      <w:rPr>
                        <w:rFonts w:asciiTheme="majorEastAsia" w:eastAsiaTheme="majorEastAsia" w:hAnsiTheme="majorEastAsia"/>
                      </w:rPr>
                    </w:pPr>
                    <w:r w:rsidRPr="00024897">
                      <w:rPr>
                        <w:rFonts w:asciiTheme="majorEastAsia" w:eastAsiaTheme="majorEastAsia" w:hAnsiTheme="majorEastAsia"/>
                      </w:rPr>
                      <w:t xml:space="preserve"> </w:t>
                    </w:r>
                    <w:r w:rsidR="00930DB0" w:rsidRPr="00024897">
                      <w:rPr>
                        <w:rFonts w:asciiTheme="majorEastAsia" w:eastAsiaTheme="majorEastAsia" w:hAnsiTheme="majorEastAsia"/>
                      </w:rPr>
                      <w:t>31</w:t>
                    </w:r>
                    <w:r w:rsidR="006454EF" w:rsidRPr="00024897">
                      <w:rPr>
                        <w:rFonts w:asciiTheme="majorEastAsia" w:eastAsiaTheme="majorEastAsia" w:hAnsiTheme="majorEastAsia"/>
                      </w:rPr>
                      <w:t>00</w:t>
                    </w:r>
                    <w:r w:rsidR="006454EF" w:rsidRPr="00024897">
                      <w:rPr>
                        <w:rFonts w:asciiTheme="majorEastAsia" w:eastAsiaTheme="majorEastAsia" w:hAnsiTheme="majorEastAsia" w:hint="eastAsia"/>
                      </w:rPr>
                      <w:t>0</w:t>
                    </w:r>
                  </w:p>
                </w:tc>
                <w:tc>
                  <w:tcPr>
                    <w:tcW w:w="1985" w:type="dxa"/>
                    <w:tcBorders>
                      <w:top w:val="single" w:sz="4" w:space="0" w:color="auto"/>
                      <w:left w:val="single" w:sz="4" w:space="0" w:color="auto"/>
                      <w:bottom w:val="single" w:sz="4" w:space="0" w:color="auto"/>
                      <w:right w:val="single" w:sz="4" w:space="0" w:color="auto"/>
                    </w:tcBorders>
                  </w:tcPr>
                  <w:p w14:paraId="676E5E98" w14:textId="77777777" w:rsidR="006454EF" w:rsidRDefault="006454EF" w:rsidP="006454EF">
                    <w:pPr>
                      <w:jc w:val="right"/>
                      <w:rPr>
                        <w:rFonts w:asciiTheme="majorEastAsia" w:eastAsiaTheme="majorEastAsia" w:hAnsiTheme="majorEastAsia"/>
                      </w:rPr>
                    </w:pPr>
                    <w:r>
                      <w:rPr>
                        <w:rFonts w:asciiTheme="majorEastAsia" w:eastAsiaTheme="majorEastAsia" w:hAnsiTheme="majorEastAsia"/>
                      </w:rPr>
                      <w:t>0</w:t>
                    </w:r>
                  </w:p>
                </w:tc>
              </w:tr>
            </w:tbl>
            <w:p w14:paraId="79FCDEF6" w14:textId="77777777" w:rsidR="006454EF" w:rsidRDefault="006454EF">
              <w:pPr>
                <w:pStyle w:val="af9"/>
                <w:rPr>
                  <w:rFonts w:ascii="宋体" w:hAnsi="宋体"/>
                  <w:color w:val="000000"/>
                  <w:kern w:val="0"/>
                  <w:szCs w:val="21"/>
                </w:rPr>
              </w:pPr>
            </w:p>
            <w:p w14:paraId="7C3F0CA1" w14:textId="77777777" w:rsidR="006454EF" w:rsidRDefault="006454EF">
              <w:pPr>
                <w:rPr>
                  <w:szCs w:val="21"/>
                </w:rPr>
              </w:pPr>
              <w:r>
                <w:rPr>
                  <w:szCs w:val="21"/>
                </w:rPr>
                <w:br w:type="page"/>
              </w:r>
            </w:p>
            <w:p w14:paraId="2E6A7E05" w14:textId="77777777" w:rsidR="006454EF" w:rsidRDefault="006454EF">
              <w:pPr>
                <w:pStyle w:val="af9"/>
                <w:rPr>
                  <w:rFonts w:ascii="宋体" w:hAnsi="宋体"/>
                  <w:color w:val="000000"/>
                  <w:kern w:val="0"/>
                  <w:szCs w:val="21"/>
                </w:rPr>
                <w:sectPr w:rsidR="006454EF" w:rsidSect="001E27EA">
                  <w:headerReference w:type="default" r:id="rId12"/>
                  <w:footerReference w:type="default" r:id="rId13"/>
                  <w:pgSz w:w="11906" w:h="16838"/>
                  <w:pgMar w:top="1247" w:right="1247" w:bottom="1247" w:left="1361" w:header="851" w:footer="992" w:gutter="0"/>
                  <w:cols w:space="425"/>
                  <w:docGrid w:type="lines" w:linePitch="312"/>
                </w:sect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850"/>
                <w:gridCol w:w="1276"/>
                <w:gridCol w:w="1163"/>
                <w:gridCol w:w="708"/>
                <w:gridCol w:w="1560"/>
                <w:gridCol w:w="708"/>
                <w:gridCol w:w="851"/>
                <w:gridCol w:w="709"/>
                <w:gridCol w:w="1105"/>
                <w:gridCol w:w="992"/>
                <w:gridCol w:w="851"/>
                <w:gridCol w:w="850"/>
                <w:gridCol w:w="992"/>
              </w:tblGrid>
              <w:tr w:rsidR="007231BF" w14:paraId="69816EEB" w14:textId="77777777" w:rsidTr="00BC314C">
                <w:tc>
                  <w:tcPr>
                    <w:tcW w:w="709" w:type="dxa"/>
                    <w:tcBorders>
                      <w:top w:val="single" w:sz="4" w:space="0" w:color="auto"/>
                      <w:left w:val="single" w:sz="4" w:space="0" w:color="auto"/>
                      <w:bottom w:val="single" w:sz="4" w:space="0" w:color="auto"/>
                      <w:right w:val="single" w:sz="4" w:space="0" w:color="auto"/>
                    </w:tcBorders>
                    <w:vAlign w:val="center"/>
                  </w:tcPr>
                  <w:p w14:paraId="19443523" w14:textId="77777777" w:rsidR="007231BF" w:rsidRDefault="007231BF" w:rsidP="00BC314C">
                    <w:pPr>
                      <w:jc w:val="center"/>
                    </w:pPr>
                    <w:r>
                      <w:rPr>
                        <w:rFonts w:hint="eastAsia"/>
                      </w:rPr>
                      <w:lastRenderedPageBreak/>
                      <w:t>受托人</w:t>
                    </w:r>
                  </w:p>
                </w:tc>
                <w:tc>
                  <w:tcPr>
                    <w:tcW w:w="851" w:type="dxa"/>
                    <w:tcBorders>
                      <w:top w:val="single" w:sz="4" w:space="0" w:color="auto"/>
                      <w:left w:val="single" w:sz="4" w:space="0" w:color="auto"/>
                      <w:bottom w:val="single" w:sz="4" w:space="0" w:color="auto"/>
                      <w:right w:val="single" w:sz="4" w:space="0" w:color="auto"/>
                    </w:tcBorders>
                    <w:vAlign w:val="center"/>
                  </w:tcPr>
                  <w:p w14:paraId="68B72CE5" w14:textId="77777777" w:rsidR="007231BF" w:rsidRDefault="007231BF" w:rsidP="00BC314C">
                    <w:pPr>
                      <w:jc w:val="center"/>
                    </w:pPr>
                    <w:r>
                      <w:rPr>
                        <w:rFonts w:hint="eastAsia"/>
                      </w:rPr>
                      <w:t>委托理财类型</w:t>
                    </w:r>
                  </w:p>
                </w:tc>
                <w:tc>
                  <w:tcPr>
                    <w:tcW w:w="850" w:type="dxa"/>
                    <w:tcBorders>
                      <w:top w:val="single" w:sz="4" w:space="0" w:color="auto"/>
                      <w:left w:val="single" w:sz="4" w:space="0" w:color="auto"/>
                      <w:bottom w:val="single" w:sz="4" w:space="0" w:color="auto"/>
                      <w:right w:val="single" w:sz="4" w:space="0" w:color="auto"/>
                    </w:tcBorders>
                    <w:vAlign w:val="center"/>
                  </w:tcPr>
                  <w:p w14:paraId="56423B56" w14:textId="77777777" w:rsidR="007231BF" w:rsidRDefault="007231BF" w:rsidP="00BC314C">
                    <w:pPr>
                      <w:jc w:val="center"/>
                    </w:pPr>
                    <w:r>
                      <w:rPr>
                        <w:rFonts w:hint="eastAsia"/>
                      </w:rPr>
                      <w:t>委托理财金额</w:t>
                    </w:r>
                  </w:p>
                </w:tc>
                <w:tc>
                  <w:tcPr>
                    <w:tcW w:w="1276" w:type="dxa"/>
                    <w:tcBorders>
                      <w:top w:val="single" w:sz="4" w:space="0" w:color="auto"/>
                      <w:left w:val="single" w:sz="4" w:space="0" w:color="auto"/>
                      <w:bottom w:val="single" w:sz="4" w:space="0" w:color="auto"/>
                      <w:right w:val="single" w:sz="4" w:space="0" w:color="auto"/>
                    </w:tcBorders>
                    <w:vAlign w:val="center"/>
                  </w:tcPr>
                  <w:p w14:paraId="45EB2C88" w14:textId="77777777" w:rsidR="007231BF" w:rsidRDefault="007231BF" w:rsidP="00BC314C">
                    <w:pPr>
                      <w:jc w:val="center"/>
                    </w:pPr>
                    <w:r>
                      <w:rPr>
                        <w:rFonts w:hint="eastAsia"/>
                      </w:rPr>
                      <w:t>委托理财起始日期</w:t>
                    </w:r>
                  </w:p>
                </w:tc>
                <w:tc>
                  <w:tcPr>
                    <w:tcW w:w="1163" w:type="dxa"/>
                    <w:tcBorders>
                      <w:top w:val="single" w:sz="4" w:space="0" w:color="auto"/>
                      <w:left w:val="single" w:sz="4" w:space="0" w:color="auto"/>
                      <w:bottom w:val="single" w:sz="4" w:space="0" w:color="auto"/>
                      <w:right w:val="single" w:sz="4" w:space="0" w:color="auto"/>
                    </w:tcBorders>
                    <w:vAlign w:val="center"/>
                  </w:tcPr>
                  <w:p w14:paraId="6A183286" w14:textId="77777777" w:rsidR="007231BF" w:rsidRDefault="007231BF" w:rsidP="00BC314C">
                    <w:pPr>
                      <w:jc w:val="center"/>
                    </w:pPr>
                    <w:r>
                      <w:rPr>
                        <w:rFonts w:hint="eastAsia"/>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tcPr>
                  <w:p w14:paraId="3D5725B5" w14:textId="77777777" w:rsidR="007231BF" w:rsidRDefault="007231BF" w:rsidP="00BC314C">
                    <w:pPr>
                      <w:jc w:val="center"/>
                    </w:pPr>
                    <w:r>
                      <w:rPr>
                        <w:rFonts w:hint="eastAsia"/>
                      </w:rPr>
                      <w:t>资金</w:t>
                    </w:r>
                  </w:p>
                  <w:p w14:paraId="534E613A" w14:textId="77777777" w:rsidR="007231BF" w:rsidRDefault="007231BF" w:rsidP="00BC314C">
                    <w:pPr>
                      <w:jc w:val="center"/>
                    </w:pPr>
                    <w:r>
                      <w:rPr>
                        <w:rFonts w:hint="eastAsia"/>
                      </w:rPr>
                      <w:t>来源</w:t>
                    </w:r>
                  </w:p>
                </w:tc>
                <w:tc>
                  <w:tcPr>
                    <w:tcW w:w="1560" w:type="dxa"/>
                    <w:tcBorders>
                      <w:top w:val="single" w:sz="4" w:space="0" w:color="auto"/>
                      <w:left w:val="single" w:sz="4" w:space="0" w:color="auto"/>
                      <w:bottom w:val="single" w:sz="4" w:space="0" w:color="auto"/>
                      <w:right w:val="single" w:sz="4" w:space="0" w:color="auto"/>
                    </w:tcBorders>
                    <w:vAlign w:val="center"/>
                  </w:tcPr>
                  <w:p w14:paraId="00F4CB0F" w14:textId="77777777" w:rsidR="007231BF" w:rsidRDefault="007231BF" w:rsidP="00BC314C">
                    <w:pPr>
                      <w:jc w:val="center"/>
                    </w:pPr>
                    <w:r>
                      <w:rPr>
                        <w:rFonts w:hint="eastAsia"/>
                      </w:rPr>
                      <w:t>资金</w:t>
                    </w:r>
                  </w:p>
                  <w:p w14:paraId="4A1EC1E2" w14:textId="77777777" w:rsidR="007231BF" w:rsidRDefault="007231BF" w:rsidP="00BC314C">
                    <w:pPr>
                      <w:jc w:val="center"/>
                    </w:pPr>
                    <w:r>
                      <w:rPr>
                        <w:rFonts w:hint="eastAsia"/>
                      </w:rPr>
                      <w:t>投向</w:t>
                    </w:r>
                  </w:p>
                </w:tc>
                <w:tc>
                  <w:tcPr>
                    <w:tcW w:w="708" w:type="dxa"/>
                    <w:tcBorders>
                      <w:top w:val="single" w:sz="4" w:space="0" w:color="auto"/>
                      <w:left w:val="single" w:sz="4" w:space="0" w:color="auto"/>
                      <w:bottom w:val="single" w:sz="4" w:space="0" w:color="auto"/>
                      <w:right w:val="single" w:sz="4" w:space="0" w:color="auto"/>
                    </w:tcBorders>
                    <w:vAlign w:val="center"/>
                  </w:tcPr>
                  <w:p w14:paraId="1900E73A" w14:textId="77777777" w:rsidR="007231BF" w:rsidRDefault="007231BF" w:rsidP="00BC314C">
                    <w:pPr>
                      <w:jc w:val="center"/>
                    </w:pPr>
                    <w:r>
                      <w:rPr>
                        <w:rFonts w:hint="eastAsia"/>
                      </w:rPr>
                      <w:t>报酬确定</w:t>
                    </w:r>
                  </w:p>
                  <w:p w14:paraId="52B35F21" w14:textId="77777777" w:rsidR="007231BF" w:rsidRDefault="007231BF" w:rsidP="00BC314C">
                    <w:pPr>
                      <w:jc w:val="center"/>
                    </w:pPr>
                    <w:r>
                      <w:rPr>
                        <w:rFonts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465564A2" w14:textId="77777777" w:rsidR="007231BF" w:rsidRDefault="007231BF" w:rsidP="00BC314C">
                    <w:pPr>
                      <w:jc w:val="center"/>
                    </w:pPr>
                    <w:r>
                      <w:rPr>
                        <w:rFonts w:hint="eastAsia"/>
                      </w:rPr>
                      <w:t>年化</w:t>
                    </w:r>
                  </w:p>
                  <w:p w14:paraId="5502670D" w14:textId="77777777" w:rsidR="007231BF" w:rsidRDefault="007231BF" w:rsidP="00BC314C">
                    <w:pPr>
                      <w:jc w:val="center"/>
                    </w:pPr>
                    <w:r>
                      <w:rPr>
                        <w:rFonts w:hint="eastAsia"/>
                      </w:rPr>
                      <w:t>收益率</w:t>
                    </w:r>
                  </w:p>
                </w:tc>
                <w:tc>
                  <w:tcPr>
                    <w:tcW w:w="709" w:type="dxa"/>
                    <w:tcBorders>
                      <w:top w:val="single" w:sz="4" w:space="0" w:color="auto"/>
                      <w:left w:val="single" w:sz="4" w:space="0" w:color="auto"/>
                      <w:bottom w:val="single" w:sz="4" w:space="0" w:color="auto"/>
                      <w:right w:val="single" w:sz="4" w:space="0" w:color="auto"/>
                    </w:tcBorders>
                    <w:vAlign w:val="center"/>
                  </w:tcPr>
                  <w:p w14:paraId="58385382" w14:textId="77777777" w:rsidR="007231BF" w:rsidRDefault="007231BF" w:rsidP="00BC314C">
                    <w:pPr>
                      <w:jc w:val="center"/>
                    </w:pPr>
                    <w:r>
                      <w:rPr>
                        <w:rFonts w:hint="eastAsia"/>
                      </w:rPr>
                      <w:t>预期收益（如有）</w:t>
                    </w:r>
                  </w:p>
                </w:tc>
                <w:tc>
                  <w:tcPr>
                    <w:tcW w:w="1105" w:type="dxa"/>
                    <w:tcBorders>
                      <w:top w:val="single" w:sz="4" w:space="0" w:color="auto"/>
                      <w:left w:val="single" w:sz="4" w:space="0" w:color="auto"/>
                      <w:bottom w:val="single" w:sz="4" w:space="0" w:color="auto"/>
                      <w:right w:val="single" w:sz="4" w:space="0" w:color="auto"/>
                    </w:tcBorders>
                    <w:vAlign w:val="center"/>
                  </w:tcPr>
                  <w:p w14:paraId="03E890C0" w14:textId="77777777" w:rsidR="007231BF" w:rsidRDefault="007231BF" w:rsidP="00BC314C">
                    <w:pPr>
                      <w:jc w:val="center"/>
                    </w:pPr>
                    <w:r w:rsidRPr="00085EBB">
                      <w:rPr>
                        <w:rFonts w:hint="eastAsia"/>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tcPr>
                  <w:p w14:paraId="0C05C628" w14:textId="77777777" w:rsidR="007231BF" w:rsidRDefault="007231BF" w:rsidP="00BC314C">
                    <w:pPr>
                      <w:jc w:val="center"/>
                    </w:pPr>
                    <w:r>
                      <w:rPr>
                        <w:rFonts w:hint="eastAsia"/>
                      </w:rPr>
                      <w:t>实际收回情况</w:t>
                    </w:r>
                  </w:p>
                </w:tc>
                <w:tc>
                  <w:tcPr>
                    <w:tcW w:w="851" w:type="dxa"/>
                    <w:tcBorders>
                      <w:top w:val="single" w:sz="4" w:space="0" w:color="auto"/>
                      <w:left w:val="single" w:sz="4" w:space="0" w:color="auto"/>
                      <w:bottom w:val="single" w:sz="4" w:space="0" w:color="auto"/>
                      <w:right w:val="single" w:sz="4" w:space="0" w:color="auto"/>
                    </w:tcBorders>
                    <w:vAlign w:val="center"/>
                  </w:tcPr>
                  <w:p w14:paraId="548FAD0B" w14:textId="77777777" w:rsidR="007231BF" w:rsidRDefault="007231BF" w:rsidP="00BC314C">
                    <w:pPr>
                      <w:jc w:val="center"/>
                    </w:pPr>
                    <w:r>
                      <w:rPr>
                        <w:rFonts w:hint="eastAsia"/>
                      </w:rPr>
                      <w:t>是否经过法定程序</w:t>
                    </w:r>
                  </w:p>
                </w:tc>
                <w:tc>
                  <w:tcPr>
                    <w:tcW w:w="850" w:type="dxa"/>
                    <w:tcBorders>
                      <w:top w:val="single" w:sz="4" w:space="0" w:color="auto"/>
                      <w:left w:val="single" w:sz="4" w:space="0" w:color="auto"/>
                      <w:bottom w:val="single" w:sz="4" w:space="0" w:color="auto"/>
                      <w:right w:val="single" w:sz="4" w:space="0" w:color="auto"/>
                    </w:tcBorders>
                    <w:vAlign w:val="center"/>
                  </w:tcPr>
                  <w:p w14:paraId="26EE67E6" w14:textId="77777777" w:rsidR="007231BF" w:rsidRDefault="007231BF" w:rsidP="00BC314C">
                    <w:pPr>
                      <w:jc w:val="center"/>
                    </w:pPr>
                    <w:r>
                      <w:rPr>
                        <w:rFonts w:hint="eastAsia"/>
                      </w:rPr>
                      <w:t>未来是否有委托理财计划</w:t>
                    </w:r>
                  </w:p>
                </w:tc>
                <w:tc>
                  <w:tcPr>
                    <w:tcW w:w="992" w:type="dxa"/>
                    <w:tcBorders>
                      <w:top w:val="single" w:sz="4" w:space="0" w:color="auto"/>
                      <w:left w:val="single" w:sz="4" w:space="0" w:color="auto"/>
                      <w:bottom w:val="single" w:sz="4" w:space="0" w:color="auto"/>
                      <w:right w:val="single" w:sz="4" w:space="0" w:color="auto"/>
                    </w:tcBorders>
                  </w:tcPr>
                  <w:p w14:paraId="2314A16C" w14:textId="77777777" w:rsidR="007231BF" w:rsidRDefault="007231BF" w:rsidP="00BC314C">
                    <w:pPr>
                      <w:jc w:val="center"/>
                    </w:pPr>
                    <w:r>
                      <w:rPr>
                        <w:rFonts w:hint="eastAsia"/>
                      </w:rPr>
                      <w:t>减值准备计提金额（如有）</w:t>
                    </w:r>
                  </w:p>
                </w:tc>
              </w:tr>
              <w:tr w:rsidR="007231BF" w14:paraId="3C69D270" w14:textId="77777777" w:rsidTr="00BC314C">
                <w:tc>
                  <w:tcPr>
                    <w:tcW w:w="709" w:type="dxa"/>
                    <w:tcBorders>
                      <w:top w:val="single" w:sz="4" w:space="0" w:color="auto"/>
                      <w:left w:val="single" w:sz="4" w:space="0" w:color="auto"/>
                      <w:bottom w:val="single" w:sz="4" w:space="0" w:color="auto"/>
                      <w:right w:val="single" w:sz="4" w:space="0" w:color="auto"/>
                    </w:tcBorders>
                  </w:tcPr>
                  <w:p w14:paraId="2589208A" w14:textId="77777777" w:rsidR="007231BF" w:rsidRDefault="007231BF" w:rsidP="00BC314C">
                    <w:pPr>
                      <w:rPr>
                        <w:rFonts w:asciiTheme="minorEastAsia" w:hAnsiTheme="minorEastAsia"/>
                      </w:rPr>
                    </w:pPr>
                    <w:r>
                      <w:t>民生银行</w:t>
                    </w:r>
                  </w:p>
                </w:tc>
                <w:tc>
                  <w:tcPr>
                    <w:tcW w:w="851" w:type="dxa"/>
                    <w:tcBorders>
                      <w:top w:val="single" w:sz="4" w:space="0" w:color="auto"/>
                      <w:left w:val="single" w:sz="4" w:space="0" w:color="auto"/>
                      <w:bottom w:val="single" w:sz="4" w:space="0" w:color="auto"/>
                      <w:right w:val="single" w:sz="4" w:space="0" w:color="auto"/>
                    </w:tcBorders>
                  </w:tcPr>
                  <w:p w14:paraId="18B20894" w14:textId="77777777" w:rsidR="007231BF" w:rsidRDefault="007231BF" w:rsidP="00BC314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00FFE352" w14:textId="77777777" w:rsidR="007231BF" w:rsidRDefault="007231BF" w:rsidP="00BC314C">
                    <w:pPr>
                      <w:jc w:val="right"/>
                      <w:rPr>
                        <w:rFonts w:asciiTheme="minorEastAsia" w:hAnsiTheme="minorEastAsia"/>
                      </w:rPr>
                    </w:pPr>
                    <w:r>
                      <w:t>5000</w:t>
                    </w:r>
                  </w:p>
                </w:tc>
                <w:tc>
                  <w:tcPr>
                    <w:tcW w:w="1276" w:type="dxa"/>
                    <w:tcBorders>
                      <w:top w:val="single" w:sz="4" w:space="0" w:color="auto"/>
                      <w:left w:val="single" w:sz="4" w:space="0" w:color="auto"/>
                      <w:bottom w:val="single" w:sz="4" w:space="0" w:color="auto"/>
                      <w:right w:val="single" w:sz="4" w:space="0" w:color="auto"/>
                    </w:tcBorders>
                  </w:tcPr>
                  <w:p w14:paraId="73C07430" w14:textId="77777777" w:rsidR="007231BF" w:rsidRDefault="007231BF" w:rsidP="00BC314C">
                    <w:pPr>
                      <w:rPr>
                        <w:rFonts w:asciiTheme="minorEastAsia" w:hAnsiTheme="minorEastAsia"/>
                      </w:rPr>
                    </w:pPr>
                    <w:r>
                      <w:t>2022年7月22日</w:t>
                    </w:r>
                  </w:p>
                </w:tc>
                <w:tc>
                  <w:tcPr>
                    <w:tcW w:w="1163" w:type="dxa"/>
                    <w:tcBorders>
                      <w:top w:val="single" w:sz="4" w:space="0" w:color="auto"/>
                      <w:left w:val="single" w:sz="4" w:space="0" w:color="auto"/>
                      <w:bottom w:val="single" w:sz="4" w:space="0" w:color="auto"/>
                      <w:right w:val="single" w:sz="4" w:space="0" w:color="auto"/>
                    </w:tcBorders>
                  </w:tcPr>
                  <w:p w14:paraId="39364682" w14:textId="77777777" w:rsidR="007231BF" w:rsidRDefault="007231BF" w:rsidP="00BC314C">
                    <w:pPr>
                      <w:rPr>
                        <w:rFonts w:asciiTheme="minorEastAsia" w:hAnsiTheme="minorEastAsia"/>
                      </w:rPr>
                    </w:pPr>
                    <w:r>
                      <w:t>2022年10月24日</w:t>
                    </w:r>
                  </w:p>
                </w:tc>
                <w:tc>
                  <w:tcPr>
                    <w:tcW w:w="708" w:type="dxa"/>
                    <w:tcBorders>
                      <w:top w:val="single" w:sz="4" w:space="0" w:color="auto"/>
                      <w:left w:val="single" w:sz="4" w:space="0" w:color="auto"/>
                      <w:bottom w:val="single" w:sz="4" w:space="0" w:color="auto"/>
                      <w:right w:val="single" w:sz="4" w:space="0" w:color="auto"/>
                    </w:tcBorders>
                  </w:tcPr>
                  <w:p w14:paraId="723BABFC" w14:textId="77777777" w:rsidR="007231BF" w:rsidRDefault="007231BF" w:rsidP="00BC314C">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7641DCAD" w14:textId="77777777" w:rsidR="007231BF" w:rsidRDefault="007231BF" w:rsidP="00BC314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57BBDC0C" w14:textId="77777777" w:rsidR="007231BF" w:rsidRDefault="007231BF" w:rsidP="00BC314C">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5CF5944C" w14:textId="77777777" w:rsidR="007231BF" w:rsidRPr="00515291" w:rsidRDefault="007231BF" w:rsidP="00BC314C">
                    <w:pPr>
                      <w:rPr>
                        <w:rStyle w:val="a8"/>
                        <w:rFonts w:asciiTheme="minorEastAsia" w:hAnsiTheme="minorEastAsia"/>
                      </w:rPr>
                    </w:pPr>
                    <w:r>
                      <w:t>1.55%-3.05%</w:t>
                    </w:r>
                  </w:p>
                </w:tc>
                <w:tc>
                  <w:tcPr>
                    <w:tcW w:w="709" w:type="dxa"/>
                    <w:tcBorders>
                      <w:top w:val="single" w:sz="4" w:space="0" w:color="auto"/>
                      <w:left w:val="single" w:sz="4" w:space="0" w:color="auto"/>
                      <w:bottom w:val="single" w:sz="4" w:space="0" w:color="auto"/>
                      <w:right w:val="single" w:sz="4" w:space="0" w:color="auto"/>
                    </w:tcBorders>
                  </w:tcPr>
                  <w:p w14:paraId="5446FC94" w14:textId="77777777" w:rsidR="007231BF" w:rsidRPr="00515291"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425492DB" w14:textId="77777777" w:rsidR="007231BF" w:rsidRPr="00515291" w:rsidRDefault="007231BF" w:rsidP="00BC314C">
                    <w:pPr>
                      <w:jc w:val="right"/>
                      <w:rPr>
                        <w:rStyle w:val="a8"/>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4192B446" w14:textId="77777777" w:rsidR="007231BF" w:rsidRDefault="007231BF" w:rsidP="00BC314C">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341ABDAB" w14:textId="77777777" w:rsidR="007231BF" w:rsidRDefault="007231BF" w:rsidP="00BC314C">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00EB139B" w14:textId="77777777" w:rsidR="007231BF" w:rsidRDefault="007231BF" w:rsidP="00BC314C">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555BC38D" w14:textId="77777777" w:rsidR="007231BF" w:rsidRDefault="007231BF" w:rsidP="00BC314C">
                    <w:pPr>
                      <w:rPr>
                        <w:rStyle w:val="a8"/>
                      </w:rPr>
                    </w:pPr>
                  </w:p>
                </w:tc>
              </w:tr>
              <w:tr w:rsidR="007231BF" w14:paraId="3B779CED" w14:textId="77777777" w:rsidTr="00BC314C">
                <w:tc>
                  <w:tcPr>
                    <w:tcW w:w="709" w:type="dxa"/>
                    <w:tcBorders>
                      <w:top w:val="single" w:sz="4" w:space="0" w:color="auto"/>
                      <w:left w:val="single" w:sz="4" w:space="0" w:color="auto"/>
                      <w:bottom w:val="single" w:sz="4" w:space="0" w:color="auto"/>
                      <w:right w:val="single" w:sz="4" w:space="0" w:color="auto"/>
                    </w:tcBorders>
                  </w:tcPr>
                  <w:p w14:paraId="42BAEC4D" w14:textId="77777777" w:rsidR="007231BF" w:rsidRDefault="007231BF" w:rsidP="00BC314C">
                    <w:pPr>
                      <w:rPr>
                        <w:rFonts w:asciiTheme="minorEastAsia" w:hAnsiTheme="minorEastAsia"/>
                      </w:rPr>
                    </w:pPr>
                    <w:r>
                      <w:t>兴业银行</w:t>
                    </w:r>
                  </w:p>
                </w:tc>
                <w:tc>
                  <w:tcPr>
                    <w:tcW w:w="851" w:type="dxa"/>
                    <w:tcBorders>
                      <w:top w:val="single" w:sz="4" w:space="0" w:color="auto"/>
                      <w:left w:val="single" w:sz="4" w:space="0" w:color="auto"/>
                      <w:bottom w:val="single" w:sz="4" w:space="0" w:color="auto"/>
                      <w:right w:val="single" w:sz="4" w:space="0" w:color="auto"/>
                    </w:tcBorders>
                  </w:tcPr>
                  <w:p w14:paraId="1808291B" w14:textId="77777777" w:rsidR="007231BF" w:rsidRDefault="007231BF" w:rsidP="00BC314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0C1DB034" w14:textId="77777777" w:rsidR="007231BF" w:rsidRDefault="007231BF" w:rsidP="00BC314C">
                    <w:pPr>
                      <w:jc w:val="right"/>
                      <w:rPr>
                        <w:rFonts w:asciiTheme="minorEastAsia" w:hAnsiTheme="minorEastAsia"/>
                      </w:rPr>
                    </w:pPr>
                    <w:r>
                      <w:t>3000</w:t>
                    </w:r>
                  </w:p>
                </w:tc>
                <w:tc>
                  <w:tcPr>
                    <w:tcW w:w="1276" w:type="dxa"/>
                    <w:tcBorders>
                      <w:top w:val="single" w:sz="4" w:space="0" w:color="auto"/>
                      <w:left w:val="single" w:sz="4" w:space="0" w:color="auto"/>
                      <w:bottom w:val="single" w:sz="4" w:space="0" w:color="auto"/>
                      <w:right w:val="single" w:sz="4" w:space="0" w:color="auto"/>
                    </w:tcBorders>
                  </w:tcPr>
                  <w:p w14:paraId="69FD61A0" w14:textId="77777777" w:rsidR="007231BF" w:rsidRDefault="007231BF" w:rsidP="00BC314C">
                    <w:pPr>
                      <w:rPr>
                        <w:rFonts w:asciiTheme="minorEastAsia" w:hAnsiTheme="minorEastAsia"/>
                      </w:rPr>
                    </w:pPr>
                    <w:r>
                      <w:t>2022年7月27日</w:t>
                    </w:r>
                  </w:p>
                </w:tc>
                <w:tc>
                  <w:tcPr>
                    <w:tcW w:w="1163" w:type="dxa"/>
                    <w:tcBorders>
                      <w:top w:val="single" w:sz="4" w:space="0" w:color="auto"/>
                      <w:left w:val="single" w:sz="4" w:space="0" w:color="auto"/>
                      <w:bottom w:val="single" w:sz="4" w:space="0" w:color="auto"/>
                      <w:right w:val="single" w:sz="4" w:space="0" w:color="auto"/>
                    </w:tcBorders>
                  </w:tcPr>
                  <w:p w14:paraId="389733CE" w14:textId="77777777" w:rsidR="007231BF" w:rsidRDefault="007231BF" w:rsidP="00BC314C">
                    <w:pPr>
                      <w:rPr>
                        <w:rFonts w:asciiTheme="minorEastAsia" w:hAnsiTheme="minorEastAsia"/>
                      </w:rPr>
                    </w:pPr>
                    <w:r>
                      <w:t>2022年10月25日</w:t>
                    </w:r>
                  </w:p>
                </w:tc>
                <w:tc>
                  <w:tcPr>
                    <w:tcW w:w="708" w:type="dxa"/>
                    <w:tcBorders>
                      <w:top w:val="single" w:sz="4" w:space="0" w:color="auto"/>
                      <w:left w:val="single" w:sz="4" w:space="0" w:color="auto"/>
                      <w:bottom w:val="single" w:sz="4" w:space="0" w:color="auto"/>
                      <w:right w:val="single" w:sz="4" w:space="0" w:color="auto"/>
                    </w:tcBorders>
                  </w:tcPr>
                  <w:p w14:paraId="1BAB4945" w14:textId="77777777" w:rsidR="007231BF" w:rsidRDefault="007231BF" w:rsidP="00BC314C">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152690F8" w14:textId="77777777" w:rsidR="007231BF" w:rsidRDefault="007231BF" w:rsidP="00BC314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39436B7" w14:textId="77777777" w:rsidR="007231BF" w:rsidRDefault="007231BF" w:rsidP="00BC314C">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6803BBEE" w14:textId="77777777" w:rsidR="007231BF" w:rsidRDefault="007231BF" w:rsidP="00BC314C">
                    <w:r>
                      <w:t>1.5%-</w:t>
                    </w:r>
                  </w:p>
                  <w:p w14:paraId="724D952A" w14:textId="77777777" w:rsidR="007231BF" w:rsidRDefault="007231BF" w:rsidP="00BC314C">
                    <w:pPr>
                      <w:rPr>
                        <w:rStyle w:val="a8"/>
                        <w:rFonts w:asciiTheme="minorEastAsia" w:hAnsiTheme="minorEastAsia"/>
                      </w:rPr>
                    </w:pPr>
                    <w:r>
                      <w:t>2.98%</w:t>
                    </w:r>
                  </w:p>
                </w:tc>
                <w:tc>
                  <w:tcPr>
                    <w:tcW w:w="709" w:type="dxa"/>
                    <w:tcBorders>
                      <w:top w:val="single" w:sz="4" w:space="0" w:color="auto"/>
                      <w:left w:val="single" w:sz="4" w:space="0" w:color="auto"/>
                      <w:bottom w:val="single" w:sz="4" w:space="0" w:color="auto"/>
                      <w:right w:val="single" w:sz="4" w:space="0" w:color="auto"/>
                    </w:tcBorders>
                  </w:tcPr>
                  <w:p w14:paraId="25606831"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7E89E40F"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0AFEFF80" w14:textId="77777777" w:rsidR="007231BF" w:rsidRDefault="007231BF" w:rsidP="00BC314C">
                    <w:pPr>
                      <w:rPr>
                        <w:rStyle w:val="a8"/>
                        <w:rFonts w:asciiTheme="minorEastAsia" w:hAnsiTheme="minorEastAsia"/>
                      </w:rPr>
                    </w:pPr>
                    <w:r>
                      <w:rPr>
                        <w:rFonts w:asciiTheme="minorEastAsia" w:hAnsiTheme="minorEastAsia" w:hint="eastAsia"/>
                      </w:rPr>
                      <w:t>本息按期收回</w:t>
                    </w:r>
                  </w:p>
                </w:tc>
                <w:tc>
                  <w:tcPr>
                    <w:tcW w:w="851" w:type="dxa"/>
                    <w:tcBorders>
                      <w:top w:val="single" w:sz="4" w:space="0" w:color="auto"/>
                      <w:left w:val="single" w:sz="4" w:space="0" w:color="auto"/>
                      <w:bottom w:val="single" w:sz="4" w:space="0" w:color="auto"/>
                      <w:right w:val="single" w:sz="4" w:space="0" w:color="auto"/>
                    </w:tcBorders>
                  </w:tcPr>
                  <w:p w14:paraId="739C8247" w14:textId="77777777" w:rsidR="007231BF" w:rsidRDefault="007231BF" w:rsidP="00BC314C">
                    <w:pPr>
                      <w:rPr>
                        <w:rFonts w:asciiTheme="minorEastAsia" w:hAnsiTheme="minorEastAsia"/>
                      </w:rPr>
                    </w:pPr>
                    <w:r>
                      <w:rPr>
                        <w:rFonts w:asciiTheme="minorEastAsia" w:hAnsiTheme="minorEastAsia" w:hint="eastAsia"/>
                      </w:rPr>
                      <w:t>是</w:t>
                    </w:r>
                  </w:p>
                </w:tc>
                <w:tc>
                  <w:tcPr>
                    <w:tcW w:w="850" w:type="dxa"/>
                    <w:tcBorders>
                      <w:top w:val="single" w:sz="4" w:space="0" w:color="auto"/>
                      <w:left w:val="single" w:sz="4" w:space="0" w:color="auto"/>
                      <w:bottom w:val="single" w:sz="4" w:space="0" w:color="auto"/>
                      <w:right w:val="single" w:sz="4" w:space="0" w:color="auto"/>
                    </w:tcBorders>
                  </w:tcPr>
                  <w:p w14:paraId="563EC126" w14:textId="77777777" w:rsidR="007231BF" w:rsidRDefault="007231BF" w:rsidP="00BC314C">
                    <w:pPr>
                      <w:rPr>
                        <w:rFonts w:asciiTheme="minorEastAsia" w:hAnsiTheme="minorEastAsia"/>
                      </w:rPr>
                    </w:pPr>
                    <w:r>
                      <w:rPr>
                        <w:rFonts w:asciiTheme="minorEastAsia" w:hAnsiTheme="minorEastAsia" w:hint="eastAsia"/>
                      </w:rPr>
                      <w:t>是</w:t>
                    </w:r>
                  </w:p>
                </w:tc>
                <w:tc>
                  <w:tcPr>
                    <w:tcW w:w="992" w:type="dxa"/>
                    <w:tcBorders>
                      <w:top w:val="single" w:sz="4" w:space="0" w:color="auto"/>
                      <w:left w:val="single" w:sz="4" w:space="0" w:color="auto"/>
                      <w:bottom w:val="single" w:sz="4" w:space="0" w:color="auto"/>
                      <w:right w:val="single" w:sz="4" w:space="0" w:color="auto"/>
                    </w:tcBorders>
                  </w:tcPr>
                  <w:p w14:paraId="4084A340" w14:textId="77777777" w:rsidR="007231BF" w:rsidRDefault="007231BF" w:rsidP="00BC314C">
                    <w:pPr>
                      <w:rPr>
                        <w:rStyle w:val="a8"/>
                      </w:rPr>
                    </w:pPr>
                  </w:p>
                </w:tc>
              </w:tr>
              <w:tr w:rsidR="007231BF" w14:paraId="614B3F2D" w14:textId="77777777" w:rsidTr="00BC314C">
                <w:tc>
                  <w:tcPr>
                    <w:tcW w:w="709" w:type="dxa"/>
                    <w:tcBorders>
                      <w:top w:val="single" w:sz="4" w:space="0" w:color="auto"/>
                      <w:left w:val="single" w:sz="4" w:space="0" w:color="auto"/>
                      <w:bottom w:val="single" w:sz="4" w:space="0" w:color="auto"/>
                      <w:right w:val="single" w:sz="4" w:space="0" w:color="auto"/>
                    </w:tcBorders>
                  </w:tcPr>
                  <w:p w14:paraId="76CBFF4B" w14:textId="77777777" w:rsidR="007231BF" w:rsidRDefault="007231BF" w:rsidP="00BC314C">
                    <w:pPr>
                      <w:rPr>
                        <w:rFonts w:asciiTheme="minorEastAsia" w:hAnsiTheme="minorEastAsia"/>
                      </w:rPr>
                    </w:pPr>
                    <w:r>
                      <w:t>渤海银行</w:t>
                    </w:r>
                  </w:p>
                </w:tc>
                <w:tc>
                  <w:tcPr>
                    <w:tcW w:w="851" w:type="dxa"/>
                    <w:tcBorders>
                      <w:top w:val="single" w:sz="4" w:space="0" w:color="auto"/>
                      <w:left w:val="single" w:sz="4" w:space="0" w:color="auto"/>
                      <w:bottom w:val="single" w:sz="4" w:space="0" w:color="auto"/>
                      <w:right w:val="single" w:sz="4" w:space="0" w:color="auto"/>
                    </w:tcBorders>
                  </w:tcPr>
                  <w:p w14:paraId="0B0DE03A" w14:textId="77777777" w:rsidR="007231BF" w:rsidRDefault="007231BF" w:rsidP="00BC314C">
                    <w:pPr>
                      <w:rPr>
                        <w:rFonts w:asciiTheme="minorEastAsia" w:hAnsiTheme="minorEastAsia"/>
                      </w:rPr>
                    </w:pPr>
                    <w:r w:rsidRPr="0055599D">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2E5FCDD7" w14:textId="77777777" w:rsidR="007231BF" w:rsidRDefault="007231BF" w:rsidP="00BC314C">
                    <w:pPr>
                      <w:jc w:val="right"/>
                      <w:rPr>
                        <w:rFonts w:asciiTheme="minorEastAsia" w:hAnsiTheme="minorEastAsia"/>
                      </w:rPr>
                    </w:pPr>
                    <w:r>
                      <w:t>1000</w:t>
                    </w:r>
                  </w:p>
                </w:tc>
                <w:tc>
                  <w:tcPr>
                    <w:tcW w:w="1276" w:type="dxa"/>
                    <w:tcBorders>
                      <w:top w:val="single" w:sz="4" w:space="0" w:color="auto"/>
                      <w:left w:val="single" w:sz="4" w:space="0" w:color="auto"/>
                      <w:bottom w:val="single" w:sz="4" w:space="0" w:color="auto"/>
                      <w:right w:val="single" w:sz="4" w:space="0" w:color="auto"/>
                    </w:tcBorders>
                  </w:tcPr>
                  <w:p w14:paraId="2C68707F" w14:textId="77777777" w:rsidR="007231BF" w:rsidRDefault="007231BF" w:rsidP="00BC314C">
                    <w:pPr>
                      <w:rPr>
                        <w:rFonts w:asciiTheme="minorEastAsia" w:hAnsiTheme="minorEastAsia"/>
                      </w:rPr>
                    </w:pPr>
                    <w:r>
                      <w:t>2022年7月29日</w:t>
                    </w:r>
                  </w:p>
                </w:tc>
                <w:tc>
                  <w:tcPr>
                    <w:tcW w:w="1163" w:type="dxa"/>
                    <w:tcBorders>
                      <w:top w:val="single" w:sz="4" w:space="0" w:color="auto"/>
                      <w:left w:val="single" w:sz="4" w:space="0" w:color="auto"/>
                      <w:bottom w:val="single" w:sz="4" w:space="0" w:color="auto"/>
                      <w:right w:val="single" w:sz="4" w:space="0" w:color="auto"/>
                    </w:tcBorders>
                  </w:tcPr>
                  <w:p w14:paraId="3DB0853D" w14:textId="77777777" w:rsidR="007231BF" w:rsidRDefault="007231BF" w:rsidP="00BC314C">
                    <w:pPr>
                      <w:rPr>
                        <w:rFonts w:asciiTheme="minorEastAsia" w:hAnsiTheme="minorEastAsia"/>
                      </w:rPr>
                    </w:pPr>
                    <w:r>
                      <w:t>2022年11月1日</w:t>
                    </w:r>
                  </w:p>
                </w:tc>
                <w:tc>
                  <w:tcPr>
                    <w:tcW w:w="708" w:type="dxa"/>
                    <w:tcBorders>
                      <w:top w:val="single" w:sz="4" w:space="0" w:color="auto"/>
                      <w:left w:val="single" w:sz="4" w:space="0" w:color="auto"/>
                      <w:bottom w:val="single" w:sz="4" w:space="0" w:color="auto"/>
                      <w:right w:val="single" w:sz="4" w:space="0" w:color="auto"/>
                    </w:tcBorders>
                  </w:tcPr>
                  <w:p w14:paraId="37F44B7A" w14:textId="77777777" w:rsidR="007231BF" w:rsidRDefault="007231BF" w:rsidP="00BC314C">
                    <w:pPr>
                      <w:rPr>
                        <w:rFonts w:asciiTheme="minorEastAsia" w:hAnsiTheme="minorEastAsia"/>
                      </w:rPr>
                    </w:pPr>
                    <w:r w:rsidRPr="0055599D">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32006AC0" w14:textId="77777777" w:rsidR="007231BF" w:rsidRDefault="007231BF" w:rsidP="00BC314C">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550C2303" w14:textId="77777777" w:rsidR="007231BF" w:rsidRDefault="007231BF" w:rsidP="00BC314C">
                    <w:pPr>
                      <w:rPr>
                        <w:rFonts w:asciiTheme="minorEastAsia" w:hAnsiTheme="minorEastAsia"/>
                      </w:rPr>
                    </w:pPr>
                    <w:r w:rsidRPr="0055599D">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4DA80D12" w14:textId="77777777" w:rsidR="007231BF" w:rsidRDefault="007231BF" w:rsidP="00BC314C">
                    <w:r>
                      <w:t>1.6%</w:t>
                    </w:r>
                    <w:r>
                      <w:rPr>
                        <w:rFonts w:hint="eastAsia"/>
                      </w:rPr>
                      <w:t>-</w:t>
                    </w:r>
                  </w:p>
                  <w:p w14:paraId="430A435B" w14:textId="77777777" w:rsidR="007231BF" w:rsidRDefault="007231BF" w:rsidP="00BC314C">
                    <w:pPr>
                      <w:rPr>
                        <w:rFonts w:asciiTheme="minorEastAsia" w:hAnsiTheme="minorEastAsia"/>
                      </w:rPr>
                    </w:pPr>
                    <w:r>
                      <w:t>3.4%</w:t>
                    </w:r>
                  </w:p>
                </w:tc>
                <w:tc>
                  <w:tcPr>
                    <w:tcW w:w="709" w:type="dxa"/>
                    <w:tcBorders>
                      <w:top w:val="single" w:sz="4" w:space="0" w:color="auto"/>
                      <w:left w:val="single" w:sz="4" w:space="0" w:color="auto"/>
                      <w:bottom w:val="single" w:sz="4" w:space="0" w:color="auto"/>
                      <w:right w:val="single" w:sz="4" w:space="0" w:color="auto"/>
                    </w:tcBorders>
                  </w:tcPr>
                  <w:p w14:paraId="7BC6CF66"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150F77FD"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0D7AE92C" w14:textId="77777777" w:rsidR="007231BF" w:rsidRDefault="007231BF" w:rsidP="00BC314C">
                    <w:pPr>
                      <w:rPr>
                        <w:rFonts w:asciiTheme="minorEastAsia" w:hAnsiTheme="minorEastAsia"/>
                      </w:rPr>
                    </w:pPr>
                    <w:r w:rsidRPr="007231BF">
                      <w:rPr>
                        <w:rFonts w:asciiTheme="minorEastAsia" w:hAnsiTheme="minorEastAsia"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3F5002AB" w14:textId="77777777" w:rsidR="007231BF" w:rsidRDefault="007231BF" w:rsidP="00BC314C">
                    <w:pPr>
                      <w:rPr>
                        <w:rFonts w:asciiTheme="minorEastAsia" w:hAnsiTheme="minorEastAsia"/>
                      </w:rPr>
                    </w:pPr>
                    <w:r>
                      <w:t>是</w:t>
                    </w:r>
                  </w:p>
                </w:tc>
                <w:tc>
                  <w:tcPr>
                    <w:tcW w:w="850" w:type="dxa"/>
                    <w:tcBorders>
                      <w:top w:val="single" w:sz="4" w:space="0" w:color="auto"/>
                      <w:left w:val="single" w:sz="4" w:space="0" w:color="auto"/>
                      <w:bottom w:val="single" w:sz="4" w:space="0" w:color="auto"/>
                      <w:right w:val="single" w:sz="4" w:space="0" w:color="auto"/>
                    </w:tcBorders>
                  </w:tcPr>
                  <w:p w14:paraId="7B83311C" w14:textId="77777777" w:rsidR="007231BF" w:rsidRDefault="007231BF" w:rsidP="00BC314C">
                    <w:pPr>
                      <w:rPr>
                        <w:rFonts w:asciiTheme="minorEastAsia" w:hAnsiTheme="minorEastAsia"/>
                      </w:rPr>
                    </w:pPr>
                    <w:r>
                      <w:t>是</w:t>
                    </w:r>
                  </w:p>
                </w:tc>
                <w:tc>
                  <w:tcPr>
                    <w:tcW w:w="992" w:type="dxa"/>
                    <w:tcBorders>
                      <w:top w:val="single" w:sz="4" w:space="0" w:color="auto"/>
                      <w:left w:val="single" w:sz="4" w:space="0" w:color="auto"/>
                      <w:bottom w:val="single" w:sz="4" w:space="0" w:color="auto"/>
                      <w:right w:val="single" w:sz="4" w:space="0" w:color="auto"/>
                    </w:tcBorders>
                  </w:tcPr>
                  <w:p w14:paraId="72FFFAF3" w14:textId="77777777" w:rsidR="007231BF" w:rsidRDefault="007231BF" w:rsidP="00BC314C">
                    <w:pPr>
                      <w:rPr>
                        <w:rStyle w:val="a8"/>
                      </w:rPr>
                    </w:pPr>
                  </w:p>
                </w:tc>
              </w:tr>
              <w:tr w:rsidR="007231BF" w14:paraId="5C24EE40" w14:textId="77777777" w:rsidTr="00BC314C">
                <w:tc>
                  <w:tcPr>
                    <w:tcW w:w="709" w:type="dxa"/>
                    <w:tcBorders>
                      <w:top w:val="single" w:sz="4" w:space="0" w:color="auto"/>
                      <w:left w:val="single" w:sz="4" w:space="0" w:color="auto"/>
                      <w:bottom w:val="single" w:sz="4" w:space="0" w:color="auto"/>
                      <w:right w:val="single" w:sz="4" w:space="0" w:color="auto"/>
                    </w:tcBorders>
                  </w:tcPr>
                  <w:p w14:paraId="1EC387C7" w14:textId="77777777" w:rsidR="007231BF" w:rsidRDefault="007231BF" w:rsidP="00BC314C">
                    <w:r>
                      <w:t>中信银行</w:t>
                    </w:r>
                  </w:p>
                </w:tc>
                <w:tc>
                  <w:tcPr>
                    <w:tcW w:w="851" w:type="dxa"/>
                    <w:tcBorders>
                      <w:top w:val="single" w:sz="4" w:space="0" w:color="auto"/>
                      <w:left w:val="single" w:sz="4" w:space="0" w:color="auto"/>
                      <w:bottom w:val="single" w:sz="4" w:space="0" w:color="auto"/>
                      <w:right w:val="single" w:sz="4" w:space="0" w:color="auto"/>
                    </w:tcBorders>
                  </w:tcPr>
                  <w:p w14:paraId="4E3C9C62" w14:textId="77777777" w:rsidR="007231BF" w:rsidRPr="0055599D" w:rsidRDefault="007231BF" w:rsidP="00BC314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06483332" w14:textId="77777777" w:rsidR="007231BF" w:rsidRDefault="007231BF" w:rsidP="00BC314C">
                    <w:pPr>
                      <w:jc w:val="right"/>
                    </w:pPr>
                    <w:r>
                      <w:t>3000</w:t>
                    </w:r>
                  </w:p>
                </w:tc>
                <w:tc>
                  <w:tcPr>
                    <w:tcW w:w="1276" w:type="dxa"/>
                    <w:tcBorders>
                      <w:top w:val="single" w:sz="4" w:space="0" w:color="auto"/>
                      <w:left w:val="single" w:sz="4" w:space="0" w:color="auto"/>
                      <w:bottom w:val="single" w:sz="4" w:space="0" w:color="auto"/>
                      <w:right w:val="single" w:sz="4" w:space="0" w:color="auto"/>
                    </w:tcBorders>
                  </w:tcPr>
                  <w:p w14:paraId="1AE0C59B" w14:textId="77777777" w:rsidR="007231BF" w:rsidRDefault="007231BF" w:rsidP="00BC314C">
                    <w:r>
                      <w:t>202年8月15日</w:t>
                    </w:r>
                  </w:p>
                </w:tc>
                <w:tc>
                  <w:tcPr>
                    <w:tcW w:w="1163" w:type="dxa"/>
                    <w:tcBorders>
                      <w:top w:val="single" w:sz="4" w:space="0" w:color="auto"/>
                      <w:left w:val="single" w:sz="4" w:space="0" w:color="auto"/>
                      <w:bottom w:val="single" w:sz="4" w:space="0" w:color="auto"/>
                      <w:right w:val="single" w:sz="4" w:space="0" w:color="auto"/>
                    </w:tcBorders>
                  </w:tcPr>
                  <w:p w14:paraId="3C0986E1" w14:textId="77777777" w:rsidR="007231BF" w:rsidRDefault="007231BF" w:rsidP="00BC314C">
                    <w:r>
                      <w:t>2022年11月14日</w:t>
                    </w:r>
                  </w:p>
                </w:tc>
                <w:tc>
                  <w:tcPr>
                    <w:tcW w:w="708" w:type="dxa"/>
                    <w:tcBorders>
                      <w:top w:val="single" w:sz="4" w:space="0" w:color="auto"/>
                      <w:left w:val="single" w:sz="4" w:space="0" w:color="auto"/>
                      <w:bottom w:val="single" w:sz="4" w:space="0" w:color="auto"/>
                      <w:right w:val="single" w:sz="4" w:space="0" w:color="auto"/>
                    </w:tcBorders>
                  </w:tcPr>
                  <w:p w14:paraId="548828B9" w14:textId="77777777" w:rsidR="007231BF" w:rsidRPr="0055599D" w:rsidRDefault="007231BF" w:rsidP="00BC314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068F29E3" w14:textId="77777777" w:rsidR="007231BF" w:rsidRDefault="007231BF" w:rsidP="00BC314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3D46936D" w14:textId="77777777" w:rsidR="007231BF" w:rsidRPr="00441A1F" w:rsidRDefault="007231BF" w:rsidP="00BC314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57928BA5" w14:textId="77777777" w:rsidR="007231BF" w:rsidRDefault="007231BF" w:rsidP="00BC314C">
                    <w:r>
                      <w:t>1.6%-</w:t>
                    </w:r>
                  </w:p>
                  <w:p w14:paraId="2C042AFC" w14:textId="77777777" w:rsidR="007231BF" w:rsidRDefault="007231BF" w:rsidP="00BC314C">
                    <w:pPr>
                      <w:rPr>
                        <w:rFonts w:asciiTheme="minorEastAsia" w:hAnsiTheme="minorEastAsia"/>
                      </w:rPr>
                    </w:pPr>
                    <w:r>
                      <w:t>3.18%</w:t>
                    </w:r>
                  </w:p>
                </w:tc>
                <w:tc>
                  <w:tcPr>
                    <w:tcW w:w="709" w:type="dxa"/>
                    <w:tcBorders>
                      <w:top w:val="single" w:sz="4" w:space="0" w:color="auto"/>
                      <w:left w:val="single" w:sz="4" w:space="0" w:color="auto"/>
                      <w:bottom w:val="single" w:sz="4" w:space="0" w:color="auto"/>
                      <w:right w:val="single" w:sz="4" w:space="0" w:color="auto"/>
                    </w:tcBorders>
                  </w:tcPr>
                  <w:p w14:paraId="36F1CA8F"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74F48E96"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650F0AFF" w14:textId="77777777" w:rsidR="007231BF" w:rsidRPr="00353918" w:rsidRDefault="007231BF" w:rsidP="00BC314C">
                    <w:pPr>
                      <w:rPr>
                        <w:rFonts w:asciiTheme="minorEastAsia" w:hAnsiTheme="minorEastAsia"/>
                      </w:rPr>
                    </w:pPr>
                    <w:r>
                      <w:rPr>
                        <w:rFonts w:asciiTheme="minorEastAsia" w:hAnsiTheme="minorEastAsia"/>
                      </w:rPr>
                      <w:t>未到期</w:t>
                    </w:r>
                  </w:p>
                </w:tc>
                <w:tc>
                  <w:tcPr>
                    <w:tcW w:w="851" w:type="dxa"/>
                    <w:tcBorders>
                      <w:top w:val="single" w:sz="4" w:space="0" w:color="auto"/>
                      <w:left w:val="single" w:sz="4" w:space="0" w:color="auto"/>
                      <w:bottom w:val="single" w:sz="4" w:space="0" w:color="auto"/>
                      <w:right w:val="single" w:sz="4" w:space="0" w:color="auto"/>
                    </w:tcBorders>
                  </w:tcPr>
                  <w:p w14:paraId="0D25D83E"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7FE582CF" w14:textId="77777777" w:rsidR="007231BF" w:rsidRDefault="007231BF" w:rsidP="00BC314C">
                    <w:r>
                      <w:t>是</w:t>
                    </w:r>
                  </w:p>
                </w:tc>
                <w:tc>
                  <w:tcPr>
                    <w:tcW w:w="992" w:type="dxa"/>
                    <w:tcBorders>
                      <w:top w:val="single" w:sz="4" w:space="0" w:color="auto"/>
                      <w:left w:val="single" w:sz="4" w:space="0" w:color="auto"/>
                      <w:bottom w:val="single" w:sz="4" w:space="0" w:color="auto"/>
                      <w:right w:val="single" w:sz="4" w:space="0" w:color="auto"/>
                    </w:tcBorders>
                  </w:tcPr>
                  <w:p w14:paraId="22D8398F" w14:textId="77777777" w:rsidR="007231BF" w:rsidRDefault="007231BF" w:rsidP="00BC314C">
                    <w:pPr>
                      <w:rPr>
                        <w:rStyle w:val="a8"/>
                      </w:rPr>
                    </w:pPr>
                  </w:p>
                </w:tc>
              </w:tr>
              <w:tr w:rsidR="007231BF" w14:paraId="00750B20" w14:textId="77777777" w:rsidTr="00BC314C">
                <w:tc>
                  <w:tcPr>
                    <w:tcW w:w="709" w:type="dxa"/>
                    <w:tcBorders>
                      <w:top w:val="single" w:sz="4" w:space="0" w:color="auto"/>
                      <w:left w:val="single" w:sz="4" w:space="0" w:color="auto"/>
                      <w:bottom w:val="single" w:sz="4" w:space="0" w:color="auto"/>
                      <w:right w:val="single" w:sz="4" w:space="0" w:color="auto"/>
                    </w:tcBorders>
                  </w:tcPr>
                  <w:p w14:paraId="0FD4FC26" w14:textId="77777777" w:rsidR="007231BF" w:rsidRDefault="007231BF" w:rsidP="00BC314C">
                    <w:r>
                      <w:t>广发银行</w:t>
                    </w:r>
                  </w:p>
                </w:tc>
                <w:tc>
                  <w:tcPr>
                    <w:tcW w:w="851" w:type="dxa"/>
                    <w:tcBorders>
                      <w:top w:val="single" w:sz="4" w:space="0" w:color="auto"/>
                      <w:left w:val="single" w:sz="4" w:space="0" w:color="auto"/>
                      <w:bottom w:val="single" w:sz="4" w:space="0" w:color="auto"/>
                      <w:right w:val="single" w:sz="4" w:space="0" w:color="auto"/>
                    </w:tcBorders>
                  </w:tcPr>
                  <w:p w14:paraId="78D9EAAF" w14:textId="77777777" w:rsidR="007231BF" w:rsidRPr="0055599D" w:rsidRDefault="007231BF" w:rsidP="00BC314C">
                    <w:pPr>
                      <w:rPr>
                        <w:rFonts w:asciiTheme="minorEastAsia" w:hAnsiTheme="minorEastAsia"/>
                      </w:rPr>
                    </w:pPr>
                    <w:r>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5B0D3435" w14:textId="77777777" w:rsidR="007231BF" w:rsidRDefault="007231BF" w:rsidP="00BC314C">
                    <w:pPr>
                      <w:jc w:val="right"/>
                    </w:pPr>
                    <w:r>
                      <w:t>8000</w:t>
                    </w:r>
                  </w:p>
                </w:tc>
                <w:tc>
                  <w:tcPr>
                    <w:tcW w:w="1276" w:type="dxa"/>
                    <w:tcBorders>
                      <w:top w:val="single" w:sz="4" w:space="0" w:color="auto"/>
                      <w:left w:val="single" w:sz="4" w:space="0" w:color="auto"/>
                      <w:bottom w:val="single" w:sz="4" w:space="0" w:color="auto"/>
                      <w:right w:val="single" w:sz="4" w:space="0" w:color="auto"/>
                    </w:tcBorders>
                  </w:tcPr>
                  <w:p w14:paraId="2498C02E" w14:textId="77777777" w:rsidR="007231BF" w:rsidRDefault="007231BF" w:rsidP="00BC314C">
                    <w:r>
                      <w:t>2022年8月26日</w:t>
                    </w:r>
                  </w:p>
                </w:tc>
                <w:tc>
                  <w:tcPr>
                    <w:tcW w:w="1163" w:type="dxa"/>
                    <w:tcBorders>
                      <w:top w:val="single" w:sz="4" w:space="0" w:color="auto"/>
                      <w:left w:val="single" w:sz="4" w:space="0" w:color="auto"/>
                      <w:bottom w:val="single" w:sz="4" w:space="0" w:color="auto"/>
                      <w:right w:val="single" w:sz="4" w:space="0" w:color="auto"/>
                    </w:tcBorders>
                  </w:tcPr>
                  <w:p w14:paraId="13115FE8" w14:textId="77777777" w:rsidR="007231BF" w:rsidRDefault="007231BF" w:rsidP="00BC314C">
                    <w:r>
                      <w:t>2022年11月24日</w:t>
                    </w:r>
                  </w:p>
                </w:tc>
                <w:tc>
                  <w:tcPr>
                    <w:tcW w:w="708" w:type="dxa"/>
                    <w:tcBorders>
                      <w:top w:val="single" w:sz="4" w:space="0" w:color="auto"/>
                      <w:left w:val="single" w:sz="4" w:space="0" w:color="auto"/>
                      <w:bottom w:val="single" w:sz="4" w:space="0" w:color="auto"/>
                      <w:right w:val="single" w:sz="4" w:space="0" w:color="auto"/>
                    </w:tcBorders>
                  </w:tcPr>
                  <w:p w14:paraId="1C990DCB" w14:textId="77777777" w:rsidR="007231BF" w:rsidRPr="0055599D" w:rsidRDefault="007231BF" w:rsidP="00BC314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36B2D54D" w14:textId="77777777" w:rsidR="007231BF" w:rsidRDefault="007231BF" w:rsidP="00BC314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5ADB96D" w14:textId="77777777" w:rsidR="007231BF" w:rsidRPr="0055599D" w:rsidRDefault="007231BF" w:rsidP="00BC314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74AF44E4" w14:textId="77777777" w:rsidR="007231BF" w:rsidRDefault="007231BF" w:rsidP="00BC314C">
                    <w:pPr>
                      <w:rPr>
                        <w:rFonts w:asciiTheme="minorEastAsia" w:hAnsiTheme="minorEastAsia"/>
                      </w:rPr>
                    </w:pPr>
                    <w:r>
                      <w:t>1.5%</w:t>
                    </w:r>
                    <w:r>
                      <w:rPr>
                        <w:rFonts w:hint="eastAsia"/>
                      </w:rPr>
                      <w:t>-</w:t>
                    </w:r>
                    <w:r>
                      <w:t xml:space="preserve"> 3.15%</w:t>
                    </w:r>
                  </w:p>
                </w:tc>
                <w:tc>
                  <w:tcPr>
                    <w:tcW w:w="709" w:type="dxa"/>
                    <w:tcBorders>
                      <w:top w:val="single" w:sz="4" w:space="0" w:color="auto"/>
                      <w:left w:val="single" w:sz="4" w:space="0" w:color="auto"/>
                      <w:bottom w:val="single" w:sz="4" w:space="0" w:color="auto"/>
                      <w:right w:val="single" w:sz="4" w:space="0" w:color="auto"/>
                    </w:tcBorders>
                  </w:tcPr>
                  <w:p w14:paraId="02F2C4CF"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3674F4EB"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3FE4AC4C" w14:textId="77777777" w:rsidR="007231BF" w:rsidRPr="00353918" w:rsidRDefault="007231BF" w:rsidP="00BC314C">
                    <w:pPr>
                      <w:rPr>
                        <w:rFonts w:asciiTheme="minorEastAsia" w:hAnsiTheme="minorEastAsia"/>
                      </w:rPr>
                    </w:pPr>
                    <w:r w:rsidRPr="00441A1F">
                      <w:rPr>
                        <w:rFonts w:asciiTheme="minorEastAsia" w:hAnsiTheme="minorEastAsia"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42B2B0AF"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5C30F194" w14:textId="77777777" w:rsidR="007231BF" w:rsidRDefault="007231BF" w:rsidP="00BC314C">
                    <w:r>
                      <w:t>是</w:t>
                    </w:r>
                  </w:p>
                </w:tc>
                <w:tc>
                  <w:tcPr>
                    <w:tcW w:w="992" w:type="dxa"/>
                    <w:tcBorders>
                      <w:top w:val="single" w:sz="4" w:space="0" w:color="auto"/>
                      <w:left w:val="single" w:sz="4" w:space="0" w:color="auto"/>
                      <w:bottom w:val="single" w:sz="4" w:space="0" w:color="auto"/>
                      <w:right w:val="single" w:sz="4" w:space="0" w:color="auto"/>
                    </w:tcBorders>
                  </w:tcPr>
                  <w:p w14:paraId="5CB0A9F5" w14:textId="77777777" w:rsidR="007231BF" w:rsidRDefault="007231BF" w:rsidP="00BC314C">
                    <w:pPr>
                      <w:rPr>
                        <w:rStyle w:val="a8"/>
                      </w:rPr>
                    </w:pPr>
                  </w:p>
                </w:tc>
              </w:tr>
              <w:tr w:rsidR="007231BF" w14:paraId="60B23BED" w14:textId="77777777" w:rsidTr="00BC314C">
                <w:tc>
                  <w:tcPr>
                    <w:tcW w:w="709" w:type="dxa"/>
                    <w:tcBorders>
                      <w:top w:val="single" w:sz="4" w:space="0" w:color="auto"/>
                      <w:left w:val="single" w:sz="4" w:space="0" w:color="auto"/>
                      <w:bottom w:val="single" w:sz="4" w:space="0" w:color="auto"/>
                      <w:right w:val="single" w:sz="4" w:space="0" w:color="auto"/>
                    </w:tcBorders>
                  </w:tcPr>
                  <w:p w14:paraId="25388C6A" w14:textId="77777777" w:rsidR="007231BF" w:rsidRDefault="007231BF" w:rsidP="00BC314C">
                    <w:r>
                      <w:t>平安银行</w:t>
                    </w:r>
                  </w:p>
                </w:tc>
                <w:tc>
                  <w:tcPr>
                    <w:tcW w:w="851" w:type="dxa"/>
                    <w:tcBorders>
                      <w:top w:val="single" w:sz="4" w:space="0" w:color="auto"/>
                      <w:left w:val="single" w:sz="4" w:space="0" w:color="auto"/>
                      <w:bottom w:val="single" w:sz="4" w:space="0" w:color="auto"/>
                      <w:right w:val="single" w:sz="4" w:space="0" w:color="auto"/>
                    </w:tcBorders>
                  </w:tcPr>
                  <w:p w14:paraId="056F846C" w14:textId="77777777" w:rsidR="007231BF" w:rsidRPr="0055599D" w:rsidRDefault="007231BF" w:rsidP="00BC314C">
                    <w:pPr>
                      <w:rPr>
                        <w:rFonts w:asciiTheme="minorEastAsia" w:hAnsiTheme="minorEastAsia"/>
                      </w:rPr>
                    </w:pPr>
                    <w:r w:rsidRPr="0055599D">
                      <w:rPr>
                        <w:rFonts w:asciiTheme="minorEastAsia" w:hAnsiTheme="minorEastAsia"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2237CDE8" w14:textId="77777777" w:rsidR="007231BF" w:rsidRDefault="007231BF" w:rsidP="00BC314C">
                    <w:pPr>
                      <w:jc w:val="right"/>
                    </w:pPr>
                    <w:r>
                      <w:t>8000</w:t>
                    </w:r>
                  </w:p>
                </w:tc>
                <w:tc>
                  <w:tcPr>
                    <w:tcW w:w="1276" w:type="dxa"/>
                    <w:tcBorders>
                      <w:top w:val="single" w:sz="4" w:space="0" w:color="auto"/>
                      <w:left w:val="single" w:sz="4" w:space="0" w:color="auto"/>
                      <w:bottom w:val="single" w:sz="4" w:space="0" w:color="auto"/>
                      <w:right w:val="single" w:sz="4" w:space="0" w:color="auto"/>
                    </w:tcBorders>
                  </w:tcPr>
                  <w:p w14:paraId="51E314FC" w14:textId="77777777" w:rsidR="007231BF" w:rsidRDefault="007231BF" w:rsidP="00BC314C">
                    <w:r>
                      <w:t>2022年8月26日</w:t>
                    </w:r>
                  </w:p>
                </w:tc>
                <w:tc>
                  <w:tcPr>
                    <w:tcW w:w="1163" w:type="dxa"/>
                    <w:tcBorders>
                      <w:top w:val="single" w:sz="4" w:space="0" w:color="auto"/>
                      <w:left w:val="single" w:sz="4" w:space="0" w:color="auto"/>
                      <w:bottom w:val="single" w:sz="4" w:space="0" w:color="auto"/>
                      <w:right w:val="single" w:sz="4" w:space="0" w:color="auto"/>
                    </w:tcBorders>
                  </w:tcPr>
                  <w:p w14:paraId="0FA8E59F" w14:textId="165EA8A0" w:rsidR="007231BF" w:rsidRDefault="007231BF" w:rsidP="00BC314C">
                    <w:r>
                      <w:t>2022年11月</w:t>
                    </w:r>
                    <w:r w:rsidR="00A516A3">
                      <w:t>24</w:t>
                    </w:r>
                    <w:r>
                      <w:t>日</w:t>
                    </w:r>
                  </w:p>
                </w:tc>
                <w:tc>
                  <w:tcPr>
                    <w:tcW w:w="708" w:type="dxa"/>
                    <w:tcBorders>
                      <w:top w:val="single" w:sz="4" w:space="0" w:color="auto"/>
                      <w:left w:val="single" w:sz="4" w:space="0" w:color="auto"/>
                      <w:bottom w:val="single" w:sz="4" w:space="0" w:color="auto"/>
                      <w:right w:val="single" w:sz="4" w:space="0" w:color="auto"/>
                    </w:tcBorders>
                  </w:tcPr>
                  <w:p w14:paraId="5D7DCD4A" w14:textId="77777777" w:rsidR="007231BF" w:rsidRPr="0055599D" w:rsidRDefault="007231BF" w:rsidP="00BC314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3E39897E" w14:textId="77777777" w:rsidR="007231BF" w:rsidRDefault="007231BF" w:rsidP="00BC314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405C790C" w14:textId="77777777" w:rsidR="007231BF" w:rsidRPr="0055599D" w:rsidRDefault="007231BF" w:rsidP="00BC314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369C85C5" w14:textId="77777777" w:rsidR="007231BF" w:rsidRDefault="007231BF" w:rsidP="00BC314C">
                    <w:r>
                      <w:t>1.5%</w:t>
                    </w:r>
                    <w:r>
                      <w:rPr>
                        <w:rFonts w:hint="eastAsia"/>
                      </w:rPr>
                      <w:t>-</w:t>
                    </w:r>
                  </w:p>
                  <w:p w14:paraId="2DC4AA30" w14:textId="77777777" w:rsidR="007231BF" w:rsidRDefault="007231BF" w:rsidP="00BC314C">
                    <w:pPr>
                      <w:rPr>
                        <w:rFonts w:asciiTheme="minorEastAsia" w:hAnsiTheme="minorEastAsia"/>
                      </w:rPr>
                    </w:pPr>
                    <w:r>
                      <w:t>3.23%</w:t>
                    </w:r>
                  </w:p>
                </w:tc>
                <w:tc>
                  <w:tcPr>
                    <w:tcW w:w="709" w:type="dxa"/>
                    <w:tcBorders>
                      <w:top w:val="single" w:sz="4" w:space="0" w:color="auto"/>
                      <w:left w:val="single" w:sz="4" w:space="0" w:color="auto"/>
                      <w:bottom w:val="single" w:sz="4" w:space="0" w:color="auto"/>
                      <w:right w:val="single" w:sz="4" w:space="0" w:color="auto"/>
                    </w:tcBorders>
                  </w:tcPr>
                  <w:p w14:paraId="6CC1C22F"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6043819A"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18CFECF4" w14:textId="77777777" w:rsidR="007231BF" w:rsidRPr="00353918" w:rsidRDefault="007231BF" w:rsidP="00BC314C">
                    <w:pPr>
                      <w:rPr>
                        <w:rFonts w:asciiTheme="minorEastAsia" w:hAnsiTheme="minorEastAsia"/>
                      </w:rPr>
                    </w:pPr>
                    <w:r w:rsidRPr="00441A1F">
                      <w:rPr>
                        <w:rFonts w:asciiTheme="minorEastAsia" w:hAnsiTheme="minorEastAsia"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7BC217B7"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6014C7D5" w14:textId="77777777" w:rsidR="007231BF" w:rsidRDefault="007231BF" w:rsidP="00BC314C">
                    <w:r>
                      <w:t>是</w:t>
                    </w:r>
                  </w:p>
                </w:tc>
                <w:tc>
                  <w:tcPr>
                    <w:tcW w:w="992" w:type="dxa"/>
                    <w:tcBorders>
                      <w:top w:val="single" w:sz="4" w:space="0" w:color="auto"/>
                      <w:left w:val="single" w:sz="4" w:space="0" w:color="auto"/>
                      <w:bottom w:val="single" w:sz="4" w:space="0" w:color="auto"/>
                      <w:right w:val="single" w:sz="4" w:space="0" w:color="auto"/>
                    </w:tcBorders>
                  </w:tcPr>
                  <w:p w14:paraId="18431611" w14:textId="77777777" w:rsidR="007231BF" w:rsidRDefault="007231BF" w:rsidP="00BC314C">
                    <w:pPr>
                      <w:rPr>
                        <w:rStyle w:val="a8"/>
                      </w:rPr>
                    </w:pPr>
                  </w:p>
                </w:tc>
              </w:tr>
              <w:tr w:rsidR="007231BF" w14:paraId="324B3831" w14:textId="77777777" w:rsidTr="00BC314C">
                <w:tc>
                  <w:tcPr>
                    <w:tcW w:w="709" w:type="dxa"/>
                    <w:tcBorders>
                      <w:top w:val="single" w:sz="4" w:space="0" w:color="auto"/>
                      <w:left w:val="single" w:sz="4" w:space="0" w:color="auto"/>
                      <w:bottom w:val="single" w:sz="4" w:space="0" w:color="auto"/>
                      <w:right w:val="single" w:sz="4" w:space="0" w:color="auto"/>
                    </w:tcBorders>
                  </w:tcPr>
                  <w:p w14:paraId="30B1E451" w14:textId="77777777" w:rsidR="007231BF" w:rsidRDefault="007231BF" w:rsidP="00BC314C">
                    <w:r>
                      <w:t>招商银行</w:t>
                    </w:r>
                  </w:p>
                </w:tc>
                <w:tc>
                  <w:tcPr>
                    <w:tcW w:w="851" w:type="dxa"/>
                    <w:tcBorders>
                      <w:top w:val="single" w:sz="4" w:space="0" w:color="auto"/>
                      <w:left w:val="single" w:sz="4" w:space="0" w:color="auto"/>
                      <w:bottom w:val="single" w:sz="4" w:space="0" w:color="auto"/>
                      <w:right w:val="single" w:sz="4" w:space="0" w:color="auto"/>
                    </w:tcBorders>
                  </w:tcPr>
                  <w:p w14:paraId="3390BC83" w14:textId="77777777" w:rsidR="007231BF" w:rsidRPr="0055599D" w:rsidRDefault="007231BF" w:rsidP="00BC314C">
                    <w:pPr>
                      <w:rPr>
                        <w:rFonts w:asciiTheme="minorEastAsia" w:hAnsiTheme="minorEastAsia"/>
                      </w:rPr>
                    </w:pPr>
                    <w:r>
                      <w:t>结构性存款</w:t>
                    </w:r>
                  </w:p>
                </w:tc>
                <w:tc>
                  <w:tcPr>
                    <w:tcW w:w="850" w:type="dxa"/>
                    <w:tcBorders>
                      <w:top w:val="single" w:sz="4" w:space="0" w:color="auto"/>
                      <w:left w:val="single" w:sz="4" w:space="0" w:color="auto"/>
                      <w:bottom w:val="single" w:sz="4" w:space="0" w:color="auto"/>
                      <w:right w:val="single" w:sz="4" w:space="0" w:color="auto"/>
                    </w:tcBorders>
                  </w:tcPr>
                  <w:p w14:paraId="529CB333" w14:textId="77777777" w:rsidR="007231BF" w:rsidRDefault="007231BF" w:rsidP="00BC314C">
                    <w:pPr>
                      <w:jc w:val="right"/>
                    </w:pPr>
                    <w:r>
                      <w:t>3000</w:t>
                    </w:r>
                  </w:p>
                </w:tc>
                <w:tc>
                  <w:tcPr>
                    <w:tcW w:w="1276" w:type="dxa"/>
                    <w:tcBorders>
                      <w:top w:val="single" w:sz="4" w:space="0" w:color="auto"/>
                      <w:left w:val="single" w:sz="4" w:space="0" w:color="auto"/>
                      <w:bottom w:val="single" w:sz="4" w:space="0" w:color="auto"/>
                      <w:right w:val="single" w:sz="4" w:space="0" w:color="auto"/>
                    </w:tcBorders>
                  </w:tcPr>
                  <w:p w14:paraId="60937B8D" w14:textId="77777777" w:rsidR="007231BF" w:rsidRDefault="007231BF" w:rsidP="00BC314C">
                    <w:r>
                      <w:t>2022年9月20日</w:t>
                    </w:r>
                  </w:p>
                </w:tc>
                <w:tc>
                  <w:tcPr>
                    <w:tcW w:w="1163" w:type="dxa"/>
                    <w:tcBorders>
                      <w:top w:val="single" w:sz="4" w:space="0" w:color="auto"/>
                      <w:left w:val="single" w:sz="4" w:space="0" w:color="auto"/>
                      <w:bottom w:val="single" w:sz="4" w:space="0" w:color="auto"/>
                      <w:right w:val="single" w:sz="4" w:space="0" w:color="auto"/>
                    </w:tcBorders>
                  </w:tcPr>
                  <w:p w14:paraId="14F7A9C4" w14:textId="77777777" w:rsidR="007231BF" w:rsidRDefault="007231BF" w:rsidP="00BC314C">
                    <w:r>
                      <w:t>2022年12月20日</w:t>
                    </w:r>
                  </w:p>
                </w:tc>
                <w:tc>
                  <w:tcPr>
                    <w:tcW w:w="708" w:type="dxa"/>
                    <w:tcBorders>
                      <w:top w:val="single" w:sz="4" w:space="0" w:color="auto"/>
                      <w:left w:val="single" w:sz="4" w:space="0" w:color="auto"/>
                      <w:bottom w:val="single" w:sz="4" w:space="0" w:color="auto"/>
                      <w:right w:val="single" w:sz="4" w:space="0" w:color="auto"/>
                    </w:tcBorders>
                  </w:tcPr>
                  <w:p w14:paraId="7C387A00" w14:textId="77777777" w:rsidR="007231BF" w:rsidRPr="0055599D" w:rsidRDefault="007231BF" w:rsidP="00BC314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1DAD3BE0" w14:textId="77777777" w:rsidR="007231BF" w:rsidRDefault="007231BF" w:rsidP="00BC314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19DECD2E" w14:textId="77777777" w:rsidR="007231BF" w:rsidRPr="0055599D" w:rsidRDefault="007231BF" w:rsidP="00BC314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13721828" w14:textId="77777777" w:rsidR="007231BF" w:rsidRDefault="007231BF" w:rsidP="00BC314C">
                    <w:pPr>
                      <w:rPr>
                        <w:rFonts w:asciiTheme="minorEastAsia" w:hAnsiTheme="minorEastAsia"/>
                      </w:rPr>
                    </w:pPr>
                    <w:r>
                      <w:t>1.85%</w:t>
                    </w:r>
                    <w:r>
                      <w:rPr>
                        <w:rFonts w:hint="eastAsia"/>
                      </w:rPr>
                      <w:t>-</w:t>
                    </w:r>
                    <w:r>
                      <w:t>3.05%</w:t>
                    </w:r>
                  </w:p>
                </w:tc>
                <w:tc>
                  <w:tcPr>
                    <w:tcW w:w="709" w:type="dxa"/>
                    <w:tcBorders>
                      <w:top w:val="single" w:sz="4" w:space="0" w:color="auto"/>
                      <w:left w:val="single" w:sz="4" w:space="0" w:color="auto"/>
                      <w:bottom w:val="single" w:sz="4" w:space="0" w:color="auto"/>
                      <w:right w:val="single" w:sz="4" w:space="0" w:color="auto"/>
                    </w:tcBorders>
                  </w:tcPr>
                  <w:p w14:paraId="1B158416"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2378F365"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721E3464" w14:textId="77777777" w:rsidR="007231BF" w:rsidRPr="00353918" w:rsidRDefault="007231BF" w:rsidP="00BC314C">
                    <w:pPr>
                      <w:rPr>
                        <w:rFonts w:asciiTheme="minorEastAsia" w:hAnsiTheme="minorEastAsia"/>
                      </w:rPr>
                    </w:pPr>
                    <w:r>
                      <w:t>未到期</w:t>
                    </w:r>
                  </w:p>
                </w:tc>
                <w:tc>
                  <w:tcPr>
                    <w:tcW w:w="851" w:type="dxa"/>
                    <w:tcBorders>
                      <w:top w:val="single" w:sz="4" w:space="0" w:color="auto"/>
                      <w:left w:val="single" w:sz="4" w:space="0" w:color="auto"/>
                      <w:bottom w:val="single" w:sz="4" w:space="0" w:color="auto"/>
                      <w:right w:val="single" w:sz="4" w:space="0" w:color="auto"/>
                    </w:tcBorders>
                  </w:tcPr>
                  <w:p w14:paraId="0BCCE435"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4E5B6CBE" w14:textId="77777777" w:rsidR="007231BF" w:rsidRDefault="007231BF" w:rsidP="00BC314C">
                    <w:r>
                      <w:t>是</w:t>
                    </w:r>
                  </w:p>
                </w:tc>
                <w:tc>
                  <w:tcPr>
                    <w:tcW w:w="992" w:type="dxa"/>
                    <w:tcBorders>
                      <w:top w:val="single" w:sz="4" w:space="0" w:color="auto"/>
                      <w:left w:val="single" w:sz="4" w:space="0" w:color="auto"/>
                      <w:bottom w:val="single" w:sz="4" w:space="0" w:color="auto"/>
                      <w:right w:val="single" w:sz="4" w:space="0" w:color="auto"/>
                    </w:tcBorders>
                  </w:tcPr>
                  <w:p w14:paraId="2467844D" w14:textId="77777777" w:rsidR="007231BF" w:rsidRDefault="007231BF" w:rsidP="00BC314C">
                    <w:pPr>
                      <w:rPr>
                        <w:rStyle w:val="a8"/>
                      </w:rPr>
                    </w:pPr>
                  </w:p>
                </w:tc>
              </w:tr>
              <w:tr w:rsidR="007231BF" w14:paraId="1D54A502" w14:textId="77777777" w:rsidTr="00BC314C">
                <w:tc>
                  <w:tcPr>
                    <w:tcW w:w="709" w:type="dxa"/>
                    <w:tcBorders>
                      <w:top w:val="single" w:sz="4" w:space="0" w:color="auto"/>
                      <w:left w:val="single" w:sz="4" w:space="0" w:color="auto"/>
                      <w:bottom w:val="single" w:sz="4" w:space="0" w:color="auto"/>
                      <w:right w:val="single" w:sz="4" w:space="0" w:color="auto"/>
                    </w:tcBorders>
                  </w:tcPr>
                  <w:p w14:paraId="0AB78ED0" w14:textId="77777777" w:rsidR="007231BF" w:rsidRDefault="007231BF" w:rsidP="00BC314C">
                    <w:r>
                      <w:t>广发银行</w:t>
                    </w:r>
                  </w:p>
                </w:tc>
                <w:tc>
                  <w:tcPr>
                    <w:tcW w:w="851" w:type="dxa"/>
                    <w:tcBorders>
                      <w:top w:val="single" w:sz="4" w:space="0" w:color="auto"/>
                      <w:left w:val="single" w:sz="4" w:space="0" w:color="auto"/>
                      <w:bottom w:val="single" w:sz="4" w:space="0" w:color="auto"/>
                      <w:right w:val="single" w:sz="4" w:space="0" w:color="auto"/>
                    </w:tcBorders>
                  </w:tcPr>
                  <w:p w14:paraId="3EEE8154" w14:textId="77777777" w:rsidR="007231BF" w:rsidRPr="0055599D" w:rsidRDefault="007231BF" w:rsidP="00BC314C">
                    <w:pPr>
                      <w:rPr>
                        <w:rFonts w:asciiTheme="minorEastAsia" w:hAnsiTheme="minorEastAsia"/>
                      </w:rPr>
                    </w:pPr>
                    <w:r>
                      <w:t>结构性存款</w:t>
                    </w:r>
                  </w:p>
                </w:tc>
                <w:tc>
                  <w:tcPr>
                    <w:tcW w:w="850" w:type="dxa"/>
                    <w:tcBorders>
                      <w:top w:val="single" w:sz="4" w:space="0" w:color="auto"/>
                      <w:left w:val="single" w:sz="4" w:space="0" w:color="auto"/>
                      <w:bottom w:val="single" w:sz="4" w:space="0" w:color="auto"/>
                      <w:right w:val="single" w:sz="4" w:space="0" w:color="auto"/>
                    </w:tcBorders>
                  </w:tcPr>
                  <w:p w14:paraId="5EE43D18" w14:textId="77777777" w:rsidR="007231BF" w:rsidRDefault="007231BF" w:rsidP="00BC314C">
                    <w:pPr>
                      <w:jc w:val="right"/>
                    </w:pPr>
                    <w:r>
                      <w:t>5000</w:t>
                    </w:r>
                  </w:p>
                </w:tc>
                <w:tc>
                  <w:tcPr>
                    <w:tcW w:w="1276" w:type="dxa"/>
                    <w:tcBorders>
                      <w:top w:val="single" w:sz="4" w:space="0" w:color="auto"/>
                      <w:left w:val="single" w:sz="4" w:space="0" w:color="auto"/>
                      <w:bottom w:val="single" w:sz="4" w:space="0" w:color="auto"/>
                      <w:right w:val="single" w:sz="4" w:space="0" w:color="auto"/>
                    </w:tcBorders>
                  </w:tcPr>
                  <w:p w14:paraId="7508A9CB" w14:textId="77777777" w:rsidR="007231BF" w:rsidRDefault="007231BF" w:rsidP="00BC314C">
                    <w:r>
                      <w:t>2022年9月23日</w:t>
                    </w:r>
                  </w:p>
                </w:tc>
                <w:tc>
                  <w:tcPr>
                    <w:tcW w:w="1163" w:type="dxa"/>
                    <w:tcBorders>
                      <w:top w:val="single" w:sz="4" w:space="0" w:color="auto"/>
                      <w:left w:val="single" w:sz="4" w:space="0" w:color="auto"/>
                      <w:bottom w:val="single" w:sz="4" w:space="0" w:color="auto"/>
                      <w:right w:val="single" w:sz="4" w:space="0" w:color="auto"/>
                    </w:tcBorders>
                  </w:tcPr>
                  <w:p w14:paraId="6866B60C" w14:textId="77777777" w:rsidR="007231BF" w:rsidRDefault="007231BF" w:rsidP="00BC314C">
                    <w:r>
                      <w:t>2022年12月22日</w:t>
                    </w:r>
                  </w:p>
                </w:tc>
                <w:tc>
                  <w:tcPr>
                    <w:tcW w:w="708" w:type="dxa"/>
                    <w:tcBorders>
                      <w:top w:val="single" w:sz="4" w:space="0" w:color="auto"/>
                      <w:left w:val="single" w:sz="4" w:space="0" w:color="auto"/>
                      <w:bottom w:val="single" w:sz="4" w:space="0" w:color="auto"/>
                      <w:right w:val="single" w:sz="4" w:space="0" w:color="auto"/>
                    </w:tcBorders>
                  </w:tcPr>
                  <w:p w14:paraId="4762DA61" w14:textId="77777777" w:rsidR="007231BF" w:rsidRPr="0055599D" w:rsidRDefault="007231BF" w:rsidP="00BC314C">
                    <w:pPr>
                      <w:rPr>
                        <w:rFonts w:asciiTheme="minorEastAsia" w:hAnsiTheme="minorEastAsia"/>
                      </w:rPr>
                    </w:pPr>
                    <w:r>
                      <w:t>自有资金</w:t>
                    </w:r>
                  </w:p>
                </w:tc>
                <w:tc>
                  <w:tcPr>
                    <w:tcW w:w="1560" w:type="dxa"/>
                    <w:tcBorders>
                      <w:top w:val="single" w:sz="4" w:space="0" w:color="auto"/>
                      <w:left w:val="single" w:sz="4" w:space="0" w:color="auto"/>
                      <w:bottom w:val="single" w:sz="4" w:space="0" w:color="auto"/>
                      <w:right w:val="single" w:sz="4" w:space="0" w:color="auto"/>
                    </w:tcBorders>
                  </w:tcPr>
                  <w:p w14:paraId="366083EB" w14:textId="77777777" w:rsidR="007231BF" w:rsidRDefault="007231BF" w:rsidP="00BC314C">
                    <w:pPr>
                      <w:rPr>
                        <w:rFonts w:asciiTheme="minorEastAsia" w:hAnsiTheme="minorEastAsia"/>
                      </w:rPr>
                    </w:pPr>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2FB1AF8E" w14:textId="77777777" w:rsidR="007231BF" w:rsidRPr="0055599D" w:rsidRDefault="007231BF" w:rsidP="00BC314C">
                    <w:pPr>
                      <w:rPr>
                        <w:rFonts w:asciiTheme="minorEastAsia" w:hAnsiTheme="minorEastAsia"/>
                      </w:rPr>
                    </w:pPr>
                    <w:r>
                      <w:t>协议约定</w:t>
                    </w:r>
                  </w:p>
                </w:tc>
                <w:tc>
                  <w:tcPr>
                    <w:tcW w:w="851" w:type="dxa"/>
                    <w:tcBorders>
                      <w:top w:val="single" w:sz="4" w:space="0" w:color="auto"/>
                      <w:left w:val="single" w:sz="4" w:space="0" w:color="auto"/>
                      <w:bottom w:val="single" w:sz="4" w:space="0" w:color="auto"/>
                      <w:right w:val="single" w:sz="4" w:space="0" w:color="auto"/>
                    </w:tcBorders>
                  </w:tcPr>
                  <w:p w14:paraId="4EA8A49D" w14:textId="77777777" w:rsidR="007231BF" w:rsidRDefault="007231BF" w:rsidP="00BC314C">
                    <w:r>
                      <w:t>1.5%</w:t>
                    </w:r>
                    <w:r>
                      <w:rPr>
                        <w:rFonts w:hint="eastAsia"/>
                      </w:rPr>
                      <w:t>-</w:t>
                    </w:r>
                  </w:p>
                  <w:p w14:paraId="36C0068F" w14:textId="77777777" w:rsidR="007231BF" w:rsidRDefault="007231BF" w:rsidP="00BC314C">
                    <w:pPr>
                      <w:rPr>
                        <w:rFonts w:asciiTheme="minorEastAsia" w:hAnsiTheme="minorEastAsia"/>
                      </w:rPr>
                    </w:pPr>
                    <w:r>
                      <w:t>3.15%</w:t>
                    </w:r>
                  </w:p>
                </w:tc>
                <w:tc>
                  <w:tcPr>
                    <w:tcW w:w="709" w:type="dxa"/>
                    <w:tcBorders>
                      <w:top w:val="single" w:sz="4" w:space="0" w:color="auto"/>
                      <w:left w:val="single" w:sz="4" w:space="0" w:color="auto"/>
                      <w:bottom w:val="single" w:sz="4" w:space="0" w:color="auto"/>
                      <w:right w:val="single" w:sz="4" w:space="0" w:color="auto"/>
                    </w:tcBorders>
                  </w:tcPr>
                  <w:p w14:paraId="7FC86886" w14:textId="77777777" w:rsidR="007231BF" w:rsidRDefault="007231BF" w:rsidP="00BC314C">
                    <w:pPr>
                      <w:rPr>
                        <w:rStyle w:val="a8"/>
                        <w:rFonts w:asciiTheme="minorEastAsia" w:hAnsiTheme="minorEastAsia"/>
                      </w:rPr>
                    </w:pPr>
                  </w:p>
                </w:tc>
                <w:tc>
                  <w:tcPr>
                    <w:tcW w:w="1105" w:type="dxa"/>
                    <w:tcBorders>
                      <w:top w:val="single" w:sz="4" w:space="0" w:color="auto"/>
                      <w:left w:val="single" w:sz="4" w:space="0" w:color="auto"/>
                      <w:bottom w:val="single" w:sz="4" w:space="0" w:color="auto"/>
                      <w:right w:val="single" w:sz="4" w:space="0" w:color="auto"/>
                    </w:tcBorders>
                  </w:tcPr>
                  <w:p w14:paraId="465ECEF2" w14:textId="77777777" w:rsidR="007231BF" w:rsidRDefault="007231BF" w:rsidP="00BC314C">
                    <w:pPr>
                      <w:jc w:val="right"/>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tcPr>
                  <w:p w14:paraId="3E35F3E7" w14:textId="77777777" w:rsidR="007231BF" w:rsidRPr="00353918" w:rsidRDefault="007231BF" w:rsidP="00BC314C">
                    <w:pPr>
                      <w:rPr>
                        <w:rFonts w:asciiTheme="minorEastAsia" w:hAnsiTheme="minorEastAsia"/>
                      </w:rPr>
                    </w:pPr>
                    <w:r>
                      <w:t>未到期</w:t>
                    </w:r>
                  </w:p>
                </w:tc>
                <w:tc>
                  <w:tcPr>
                    <w:tcW w:w="851" w:type="dxa"/>
                    <w:tcBorders>
                      <w:top w:val="single" w:sz="4" w:space="0" w:color="auto"/>
                      <w:left w:val="single" w:sz="4" w:space="0" w:color="auto"/>
                      <w:bottom w:val="single" w:sz="4" w:space="0" w:color="auto"/>
                      <w:right w:val="single" w:sz="4" w:space="0" w:color="auto"/>
                    </w:tcBorders>
                  </w:tcPr>
                  <w:p w14:paraId="36DAC487"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01B24032" w14:textId="77777777" w:rsidR="007231BF" w:rsidRDefault="007231BF" w:rsidP="00BC314C">
                    <w:r w:rsidRPr="00441A1F">
                      <w:rPr>
                        <w:rFonts w:hint="eastAsia"/>
                      </w:rPr>
                      <w:t>是</w:t>
                    </w:r>
                  </w:p>
                </w:tc>
                <w:tc>
                  <w:tcPr>
                    <w:tcW w:w="992" w:type="dxa"/>
                    <w:tcBorders>
                      <w:top w:val="single" w:sz="4" w:space="0" w:color="auto"/>
                      <w:left w:val="single" w:sz="4" w:space="0" w:color="auto"/>
                      <w:bottom w:val="single" w:sz="4" w:space="0" w:color="auto"/>
                      <w:right w:val="single" w:sz="4" w:space="0" w:color="auto"/>
                    </w:tcBorders>
                  </w:tcPr>
                  <w:p w14:paraId="2E5566C7" w14:textId="77777777" w:rsidR="007231BF" w:rsidRDefault="007231BF" w:rsidP="00BC314C">
                    <w:pPr>
                      <w:rPr>
                        <w:rStyle w:val="a8"/>
                      </w:rPr>
                    </w:pPr>
                  </w:p>
                </w:tc>
              </w:tr>
              <w:tr w:rsidR="007231BF" w14:paraId="0BD24368" w14:textId="77777777" w:rsidTr="00BC314C">
                <w:tc>
                  <w:tcPr>
                    <w:tcW w:w="709" w:type="dxa"/>
                    <w:tcBorders>
                      <w:top w:val="single" w:sz="4" w:space="0" w:color="auto"/>
                      <w:left w:val="single" w:sz="4" w:space="0" w:color="auto"/>
                      <w:bottom w:val="single" w:sz="4" w:space="0" w:color="auto"/>
                      <w:right w:val="single" w:sz="4" w:space="0" w:color="auto"/>
                    </w:tcBorders>
                  </w:tcPr>
                  <w:p w14:paraId="534AF77F" w14:textId="77777777" w:rsidR="007231BF" w:rsidRDefault="007231BF" w:rsidP="00BC314C">
                    <w:r w:rsidRPr="006454EF">
                      <w:rPr>
                        <w:rFonts w:hint="eastAsia"/>
                      </w:rPr>
                      <w:t>广发银行</w:t>
                    </w:r>
                  </w:p>
                </w:tc>
                <w:tc>
                  <w:tcPr>
                    <w:tcW w:w="851" w:type="dxa"/>
                    <w:tcBorders>
                      <w:top w:val="single" w:sz="4" w:space="0" w:color="auto"/>
                      <w:left w:val="single" w:sz="4" w:space="0" w:color="auto"/>
                      <w:bottom w:val="single" w:sz="4" w:space="0" w:color="auto"/>
                      <w:right w:val="single" w:sz="4" w:space="0" w:color="auto"/>
                    </w:tcBorders>
                  </w:tcPr>
                  <w:p w14:paraId="7E059EB2" w14:textId="77777777" w:rsidR="007231BF" w:rsidRDefault="007231BF" w:rsidP="00BC314C">
                    <w:r w:rsidRPr="006454EF">
                      <w:rPr>
                        <w:rFonts w:hint="eastAsia"/>
                      </w:rPr>
                      <w:t>结构性存款</w:t>
                    </w:r>
                  </w:p>
                </w:tc>
                <w:tc>
                  <w:tcPr>
                    <w:tcW w:w="850" w:type="dxa"/>
                    <w:tcBorders>
                      <w:top w:val="single" w:sz="4" w:space="0" w:color="auto"/>
                      <w:left w:val="single" w:sz="4" w:space="0" w:color="auto"/>
                      <w:bottom w:val="single" w:sz="4" w:space="0" w:color="auto"/>
                      <w:right w:val="single" w:sz="4" w:space="0" w:color="auto"/>
                    </w:tcBorders>
                  </w:tcPr>
                  <w:p w14:paraId="38A61185" w14:textId="77777777" w:rsidR="007231BF" w:rsidRDefault="007231BF" w:rsidP="00BC314C">
                    <w:pPr>
                      <w:jc w:val="right"/>
                    </w:pPr>
                    <w:r>
                      <w:rPr>
                        <w:rFonts w:hint="eastAsia"/>
                      </w:rPr>
                      <w:t>3000</w:t>
                    </w:r>
                  </w:p>
                </w:tc>
                <w:tc>
                  <w:tcPr>
                    <w:tcW w:w="1276" w:type="dxa"/>
                    <w:tcBorders>
                      <w:top w:val="single" w:sz="4" w:space="0" w:color="auto"/>
                      <w:left w:val="single" w:sz="4" w:space="0" w:color="auto"/>
                      <w:bottom w:val="single" w:sz="4" w:space="0" w:color="auto"/>
                      <w:right w:val="single" w:sz="4" w:space="0" w:color="auto"/>
                    </w:tcBorders>
                  </w:tcPr>
                  <w:p w14:paraId="55FAE2B9" w14:textId="77777777" w:rsidR="007231BF" w:rsidRDefault="007231BF" w:rsidP="00BC314C">
                    <w:r>
                      <w:t>2022年9月30日</w:t>
                    </w:r>
                  </w:p>
                </w:tc>
                <w:tc>
                  <w:tcPr>
                    <w:tcW w:w="1163" w:type="dxa"/>
                    <w:tcBorders>
                      <w:top w:val="single" w:sz="4" w:space="0" w:color="auto"/>
                      <w:left w:val="single" w:sz="4" w:space="0" w:color="auto"/>
                      <w:bottom w:val="single" w:sz="4" w:space="0" w:color="auto"/>
                      <w:right w:val="single" w:sz="4" w:space="0" w:color="auto"/>
                    </w:tcBorders>
                  </w:tcPr>
                  <w:p w14:paraId="14D8B105" w14:textId="77777777" w:rsidR="007231BF" w:rsidRDefault="007231BF" w:rsidP="00BC314C">
                    <w:r>
                      <w:t>2022年12月29日</w:t>
                    </w:r>
                  </w:p>
                </w:tc>
                <w:tc>
                  <w:tcPr>
                    <w:tcW w:w="708" w:type="dxa"/>
                    <w:tcBorders>
                      <w:top w:val="single" w:sz="4" w:space="0" w:color="auto"/>
                      <w:left w:val="single" w:sz="4" w:space="0" w:color="auto"/>
                      <w:bottom w:val="single" w:sz="4" w:space="0" w:color="auto"/>
                      <w:right w:val="single" w:sz="4" w:space="0" w:color="auto"/>
                    </w:tcBorders>
                  </w:tcPr>
                  <w:p w14:paraId="580BD02D" w14:textId="77777777" w:rsidR="007231BF" w:rsidRDefault="007231BF" w:rsidP="00BC314C">
                    <w:r>
                      <w:t>自有资金</w:t>
                    </w:r>
                  </w:p>
                </w:tc>
                <w:tc>
                  <w:tcPr>
                    <w:tcW w:w="1560" w:type="dxa"/>
                    <w:tcBorders>
                      <w:top w:val="single" w:sz="4" w:space="0" w:color="auto"/>
                      <w:left w:val="single" w:sz="4" w:space="0" w:color="auto"/>
                      <w:bottom w:val="single" w:sz="4" w:space="0" w:color="auto"/>
                      <w:right w:val="single" w:sz="4" w:space="0" w:color="auto"/>
                    </w:tcBorders>
                  </w:tcPr>
                  <w:p w14:paraId="583E3380" w14:textId="77777777" w:rsidR="007231BF" w:rsidRDefault="007231BF" w:rsidP="00BC314C">
                    <w: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654A9794" w14:textId="77777777" w:rsidR="007231BF" w:rsidRDefault="007231BF" w:rsidP="00BC314C">
                    <w:r>
                      <w:t>协议约定</w:t>
                    </w:r>
                  </w:p>
                </w:tc>
                <w:tc>
                  <w:tcPr>
                    <w:tcW w:w="851" w:type="dxa"/>
                    <w:tcBorders>
                      <w:top w:val="single" w:sz="4" w:space="0" w:color="auto"/>
                      <w:left w:val="single" w:sz="4" w:space="0" w:color="auto"/>
                      <w:bottom w:val="single" w:sz="4" w:space="0" w:color="auto"/>
                      <w:right w:val="single" w:sz="4" w:space="0" w:color="auto"/>
                    </w:tcBorders>
                  </w:tcPr>
                  <w:p w14:paraId="79A6000C" w14:textId="77777777" w:rsidR="007231BF" w:rsidRDefault="007231BF" w:rsidP="00BC314C">
                    <w:r w:rsidRPr="006454EF">
                      <w:rPr>
                        <w:rFonts w:hint="eastAsia"/>
                      </w:rPr>
                      <w:t>1.3%-</w:t>
                    </w:r>
                  </w:p>
                  <w:p w14:paraId="705CD327" w14:textId="77777777" w:rsidR="007231BF" w:rsidRDefault="007231BF" w:rsidP="00BC314C">
                    <w:r w:rsidRPr="006454EF">
                      <w:rPr>
                        <w:rFonts w:hint="eastAsia"/>
                      </w:rPr>
                      <w:t>3.2%</w:t>
                    </w:r>
                  </w:p>
                </w:tc>
                <w:tc>
                  <w:tcPr>
                    <w:tcW w:w="709" w:type="dxa"/>
                    <w:tcBorders>
                      <w:top w:val="single" w:sz="4" w:space="0" w:color="auto"/>
                      <w:left w:val="single" w:sz="4" w:space="0" w:color="auto"/>
                      <w:bottom w:val="single" w:sz="4" w:space="0" w:color="auto"/>
                      <w:right w:val="single" w:sz="4" w:space="0" w:color="auto"/>
                    </w:tcBorders>
                  </w:tcPr>
                  <w:p w14:paraId="341D76AE" w14:textId="77777777" w:rsidR="007231BF" w:rsidRPr="006454EF" w:rsidRDefault="007231BF" w:rsidP="00BC314C"/>
                </w:tc>
                <w:tc>
                  <w:tcPr>
                    <w:tcW w:w="1105" w:type="dxa"/>
                    <w:tcBorders>
                      <w:top w:val="single" w:sz="4" w:space="0" w:color="auto"/>
                      <w:left w:val="single" w:sz="4" w:space="0" w:color="auto"/>
                      <w:bottom w:val="single" w:sz="4" w:space="0" w:color="auto"/>
                      <w:right w:val="single" w:sz="4" w:space="0" w:color="auto"/>
                    </w:tcBorders>
                  </w:tcPr>
                  <w:p w14:paraId="695EC042" w14:textId="77777777" w:rsidR="007231BF" w:rsidRPr="006454EF" w:rsidRDefault="007231BF" w:rsidP="00BC314C">
                    <w:pPr>
                      <w:jc w:val="right"/>
                    </w:pPr>
                  </w:p>
                </w:tc>
                <w:tc>
                  <w:tcPr>
                    <w:tcW w:w="992" w:type="dxa"/>
                    <w:tcBorders>
                      <w:top w:val="single" w:sz="4" w:space="0" w:color="auto"/>
                      <w:left w:val="single" w:sz="4" w:space="0" w:color="auto"/>
                      <w:bottom w:val="single" w:sz="4" w:space="0" w:color="auto"/>
                      <w:right w:val="single" w:sz="4" w:space="0" w:color="auto"/>
                    </w:tcBorders>
                  </w:tcPr>
                  <w:p w14:paraId="73029604" w14:textId="77777777" w:rsidR="007231BF" w:rsidRDefault="007231BF" w:rsidP="00BC314C">
                    <w:r w:rsidRPr="007231BF">
                      <w:rPr>
                        <w:rFonts w:hint="eastAsia"/>
                      </w:rPr>
                      <w:t>未到期</w:t>
                    </w:r>
                  </w:p>
                </w:tc>
                <w:tc>
                  <w:tcPr>
                    <w:tcW w:w="851" w:type="dxa"/>
                    <w:tcBorders>
                      <w:top w:val="single" w:sz="4" w:space="0" w:color="auto"/>
                      <w:left w:val="single" w:sz="4" w:space="0" w:color="auto"/>
                      <w:bottom w:val="single" w:sz="4" w:space="0" w:color="auto"/>
                      <w:right w:val="single" w:sz="4" w:space="0" w:color="auto"/>
                    </w:tcBorders>
                  </w:tcPr>
                  <w:p w14:paraId="454202D3" w14:textId="77777777" w:rsidR="007231BF" w:rsidRDefault="007231BF" w:rsidP="00BC314C">
                    <w:r>
                      <w:t>是</w:t>
                    </w:r>
                  </w:p>
                </w:tc>
                <w:tc>
                  <w:tcPr>
                    <w:tcW w:w="850" w:type="dxa"/>
                    <w:tcBorders>
                      <w:top w:val="single" w:sz="4" w:space="0" w:color="auto"/>
                      <w:left w:val="single" w:sz="4" w:space="0" w:color="auto"/>
                      <w:bottom w:val="single" w:sz="4" w:space="0" w:color="auto"/>
                      <w:right w:val="single" w:sz="4" w:space="0" w:color="auto"/>
                    </w:tcBorders>
                  </w:tcPr>
                  <w:p w14:paraId="10733DBC" w14:textId="77777777" w:rsidR="007231BF" w:rsidRPr="00441A1F" w:rsidRDefault="007231BF" w:rsidP="00BC314C">
                    <w:r>
                      <w:t>是</w:t>
                    </w:r>
                  </w:p>
                </w:tc>
                <w:tc>
                  <w:tcPr>
                    <w:tcW w:w="992" w:type="dxa"/>
                    <w:tcBorders>
                      <w:top w:val="single" w:sz="4" w:space="0" w:color="auto"/>
                      <w:left w:val="single" w:sz="4" w:space="0" w:color="auto"/>
                      <w:bottom w:val="single" w:sz="4" w:space="0" w:color="auto"/>
                      <w:right w:val="single" w:sz="4" w:space="0" w:color="auto"/>
                    </w:tcBorders>
                  </w:tcPr>
                  <w:p w14:paraId="30140A0C" w14:textId="77777777" w:rsidR="007231BF" w:rsidRPr="006454EF" w:rsidRDefault="007231BF" w:rsidP="00BC314C"/>
                </w:tc>
              </w:tr>
            </w:tbl>
            <w:p w14:paraId="1CD54E8A" w14:textId="77777777" w:rsidR="006454EF" w:rsidRDefault="006454EF">
              <w:pPr>
                <w:rPr>
                  <w:szCs w:val="21"/>
                </w:rPr>
                <w:sectPr w:rsidR="006454EF" w:rsidSect="006454EF">
                  <w:pgSz w:w="16838" w:h="11906" w:orient="landscape"/>
                  <w:pgMar w:top="1361" w:right="1247" w:bottom="1247" w:left="1247" w:header="851" w:footer="992" w:gutter="0"/>
                  <w:cols w:space="425"/>
                  <w:docGrid w:type="linesAndChars" w:linePitch="312"/>
                </w:sectPr>
              </w:pPr>
            </w:p>
            <w:p w14:paraId="78DEC455" w14:textId="36952B2B" w:rsidR="00E34AF7" w:rsidRDefault="00AF1480">
              <w:pPr>
                <w:pStyle w:val="af9"/>
                <w:rPr>
                  <w:rFonts w:ascii="宋体" w:hAnsi="宋体"/>
                  <w:color w:val="000000"/>
                  <w:kern w:val="0"/>
                  <w:szCs w:val="21"/>
                </w:rPr>
              </w:pPr>
            </w:p>
          </w:sdtContent>
        </w:sdt>
      </w:sdtContent>
    </w:sdt>
    <w:bookmarkEnd w:id="11"/>
    <w:p w14:paraId="02A91A5A" w14:textId="6262BDAF" w:rsidR="00E34AF7" w:rsidRDefault="001E27EA">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14:paraId="4271986C" w14:textId="647577B8" w:rsidR="00E34AF7" w:rsidRDefault="001E27EA">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EndPr/>
          <w:sdtContent>
            <w:p w14:paraId="31D6648B" w14:textId="7DCBE7CA" w:rsidR="00E34AF7" w:rsidRDefault="001E27EA" w:rsidP="001E27E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13CAF4" w14:textId="0B23B4C2" w:rsidR="00E34AF7" w:rsidRDefault="00AF1480"/>
      </w:sdtContent>
    </w:sdt>
    <w:bookmarkEnd w:id="12" w:displacedByCustomXml="prev"/>
    <w:bookmarkEnd w:id="13" w:displacedByCustomXml="prev"/>
    <w:p w14:paraId="2C64A625" w14:textId="4DE697EB" w:rsidR="00E34AF7" w:rsidRDefault="001E27EA">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2C469CCE" w14:textId="15C74F01" w:rsidR="00E34AF7" w:rsidRDefault="001E27EA">
          <w:pPr>
            <w:jc w:val="center"/>
            <w:outlineLvl w:val="2"/>
          </w:pPr>
          <w:r>
            <w:rPr>
              <w:rFonts w:hint="eastAsia"/>
              <w:b/>
            </w:rPr>
            <w:t>合并资产负债表</w:t>
          </w:r>
        </w:p>
        <w:p w14:paraId="2BFA60A1" w14:textId="1D608963" w:rsidR="00E34AF7" w:rsidRDefault="001E27EA">
          <w:pPr>
            <w:jc w:val="center"/>
          </w:pPr>
          <w:r>
            <w:t>2022年</w:t>
          </w:r>
          <w:r>
            <w:rPr>
              <w:rFonts w:hint="eastAsia"/>
            </w:rPr>
            <w:t>9</w:t>
          </w:r>
          <w:r>
            <w:t>月3</w:t>
          </w:r>
          <w:r>
            <w:rPr>
              <w:rFonts w:hint="eastAsia"/>
            </w:rPr>
            <w:t>0</w:t>
          </w:r>
          <w:r>
            <w:t>日</w:t>
          </w:r>
        </w:p>
        <w:p w14:paraId="3F59D981" w14:textId="77777777" w:rsidR="00E34AF7" w:rsidRDefault="001E27EA">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西藏诺迪康药业股份有限公司</w:t>
              </w:r>
            </w:sdtContent>
          </w:sdt>
        </w:p>
        <w:p w14:paraId="74F9FB9B" w14:textId="77777777" w:rsidR="00E34AF7" w:rsidRDefault="00E34AF7">
          <w:pPr>
            <w:wordWrap w:val="0"/>
            <w:ind w:rightChars="50" w:right="105"/>
            <w:jc w:val="right"/>
          </w:pPr>
        </w:p>
        <w:p w14:paraId="35367008" w14:textId="77777777" w:rsidR="00E34AF7" w:rsidRDefault="001E27EA">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5"/>
            <w:gridCol w:w="2411"/>
            <w:gridCol w:w="2458"/>
          </w:tblGrid>
          <w:tr w:rsidR="00E34AF7" w14:paraId="7755F927" w14:textId="77777777" w:rsidTr="00B1154A">
            <w:bookmarkStart w:id="14" w:name="_Hlk114041876" w:displacedByCustomXml="next"/>
            <w:sdt>
              <w:sdtPr>
                <w:tag w:val="_PLD_2764e4d82b96470da85f883a3b1303f9"/>
                <w:id w:val="174429600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474AD2A" w14:textId="77777777" w:rsidR="00E34AF7" w:rsidRDefault="001E27EA">
                    <w:pPr>
                      <w:jc w:val="center"/>
                      <w:rPr>
                        <w:b/>
                        <w:szCs w:val="21"/>
                      </w:rPr>
                    </w:pPr>
                    <w:r>
                      <w:rPr>
                        <w:b/>
                        <w:szCs w:val="21"/>
                      </w:rPr>
                      <w:t>项目</w:t>
                    </w:r>
                  </w:p>
                </w:tc>
              </w:sdtContent>
            </w:sdt>
            <w:sdt>
              <w:sdtPr>
                <w:tag w:val="_PLD_1353c0a4351840acb64aaf83fe048ea0"/>
                <w:id w:val="-1047608157"/>
                <w:lock w:val="sdtLocked"/>
              </w:sdtPr>
              <w:sdtEndPr/>
              <w:sdtContent>
                <w:tc>
                  <w:tcPr>
                    <w:tcW w:w="1267" w:type="pct"/>
                    <w:tcBorders>
                      <w:top w:val="outset" w:sz="6" w:space="0" w:color="auto"/>
                      <w:left w:val="outset" w:sz="6" w:space="0" w:color="auto"/>
                      <w:bottom w:val="outset" w:sz="6" w:space="0" w:color="auto"/>
                      <w:right w:val="outset" w:sz="6" w:space="0" w:color="auto"/>
                    </w:tcBorders>
                    <w:vAlign w:val="center"/>
                  </w:tcPr>
                  <w:p w14:paraId="0B23D7F6" w14:textId="728F6928" w:rsidR="00E34AF7" w:rsidRDefault="001E27EA">
                    <w:pPr>
                      <w:jc w:val="center"/>
                    </w:pPr>
                    <w:r>
                      <w:rPr>
                        <w:b/>
                        <w:bCs/>
                      </w:rPr>
                      <w:t>2022年</w:t>
                    </w:r>
                    <w:r>
                      <w:rPr>
                        <w:rFonts w:hint="eastAsia"/>
                        <w:b/>
                        <w:bCs/>
                      </w:rPr>
                      <w:t>9</w:t>
                    </w:r>
                    <w:r>
                      <w:rPr>
                        <w:b/>
                        <w:bCs/>
                      </w:rPr>
                      <w:t>月3</w:t>
                    </w:r>
                    <w:r>
                      <w:rPr>
                        <w:rFonts w:hint="eastAsia"/>
                        <w:b/>
                        <w:bCs/>
                      </w:rPr>
                      <w:t>0</w:t>
                    </w:r>
                    <w:r>
                      <w:rPr>
                        <w:b/>
                        <w:bCs/>
                      </w:rPr>
                      <w:t>日</w:t>
                    </w:r>
                  </w:p>
                </w:tc>
              </w:sdtContent>
            </w:sdt>
            <w:sdt>
              <w:sdtPr>
                <w:tag w:val="_PLD_aee32c1df6fa40cca84ca0b5eb39eeb6"/>
                <w:id w:val="130209470"/>
                <w:lock w:val="sdtLocked"/>
              </w:sdtPr>
              <w:sdtEndPr/>
              <w:sdtContent>
                <w:tc>
                  <w:tcPr>
                    <w:tcW w:w="1292" w:type="pct"/>
                    <w:tcBorders>
                      <w:top w:val="outset" w:sz="6" w:space="0" w:color="auto"/>
                      <w:left w:val="outset" w:sz="6" w:space="0" w:color="auto"/>
                      <w:bottom w:val="outset" w:sz="6" w:space="0" w:color="auto"/>
                      <w:right w:val="outset" w:sz="6" w:space="0" w:color="auto"/>
                    </w:tcBorders>
                    <w:vAlign w:val="center"/>
                  </w:tcPr>
                  <w:p w14:paraId="7920B894" w14:textId="4B29C10F" w:rsidR="00E34AF7" w:rsidRDefault="001E27EA">
                    <w:pPr>
                      <w:jc w:val="center"/>
                      <w:rPr>
                        <w:b/>
                        <w:szCs w:val="21"/>
                      </w:rPr>
                    </w:pPr>
                    <w:r>
                      <w:rPr>
                        <w:rFonts w:hint="eastAsia"/>
                        <w:b/>
                        <w:szCs w:val="21"/>
                      </w:rPr>
                      <w:t>2</w:t>
                    </w:r>
                    <w:r>
                      <w:rPr>
                        <w:b/>
                        <w:szCs w:val="21"/>
                      </w:rPr>
                      <w:t>021</w:t>
                    </w:r>
                    <w:r>
                      <w:rPr>
                        <w:rFonts w:hint="eastAsia"/>
                        <w:b/>
                        <w:szCs w:val="21"/>
                      </w:rPr>
                      <w:t>年1</w:t>
                    </w:r>
                    <w:r>
                      <w:rPr>
                        <w:b/>
                        <w:szCs w:val="21"/>
                      </w:rPr>
                      <w:t>2</w:t>
                    </w:r>
                    <w:r>
                      <w:rPr>
                        <w:rFonts w:hint="eastAsia"/>
                        <w:b/>
                        <w:szCs w:val="21"/>
                      </w:rPr>
                      <w:t>月3</w:t>
                    </w:r>
                    <w:r>
                      <w:rPr>
                        <w:b/>
                        <w:szCs w:val="21"/>
                      </w:rPr>
                      <w:t>1</w:t>
                    </w:r>
                    <w:r>
                      <w:rPr>
                        <w:rFonts w:hint="eastAsia"/>
                        <w:b/>
                        <w:szCs w:val="21"/>
                      </w:rPr>
                      <w:t>日</w:t>
                    </w:r>
                  </w:p>
                </w:tc>
              </w:sdtContent>
            </w:sdt>
          </w:tr>
          <w:tr w:rsidR="00E34AF7" w14:paraId="36F666A4" w14:textId="77777777" w:rsidTr="009252B8">
            <w:sdt>
              <w:sdtPr>
                <w:tag w:val="_PLD_cd203242f1f34dad9275b8b1d6efe180"/>
                <w:id w:val="-1328051897"/>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E34AF7" w:rsidRDefault="001E27EA">
                    <w:pPr>
                      <w:rPr>
                        <w:b/>
                        <w:color w:val="FF00FF"/>
                        <w:szCs w:val="21"/>
                      </w:rPr>
                    </w:pPr>
                    <w:r>
                      <w:rPr>
                        <w:rFonts w:hint="eastAsia"/>
                        <w:b/>
                        <w:bCs/>
                        <w:szCs w:val="21"/>
                      </w:rPr>
                      <w:t>流动资产：</w:t>
                    </w:r>
                  </w:p>
                </w:tc>
              </w:sdtContent>
            </w:sdt>
          </w:tr>
          <w:tr w:rsidR="00B1154A" w14:paraId="08C3F3CF" w14:textId="77777777" w:rsidTr="00B1154A">
            <w:sdt>
              <w:sdtPr>
                <w:tag w:val="_PLD_b2181e30994d4657a95a7dad4c888c97"/>
                <w:id w:val="-72236645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5CC83F6" w14:textId="77777777" w:rsidR="00B1154A" w:rsidRDefault="00B1154A" w:rsidP="00B1154A">
                    <w:pPr>
                      <w:ind w:firstLineChars="100" w:firstLine="210"/>
                      <w:rPr>
                        <w:szCs w:val="21"/>
                      </w:rPr>
                    </w:pPr>
                    <w:r>
                      <w:rPr>
                        <w:rFonts w:hint="eastAsia"/>
                        <w:szCs w:val="21"/>
                      </w:rPr>
                      <w:t>货币资金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1EF3ACD" w14:textId="471E6C05" w:rsidR="00B1154A" w:rsidRDefault="00B1154A" w:rsidP="00B1154A">
                <w:pPr>
                  <w:jc w:val="right"/>
                  <w:rPr>
                    <w:szCs w:val="21"/>
                  </w:rPr>
                </w:pPr>
                <w:r>
                  <w:t>1,305,986,686.61</w:t>
                </w:r>
              </w:p>
            </w:tc>
            <w:tc>
              <w:tcPr>
                <w:tcW w:w="1292" w:type="pct"/>
                <w:tcBorders>
                  <w:top w:val="outset" w:sz="6" w:space="0" w:color="auto"/>
                  <w:left w:val="outset" w:sz="6" w:space="0" w:color="auto"/>
                  <w:bottom w:val="outset" w:sz="6" w:space="0" w:color="auto"/>
                  <w:right w:val="outset" w:sz="6" w:space="0" w:color="auto"/>
                </w:tcBorders>
                <w:vAlign w:val="center"/>
              </w:tcPr>
              <w:p w14:paraId="41AF9A6C" w14:textId="51BC5E9C" w:rsidR="00B1154A" w:rsidRDefault="00B1154A" w:rsidP="00B1154A">
                <w:pPr>
                  <w:jc w:val="right"/>
                  <w:rPr>
                    <w:szCs w:val="21"/>
                  </w:rPr>
                </w:pPr>
                <w:r>
                  <w:t>764,414,635.05</w:t>
                </w:r>
              </w:p>
            </w:tc>
          </w:tr>
          <w:tr w:rsidR="00B1154A" w14:paraId="5347536B" w14:textId="77777777" w:rsidTr="00B1154A">
            <w:sdt>
              <w:sdtPr>
                <w:tag w:val="_PLD_9e0bd2ea143e4de3b42008c6d386da93"/>
                <w:id w:val="211731903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06D061E" w14:textId="77777777" w:rsidR="00B1154A" w:rsidRDefault="00B1154A" w:rsidP="00B1154A">
                    <w:pPr>
                      <w:ind w:firstLineChars="100" w:firstLine="210"/>
                      <w:rPr>
                        <w:szCs w:val="21"/>
                      </w:rPr>
                    </w:pPr>
                    <w:r>
                      <w:rPr>
                        <w:rFonts w:hint="eastAsia"/>
                        <w:szCs w:val="21"/>
                      </w:rPr>
                      <w:t>结算备付金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1909666"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2E6974E" w14:textId="77777777" w:rsidR="00B1154A" w:rsidRDefault="00B1154A" w:rsidP="00B1154A">
                <w:pPr>
                  <w:jc w:val="right"/>
                  <w:rPr>
                    <w:szCs w:val="21"/>
                  </w:rPr>
                </w:pPr>
              </w:p>
            </w:tc>
          </w:tr>
          <w:tr w:rsidR="00B1154A" w14:paraId="288BA0FC" w14:textId="77777777" w:rsidTr="00B1154A">
            <w:sdt>
              <w:sdtPr>
                <w:tag w:val="_PLD_7b686d0ed2c84f0bbbf74cac464d3dc0"/>
                <w:id w:val="-137268907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257FFAB" w14:textId="77777777" w:rsidR="00B1154A" w:rsidRDefault="00B1154A" w:rsidP="00B1154A">
                    <w:pPr>
                      <w:ind w:firstLineChars="100" w:firstLine="210"/>
                      <w:rPr>
                        <w:szCs w:val="21"/>
                      </w:rPr>
                    </w:pPr>
                    <w:r>
                      <w:rPr>
                        <w:rFonts w:hint="eastAsia"/>
                        <w:szCs w:val="21"/>
                      </w:rPr>
                      <w:t>拆出资金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4F82E1F"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00E1D6D" w14:textId="77777777" w:rsidR="00B1154A" w:rsidRDefault="00B1154A" w:rsidP="00B1154A">
                <w:pPr>
                  <w:jc w:val="right"/>
                  <w:rPr>
                    <w:szCs w:val="21"/>
                  </w:rPr>
                </w:pPr>
              </w:p>
            </w:tc>
          </w:tr>
          <w:tr w:rsidR="00B1154A" w14:paraId="1CF39FA4"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74804699"/>
                  <w:lock w:val="sdtLocked"/>
                </w:sdtPr>
                <w:sdtEndPr/>
                <w:sdtContent>
                  <w:p w14:paraId="0FABBAD7" w14:textId="77777777" w:rsidR="00B1154A" w:rsidRDefault="00B1154A" w:rsidP="00B1154A">
                    <w:pPr>
                      <w:ind w:firstLineChars="100" w:firstLine="210"/>
                    </w:pPr>
                    <w:r>
                      <w:rPr>
                        <w:rFonts w:hint="eastAsia"/>
                      </w:rPr>
                      <w:t>交易性金融资产</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4A2B9509" w14:textId="3C02A74B" w:rsidR="00B1154A" w:rsidRDefault="00B1154A" w:rsidP="00B1154A">
                <w:pPr>
                  <w:jc w:val="right"/>
                  <w:rPr>
                    <w:szCs w:val="21"/>
                  </w:rPr>
                </w:pPr>
                <w:r>
                  <w:t>609,870,384.45</w:t>
                </w:r>
              </w:p>
            </w:tc>
            <w:tc>
              <w:tcPr>
                <w:tcW w:w="1292" w:type="pct"/>
                <w:tcBorders>
                  <w:top w:val="outset" w:sz="6" w:space="0" w:color="auto"/>
                  <w:left w:val="outset" w:sz="6" w:space="0" w:color="auto"/>
                  <w:bottom w:val="outset" w:sz="6" w:space="0" w:color="auto"/>
                  <w:right w:val="outset" w:sz="6" w:space="0" w:color="auto"/>
                </w:tcBorders>
                <w:vAlign w:val="center"/>
              </w:tcPr>
              <w:p w14:paraId="05014653" w14:textId="2F86FB1A" w:rsidR="00B1154A" w:rsidRDefault="00B1154A" w:rsidP="00B1154A">
                <w:pPr>
                  <w:jc w:val="right"/>
                  <w:rPr>
                    <w:szCs w:val="21"/>
                  </w:rPr>
                </w:pPr>
                <w:r>
                  <w:t>537,865,823.19</w:t>
                </w:r>
              </w:p>
            </w:tc>
          </w:tr>
          <w:tr w:rsidR="00B1154A" w14:paraId="11EE0EE0" w14:textId="77777777" w:rsidTr="00B1154A">
            <w:sdt>
              <w:sdtPr>
                <w:tag w:val="_PLD_4b7fd0a5c587424b9d61591eca2f4789"/>
                <w:id w:val="2914986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8ECE28F" w14:textId="77777777" w:rsidR="00B1154A" w:rsidRDefault="00B1154A" w:rsidP="00B1154A">
                    <w:pPr>
                      <w:ind w:firstLineChars="100" w:firstLine="210"/>
                      <w:rPr>
                        <w:szCs w:val="21"/>
                      </w:rPr>
                    </w:pPr>
                    <w:r>
                      <w:rPr>
                        <w:rFonts w:hint="eastAsia"/>
                        <w:szCs w:val="21"/>
                      </w:rPr>
                      <w:t>衍生金融资产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2BC6DD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51CF1F3C" w14:textId="77777777" w:rsidR="00B1154A" w:rsidRDefault="00B1154A" w:rsidP="00B1154A">
                <w:pPr>
                  <w:jc w:val="right"/>
                  <w:rPr>
                    <w:szCs w:val="21"/>
                  </w:rPr>
                </w:pPr>
              </w:p>
            </w:tc>
          </w:tr>
          <w:tr w:rsidR="00B1154A" w14:paraId="6DAB8DD6"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87592911"/>
                  <w:lock w:val="sdtLocked"/>
                </w:sdtPr>
                <w:sdtEndPr/>
                <w:sdtContent>
                  <w:p w14:paraId="74BD6530" w14:textId="77777777" w:rsidR="00B1154A" w:rsidRDefault="00B1154A" w:rsidP="00B1154A">
                    <w:pPr>
                      <w:ind w:firstLineChars="100" w:firstLine="210"/>
                    </w:pPr>
                    <w:r>
                      <w:rPr>
                        <w:rFonts w:hint="eastAsia"/>
                      </w:rPr>
                      <w:t>应收票据</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20DFDD06" w14:textId="267E5E79" w:rsidR="00B1154A" w:rsidRDefault="00B1154A" w:rsidP="00B1154A">
                <w:pPr>
                  <w:jc w:val="right"/>
                  <w:rPr>
                    <w:szCs w:val="21"/>
                  </w:rPr>
                </w:pPr>
                <w:r>
                  <w:t>36,515,112.91</w:t>
                </w:r>
              </w:p>
            </w:tc>
            <w:tc>
              <w:tcPr>
                <w:tcW w:w="1292" w:type="pct"/>
                <w:tcBorders>
                  <w:top w:val="outset" w:sz="6" w:space="0" w:color="auto"/>
                  <w:left w:val="outset" w:sz="6" w:space="0" w:color="auto"/>
                  <w:bottom w:val="outset" w:sz="6" w:space="0" w:color="auto"/>
                  <w:right w:val="outset" w:sz="6" w:space="0" w:color="auto"/>
                </w:tcBorders>
                <w:vAlign w:val="center"/>
              </w:tcPr>
              <w:p w14:paraId="472EE8F3" w14:textId="34102F02" w:rsidR="00B1154A" w:rsidRDefault="00B1154A" w:rsidP="00B1154A">
                <w:pPr>
                  <w:jc w:val="right"/>
                  <w:rPr>
                    <w:szCs w:val="21"/>
                  </w:rPr>
                </w:pPr>
                <w:r>
                  <w:t>65,403,278.29</w:t>
                </w:r>
              </w:p>
            </w:tc>
          </w:tr>
          <w:tr w:rsidR="00B1154A" w14:paraId="183B8892"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943690046"/>
                  <w:lock w:val="sdtLocked"/>
                </w:sdtPr>
                <w:sdtEndPr/>
                <w:sdtContent>
                  <w:p w14:paraId="696D4998" w14:textId="77777777" w:rsidR="00B1154A" w:rsidRDefault="00B1154A" w:rsidP="00B1154A">
                    <w:pPr>
                      <w:ind w:firstLineChars="100" w:firstLine="210"/>
                    </w:pPr>
                    <w:r>
                      <w:rPr>
                        <w:rFonts w:hint="eastAsia"/>
                      </w:rPr>
                      <w:t>应收账款</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20AD39FE" w14:textId="45D5CE48" w:rsidR="00B1154A" w:rsidRDefault="00B1154A" w:rsidP="00B1154A">
                <w:pPr>
                  <w:jc w:val="right"/>
                  <w:rPr>
                    <w:szCs w:val="21"/>
                  </w:rPr>
                </w:pPr>
                <w:r>
                  <w:t>473,191,065.28</w:t>
                </w:r>
              </w:p>
            </w:tc>
            <w:tc>
              <w:tcPr>
                <w:tcW w:w="1292" w:type="pct"/>
                <w:tcBorders>
                  <w:top w:val="outset" w:sz="6" w:space="0" w:color="auto"/>
                  <w:left w:val="outset" w:sz="6" w:space="0" w:color="auto"/>
                  <w:bottom w:val="outset" w:sz="6" w:space="0" w:color="auto"/>
                  <w:right w:val="outset" w:sz="6" w:space="0" w:color="auto"/>
                </w:tcBorders>
                <w:vAlign w:val="center"/>
              </w:tcPr>
              <w:p w14:paraId="30967CB9" w14:textId="53690EE5" w:rsidR="00B1154A" w:rsidRDefault="00B1154A" w:rsidP="00B1154A">
                <w:pPr>
                  <w:jc w:val="right"/>
                  <w:rPr>
                    <w:szCs w:val="21"/>
                  </w:rPr>
                </w:pPr>
                <w:r>
                  <w:t>471,373,735.72</w:t>
                </w:r>
              </w:p>
            </w:tc>
          </w:tr>
          <w:tr w:rsidR="00B1154A" w14:paraId="290298C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7345369"/>
                  <w:lock w:val="sdtLocked"/>
                </w:sdtPr>
                <w:sdtEndPr/>
                <w:sdtContent>
                  <w:p w14:paraId="3EF307D4" w14:textId="77777777" w:rsidR="00B1154A" w:rsidRDefault="00B1154A" w:rsidP="00B1154A">
                    <w:pPr>
                      <w:ind w:firstLineChars="100" w:firstLine="210"/>
                    </w:pPr>
                    <w:r>
                      <w:rPr>
                        <w:rFonts w:hint="eastAsia"/>
                      </w:rPr>
                      <w:t>应收款项融资</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0C80321A" w14:textId="7DD43A00" w:rsidR="00B1154A" w:rsidRDefault="00B1154A" w:rsidP="00B1154A">
                <w:pPr>
                  <w:jc w:val="right"/>
                  <w:rPr>
                    <w:szCs w:val="21"/>
                  </w:rPr>
                </w:pPr>
                <w:r>
                  <w:t>128,929,971.08</w:t>
                </w:r>
              </w:p>
            </w:tc>
            <w:tc>
              <w:tcPr>
                <w:tcW w:w="1292" w:type="pct"/>
                <w:tcBorders>
                  <w:top w:val="outset" w:sz="6" w:space="0" w:color="auto"/>
                  <w:left w:val="outset" w:sz="6" w:space="0" w:color="auto"/>
                  <w:bottom w:val="outset" w:sz="6" w:space="0" w:color="auto"/>
                  <w:right w:val="outset" w:sz="6" w:space="0" w:color="auto"/>
                </w:tcBorders>
                <w:vAlign w:val="center"/>
              </w:tcPr>
              <w:p w14:paraId="2D0EBA02" w14:textId="1DEDAA6B" w:rsidR="00B1154A" w:rsidRDefault="00B1154A" w:rsidP="00B1154A">
                <w:pPr>
                  <w:jc w:val="right"/>
                  <w:rPr>
                    <w:szCs w:val="21"/>
                  </w:rPr>
                </w:pPr>
                <w:r>
                  <w:t>95,541,411.19</w:t>
                </w:r>
              </w:p>
            </w:tc>
          </w:tr>
          <w:tr w:rsidR="00B1154A" w14:paraId="2C0A9FA0" w14:textId="77777777" w:rsidTr="00B1154A">
            <w:sdt>
              <w:sdtPr>
                <w:tag w:val="_PLD_8e3c07411756429e8acaeedd989b6127"/>
                <w:id w:val="-63310242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3AC9B2E" w14:textId="77777777" w:rsidR="00B1154A" w:rsidRDefault="00B1154A" w:rsidP="00B1154A">
                    <w:pPr>
                      <w:ind w:firstLineChars="100" w:firstLine="210"/>
                      <w:rPr>
                        <w:szCs w:val="21"/>
                      </w:rPr>
                    </w:pPr>
                    <w:r>
                      <w:rPr>
                        <w:rFonts w:hint="eastAsia"/>
                        <w:szCs w:val="21"/>
                      </w:rPr>
                      <w:t>预付款项</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FCA2214" w14:textId="08911FD7" w:rsidR="00B1154A" w:rsidRDefault="00B1154A" w:rsidP="00B1154A">
                <w:pPr>
                  <w:jc w:val="right"/>
                  <w:rPr>
                    <w:szCs w:val="21"/>
                  </w:rPr>
                </w:pPr>
                <w:r>
                  <w:t>16,365,860.67</w:t>
                </w:r>
              </w:p>
            </w:tc>
            <w:tc>
              <w:tcPr>
                <w:tcW w:w="1292" w:type="pct"/>
                <w:tcBorders>
                  <w:top w:val="outset" w:sz="6" w:space="0" w:color="auto"/>
                  <w:left w:val="outset" w:sz="6" w:space="0" w:color="auto"/>
                  <w:bottom w:val="outset" w:sz="6" w:space="0" w:color="auto"/>
                  <w:right w:val="outset" w:sz="6" w:space="0" w:color="auto"/>
                </w:tcBorders>
                <w:vAlign w:val="center"/>
              </w:tcPr>
              <w:p w14:paraId="388A4876" w14:textId="221713BA" w:rsidR="00B1154A" w:rsidRDefault="00B1154A" w:rsidP="00B1154A">
                <w:pPr>
                  <w:jc w:val="right"/>
                  <w:rPr>
                    <w:szCs w:val="21"/>
                  </w:rPr>
                </w:pPr>
                <w:r>
                  <w:t>12,876,602.54</w:t>
                </w:r>
              </w:p>
            </w:tc>
          </w:tr>
          <w:tr w:rsidR="00B1154A" w14:paraId="64079556" w14:textId="77777777" w:rsidTr="00B1154A">
            <w:sdt>
              <w:sdtPr>
                <w:tag w:val="_PLD_73229265f6104e8f98292a524fdf42c0"/>
                <w:id w:val="108695918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E9A7EEA" w14:textId="77777777" w:rsidR="00B1154A" w:rsidRDefault="00B1154A" w:rsidP="00B1154A">
                    <w:pPr>
                      <w:ind w:firstLineChars="100" w:firstLine="210"/>
                      <w:rPr>
                        <w:szCs w:val="21"/>
                      </w:rPr>
                    </w:pPr>
                    <w:r>
                      <w:rPr>
                        <w:rFonts w:hint="eastAsia"/>
                        <w:szCs w:val="21"/>
                      </w:rPr>
                      <w:t>应收保费</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78039CE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DA7A8E8" w14:textId="77777777" w:rsidR="00B1154A" w:rsidRDefault="00B1154A" w:rsidP="00B1154A">
                <w:pPr>
                  <w:jc w:val="right"/>
                  <w:rPr>
                    <w:szCs w:val="21"/>
                  </w:rPr>
                </w:pPr>
              </w:p>
            </w:tc>
          </w:tr>
          <w:tr w:rsidR="00B1154A" w14:paraId="4D0CF45A" w14:textId="77777777" w:rsidTr="00B1154A">
            <w:sdt>
              <w:sdtPr>
                <w:tag w:val="_PLD_0a759802945e4576824bc6dac297812e"/>
                <w:id w:val="-51184823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1F8E1E8" w14:textId="77777777" w:rsidR="00B1154A" w:rsidRDefault="00B1154A" w:rsidP="00B1154A">
                    <w:pPr>
                      <w:ind w:firstLineChars="100" w:firstLine="210"/>
                      <w:rPr>
                        <w:szCs w:val="21"/>
                      </w:rPr>
                    </w:pPr>
                    <w:r>
                      <w:rPr>
                        <w:rFonts w:hint="eastAsia"/>
                        <w:szCs w:val="21"/>
                      </w:rPr>
                      <w:t>应收分保账款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3FF36B5"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40E284C9" w14:textId="77777777" w:rsidR="00B1154A" w:rsidRDefault="00B1154A" w:rsidP="00B1154A">
                <w:pPr>
                  <w:jc w:val="right"/>
                  <w:rPr>
                    <w:szCs w:val="21"/>
                  </w:rPr>
                </w:pPr>
              </w:p>
            </w:tc>
          </w:tr>
          <w:tr w:rsidR="00B1154A" w14:paraId="7B825334" w14:textId="77777777" w:rsidTr="00B1154A">
            <w:sdt>
              <w:sdtPr>
                <w:tag w:val="_PLD_dcbf772626ba408798424869183b2879"/>
                <w:id w:val="-214071449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506F8AA" w14:textId="77777777" w:rsidR="00B1154A" w:rsidRDefault="00B1154A" w:rsidP="00B1154A">
                    <w:pPr>
                      <w:ind w:firstLineChars="100" w:firstLine="210"/>
                      <w:rPr>
                        <w:szCs w:val="21"/>
                      </w:rPr>
                    </w:pPr>
                    <w:r>
                      <w:rPr>
                        <w:rFonts w:hint="eastAsia"/>
                        <w:szCs w:val="21"/>
                      </w:rPr>
                      <w:t>应收分保合同准备金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777E4EAC"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439D102C" w14:textId="77777777" w:rsidR="00B1154A" w:rsidRDefault="00B1154A" w:rsidP="00B1154A">
                <w:pPr>
                  <w:jc w:val="right"/>
                  <w:rPr>
                    <w:szCs w:val="21"/>
                  </w:rPr>
                </w:pPr>
              </w:p>
            </w:tc>
          </w:tr>
          <w:tr w:rsidR="00B1154A" w14:paraId="2857F25A" w14:textId="77777777" w:rsidTr="00B1154A">
            <w:sdt>
              <w:sdtPr>
                <w:tag w:val="_PLD_fb0b555b027f4c83aa8fc39b7e32e754"/>
                <w:id w:val="133766359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1BEEF52" w14:textId="77777777" w:rsidR="00B1154A" w:rsidRDefault="00B1154A" w:rsidP="00B1154A">
                    <w:pPr>
                      <w:ind w:firstLineChars="100" w:firstLine="210"/>
                      <w:rPr>
                        <w:szCs w:val="21"/>
                      </w:rPr>
                    </w:pPr>
                    <w:r>
                      <w:rPr>
                        <w:rFonts w:hint="eastAsia"/>
                        <w:szCs w:val="21"/>
                      </w:rPr>
                      <w:t>其他应收款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4EFF954" w14:textId="7DB696FF" w:rsidR="00B1154A" w:rsidRDefault="00B1154A" w:rsidP="00B1154A">
                <w:pPr>
                  <w:jc w:val="right"/>
                  <w:rPr>
                    <w:szCs w:val="21"/>
                  </w:rPr>
                </w:pPr>
                <w:r>
                  <w:t>15,809,586.91</w:t>
                </w:r>
              </w:p>
            </w:tc>
            <w:tc>
              <w:tcPr>
                <w:tcW w:w="1292" w:type="pct"/>
                <w:tcBorders>
                  <w:top w:val="outset" w:sz="6" w:space="0" w:color="auto"/>
                  <w:left w:val="outset" w:sz="6" w:space="0" w:color="auto"/>
                  <w:bottom w:val="outset" w:sz="6" w:space="0" w:color="auto"/>
                  <w:right w:val="outset" w:sz="6" w:space="0" w:color="auto"/>
                </w:tcBorders>
                <w:vAlign w:val="center"/>
              </w:tcPr>
              <w:p w14:paraId="253CCB82" w14:textId="7FAF2767" w:rsidR="00B1154A" w:rsidRDefault="00B1154A" w:rsidP="00B1154A">
                <w:pPr>
                  <w:jc w:val="right"/>
                  <w:rPr>
                    <w:szCs w:val="21"/>
                  </w:rPr>
                </w:pPr>
                <w:r>
                  <w:t>12,834,340.54</w:t>
                </w:r>
              </w:p>
            </w:tc>
          </w:tr>
          <w:tr w:rsidR="00B1154A" w14:paraId="7C34F3AD"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711420177"/>
                  <w:lock w:val="sdtLocked"/>
                </w:sdtPr>
                <w:sdtEndPr/>
                <w:sdtContent>
                  <w:p w14:paraId="50F91C0B" w14:textId="77777777" w:rsidR="00B1154A" w:rsidRDefault="00B1154A" w:rsidP="00B1154A">
                    <w:pPr>
                      <w:ind w:firstLineChars="100" w:firstLine="210"/>
                    </w:pPr>
                    <w:r>
                      <w:rPr>
                        <w:rFonts w:hint="eastAsia"/>
                      </w:rPr>
                      <w:t>其中：应收利息</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7FB5B86B"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970ECAF" w14:textId="77777777" w:rsidR="00B1154A" w:rsidRDefault="00B1154A" w:rsidP="00B1154A">
                <w:pPr>
                  <w:jc w:val="right"/>
                  <w:rPr>
                    <w:szCs w:val="21"/>
                  </w:rPr>
                </w:pPr>
              </w:p>
            </w:tc>
          </w:tr>
          <w:tr w:rsidR="00B1154A" w14:paraId="52CF32E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70590859"/>
                  <w:lock w:val="sdtLocked"/>
                </w:sdtPr>
                <w:sdtEndPr/>
                <w:sdtContent>
                  <w:p w14:paraId="167528AA" w14:textId="77777777" w:rsidR="00B1154A" w:rsidRDefault="00B1154A" w:rsidP="00B1154A">
                    <w:pPr>
                      <w:ind w:firstLineChars="400" w:firstLine="840"/>
                    </w:pPr>
                    <w:r>
                      <w:rPr>
                        <w:rFonts w:hint="eastAsia"/>
                      </w:rPr>
                      <w:t>应收股利</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27A5BC21"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C2F0493" w14:textId="77777777" w:rsidR="00B1154A" w:rsidRDefault="00B1154A" w:rsidP="00B1154A">
                <w:pPr>
                  <w:jc w:val="right"/>
                  <w:rPr>
                    <w:szCs w:val="21"/>
                  </w:rPr>
                </w:pPr>
              </w:p>
            </w:tc>
          </w:tr>
          <w:tr w:rsidR="00B1154A" w14:paraId="61E66942" w14:textId="77777777" w:rsidTr="00B1154A">
            <w:sdt>
              <w:sdtPr>
                <w:tag w:val="_PLD_78eb25c7c9c5410297ca12f69cbc472a"/>
                <w:id w:val="416911258"/>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1E1786C" w14:textId="77777777" w:rsidR="00B1154A" w:rsidRDefault="00B1154A" w:rsidP="00B1154A">
                    <w:pPr>
                      <w:ind w:firstLineChars="100" w:firstLine="210"/>
                      <w:rPr>
                        <w:szCs w:val="21"/>
                      </w:rPr>
                    </w:pPr>
                    <w:r>
                      <w:rPr>
                        <w:rFonts w:hint="eastAsia"/>
                        <w:szCs w:val="21"/>
                      </w:rPr>
                      <w:t>买入返售金融资产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71D5CEA1"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264D905" w14:textId="77777777" w:rsidR="00B1154A" w:rsidRDefault="00B1154A" w:rsidP="00B1154A">
                <w:pPr>
                  <w:jc w:val="right"/>
                  <w:rPr>
                    <w:szCs w:val="21"/>
                  </w:rPr>
                </w:pPr>
              </w:p>
            </w:tc>
          </w:tr>
          <w:tr w:rsidR="00B1154A" w14:paraId="4FBDAB49" w14:textId="77777777" w:rsidTr="00B1154A">
            <w:sdt>
              <w:sdtPr>
                <w:tag w:val="_PLD_295ab18acf9845e8b56bbbae51cd0a9d"/>
                <w:id w:val="-96997712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F60FE03" w14:textId="77777777" w:rsidR="00B1154A" w:rsidRDefault="00B1154A" w:rsidP="00B1154A">
                    <w:pPr>
                      <w:ind w:firstLineChars="100" w:firstLine="210"/>
                      <w:rPr>
                        <w:szCs w:val="21"/>
                      </w:rPr>
                    </w:pPr>
                    <w:r>
                      <w:rPr>
                        <w:rFonts w:hint="eastAsia"/>
                        <w:szCs w:val="21"/>
                      </w:rPr>
                      <w:t>存货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6FDAEA7" w14:textId="5377D7C9" w:rsidR="00B1154A" w:rsidRDefault="00B1154A" w:rsidP="00B1154A">
                <w:pPr>
                  <w:jc w:val="right"/>
                  <w:rPr>
                    <w:szCs w:val="21"/>
                  </w:rPr>
                </w:pPr>
                <w:r>
                  <w:t>100,798,665.63</w:t>
                </w:r>
              </w:p>
            </w:tc>
            <w:tc>
              <w:tcPr>
                <w:tcW w:w="1292" w:type="pct"/>
                <w:tcBorders>
                  <w:top w:val="outset" w:sz="6" w:space="0" w:color="auto"/>
                  <w:left w:val="outset" w:sz="6" w:space="0" w:color="auto"/>
                  <w:bottom w:val="outset" w:sz="6" w:space="0" w:color="auto"/>
                  <w:right w:val="outset" w:sz="6" w:space="0" w:color="auto"/>
                </w:tcBorders>
                <w:vAlign w:val="center"/>
              </w:tcPr>
              <w:p w14:paraId="6D221648" w14:textId="470229DE" w:rsidR="00B1154A" w:rsidRDefault="00B1154A" w:rsidP="00B1154A">
                <w:pPr>
                  <w:jc w:val="right"/>
                  <w:rPr>
                    <w:szCs w:val="21"/>
                  </w:rPr>
                </w:pPr>
                <w:r>
                  <w:t>137,317,737.22</w:t>
                </w:r>
              </w:p>
            </w:tc>
          </w:tr>
          <w:tr w:rsidR="00B1154A" w14:paraId="66E7CAD6"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655600012"/>
                  <w:lock w:val="sdtLocked"/>
                </w:sdtPr>
                <w:sdtEndPr/>
                <w:sdtContent>
                  <w:p w14:paraId="3A60F559" w14:textId="77777777" w:rsidR="00B1154A" w:rsidRDefault="00B1154A" w:rsidP="00B1154A">
                    <w:pPr>
                      <w:ind w:firstLineChars="100" w:firstLine="210"/>
                    </w:pPr>
                    <w:r>
                      <w:rPr>
                        <w:rFonts w:hint="eastAsia"/>
                      </w:rPr>
                      <w:t>合同资产</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34B12B67"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0BDAE09E" w14:textId="77777777" w:rsidR="00B1154A" w:rsidRDefault="00B1154A" w:rsidP="00B1154A">
                <w:pPr>
                  <w:jc w:val="right"/>
                  <w:rPr>
                    <w:szCs w:val="21"/>
                  </w:rPr>
                </w:pPr>
              </w:p>
            </w:tc>
          </w:tr>
          <w:tr w:rsidR="00B1154A" w14:paraId="5FB2C9A6" w14:textId="77777777" w:rsidTr="00B1154A">
            <w:sdt>
              <w:sdtPr>
                <w:tag w:val="_PLD_2e68cd0b9c6f4f3b9d412506fe5198cb"/>
                <w:id w:val="-103264660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55D71D8" w14:textId="77777777" w:rsidR="00B1154A" w:rsidRDefault="00B1154A" w:rsidP="00B1154A">
                    <w:pPr>
                      <w:ind w:firstLineChars="100" w:firstLine="210"/>
                      <w:rPr>
                        <w:szCs w:val="21"/>
                      </w:rPr>
                    </w:pPr>
                    <w:r>
                      <w:rPr>
                        <w:rFonts w:hint="eastAsia"/>
                        <w:szCs w:val="21"/>
                      </w:rPr>
                      <w:t>持有待售资产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CE56035"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6A8AAF2" w14:textId="77777777" w:rsidR="00B1154A" w:rsidRDefault="00B1154A" w:rsidP="00B1154A">
                <w:pPr>
                  <w:jc w:val="right"/>
                  <w:rPr>
                    <w:szCs w:val="21"/>
                  </w:rPr>
                </w:pPr>
              </w:p>
            </w:tc>
          </w:tr>
          <w:tr w:rsidR="00B1154A" w14:paraId="06AB746A" w14:textId="77777777" w:rsidTr="00B1154A">
            <w:sdt>
              <w:sdtPr>
                <w:tag w:val="_PLD_6ed8182700e4464191a0f30ce3b27ed0"/>
                <w:id w:val="-343945028"/>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8EEC6EF" w14:textId="77777777" w:rsidR="00B1154A" w:rsidRDefault="00B1154A" w:rsidP="00B1154A">
                    <w:pPr>
                      <w:ind w:firstLineChars="100" w:firstLine="210"/>
                      <w:rPr>
                        <w:szCs w:val="21"/>
                      </w:rPr>
                    </w:pPr>
                    <w:r>
                      <w:rPr>
                        <w:rFonts w:hint="eastAsia"/>
                        <w:szCs w:val="21"/>
                      </w:rPr>
                      <w:t>一年内到期的非流动资产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B52B2A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E9CF68E" w14:textId="77777777" w:rsidR="00B1154A" w:rsidRDefault="00B1154A" w:rsidP="00B1154A">
                <w:pPr>
                  <w:jc w:val="right"/>
                  <w:rPr>
                    <w:szCs w:val="21"/>
                  </w:rPr>
                </w:pPr>
              </w:p>
            </w:tc>
          </w:tr>
          <w:tr w:rsidR="00B1154A" w14:paraId="20664630" w14:textId="77777777" w:rsidTr="00B1154A">
            <w:sdt>
              <w:sdtPr>
                <w:tag w:val="_PLD_c3a70d979fb24023a829f435110d1669"/>
                <w:id w:val="99184194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A9DBD47" w14:textId="77777777" w:rsidR="00B1154A" w:rsidRDefault="00B1154A" w:rsidP="00B1154A">
                    <w:pPr>
                      <w:ind w:firstLineChars="100" w:firstLine="210"/>
                      <w:rPr>
                        <w:szCs w:val="21"/>
                      </w:rPr>
                    </w:pPr>
                    <w:r>
                      <w:rPr>
                        <w:rFonts w:hint="eastAsia"/>
                        <w:szCs w:val="21"/>
                      </w:rPr>
                      <w:t>其他流动资产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0734488" w14:textId="459BC971" w:rsidR="00B1154A" w:rsidRDefault="00B1154A" w:rsidP="00B1154A">
                <w:pPr>
                  <w:jc w:val="right"/>
                  <w:rPr>
                    <w:szCs w:val="21"/>
                  </w:rPr>
                </w:pPr>
                <w:r>
                  <w:t>22,877,088.54</w:t>
                </w:r>
              </w:p>
            </w:tc>
            <w:tc>
              <w:tcPr>
                <w:tcW w:w="1292" w:type="pct"/>
                <w:tcBorders>
                  <w:top w:val="outset" w:sz="6" w:space="0" w:color="auto"/>
                  <w:left w:val="outset" w:sz="6" w:space="0" w:color="auto"/>
                  <w:bottom w:val="outset" w:sz="6" w:space="0" w:color="auto"/>
                  <w:right w:val="outset" w:sz="6" w:space="0" w:color="auto"/>
                </w:tcBorders>
                <w:vAlign w:val="center"/>
              </w:tcPr>
              <w:p w14:paraId="3118D313" w14:textId="01977ED1" w:rsidR="00B1154A" w:rsidRDefault="00B1154A" w:rsidP="00B1154A">
                <w:pPr>
                  <w:jc w:val="right"/>
                  <w:rPr>
                    <w:szCs w:val="21"/>
                  </w:rPr>
                </w:pPr>
                <w:r>
                  <w:t>84,279,252.55</w:t>
                </w:r>
              </w:p>
            </w:tc>
          </w:tr>
          <w:tr w:rsidR="00B1154A" w14:paraId="66C37181" w14:textId="77777777" w:rsidTr="00B1154A">
            <w:sdt>
              <w:sdtPr>
                <w:tag w:val="_PLD_e04d785286e3481692bc32f97af446c5"/>
                <w:id w:val="-177608309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E9F6174" w14:textId="77777777" w:rsidR="00B1154A" w:rsidRDefault="00B1154A" w:rsidP="00B1154A">
                    <w:pPr>
                      <w:ind w:firstLineChars="200" w:firstLine="420"/>
                      <w:rPr>
                        <w:szCs w:val="21"/>
                      </w:rPr>
                    </w:pPr>
                    <w:r>
                      <w:rPr>
                        <w:rFonts w:hint="eastAsia"/>
                        <w:szCs w:val="21"/>
                      </w:rPr>
                      <w:t>流动资产合计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36A5398" w14:textId="1B37D275" w:rsidR="00B1154A" w:rsidRDefault="00B1154A" w:rsidP="00B1154A">
                <w:pPr>
                  <w:jc w:val="right"/>
                  <w:rPr>
                    <w:szCs w:val="21"/>
                  </w:rPr>
                </w:pPr>
                <w:r>
                  <w:t>2,710,344,422.08</w:t>
                </w:r>
              </w:p>
            </w:tc>
            <w:tc>
              <w:tcPr>
                <w:tcW w:w="1292" w:type="pct"/>
                <w:tcBorders>
                  <w:top w:val="outset" w:sz="6" w:space="0" w:color="auto"/>
                  <w:left w:val="outset" w:sz="6" w:space="0" w:color="auto"/>
                  <w:bottom w:val="outset" w:sz="6" w:space="0" w:color="auto"/>
                  <w:right w:val="outset" w:sz="6" w:space="0" w:color="auto"/>
                </w:tcBorders>
                <w:vAlign w:val="center"/>
              </w:tcPr>
              <w:p w14:paraId="7115A763" w14:textId="37EB6BF8" w:rsidR="00B1154A" w:rsidRDefault="00B1154A" w:rsidP="00B1154A">
                <w:pPr>
                  <w:jc w:val="right"/>
                  <w:rPr>
                    <w:szCs w:val="21"/>
                  </w:rPr>
                </w:pPr>
                <w:r>
                  <w:t>2,181,906,816.29</w:t>
                </w:r>
              </w:p>
            </w:tc>
          </w:tr>
          <w:tr w:rsidR="006A2925" w14:paraId="3A98B2FE" w14:textId="77777777" w:rsidTr="009252B8">
            <w:sdt>
              <w:sdtPr>
                <w:tag w:val="_PLD_90fc6ff36a344c3d8a662e84a4ad4bb5"/>
                <w:id w:val="158287154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6A2925" w:rsidRDefault="006A2925" w:rsidP="006A2925">
                    <w:pPr>
                      <w:rPr>
                        <w:color w:val="008000"/>
                        <w:szCs w:val="21"/>
                      </w:rPr>
                    </w:pPr>
                    <w:r>
                      <w:rPr>
                        <w:rFonts w:hint="eastAsia"/>
                        <w:b/>
                        <w:bCs/>
                        <w:szCs w:val="21"/>
                      </w:rPr>
                      <w:t>非流动资产：</w:t>
                    </w:r>
                  </w:p>
                </w:tc>
              </w:sdtContent>
            </w:sdt>
          </w:tr>
          <w:tr w:rsidR="006A2925" w14:paraId="50F50D0D" w14:textId="77777777" w:rsidTr="00B1154A">
            <w:sdt>
              <w:sdtPr>
                <w:tag w:val="_PLD_842e3de0d03a48638322434af44a1c31"/>
                <w:id w:val="-34633129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F179BD5" w14:textId="77777777" w:rsidR="006A2925" w:rsidRDefault="006A2925" w:rsidP="006A2925">
                    <w:pPr>
                      <w:ind w:firstLineChars="100" w:firstLine="210"/>
                      <w:rPr>
                        <w:szCs w:val="21"/>
                      </w:rPr>
                    </w:pPr>
                    <w:r>
                      <w:rPr>
                        <w:rFonts w:hint="eastAsia"/>
                        <w:szCs w:val="21"/>
                      </w:rPr>
                      <w:t>发放贷款和垫款</w:t>
                    </w:r>
                  </w:p>
                </w:tc>
              </w:sdtContent>
            </w:sdt>
            <w:tc>
              <w:tcPr>
                <w:tcW w:w="1267" w:type="pct"/>
                <w:tcBorders>
                  <w:top w:val="outset" w:sz="6" w:space="0" w:color="auto"/>
                  <w:left w:val="outset" w:sz="6" w:space="0" w:color="auto"/>
                  <w:bottom w:val="outset" w:sz="6" w:space="0" w:color="auto"/>
                  <w:right w:val="outset" w:sz="6" w:space="0" w:color="auto"/>
                </w:tcBorders>
              </w:tcPr>
              <w:p w14:paraId="17C200E4"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08A8DB63" w14:textId="77777777" w:rsidR="006A2925" w:rsidRDefault="006A2925" w:rsidP="006A2925">
                <w:pPr>
                  <w:jc w:val="right"/>
                  <w:rPr>
                    <w:szCs w:val="21"/>
                  </w:rPr>
                </w:pPr>
              </w:p>
            </w:tc>
          </w:tr>
          <w:tr w:rsidR="006A2925" w14:paraId="4462D9DD"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003036679"/>
                  <w:lock w:val="sdtLocked"/>
                </w:sdtPr>
                <w:sdtEndPr/>
                <w:sdtContent>
                  <w:p w14:paraId="64028C61" w14:textId="77777777" w:rsidR="006A2925" w:rsidRDefault="006A2925" w:rsidP="006A2925">
                    <w:pPr>
                      <w:ind w:firstLineChars="100" w:firstLine="210"/>
                    </w:pPr>
                    <w:r>
                      <w:rPr>
                        <w:rFonts w:hint="eastAsia"/>
                      </w:rPr>
                      <w:t>债权投资</w:t>
                    </w:r>
                  </w:p>
                </w:sdtContent>
              </w:sdt>
            </w:tc>
            <w:tc>
              <w:tcPr>
                <w:tcW w:w="1267" w:type="pct"/>
                <w:tcBorders>
                  <w:top w:val="outset" w:sz="6" w:space="0" w:color="auto"/>
                  <w:left w:val="outset" w:sz="6" w:space="0" w:color="auto"/>
                  <w:bottom w:val="outset" w:sz="6" w:space="0" w:color="auto"/>
                  <w:right w:val="outset" w:sz="6" w:space="0" w:color="auto"/>
                </w:tcBorders>
              </w:tcPr>
              <w:p w14:paraId="50D04B37"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61E25EFC" w14:textId="77777777" w:rsidR="006A2925" w:rsidRDefault="006A2925" w:rsidP="006A2925">
                <w:pPr>
                  <w:jc w:val="right"/>
                  <w:rPr>
                    <w:szCs w:val="21"/>
                  </w:rPr>
                </w:pPr>
              </w:p>
            </w:tc>
          </w:tr>
          <w:tr w:rsidR="006A2925" w14:paraId="3C4E58E8"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80415401"/>
                  <w:lock w:val="sdtLocked"/>
                </w:sdtPr>
                <w:sdtEndPr/>
                <w:sdtContent>
                  <w:p w14:paraId="7C67F396" w14:textId="77777777" w:rsidR="006A2925" w:rsidRDefault="006A2925" w:rsidP="006A2925">
                    <w:pPr>
                      <w:ind w:firstLineChars="100" w:firstLine="210"/>
                    </w:pPr>
                    <w:r>
                      <w:rPr>
                        <w:rFonts w:hint="eastAsia"/>
                      </w:rPr>
                      <w:t>其他债权投资</w:t>
                    </w:r>
                  </w:p>
                </w:sdtContent>
              </w:sdt>
            </w:tc>
            <w:tc>
              <w:tcPr>
                <w:tcW w:w="1267" w:type="pct"/>
                <w:tcBorders>
                  <w:top w:val="outset" w:sz="6" w:space="0" w:color="auto"/>
                  <w:left w:val="outset" w:sz="6" w:space="0" w:color="auto"/>
                  <w:bottom w:val="outset" w:sz="6" w:space="0" w:color="auto"/>
                  <w:right w:val="outset" w:sz="6" w:space="0" w:color="auto"/>
                </w:tcBorders>
              </w:tcPr>
              <w:p w14:paraId="3AF8BB40"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73346688" w14:textId="77777777" w:rsidR="006A2925" w:rsidRDefault="006A2925" w:rsidP="006A2925">
                <w:pPr>
                  <w:jc w:val="right"/>
                  <w:rPr>
                    <w:szCs w:val="21"/>
                  </w:rPr>
                </w:pPr>
              </w:p>
            </w:tc>
          </w:tr>
          <w:tr w:rsidR="006A2925" w14:paraId="531902AE" w14:textId="77777777" w:rsidTr="00B1154A">
            <w:sdt>
              <w:sdtPr>
                <w:tag w:val="_PLD_f27a7deaf77142358e807c54b956798c"/>
                <w:id w:val="68610420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2EEA7C7" w14:textId="77777777" w:rsidR="006A2925" w:rsidRDefault="006A2925" w:rsidP="006A2925">
                    <w:pPr>
                      <w:ind w:firstLineChars="100" w:firstLine="210"/>
                      <w:rPr>
                        <w:szCs w:val="21"/>
                      </w:rPr>
                    </w:pPr>
                    <w:r>
                      <w:rPr>
                        <w:rFonts w:hint="eastAsia"/>
                        <w:szCs w:val="21"/>
                      </w:rPr>
                      <w:t>长期应收款</w:t>
                    </w:r>
                  </w:p>
                </w:tc>
              </w:sdtContent>
            </w:sdt>
            <w:tc>
              <w:tcPr>
                <w:tcW w:w="1267" w:type="pct"/>
                <w:tcBorders>
                  <w:top w:val="outset" w:sz="6" w:space="0" w:color="auto"/>
                  <w:left w:val="outset" w:sz="6" w:space="0" w:color="auto"/>
                  <w:bottom w:val="outset" w:sz="6" w:space="0" w:color="auto"/>
                  <w:right w:val="outset" w:sz="6" w:space="0" w:color="auto"/>
                </w:tcBorders>
              </w:tcPr>
              <w:p w14:paraId="68A73FC1"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7345AD5F" w14:textId="77777777" w:rsidR="006A2925" w:rsidRDefault="006A2925" w:rsidP="006A2925">
                <w:pPr>
                  <w:jc w:val="right"/>
                  <w:rPr>
                    <w:szCs w:val="21"/>
                  </w:rPr>
                </w:pPr>
              </w:p>
            </w:tc>
          </w:tr>
          <w:tr w:rsidR="00B1154A" w14:paraId="39A25631" w14:textId="77777777" w:rsidTr="00B1154A">
            <w:sdt>
              <w:sdtPr>
                <w:tag w:val="_PLD_7f266b6e106c4385ba8eaf3addb96c84"/>
                <w:id w:val="-181925851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188C015" w14:textId="77777777" w:rsidR="00B1154A" w:rsidRDefault="00B1154A" w:rsidP="00B1154A">
                    <w:pPr>
                      <w:ind w:firstLineChars="100" w:firstLine="210"/>
                      <w:rPr>
                        <w:szCs w:val="21"/>
                      </w:rPr>
                    </w:pPr>
                    <w:r>
                      <w:rPr>
                        <w:rFonts w:hint="eastAsia"/>
                        <w:szCs w:val="21"/>
                      </w:rPr>
                      <w:t>长期股权投资</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763D8432" w14:textId="7BBB48F9" w:rsidR="00B1154A" w:rsidRDefault="00B1154A" w:rsidP="00B1154A">
                <w:pPr>
                  <w:jc w:val="right"/>
                  <w:rPr>
                    <w:szCs w:val="21"/>
                  </w:rPr>
                </w:pPr>
                <w:r>
                  <w:t>107,634,379.64</w:t>
                </w:r>
              </w:p>
            </w:tc>
            <w:tc>
              <w:tcPr>
                <w:tcW w:w="1292" w:type="pct"/>
                <w:tcBorders>
                  <w:top w:val="outset" w:sz="6" w:space="0" w:color="auto"/>
                  <w:left w:val="outset" w:sz="6" w:space="0" w:color="auto"/>
                  <w:bottom w:val="outset" w:sz="6" w:space="0" w:color="auto"/>
                  <w:right w:val="outset" w:sz="6" w:space="0" w:color="auto"/>
                </w:tcBorders>
                <w:vAlign w:val="center"/>
              </w:tcPr>
              <w:p w14:paraId="31057691" w14:textId="14365787" w:rsidR="00B1154A" w:rsidRDefault="00B1154A" w:rsidP="00B1154A">
                <w:pPr>
                  <w:jc w:val="right"/>
                  <w:rPr>
                    <w:szCs w:val="21"/>
                  </w:rPr>
                </w:pPr>
                <w:r>
                  <w:t>110,406,082.53</w:t>
                </w:r>
              </w:p>
            </w:tc>
          </w:tr>
          <w:tr w:rsidR="00B1154A" w14:paraId="3308E6F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283349280"/>
                  <w:lock w:val="sdtLocked"/>
                </w:sdtPr>
                <w:sdtEndPr/>
                <w:sdtContent>
                  <w:p w14:paraId="23D17483" w14:textId="77777777" w:rsidR="00B1154A" w:rsidRDefault="00B1154A" w:rsidP="00B1154A">
                    <w:pPr>
                      <w:ind w:firstLineChars="100" w:firstLine="210"/>
                    </w:pPr>
                    <w:r>
                      <w:rPr>
                        <w:rFonts w:hint="eastAsia"/>
                      </w:rPr>
                      <w:t>其他权益工具投资</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356F8FD8"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3EE2B89" w14:textId="77777777" w:rsidR="00B1154A" w:rsidRDefault="00B1154A" w:rsidP="00B1154A">
                <w:pPr>
                  <w:jc w:val="right"/>
                  <w:rPr>
                    <w:szCs w:val="21"/>
                  </w:rPr>
                </w:pPr>
              </w:p>
            </w:tc>
          </w:tr>
          <w:tr w:rsidR="00B1154A" w14:paraId="108FB9B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888231161"/>
                  <w:lock w:val="sdtLocked"/>
                </w:sdtPr>
                <w:sdtEndPr/>
                <w:sdtContent>
                  <w:p w14:paraId="77921E92" w14:textId="77777777" w:rsidR="00B1154A" w:rsidRDefault="00B1154A" w:rsidP="00B1154A">
                    <w:pPr>
                      <w:ind w:firstLineChars="100" w:firstLine="210"/>
                    </w:pPr>
                    <w:r>
                      <w:rPr>
                        <w:rFonts w:hint="eastAsia"/>
                      </w:rPr>
                      <w:t>其他非流动金融资产</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3BABBCC1" w14:textId="3FCC1F6D" w:rsidR="00B1154A" w:rsidRDefault="00B1154A" w:rsidP="00B1154A">
                <w:pPr>
                  <w:jc w:val="right"/>
                  <w:rPr>
                    <w:szCs w:val="21"/>
                  </w:rPr>
                </w:pPr>
                <w:r>
                  <w:t>19,840,000.00</w:t>
                </w:r>
              </w:p>
            </w:tc>
            <w:tc>
              <w:tcPr>
                <w:tcW w:w="1292" w:type="pct"/>
                <w:tcBorders>
                  <w:top w:val="outset" w:sz="6" w:space="0" w:color="auto"/>
                  <w:left w:val="outset" w:sz="6" w:space="0" w:color="auto"/>
                  <w:bottom w:val="outset" w:sz="6" w:space="0" w:color="auto"/>
                  <w:right w:val="outset" w:sz="6" w:space="0" w:color="auto"/>
                </w:tcBorders>
                <w:vAlign w:val="center"/>
              </w:tcPr>
              <w:p w14:paraId="4674F960" w14:textId="36F84BEB" w:rsidR="00B1154A" w:rsidRDefault="00B1154A" w:rsidP="00B1154A">
                <w:pPr>
                  <w:jc w:val="right"/>
                  <w:rPr>
                    <w:szCs w:val="21"/>
                  </w:rPr>
                </w:pPr>
                <w:r>
                  <w:t>19,840,000.00</w:t>
                </w:r>
              </w:p>
            </w:tc>
          </w:tr>
          <w:tr w:rsidR="00B1154A" w14:paraId="75BF0A94" w14:textId="77777777" w:rsidTr="00B1154A">
            <w:sdt>
              <w:sdtPr>
                <w:tag w:val="_PLD_835089fe7b6143fcbd8bbdf372598446"/>
                <w:id w:val="108341814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4D51D50" w14:textId="77777777" w:rsidR="00B1154A" w:rsidRDefault="00B1154A" w:rsidP="00B1154A">
                    <w:pPr>
                      <w:ind w:firstLineChars="100" w:firstLine="210"/>
                      <w:rPr>
                        <w:szCs w:val="21"/>
                      </w:rPr>
                    </w:pPr>
                    <w:r>
                      <w:rPr>
                        <w:rFonts w:hint="eastAsia"/>
                        <w:szCs w:val="21"/>
                      </w:rPr>
                      <w:t>投资性房地产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ED272DC" w14:textId="09942E1D" w:rsidR="00B1154A" w:rsidRDefault="00B1154A" w:rsidP="00B1154A">
                <w:pPr>
                  <w:jc w:val="right"/>
                  <w:rPr>
                    <w:szCs w:val="21"/>
                  </w:rPr>
                </w:pPr>
                <w:r>
                  <w:t>142,714,573.46</w:t>
                </w:r>
              </w:p>
            </w:tc>
            <w:tc>
              <w:tcPr>
                <w:tcW w:w="1292" w:type="pct"/>
                <w:tcBorders>
                  <w:top w:val="outset" w:sz="6" w:space="0" w:color="auto"/>
                  <w:left w:val="outset" w:sz="6" w:space="0" w:color="auto"/>
                  <w:bottom w:val="outset" w:sz="6" w:space="0" w:color="auto"/>
                  <w:right w:val="outset" w:sz="6" w:space="0" w:color="auto"/>
                </w:tcBorders>
                <w:vAlign w:val="center"/>
              </w:tcPr>
              <w:p w14:paraId="5A8D31DE" w14:textId="36F86BE2" w:rsidR="00B1154A" w:rsidRDefault="00B1154A" w:rsidP="00B1154A">
                <w:pPr>
                  <w:jc w:val="right"/>
                  <w:rPr>
                    <w:szCs w:val="21"/>
                  </w:rPr>
                </w:pPr>
                <w:r>
                  <w:t>148,185,868.85</w:t>
                </w:r>
              </w:p>
            </w:tc>
          </w:tr>
          <w:tr w:rsidR="00B1154A" w14:paraId="251566C6" w14:textId="77777777" w:rsidTr="00B1154A">
            <w:sdt>
              <w:sdtPr>
                <w:tag w:val="_PLD_3fd4e36904c24344a74637ceb31e9a6a"/>
                <w:id w:val="167375855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3D05D66A" w14:textId="77777777" w:rsidR="00B1154A" w:rsidRDefault="00B1154A" w:rsidP="00B1154A">
                    <w:pPr>
                      <w:ind w:firstLineChars="100" w:firstLine="210"/>
                      <w:rPr>
                        <w:szCs w:val="21"/>
                      </w:rPr>
                    </w:pPr>
                    <w:r>
                      <w:rPr>
                        <w:rFonts w:hint="eastAsia"/>
                        <w:szCs w:val="21"/>
                      </w:rPr>
                      <w:t>固定资产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3FF63B8" w14:textId="4B5F1B43" w:rsidR="00B1154A" w:rsidRDefault="00B1154A" w:rsidP="00B1154A">
                <w:pPr>
                  <w:jc w:val="right"/>
                  <w:rPr>
                    <w:szCs w:val="21"/>
                  </w:rPr>
                </w:pPr>
                <w:r>
                  <w:t>477,089,241.15</w:t>
                </w:r>
              </w:p>
            </w:tc>
            <w:tc>
              <w:tcPr>
                <w:tcW w:w="1292" w:type="pct"/>
                <w:tcBorders>
                  <w:top w:val="outset" w:sz="6" w:space="0" w:color="auto"/>
                  <w:left w:val="outset" w:sz="6" w:space="0" w:color="auto"/>
                  <w:bottom w:val="outset" w:sz="6" w:space="0" w:color="auto"/>
                  <w:right w:val="outset" w:sz="6" w:space="0" w:color="auto"/>
                </w:tcBorders>
                <w:vAlign w:val="center"/>
              </w:tcPr>
              <w:p w14:paraId="17A16110" w14:textId="6330ADDD" w:rsidR="00B1154A" w:rsidRDefault="00B1154A" w:rsidP="00B1154A">
                <w:pPr>
                  <w:jc w:val="right"/>
                  <w:rPr>
                    <w:szCs w:val="21"/>
                  </w:rPr>
                </w:pPr>
                <w:r>
                  <w:t>488,178,476.36</w:t>
                </w:r>
              </w:p>
            </w:tc>
          </w:tr>
          <w:tr w:rsidR="00B1154A" w14:paraId="0CF09C4B" w14:textId="77777777" w:rsidTr="00B1154A">
            <w:sdt>
              <w:sdtPr>
                <w:tag w:val="_PLD_350233cd4a6e4430b959c6a3438e1150"/>
                <w:id w:val="-32120372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1148A1A" w14:textId="77777777" w:rsidR="00B1154A" w:rsidRDefault="00B1154A" w:rsidP="00B1154A">
                    <w:pPr>
                      <w:ind w:firstLineChars="100" w:firstLine="210"/>
                      <w:rPr>
                        <w:szCs w:val="21"/>
                      </w:rPr>
                    </w:pPr>
                    <w:r>
                      <w:rPr>
                        <w:rFonts w:hint="eastAsia"/>
                        <w:szCs w:val="21"/>
                      </w:rPr>
                      <w:t>在建工程</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C02EEEC" w14:textId="321543D5" w:rsidR="00B1154A" w:rsidRDefault="00B1154A" w:rsidP="00B1154A">
                <w:pPr>
                  <w:jc w:val="right"/>
                  <w:rPr>
                    <w:szCs w:val="21"/>
                  </w:rPr>
                </w:pPr>
                <w:r>
                  <w:t>294,099,174.02</w:t>
                </w:r>
              </w:p>
            </w:tc>
            <w:tc>
              <w:tcPr>
                <w:tcW w:w="1292" w:type="pct"/>
                <w:tcBorders>
                  <w:top w:val="outset" w:sz="6" w:space="0" w:color="auto"/>
                  <w:left w:val="outset" w:sz="6" w:space="0" w:color="auto"/>
                  <w:bottom w:val="outset" w:sz="6" w:space="0" w:color="auto"/>
                  <w:right w:val="outset" w:sz="6" w:space="0" w:color="auto"/>
                </w:tcBorders>
                <w:vAlign w:val="center"/>
              </w:tcPr>
              <w:p w14:paraId="2794A7A8" w14:textId="1F8BFB5E" w:rsidR="00B1154A" w:rsidRDefault="00B1154A" w:rsidP="00B1154A">
                <w:pPr>
                  <w:jc w:val="right"/>
                  <w:rPr>
                    <w:szCs w:val="21"/>
                  </w:rPr>
                </w:pPr>
                <w:r>
                  <w:t>272,126,561.12</w:t>
                </w:r>
              </w:p>
            </w:tc>
          </w:tr>
          <w:tr w:rsidR="00B1154A" w14:paraId="26D3F47D" w14:textId="77777777" w:rsidTr="00B1154A">
            <w:sdt>
              <w:sdtPr>
                <w:tag w:val="_PLD_0de3c4c13d6d44b9b21f39bc6b66f1fa"/>
                <w:id w:val="-196040714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5A8AEEF" w14:textId="77777777" w:rsidR="00B1154A" w:rsidRDefault="00B1154A" w:rsidP="00B1154A">
                    <w:pPr>
                      <w:ind w:firstLineChars="100" w:firstLine="210"/>
                      <w:rPr>
                        <w:szCs w:val="21"/>
                      </w:rPr>
                    </w:pPr>
                    <w:r>
                      <w:rPr>
                        <w:rFonts w:hint="eastAsia"/>
                        <w:szCs w:val="21"/>
                      </w:rPr>
                      <w:t>生产性生物资产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34BB774"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AC9B28E" w14:textId="77777777" w:rsidR="00B1154A" w:rsidRDefault="00B1154A" w:rsidP="00B1154A">
                <w:pPr>
                  <w:jc w:val="right"/>
                  <w:rPr>
                    <w:szCs w:val="21"/>
                  </w:rPr>
                </w:pPr>
              </w:p>
            </w:tc>
          </w:tr>
          <w:tr w:rsidR="00B1154A" w14:paraId="19CF941A" w14:textId="77777777" w:rsidTr="00B1154A">
            <w:sdt>
              <w:sdtPr>
                <w:tag w:val="_PLD_55dafde7969149c8987e24040b7c49f4"/>
                <w:id w:val="101997320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C571F7A" w14:textId="77777777" w:rsidR="00B1154A" w:rsidRDefault="00B1154A" w:rsidP="00B1154A">
                    <w:pPr>
                      <w:ind w:firstLineChars="100" w:firstLine="210"/>
                      <w:rPr>
                        <w:szCs w:val="21"/>
                      </w:rPr>
                    </w:pPr>
                    <w:r>
                      <w:rPr>
                        <w:rFonts w:hint="eastAsia"/>
                        <w:szCs w:val="21"/>
                      </w:rPr>
                      <w:t>油气资产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55F4A69"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53B675BC" w14:textId="77777777" w:rsidR="00B1154A" w:rsidRDefault="00B1154A" w:rsidP="00B1154A">
                <w:pPr>
                  <w:jc w:val="right"/>
                  <w:rPr>
                    <w:szCs w:val="21"/>
                  </w:rPr>
                </w:pPr>
              </w:p>
            </w:tc>
          </w:tr>
          <w:tr w:rsidR="00B1154A" w14:paraId="6AB2421B"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881589299"/>
                  <w:lock w:val="sdtLocked"/>
                </w:sdtPr>
                <w:sdtEndPr/>
                <w:sdtContent>
                  <w:p w14:paraId="4B716503" w14:textId="77777777" w:rsidR="00B1154A" w:rsidRDefault="00B1154A" w:rsidP="00B1154A">
                    <w:pPr>
                      <w:ind w:firstLineChars="100" w:firstLine="210"/>
                    </w:pPr>
                    <w:r>
                      <w:t>使用权资产</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583D0D70" w14:textId="5031E0B1" w:rsidR="00B1154A" w:rsidRDefault="00B1154A" w:rsidP="00B1154A">
                <w:pPr>
                  <w:jc w:val="right"/>
                  <w:rPr>
                    <w:szCs w:val="21"/>
                  </w:rPr>
                </w:pPr>
                <w:r>
                  <w:t>2,706,222.73</w:t>
                </w:r>
              </w:p>
            </w:tc>
            <w:tc>
              <w:tcPr>
                <w:tcW w:w="1292" w:type="pct"/>
                <w:tcBorders>
                  <w:top w:val="outset" w:sz="6" w:space="0" w:color="auto"/>
                  <w:left w:val="outset" w:sz="6" w:space="0" w:color="auto"/>
                  <w:bottom w:val="outset" w:sz="6" w:space="0" w:color="auto"/>
                  <w:right w:val="outset" w:sz="6" w:space="0" w:color="auto"/>
                </w:tcBorders>
                <w:vAlign w:val="center"/>
              </w:tcPr>
              <w:p w14:paraId="39396A5D" w14:textId="3C849B98" w:rsidR="00B1154A" w:rsidRDefault="00B1154A" w:rsidP="00B1154A">
                <w:pPr>
                  <w:jc w:val="right"/>
                  <w:rPr>
                    <w:szCs w:val="21"/>
                  </w:rPr>
                </w:pPr>
                <w:r>
                  <w:t>4,238,346.59</w:t>
                </w:r>
              </w:p>
            </w:tc>
          </w:tr>
          <w:tr w:rsidR="00B1154A" w14:paraId="72869475" w14:textId="77777777" w:rsidTr="00B1154A">
            <w:sdt>
              <w:sdtPr>
                <w:tag w:val="_PLD_12ced68561024855ad533e6e0fba2ae9"/>
                <w:id w:val="-153889055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39EFB38" w14:textId="77777777" w:rsidR="00B1154A" w:rsidRDefault="00B1154A" w:rsidP="00B1154A">
                    <w:pPr>
                      <w:ind w:firstLineChars="100" w:firstLine="210"/>
                      <w:rPr>
                        <w:szCs w:val="21"/>
                      </w:rPr>
                    </w:pPr>
                    <w:r>
                      <w:rPr>
                        <w:rFonts w:hint="eastAsia"/>
                        <w:szCs w:val="21"/>
                      </w:rPr>
                      <w:t>无形资产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5188563" w14:textId="4D2BE6E2" w:rsidR="00B1154A" w:rsidRDefault="00B1154A" w:rsidP="00B1154A">
                <w:pPr>
                  <w:jc w:val="right"/>
                  <w:rPr>
                    <w:szCs w:val="21"/>
                  </w:rPr>
                </w:pPr>
                <w:r>
                  <w:t>431,244,922.13</w:t>
                </w:r>
              </w:p>
            </w:tc>
            <w:tc>
              <w:tcPr>
                <w:tcW w:w="1292" w:type="pct"/>
                <w:tcBorders>
                  <w:top w:val="outset" w:sz="6" w:space="0" w:color="auto"/>
                  <w:left w:val="outset" w:sz="6" w:space="0" w:color="auto"/>
                  <w:bottom w:val="outset" w:sz="6" w:space="0" w:color="auto"/>
                  <w:right w:val="outset" w:sz="6" w:space="0" w:color="auto"/>
                </w:tcBorders>
                <w:vAlign w:val="center"/>
              </w:tcPr>
              <w:p w14:paraId="68C1EBF9" w14:textId="06A428B0" w:rsidR="00B1154A" w:rsidRDefault="00B1154A" w:rsidP="00B1154A">
                <w:pPr>
                  <w:jc w:val="right"/>
                  <w:rPr>
                    <w:szCs w:val="21"/>
                  </w:rPr>
                </w:pPr>
                <w:r>
                  <w:t>411,658,546.14</w:t>
                </w:r>
              </w:p>
            </w:tc>
          </w:tr>
          <w:tr w:rsidR="00B1154A" w14:paraId="7ACBBD9D" w14:textId="77777777" w:rsidTr="00B1154A">
            <w:sdt>
              <w:sdtPr>
                <w:tag w:val="_PLD_515f628bb7844df5a3d37e8cf24b4399"/>
                <w:id w:val="-111605531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FFA4703" w14:textId="77777777" w:rsidR="00B1154A" w:rsidRDefault="00B1154A" w:rsidP="00B1154A">
                    <w:pPr>
                      <w:ind w:firstLineChars="100" w:firstLine="210"/>
                      <w:rPr>
                        <w:szCs w:val="21"/>
                      </w:rPr>
                    </w:pPr>
                    <w:r>
                      <w:rPr>
                        <w:rFonts w:hint="eastAsia"/>
                        <w:szCs w:val="21"/>
                      </w:rPr>
                      <w:t>开发支出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F831755" w14:textId="080FE637" w:rsidR="00B1154A" w:rsidRDefault="00B1154A" w:rsidP="00B1154A">
                <w:pPr>
                  <w:jc w:val="right"/>
                  <w:rPr>
                    <w:szCs w:val="21"/>
                  </w:rPr>
                </w:pPr>
                <w:r>
                  <w:t>1,255,812.12</w:t>
                </w:r>
              </w:p>
            </w:tc>
            <w:tc>
              <w:tcPr>
                <w:tcW w:w="1292" w:type="pct"/>
                <w:tcBorders>
                  <w:top w:val="outset" w:sz="6" w:space="0" w:color="auto"/>
                  <w:left w:val="outset" w:sz="6" w:space="0" w:color="auto"/>
                  <w:bottom w:val="outset" w:sz="6" w:space="0" w:color="auto"/>
                  <w:right w:val="outset" w:sz="6" w:space="0" w:color="auto"/>
                </w:tcBorders>
                <w:vAlign w:val="center"/>
              </w:tcPr>
              <w:p w14:paraId="5322D82B" w14:textId="385C4217" w:rsidR="00B1154A" w:rsidRDefault="00B1154A" w:rsidP="00B1154A">
                <w:pPr>
                  <w:jc w:val="right"/>
                  <w:rPr>
                    <w:szCs w:val="21"/>
                  </w:rPr>
                </w:pPr>
                <w:r>
                  <w:t>44,822,359.33</w:t>
                </w:r>
              </w:p>
            </w:tc>
          </w:tr>
          <w:tr w:rsidR="00B1154A" w14:paraId="11149D20" w14:textId="77777777" w:rsidTr="00B1154A">
            <w:sdt>
              <w:sdtPr>
                <w:tag w:val="_PLD_347505a36c1c4ec6a385f71018e7d5fd"/>
                <w:id w:val="174784704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53621A0" w14:textId="77777777" w:rsidR="00B1154A" w:rsidRDefault="00B1154A" w:rsidP="00B1154A">
                    <w:pPr>
                      <w:ind w:firstLineChars="100" w:firstLine="210"/>
                      <w:rPr>
                        <w:szCs w:val="21"/>
                      </w:rPr>
                    </w:pPr>
                    <w:r>
                      <w:rPr>
                        <w:rFonts w:hint="eastAsia"/>
                        <w:szCs w:val="21"/>
                      </w:rPr>
                      <w:t>商誉</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8B4DF0D" w14:textId="76D9392D" w:rsidR="00B1154A" w:rsidRDefault="00B1154A" w:rsidP="00B1154A">
                <w:pPr>
                  <w:jc w:val="right"/>
                  <w:rPr>
                    <w:szCs w:val="21"/>
                  </w:rPr>
                </w:pPr>
                <w:r>
                  <w:t>8,876,674.01</w:t>
                </w:r>
              </w:p>
            </w:tc>
            <w:tc>
              <w:tcPr>
                <w:tcW w:w="1292" w:type="pct"/>
                <w:tcBorders>
                  <w:top w:val="outset" w:sz="6" w:space="0" w:color="auto"/>
                  <w:left w:val="outset" w:sz="6" w:space="0" w:color="auto"/>
                  <w:bottom w:val="outset" w:sz="6" w:space="0" w:color="auto"/>
                  <w:right w:val="outset" w:sz="6" w:space="0" w:color="auto"/>
                </w:tcBorders>
                <w:vAlign w:val="center"/>
              </w:tcPr>
              <w:p w14:paraId="0DDDCD2B" w14:textId="16D6F1F4" w:rsidR="00B1154A" w:rsidRDefault="00B1154A" w:rsidP="00B1154A">
                <w:pPr>
                  <w:jc w:val="right"/>
                  <w:rPr>
                    <w:szCs w:val="21"/>
                  </w:rPr>
                </w:pPr>
                <w:r>
                  <w:t>8,876,674.01</w:t>
                </w:r>
              </w:p>
            </w:tc>
          </w:tr>
          <w:tr w:rsidR="00B1154A" w14:paraId="2F3A8050" w14:textId="77777777" w:rsidTr="00B1154A">
            <w:sdt>
              <w:sdtPr>
                <w:tag w:val="_PLD_b29b60a42c994e84a1138f65ac186798"/>
                <w:id w:val="140148100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EDC986F" w14:textId="77777777" w:rsidR="00B1154A" w:rsidRDefault="00B1154A" w:rsidP="00B1154A">
                    <w:pPr>
                      <w:ind w:firstLineChars="100" w:firstLine="210"/>
                      <w:rPr>
                        <w:szCs w:val="21"/>
                      </w:rPr>
                    </w:pPr>
                    <w:r>
                      <w:rPr>
                        <w:rFonts w:hint="eastAsia"/>
                        <w:szCs w:val="21"/>
                      </w:rPr>
                      <w:t>长期待摊费用</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FD0C2EC" w14:textId="3CAD7BD1" w:rsidR="00B1154A" w:rsidRDefault="00B1154A" w:rsidP="00B1154A">
                <w:pPr>
                  <w:jc w:val="right"/>
                  <w:rPr>
                    <w:szCs w:val="21"/>
                  </w:rPr>
                </w:pPr>
                <w:r>
                  <w:t>2,098,607.13</w:t>
                </w:r>
              </w:p>
            </w:tc>
            <w:tc>
              <w:tcPr>
                <w:tcW w:w="1292" w:type="pct"/>
                <w:tcBorders>
                  <w:top w:val="outset" w:sz="6" w:space="0" w:color="auto"/>
                  <w:left w:val="outset" w:sz="6" w:space="0" w:color="auto"/>
                  <w:bottom w:val="outset" w:sz="6" w:space="0" w:color="auto"/>
                  <w:right w:val="outset" w:sz="6" w:space="0" w:color="auto"/>
                </w:tcBorders>
                <w:vAlign w:val="center"/>
              </w:tcPr>
              <w:p w14:paraId="16D2C775" w14:textId="0554861D" w:rsidR="00B1154A" w:rsidRDefault="00B1154A" w:rsidP="00B1154A">
                <w:pPr>
                  <w:jc w:val="right"/>
                  <w:rPr>
                    <w:szCs w:val="21"/>
                  </w:rPr>
                </w:pPr>
                <w:r>
                  <w:t>2,871,743.13</w:t>
                </w:r>
              </w:p>
            </w:tc>
          </w:tr>
          <w:tr w:rsidR="00B1154A" w14:paraId="52609EC6" w14:textId="77777777" w:rsidTr="00B1154A">
            <w:sdt>
              <w:sdtPr>
                <w:tag w:val="_PLD_0c26664f6bb74165aea3a4f02a964eee"/>
                <w:id w:val="-138433345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259485D" w14:textId="77777777" w:rsidR="00B1154A" w:rsidRDefault="00B1154A" w:rsidP="00B1154A">
                    <w:pPr>
                      <w:ind w:firstLineChars="100" w:firstLine="210"/>
                      <w:rPr>
                        <w:szCs w:val="21"/>
                      </w:rPr>
                    </w:pPr>
                    <w:r>
                      <w:rPr>
                        <w:rFonts w:hint="eastAsia"/>
                        <w:szCs w:val="21"/>
                      </w:rPr>
                      <w:t>递延所得税资产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63A06AD" w14:textId="0671CC5D" w:rsidR="00B1154A" w:rsidRDefault="00B1154A" w:rsidP="00B1154A">
                <w:pPr>
                  <w:jc w:val="right"/>
                  <w:rPr>
                    <w:szCs w:val="21"/>
                  </w:rPr>
                </w:pPr>
                <w:r>
                  <w:t>67,778,180.04</w:t>
                </w:r>
              </w:p>
            </w:tc>
            <w:tc>
              <w:tcPr>
                <w:tcW w:w="1292" w:type="pct"/>
                <w:tcBorders>
                  <w:top w:val="outset" w:sz="6" w:space="0" w:color="auto"/>
                  <w:left w:val="outset" w:sz="6" w:space="0" w:color="auto"/>
                  <w:bottom w:val="outset" w:sz="6" w:space="0" w:color="auto"/>
                  <w:right w:val="outset" w:sz="6" w:space="0" w:color="auto"/>
                </w:tcBorders>
                <w:vAlign w:val="center"/>
              </w:tcPr>
              <w:p w14:paraId="5B1F1474" w14:textId="2E80E3CC" w:rsidR="00B1154A" w:rsidRDefault="00B1154A" w:rsidP="00B1154A">
                <w:pPr>
                  <w:jc w:val="right"/>
                  <w:rPr>
                    <w:szCs w:val="21"/>
                  </w:rPr>
                </w:pPr>
                <w:r>
                  <w:t>67,159,205.63</w:t>
                </w:r>
              </w:p>
            </w:tc>
          </w:tr>
          <w:tr w:rsidR="00B1154A" w14:paraId="5DB48C46" w14:textId="77777777" w:rsidTr="00B1154A">
            <w:sdt>
              <w:sdtPr>
                <w:tag w:val="_PLD_3c816a49952442f8bd5c33b1ddb3afba"/>
                <w:id w:val="133295231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FB7FCB3" w14:textId="77777777" w:rsidR="00B1154A" w:rsidRDefault="00B1154A" w:rsidP="00B1154A">
                    <w:pPr>
                      <w:ind w:firstLineChars="100" w:firstLine="210"/>
                      <w:rPr>
                        <w:szCs w:val="21"/>
                      </w:rPr>
                    </w:pPr>
                    <w:r>
                      <w:rPr>
                        <w:rFonts w:hint="eastAsia"/>
                        <w:szCs w:val="21"/>
                      </w:rPr>
                      <w:t>其他非流动资产</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0665903" w14:textId="736BB867" w:rsidR="00B1154A" w:rsidRDefault="00B1154A" w:rsidP="00B1154A">
                <w:pPr>
                  <w:jc w:val="right"/>
                  <w:rPr>
                    <w:szCs w:val="21"/>
                  </w:rPr>
                </w:pPr>
                <w:r>
                  <w:t>62,417,820.76</w:t>
                </w:r>
              </w:p>
            </w:tc>
            <w:tc>
              <w:tcPr>
                <w:tcW w:w="1292" w:type="pct"/>
                <w:tcBorders>
                  <w:top w:val="outset" w:sz="6" w:space="0" w:color="auto"/>
                  <w:left w:val="outset" w:sz="6" w:space="0" w:color="auto"/>
                  <w:bottom w:val="outset" w:sz="6" w:space="0" w:color="auto"/>
                  <w:right w:val="outset" w:sz="6" w:space="0" w:color="auto"/>
                </w:tcBorders>
                <w:vAlign w:val="center"/>
              </w:tcPr>
              <w:p w14:paraId="617196D6" w14:textId="1B898EA5" w:rsidR="00B1154A" w:rsidRDefault="00B1154A" w:rsidP="00B1154A">
                <w:pPr>
                  <w:jc w:val="right"/>
                  <w:rPr>
                    <w:szCs w:val="21"/>
                  </w:rPr>
                </w:pPr>
                <w:r>
                  <w:t>42,385,096.85</w:t>
                </w:r>
              </w:p>
            </w:tc>
          </w:tr>
          <w:tr w:rsidR="00B1154A" w14:paraId="291EF830" w14:textId="77777777" w:rsidTr="00B1154A">
            <w:sdt>
              <w:sdtPr>
                <w:tag w:val="_PLD_aa512b4ae0cc44e59e22e2c7622fe3d2"/>
                <w:id w:val="-99603204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2762EEC" w14:textId="77777777" w:rsidR="00B1154A" w:rsidRDefault="00B1154A" w:rsidP="00B1154A">
                    <w:pPr>
                      <w:ind w:firstLineChars="200" w:firstLine="420"/>
                      <w:rPr>
                        <w:szCs w:val="21"/>
                      </w:rPr>
                    </w:pPr>
                    <w:r>
                      <w:rPr>
                        <w:rFonts w:hint="eastAsia"/>
                        <w:szCs w:val="21"/>
                      </w:rPr>
                      <w:t>非流动资产合计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AF2F73D" w14:textId="28FB6088" w:rsidR="00B1154A" w:rsidRDefault="00B1154A" w:rsidP="00B1154A">
                <w:pPr>
                  <w:jc w:val="right"/>
                  <w:rPr>
                    <w:szCs w:val="21"/>
                  </w:rPr>
                </w:pPr>
                <w:r>
                  <w:t>1,617,755,607.19</w:t>
                </w:r>
              </w:p>
            </w:tc>
            <w:tc>
              <w:tcPr>
                <w:tcW w:w="1292" w:type="pct"/>
                <w:tcBorders>
                  <w:top w:val="outset" w:sz="6" w:space="0" w:color="auto"/>
                  <w:left w:val="outset" w:sz="6" w:space="0" w:color="auto"/>
                  <w:bottom w:val="outset" w:sz="6" w:space="0" w:color="auto"/>
                  <w:right w:val="outset" w:sz="6" w:space="0" w:color="auto"/>
                </w:tcBorders>
                <w:vAlign w:val="center"/>
              </w:tcPr>
              <w:p w14:paraId="1603C165" w14:textId="43FEA18A" w:rsidR="00B1154A" w:rsidRDefault="00B1154A" w:rsidP="00B1154A">
                <w:pPr>
                  <w:jc w:val="right"/>
                  <w:rPr>
                    <w:szCs w:val="21"/>
                  </w:rPr>
                </w:pPr>
                <w:r>
                  <w:t>1,620,748,960.54</w:t>
                </w:r>
              </w:p>
            </w:tc>
          </w:tr>
          <w:tr w:rsidR="00B1154A" w14:paraId="65677F86" w14:textId="77777777" w:rsidTr="00B1154A">
            <w:sdt>
              <w:sdtPr>
                <w:tag w:val="_PLD_97fe748913d049fca82f9db373914c81"/>
                <w:id w:val="-36860465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42421A1" w14:textId="77777777" w:rsidR="00B1154A" w:rsidRDefault="00B1154A" w:rsidP="00B1154A">
                    <w:pPr>
                      <w:ind w:firstLineChars="300" w:firstLine="630"/>
                      <w:rPr>
                        <w:szCs w:val="21"/>
                      </w:rPr>
                    </w:pPr>
                    <w:r>
                      <w:rPr>
                        <w:rFonts w:hint="eastAsia"/>
                        <w:szCs w:val="21"/>
                      </w:rPr>
                      <w:t>资产总计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92AEF50" w14:textId="6E4AC09A" w:rsidR="00B1154A" w:rsidRDefault="00B1154A" w:rsidP="00B1154A">
                <w:pPr>
                  <w:jc w:val="right"/>
                  <w:rPr>
                    <w:szCs w:val="21"/>
                  </w:rPr>
                </w:pPr>
                <w:r>
                  <w:t>4,328,100,029.27</w:t>
                </w:r>
              </w:p>
            </w:tc>
            <w:tc>
              <w:tcPr>
                <w:tcW w:w="1292" w:type="pct"/>
                <w:tcBorders>
                  <w:top w:val="outset" w:sz="6" w:space="0" w:color="auto"/>
                  <w:left w:val="outset" w:sz="6" w:space="0" w:color="auto"/>
                  <w:bottom w:val="outset" w:sz="6" w:space="0" w:color="auto"/>
                  <w:right w:val="outset" w:sz="6" w:space="0" w:color="auto"/>
                </w:tcBorders>
                <w:vAlign w:val="center"/>
              </w:tcPr>
              <w:p w14:paraId="1F2B9107" w14:textId="58CD7C0A" w:rsidR="00B1154A" w:rsidRDefault="00B1154A" w:rsidP="00B1154A">
                <w:pPr>
                  <w:jc w:val="right"/>
                  <w:rPr>
                    <w:szCs w:val="21"/>
                  </w:rPr>
                </w:pPr>
                <w:r>
                  <w:t>3,802,655,776.83</w:t>
                </w:r>
              </w:p>
            </w:tc>
          </w:tr>
          <w:tr w:rsidR="006A2925" w14:paraId="641EA6C7" w14:textId="77777777" w:rsidTr="009252B8">
            <w:sdt>
              <w:sdtPr>
                <w:tag w:val="_PLD_80d27cb0d91a466f90b8a82f016a8876"/>
                <w:id w:val="107485297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6A2925" w:rsidRDefault="006A2925" w:rsidP="006A2925">
                    <w:pPr>
                      <w:rPr>
                        <w:color w:val="FF00FF"/>
                        <w:szCs w:val="21"/>
                      </w:rPr>
                    </w:pPr>
                    <w:r>
                      <w:rPr>
                        <w:rFonts w:hint="eastAsia"/>
                        <w:b/>
                        <w:bCs/>
                        <w:szCs w:val="21"/>
                      </w:rPr>
                      <w:t>流动负债：</w:t>
                    </w:r>
                  </w:p>
                </w:tc>
              </w:sdtContent>
            </w:sdt>
          </w:tr>
          <w:tr w:rsidR="00B1154A" w14:paraId="51B081D2" w14:textId="77777777" w:rsidTr="00B1154A">
            <w:sdt>
              <w:sdtPr>
                <w:tag w:val="_PLD_85c32132a8364b5080a7d1b2b655f726"/>
                <w:id w:val="-15984228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6F11EED" w14:textId="77777777" w:rsidR="00B1154A" w:rsidRDefault="00B1154A" w:rsidP="00B1154A">
                    <w:pPr>
                      <w:ind w:firstLineChars="100" w:firstLine="210"/>
                      <w:rPr>
                        <w:szCs w:val="21"/>
                      </w:rPr>
                    </w:pPr>
                    <w:r>
                      <w:rPr>
                        <w:rFonts w:hint="eastAsia"/>
                        <w:szCs w:val="21"/>
                      </w:rPr>
                      <w:t>短期借款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B3C1C86" w14:textId="2CF493B3" w:rsidR="00B1154A" w:rsidRDefault="00B1154A" w:rsidP="00B1154A">
                <w:pPr>
                  <w:jc w:val="right"/>
                  <w:rPr>
                    <w:szCs w:val="21"/>
                  </w:rPr>
                </w:pPr>
                <w:r>
                  <w:t>650,382,734.70</w:t>
                </w:r>
              </w:p>
            </w:tc>
            <w:tc>
              <w:tcPr>
                <w:tcW w:w="1292" w:type="pct"/>
                <w:tcBorders>
                  <w:top w:val="outset" w:sz="6" w:space="0" w:color="auto"/>
                  <w:left w:val="outset" w:sz="6" w:space="0" w:color="auto"/>
                  <w:bottom w:val="outset" w:sz="6" w:space="0" w:color="auto"/>
                  <w:right w:val="outset" w:sz="6" w:space="0" w:color="auto"/>
                </w:tcBorders>
                <w:vAlign w:val="center"/>
              </w:tcPr>
              <w:p w14:paraId="7C1F23E2" w14:textId="61417046" w:rsidR="00B1154A" w:rsidRDefault="00B1154A" w:rsidP="00B1154A">
                <w:pPr>
                  <w:jc w:val="right"/>
                  <w:rPr>
                    <w:szCs w:val="21"/>
                  </w:rPr>
                </w:pPr>
                <w:r>
                  <w:t>534,661,122.61</w:t>
                </w:r>
              </w:p>
            </w:tc>
          </w:tr>
          <w:tr w:rsidR="00B1154A" w14:paraId="4647E962" w14:textId="77777777" w:rsidTr="00B1154A">
            <w:sdt>
              <w:sdtPr>
                <w:tag w:val="_PLD_e04396fd6c4543aaab599ff1eb40e065"/>
                <w:id w:val="-1970657568"/>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B7144B4" w14:textId="77777777" w:rsidR="00B1154A" w:rsidRDefault="00B1154A" w:rsidP="00B1154A">
                    <w:pPr>
                      <w:ind w:firstLineChars="100" w:firstLine="210"/>
                      <w:rPr>
                        <w:szCs w:val="21"/>
                      </w:rPr>
                    </w:pPr>
                    <w:r>
                      <w:rPr>
                        <w:rFonts w:hint="eastAsia"/>
                        <w:szCs w:val="21"/>
                      </w:rPr>
                      <w:t>向中央银行借款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365B16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F540B72" w14:textId="77777777" w:rsidR="00B1154A" w:rsidRDefault="00B1154A" w:rsidP="00B1154A">
                <w:pPr>
                  <w:jc w:val="right"/>
                  <w:rPr>
                    <w:szCs w:val="21"/>
                  </w:rPr>
                </w:pPr>
              </w:p>
            </w:tc>
          </w:tr>
          <w:tr w:rsidR="00B1154A" w14:paraId="43B349C8" w14:textId="77777777" w:rsidTr="00B1154A">
            <w:sdt>
              <w:sdtPr>
                <w:tag w:val="_PLD_8a2fa28968c14f5190bb3707b58258cb"/>
                <w:id w:val="-185024247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FD12DB1" w14:textId="77777777" w:rsidR="00B1154A" w:rsidRDefault="00B1154A" w:rsidP="00B1154A">
                    <w:pPr>
                      <w:ind w:firstLineChars="100" w:firstLine="210"/>
                      <w:rPr>
                        <w:szCs w:val="21"/>
                      </w:rPr>
                    </w:pPr>
                    <w:r>
                      <w:rPr>
                        <w:rFonts w:hint="eastAsia"/>
                        <w:szCs w:val="21"/>
                      </w:rPr>
                      <w:t>拆入资金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6D2B805"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CEA4DB0" w14:textId="77777777" w:rsidR="00B1154A" w:rsidRDefault="00B1154A" w:rsidP="00B1154A">
                <w:pPr>
                  <w:jc w:val="right"/>
                  <w:rPr>
                    <w:szCs w:val="21"/>
                  </w:rPr>
                </w:pPr>
              </w:p>
            </w:tc>
          </w:tr>
          <w:tr w:rsidR="00B1154A" w14:paraId="5CE9BAD9"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316763277"/>
                  <w:lock w:val="sdtLocked"/>
                </w:sdtPr>
                <w:sdtEndPr/>
                <w:sdtContent>
                  <w:p w14:paraId="50224669" w14:textId="77777777" w:rsidR="00B1154A" w:rsidRDefault="00B1154A" w:rsidP="00B1154A">
                    <w:pPr>
                      <w:ind w:firstLineChars="100" w:firstLine="210"/>
                    </w:pPr>
                    <w:r>
                      <w:rPr>
                        <w:rFonts w:hint="eastAsia"/>
                      </w:rPr>
                      <w:t>交易性金融负债</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4DF4124B"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76EB385" w14:textId="77777777" w:rsidR="00B1154A" w:rsidRDefault="00B1154A" w:rsidP="00B1154A">
                <w:pPr>
                  <w:jc w:val="right"/>
                  <w:rPr>
                    <w:szCs w:val="21"/>
                  </w:rPr>
                </w:pPr>
              </w:p>
            </w:tc>
          </w:tr>
          <w:tr w:rsidR="00B1154A" w14:paraId="3258C8AC" w14:textId="77777777" w:rsidTr="00B1154A">
            <w:sdt>
              <w:sdtPr>
                <w:tag w:val="_PLD_1ee78ed4d9674862b8a69b743a765fd1"/>
                <w:id w:val="-10782437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6E154ED" w14:textId="77777777" w:rsidR="00B1154A" w:rsidRDefault="00B1154A" w:rsidP="00B1154A">
                    <w:pPr>
                      <w:ind w:firstLineChars="100" w:firstLine="210"/>
                      <w:rPr>
                        <w:szCs w:val="21"/>
                      </w:rPr>
                    </w:pPr>
                    <w:r>
                      <w:rPr>
                        <w:rFonts w:hint="eastAsia"/>
                        <w:szCs w:val="21"/>
                      </w:rPr>
                      <w:t>衍生金融负债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D840560"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CCF28AF" w14:textId="77777777" w:rsidR="00B1154A" w:rsidRDefault="00B1154A" w:rsidP="00B1154A">
                <w:pPr>
                  <w:jc w:val="right"/>
                  <w:rPr>
                    <w:szCs w:val="21"/>
                  </w:rPr>
                </w:pPr>
              </w:p>
            </w:tc>
          </w:tr>
          <w:tr w:rsidR="00B1154A" w14:paraId="1A3B4964"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277936739"/>
                  <w:lock w:val="sdtLocked"/>
                </w:sdtPr>
                <w:sdtEndPr/>
                <w:sdtContent>
                  <w:p w14:paraId="13173525" w14:textId="77777777" w:rsidR="00B1154A" w:rsidRDefault="00B1154A" w:rsidP="00B1154A">
                    <w:pPr>
                      <w:ind w:firstLineChars="100" w:firstLine="210"/>
                    </w:pPr>
                    <w:r>
                      <w:t>应付票据</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7C5E8AEE"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5204B908" w14:textId="77777777" w:rsidR="00B1154A" w:rsidRDefault="00B1154A" w:rsidP="00B1154A">
                <w:pPr>
                  <w:jc w:val="right"/>
                  <w:rPr>
                    <w:szCs w:val="21"/>
                  </w:rPr>
                </w:pPr>
              </w:p>
            </w:tc>
          </w:tr>
          <w:tr w:rsidR="00B1154A" w14:paraId="05A18425"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370888787"/>
                  <w:lock w:val="sdtLocked"/>
                </w:sdtPr>
                <w:sdtEndPr/>
                <w:sdtContent>
                  <w:p w14:paraId="6F7B40DD" w14:textId="77777777" w:rsidR="00B1154A" w:rsidRDefault="00B1154A" w:rsidP="00B1154A">
                    <w:pPr>
                      <w:ind w:firstLineChars="100" w:firstLine="210"/>
                    </w:pPr>
                    <w:r>
                      <w:t>应付账款</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66745FAF" w14:textId="27589F0C" w:rsidR="00B1154A" w:rsidRDefault="00B1154A" w:rsidP="00B1154A">
                <w:pPr>
                  <w:jc w:val="right"/>
                  <w:rPr>
                    <w:szCs w:val="21"/>
                  </w:rPr>
                </w:pPr>
                <w:r>
                  <w:t>49,415,048.49</w:t>
                </w:r>
              </w:p>
            </w:tc>
            <w:tc>
              <w:tcPr>
                <w:tcW w:w="1292" w:type="pct"/>
                <w:tcBorders>
                  <w:top w:val="outset" w:sz="6" w:space="0" w:color="auto"/>
                  <w:left w:val="outset" w:sz="6" w:space="0" w:color="auto"/>
                  <w:bottom w:val="outset" w:sz="6" w:space="0" w:color="auto"/>
                  <w:right w:val="outset" w:sz="6" w:space="0" w:color="auto"/>
                </w:tcBorders>
                <w:vAlign w:val="center"/>
              </w:tcPr>
              <w:p w14:paraId="1987B117" w14:textId="0DDD6865" w:rsidR="00B1154A" w:rsidRDefault="00B1154A" w:rsidP="00B1154A">
                <w:pPr>
                  <w:jc w:val="right"/>
                  <w:rPr>
                    <w:szCs w:val="21"/>
                  </w:rPr>
                </w:pPr>
                <w:r>
                  <w:t>101,136,917.95</w:t>
                </w:r>
              </w:p>
            </w:tc>
          </w:tr>
          <w:tr w:rsidR="00B1154A" w14:paraId="669917D4" w14:textId="77777777" w:rsidTr="00B1154A">
            <w:sdt>
              <w:sdtPr>
                <w:tag w:val="_PLD_16802f0d65f64f8891237257b7f233c9"/>
                <w:id w:val="-97883780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057292E" w14:textId="77777777" w:rsidR="00B1154A" w:rsidRDefault="00B1154A" w:rsidP="00B1154A">
                    <w:pPr>
                      <w:ind w:firstLineChars="100" w:firstLine="210"/>
                      <w:rPr>
                        <w:szCs w:val="21"/>
                      </w:rPr>
                    </w:pPr>
                    <w:r>
                      <w:rPr>
                        <w:rFonts w:hint="eastAsia"/>
                        <w:szCs w:val="21"/>
                      </w:rPr>
                      <w:t>预收款项</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AD383DB" w14:textId="06422CEB" w:rsidR="00B1154A" w:rsidRDefault="00B1154A" w:rsidP="00B1154A">
                <w:pPr>
                  <w:jc w:val="right"/>
                  <w:rPr>
                    <w:szCs w:val="21"/>
                  </w:rPr>
                </w:pPr>
                <w:r>
                  <w:t>263,579.86</w:t>
                </w:r>
              </w:p>
            </w:tc>
            <w:tc>
              <w:tcPr>
                <w:tcW w:w="1292" w:type="pct"/>
                <w:tcBorders>
                  <w:top w:val="outset" w:sz="6" w:space="0" w:color="auto"/>
                  <w:left w:val="outset" w:sz="6" w:space="0" w:color="auto"/>
                  <w:bottom w:val="outset" w:sz="6" w:space="0" w:color="auto"/>
                  <w:right w:val="outset" w:sz="6" w:space="0" w:color="auto"/>
                </w:tcBorders>
                <w:vAlign w:val="center"/>
              </w:tcPr>
              <w:p w14:paraId="2F76409A" w14:textId="30BC3BC2" w:rsidR="00B1154A" w:rsidRDefault="00B1154A" w:rsidP="00B1154A">
                <w:pPr>
                  <w:jc w:val="right"/>
                  <w:rPr>
                    <w:szCs w:val="21"/>
                  </w:rPr>
                </w:pPr>
                <w:r>
                  <w:t>513,057.19</w:t>
                </w:r>
              </w:p>
            </w:tc>
          </w:tr>
          <w:tr w:rsidR="00B1154A" w14:paraId="64580FAE"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45842173"/>
                  <w:lock w:val="sdtLocked"/>
                </w:sdtPr>
                <w:sdtEndPr/>
                <w:sdtContent>
                  <w:p w14:paraId="1A340F96" w14:textId="77777777" w:rsidR="00B1154A" w:rsidRDefault="00B1154A" w:rsidP="00B1154A">
                    <w:pPr>
                      <w:ind w:firstLineChars="100" w:firstLine="210"/>
                    </w:pPr>
                    <w:r>
                      <w:rPr>
                        <w:rFonts w:hint="eastAsia"/>
                      </w:rPr>
                      <w:t>合同负债</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5A46B2BA" w14:textId="703B309D" w:rsidR="00B1154A" w:rsidRDefault="00B1154A" w:rsidP="00B1154A">
                <w:pPr>
                  <w:jc w:val="right"/>
                  <w:rPr>
                    <w:szCs w:val="21"/>
                  </w:rPr>
                </w:pPr>
                <w:r>
                  <w:t>1,590,613.89</w:t>
                </w:r>
              </w:p>
            </w:tc>
            <w:tc>
              <w:tcPr>
                <w:tcW w:w="1292" w:type="pct"/>
                <w:tcBorders>
                  <w:top w:val="outset" w:sz="6" w:space="0" w:color="auto"/>
                  <w:left w:val="outset" w:sz="6" w:space="0" w:color="auto"/>
                  <w:bottom w:val="outset" w:sz="6" w:space="0" w:color="auto"/>
                  <w:right w:val="outset" w:sz="6" w:space="0" w:color="auto"/>
                </w:tcBorders>
                <w:vAlign w:val="center"/>
              </w:tcPr>
              <w:p w14:paraId="65435D1D" w14:textId="7F8DC789" w:rsidR="00B1154A" w:rsidRDefault="00B1154A" w:rsidP="00B1154A">
                <w:pPr>
                  <w:jc w:val="right"/>
                  <w:rPr>
                    <w:szCs w:val="21"/>
                  </w:rPr>
                </w:pPr>
                <w:r>
                  <w:t>3,293,833.51</w:t>
                </w:r>
              </w:p>
            </w:tc>
          </w:tr>
          <w:tr w:rsidR="00B1154A" w14:paraId="12902513" w14:textId="77777777" w:rsidTr="00B1154A">
            <w:sdt>
              <w:sdtPr>
                <w:tag w:val="_PLD_28c9870f479743b298b7c3eab00355f3"/>
                <w:id w:val="-83267951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15E6080" w14:textId="77777777" w:rsidR="00B1154A" w:rsidRDefault="00B1154A" w:rsidP="00B1154A">
                    <w:pPr>
                      <w:ind w:firstLineChars="100" w:firstLine="210"/>
                      <w:rPr>
                        <w:szCs w:val="21"/>
                      </w:rPr>
                    </w:pPr>
                    <w:r>
                      <w:rPr>
                        <w:rFonts w:hint="eastAsia"/>
                        <w:szCs w:val="21"/>
                      </w:rPr>
                      <w:t>卖出回购金融资产款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CA8E39E"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6310B6D" w14:textId="77777777" w:rsidR="00B1154A" w:rsidRDefault="00B1154A" w:rsidP="00B1154A">
                <w:pPr>
                  <w:jc w:val="right"/>
                  <w:rPr>
                    <w:szCs w:val="21"/>
                  </w:rPr>
                </w:pPr>
              </w:p>
            </w:tc>
          </w:tr>
          <w:tr w:rsidR="00B1154A" w14:paraId="14301F04" w14:textId="77777777" w:rsidTr="00B1154A">
            <w:sdt>
              <w:sdtPr>
                <w:tag w:val="_PLD_bedf09f644fa4b9583e8e4b15fb4fd49"/>
                <w:id w:val="-85064026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3EEB0087" w14:textId="77777777" w:rsidR="00B1154A" w:rsidRDefault="00B1154A" w:rsidP="00B1154A">
                    <w:pPr>
                      <w:ind w:firstLineChars="100" w:firstLine="210"/>
                      <w:rPr>
                        <w:szCs w:val="21"/>
                      </w:rPr>
                    </w:pPr>
                    <w:r>
                      <w:rPr>
                        <w:rFonts w:hint="eastAsia"/>
                        <w:szCs w:val="21"/>
                      </w:rPr>
                      <w:t>吸收存款及同业存放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87FFE7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41527A71" w14:textId="77777777" w:rsidR="00B1154A" w:rsidRDefault="00B1154A" w:rsidP="00B1154A">
                <w:pPr>
                  <w:jc w:val="right"/>
                  <w:rPr>
                    <w:szCs w:val="21"/>
                  </w:rPr>
                </w:pPr>
              </w:p>
            </w:tc>
          </w:tr>
          <w:tr w:rsidR="00B1154A" w14:paraId="117A4423" w14:textId="77777777" w:rsidTr="00B1154A">
            <w:sdt>
              <w:sdtPr>
                <w:tag w:val="_PLD_82c7fa25561644c18581409191ee0a23"/>
                <w:id w:val="-100989900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5228764" w14:textId="77777777" w:rsidR="00B1154A" w:rsidRDefault="00B1154A" w:rsidP="00B1154A">
                    <w:pPr>
                      <w:ind w:firstLineChars="100" w:firstLine="210"/>
                      <w:rPr>
                        <w:szCs w:val="21"/>
                      </w:rPr>
                    </w:pPr>
                    <w:r>
                      <w:rPr>
                        <w:rFonts w:hint="eastAsia"/>
                        <w:szCs w:val="21"/>
                      </w:rPr>
                      <w:t>代理买卖证券款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8B0BDE0"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5F711D34" w14:textId="77777777" w:rsidR="00B1154A" w:rsidRDefault="00B1154A" w:rsidP="00B1154A">
                <w:pPr>
                  <w:jc w:val="right"/>
                  <w:rPr>
                    <w:szCs w:val="21"/>
                  </w:rPr>
                </w:pPr>
              </w:p>
            </w:tc>
          </w:tr>
          <w:tr w:rsidR="00B1154A" w14:paraId="68356CB2" w14:textId="77777777" w:rsidTr="00B1154A">
            <w:sdt>
              <w:sdtPr>
                <w:tag w:val="_PLD_c764df15dc854747bf106abe08f36d7f"/>
                <w:id w:val="104023835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A94A9F1" w14:textId="77777777" w:rsidR="00B1154A" w:rsidRDefault="00B1154A" w:rsidP="00B1154A">
                    <w:pPr>
                      <w:ind w:firstLineChars="100" w:firstLine="210"/>
                      <w:rPr>
                        <w:szCs w:val="21"/>
                      </w:rPr>
                    </w:pPr>
                    <w:r>
                      <w:rPr>
                        <w:rFonts w:hint="eastAsia"/>
                        <w:szCs w:val="21"/>
                      </w:rPr>
                      <w:t>代理承销证券款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4483101"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08CE4E1" w14:textId="77777777" w:rsidR="00B1154A" w:rsidRDefault="00B1154A" w:rsidP="00B1154A">
                <w:pPr>
                  <w:jc w:val="right"/>
                  <w:rPr>
                    <w:szCs w:val="21"/>
                  </w:rPr>
                </w:pPr>
              </w:p>
            </w:tc>
          </w:tr>
          <w:tr w:rsidR="00B1154A" w14:paraId="089354FD" w14:textId="77777777" w:rsidTr="00B1154A">
            <w:sdt>
              <w:sdtPr>
                <w:tag w:val="_PLD_2b3be26df732487b8f7874bbdbd694db"/>
                <w:id w:val="-1705713208"/>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497C44D" w14:textId="77777777" w:rsidR="00B1154A" w:rsidRDefault="00B1154A" w:rsidP="00B1154A">
                    <w:pPr>
                      <w:ind w:firstLineChars="100" w:firstLine="210"/>
                      <w:rPr>
                        <w:szCs w:val="21"/>
                      </w:rPr>
                    </w:pPr>
                    <w:r>
                      <w:rPr>
                        <w:rFonts w:hint="eastAsia"/>
                        <w:szCs w:val="21"/>
                      </w:rPr>
                      <w:t>应付职工薪酬</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D529D6F" w14:textId="385C322C" w:rsidR="00B1154A" w:rsidRDefault="00B1154A" w:rsidP="00B1154A">
                <w:pPr>
                  <w:jc w:val="right"/>
                  <w:rPr>
                    <w:szCs w:val="21"/>
                  </w:rPr>
                </w:pPr>
                <w:r>
                  <w:t>18,313,232.71</w:t>
                </w:r>
              </w:p>
            </w:tc>
            <w:tc>
              <w:tcPr>
                <w:tcW w:w="1292" w:type="pct"/>
                <w:tcBorders>
                  <w:top w:val="outset" w:sz="6" w:space="0" w:color="auto"/>
                  <w:left w:val="outset" w:sz="6" w:space="0" w:color="auto"/>
                  <w:bottom w:val="outset" w:sz="6" w:space="0" w:color="auto"/>
                  <w:right w:val="outset" w:sz="6" w:space="0" w:color="auto"/>
                </w:tcBorders>
                <w:vAlign w:val="center"/>
              </w:tcPr>
              <w:p w14:paraId="556E6E89" w14:textId="7252CAB4" w:rsidR="00B1154A" w:rsidRDefault="00B1154A" w:rsidP="00B1154A">
                <w:pPr>
                  <w:jc w:val="right"/>
                  <w:rPr>
                    <w:szCs w:val="21"/>
                  </w:rPr>
                </w:pPr>
                <w:r>
                  <w:t>31,837,901.43</w:t>
                </w:r>
              </w:p>
            </w:tc>
          </w:tr>
          <w:tr w:rsidR="00B1154A" w14:paraId="62612724" w14:textId="77777777" w:rsidTr="00B1154A">
            <w:sdt>
              <w:sdtPr>
                <w:tag w:val="_PLD_e24b243e64c241f298caf78311e1d68d"/>
                <w:id w:val="-80585095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73031DF" w14:textId="77777777" w:rsidR="00B1154A" w:rsidRDefault="00B1154A" w:rsidP="00B1154A">
                    <w:pPr>
                      <w:ind w:firstLineChars="100" w:firstLine="210"/>
                      <w:rPr>
                        <w:szCs w:val="21"/>
                      </w:rPr>
                    </w:pPr>
                    <w:r>
                      <w:rPr>
                        <w:rFonts w:hint="eastAsia"/>
                        <w:szCs w:val="21"/>
                      </w:rPr>
                      <w:t>应交税费</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EF60830" w14:textId="7C8B8CF3" w:rsidR="00B1154A" w:rsidRDefault="00B1154A" w:rsidP="00B1154A">
                <w:pPr>
                  <w:jc w:val="right"/>
                  <w:rPr>
                    <w:szCs w:val="21"/>
                  </w:rPr>
                </w:pPr>
                <w:r>
                  <w:t>53,752,522.09</w:t>
                </w:r>
              </w:p>
            </w:tc>
            <w:tc>
              <w:tcPr>
                <w:tcW w:w="1292" w:type="pct"/>
                <w:tcBorders>
                  <w:top w:val="outset" w:sz="6" w:space="0" w:color="auto"/>
                  <w:left w:val="outset" w:sz="6" w:space="0" w:color="auto"/>
                  <w:bottom w:val="outset" w:sz="6" w:space="0" w:color="auto"/>
                  <w:right w:val="outset" w:sz="6" w:space="0" w:color="auto"/>
                </w:tcBorders>
                <w:vAlign w:val="center"/>
              </w:tcPr>
              <w:p w14:paraId="2FA4DA8D" w14:textId="1520756B" w:rsidR="00B1154A" w:rsidRDefault="00B1154A" w:rsidP="00B1154A">
                <w:pPr>
                  <w:jc w:val="right"/>
                  <w:rPr>
                    <w:szCs w:val="21"/>
                  </w:rPr>
                </w:pPr>
                <w:r>
                  <w:t>49,583,540.93</w:t>
                </w:r>
              </w:p>
            </w:tc>
          </w:tr>
          <w:tr w:rsidR="00B1154A" w14:paraId="2929129D" w14:textId="77777777" w:rsidTr="00B1154A">
            <w:sdt>
              <w:sdtPr>
                <w:tag w:val="_PLD_856ed7a01a4f49fba341af1fb9fc8772"/>
                <w:id w:val="-20587176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4277AB3" w14:textId="77777777" w:rsidR="00B1154A" w:rsidRDefault="00B1154A" w:rsidP="00B1154A">
                    <w:pPr>
                      <w:ind w:firstLineChars="100" w:firstLine="210"/>
                      <w:rPr>
                        <w:szCs w:val="21"/>
                      </w:rPr>
                    </w:pPr>
                    <w:r>
                      <w:rPr>
                        <w:rFonts w:hint="eastAsia"/>
                        <w:szCs w:val="21"/>
                      </w:rPr>
                      <w:t>其他应付款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99B1113" w14:textId="102432F2" w:rsidR="00B1154A" w:rsidRDefault="00B1154A" w:rsidP="00B1154A">
                <w:pPr>
                  <w:jc w:val="right"/>
                  <w:rPr>
                    <w:szCs w:val="21"/>
                  </w:rPr>
                </w:pPr>
                <w:r>
                  <w:t>383,179,550.01</w:t>
                </w:r>
              </w:p>
            </w:tc>
            <w:tc>
              <w:tcPr>
                <w:tcW w:w="1292" w:type="pct"/>
                <w:tcBorders>
                  <w:top w:val="outset" w:sz="6" w:space="0" w:color="auto"/>
                  <w:left w:val="outset" w:sz="6" w:space="0" w:color="auto"/>
                  <w:bottom w:val="outset" w:sz="6" w:space="0" w:color="auto"/>
                  <w:right w:val="outset" w:sz="6" w:space="0" w:color="auto"/>
                </w:tcBorders>
                <w:vAlign w:val="center"/>
              </w:tcPr>
              <w:p w14:paraId="0CEADCE6" w14:textId="7757434B" w:rsidR="00B1154A" w:rsidRDefault="00B1154A" w:rsidP="00B1154A">
                <w:pPr>
                  <w:jc w:val="right"/>
                  <w:rPr>
                    <w:szCs w:val="21"/>
                  </w:rPr>
                </w:pPr>
                <w:r>
                  <w:t>386,082,347.42</w:t>
                </w:r>
              </w:p>
            </w:tc>
          </w:tr>
          <w:tr w:rsidR="00B1154A" w14:paraId="6112B175"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424460227"/>
                  <w:lock w:val="sdtLocked"/>
                </w:sdtPr>
                <w:sdtEndPr/>
                <w:sdtContent>
                  <w:p w14:paraId="27BBC736" w14:textId="77777777" w:rsidR="00B1154A" w:rsidRDefault="00B1154A" w:rsidP="00B1154A">
                    <w:pPr>
                      <w:ind w:firstLineChars="100" w:firstLine="210"/>
                    </w:pPr>
                    <w:r>
                      <w:rPr>
                        <w:rFonts w:hint="eastAsia"/>
                      </w:rPr>
                      <w:t>其中：应付利息</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69D6229B"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56FA72CB" w14:textId="77777777" w:rsidR="00B1154A" w:rsidRDefault="00B1154A" w:rsidP="00B1154A">
                <w:pPr>
                  <w:jc w:val="right"/>
                  <w:rPr>
                    <w:szCs w:val="21"/>
                  </w:rPr>
                </w:pPr>
              </w:p>
            </w:tc>
          </w:tr>
          <w:tr w:rsidR="00B1154A" w14:paraId="58B00A62"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34745508"/>
                  <w:lock w:val="sdtLocked"/>
                </w:sdtPr>
                <w:sdtEndPr/>
                <w:sdtContent>
                  <w:p w14:paraId="252EBBEF" w14:textId="77777777" w:rsidR="00B1154A" w:rsidRDefault="00B1154A" w:rsidP="00B1154A">
                    <w:pPr>
                      <w:ind w:firstLineChars="400" w:firstLine="840"/>
                    </w:pPr>
                    <w:r>
                      <w:rPr>
                        <w:rFonts w:hint="eastAsia"/>
                      </w:rPr>
                      <w:t>应付股利</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0CEC7EEB"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67CDAE99" w14:textId="77777777" w:rsidR="00B1154A" w:rsidRDefault="00B1154A" w:rsidP="00B1154A">
                <w:pPr>
                  <w:jc w:val="right"/>
                  <w:rPr>
                    <w:szCs w:val="21"/>
                  </w:rPr>
                </w:pPr>
              </w:p>
            </w:tc>
          </w:tr>
          <w:tr w:rsidR="00B1154A" w14:paraId="552FF272" w14:textId="77777777" w:rsidTr="00B1154A">
            <w:sdt>
              <w:sdtPr>
                <w:tag w:val="_PLD_5aeefa9bd46d4458923620a467e32ac9"/>
                <w:id w:val="-15961934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48B3388" w14:textId="77777777" w:rsidR="00B1154A" w:rsidRDefault="00B1154A" w:rsidP="00B1154A">
                    <w:pPr>
                      <w:ind w:firstLineChars="100" w:firstLine="210"/>
                      <w:rPr>
                        <w:szCs w:val="21"/>
                      </w:rPr>
                    </w:pPr>
                    <w:r>
                      <w:rPr>
                        <w:rFonts w:hint="eastAsia"/>
                        <w:szCs w:val="21"/>
                      </w:rPr>
                      <w:t>应付手续费及佣金</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B44D1C2"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A2FC1F0" w14:textId="77777777" w:rsidR="00B1154A" w:rsidRDefault="00B1154A" w:rsidP="00B1154A">
                <w:pPr>
                  <w:jc w:val="right"/>
                  <w:rPr>
                    <w:szCs w:val="21"/>
                  </w:rPr>
                </w:pPr>
              </w:p>
            </w:tc>
          </w:tr>
          <w:tr w:rsidR="00B1154A" w14:paraId="68AC162E" w14:textId="77777777" w:rsidTr="00B1154A">
            <w:sdt>
              <w:sdtPr>
                <w:tag w:val="_PLD_7adc8d73b2fb4412806549a282dae48a"/>
                <w:id w:val="-37052910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B74EC96" w14:textId="77777777" w:rsidR="00B1154A" w:rsidRDefault="00B1154A" w:rsidP="00B1154A">
                    <w:pPr>
                      <w:ind w:firstLineChars="100" w:firstLine="210"/>
                      <w:rPr>
                        <w:szCs w:val="21"/>
                      </w:rPr>
                    </w:pPr>
                    <w:r>
                      <w:rPr>
                        <w:rFonts w:hint="eastAsia"/>
                        <w:szCs w:val="21"/>
                      </w:rPr>
                      <w:t>应付分保账款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FA502EB"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86DD5B3" w14:textId="77777777" w:rsidR="00B1154A" w:rsidRDefault="00B1154A" w:rsidP="00B1154A">
                <w:pPr>
                  <w:jc w:val="right"/>
                  <w:rPr>
                    <w:szCs w:val="21"/>
                  </w:rPr>
                </w:pPr>
              </w:p>
            </w:tc>
          </w:tr>
          <w:tr w:rsidR="00B1154A" w14:paraId="28DD54E6" w14:textId="77777777" w:rsidTr="00B1154A">
            <w:sdt>
              <w:sdtPr>
                <w:tag w:val="_PLD_6400140c9fac4ff7871cd732e3255333"/>
                <w:id w:val="10354310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CDBE0F7" w14:textId="77777777" w:rsidR="00B1154A" w:rsidRDefault="00B1154A" w:rsidP="00B1154A">
                    <w:pPr>
                      <w:ind w:firstLineChars="100" w:firstLine="210"/>
                      <w:rPr>
                        <w:szCs w:val="21"/>
                      </w:rPr>
                    </w:pPr>
                    <w:r>
                      <w:rPr>
                        <w:rFonts w:hint="eastAsia"/>
                        <w:szCs w:val="21"/>
                      </w:rPr>
                      <w:t>持有待售负债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0A52400C"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06FB772" w14:textId="77777777" w:rsidR="00B1154A" w:rsidRDefault="00B1154A" w:rsidP="00B1154A">
                <w:pPr>
                  <w:jc w:val="right"/>
                  <w:rPr>
                    <w:szCs w:val="21"/>
                  </w:rPr>
                </w:pPr>
              </w:p>
            </w:tc>
          </w:tr>
          <w:tr w:rsidR="00B1154A" w14:paraId="3268709A" w14:textId="77777777" w:rsidTr="00B1154A">
            <w:sdt>
              <w:sdtPr>
                <w:tag w:val="_PLD_92362c629ff54c36b88c24ebd700619e"/>
                <w:id w:val="142792077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E0ED624" w14:textId="77777777" w:rsidR="00B1154A" w:rsidRDefault="00B1154A" w:rsidP="00B1154A">
                    <w:pPr>
                      <w:ind w:firstLineChars="100" w:firstLine="210"/>
                      <w:rPr>
                        <w:szCs w:val="21"/>
                      </w:rPr>
                    </w:pPr>
                    <w:r>
                      <w:rPr>
                        <w:rFonts w:hint="eastAsia"/>
                        <w:szCs w:val="21"/>
                      </w:rPr>
                      <w:t>一年内到期的非流动负债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A3A1412" w14:textId="290330CE" w:rsidR="00B1154A" w:rsidRDefault="00B1154A" w:rsidP="00B1154A">
                <w:pPr>
                  <w:jc w:val="right"/>
                  <w:rPr>
                    <w:szCs w:val="21"/>
                  </w:rPr>
                </w:pPr>
                <w:r>
                  <w:t>2,154,769.61</w:t>
                </w:r>
              </w:p>
            </w:tc>
            <w:tc>
              <w:tcPr>
                <w:tcW w:w="1292" w:type="pct"/>
                <w:tcBorders>
                  <w:top w:val="outset" w:sz="6" w:space="0" w:color="auto"/>
                  <w:left w:val="outset" w:sz="6" w:space="0" w:color="auto"/>
                  <w:bottom w:val="outset" w:sz="6" w:space="0" w:color="auto"/>
                  <w:right w:val="outset" w:sz="6" w:space="0" w:color="auto"/>
                </w:tcBorders>
                <w:vAlign w:val="center"/>
              </w:tcPr>
              <w:p w14:paraId="1120CD16" w14:textId="52218ADC" w:rsidR="00B1154A" w:rsidRDefault="00B1154A" w:rsidP="00B1154A">
                <w:pPr>
                  <w:jc w:val="right"/>
                  <w:rPr>
                    <w:szCs w:val="21"/>
                  </w:rPr>
                </w:pPr>
                <w:r>
                  <w:t>2,128,060.00</w:t>
                </w:r>
              </w:p>
            </w:tc>
          </w:tr>
          <w:tr w:rsidR="00B1154A" w14:paraId="231E9AED" w14:textId="77777777" w:rsidTr="00B1154A">
            <w:sdt>
              <w:sdtPr>
                <w:tag w:val="_PLD_a18a91ff911d4e4bbe36f865e64976c4"/>
                <w:id w:val="164038142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BB492D8" w14:textId="77777777" w:rsidR="00B1154A" w:rsidRDefault="00B1154A" w:rsidP="00B1154A">
                    <w:pPr>
                      <w:ind w:firstLineChars="100" w:firstLine="210"/>
                      <w:rPr>
                        <w:szCs w:val="21"/>
                      </w:rPr>
                    </w:pPr>
                    <w:r>
                      <w:rPr>
                        <w:rFonts w:hint="eastAsia"/>
                        <w:szCs w:val="21"/>
                      </w:rPr>
                      <w:t>其他流动负债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09724C94" w14:textId="6BD8FA81" w:rsidR="00B1154A" w:rsidRDefault="00B1154A" w:rsidP="00B1154A">
                <w:pPr>
                  <w:jc w:val="right"/>
                  <w:rPr>
                    <w:szCs w:val="21"/>
                  </w:rPr>
                </w:pPr>
                <w:r>
                  <w:t>206,779.81</w:t>
                </w:r>
              </w:p>
            </w:tc>
            <w:tc>
              <w:tcPr>
                <w:tcW w:w="1292" w:type="pct"/>
                <w:tcBorders>
                  <w:top w:val="outset" w:sz="6" w:space="0" w:color="auto"/>
                  <w:left w:val="outset" w:sz="6" w:space="0" w:color="auto"/>
                  <w:bottom w:val="outset" w:sz="6" w:space="0" w:color="auto"/>
                  <w:right w:val="outset" w:sz="6" w:space="0" w:color="auto"/>
                </w:tcBorders>
                <w:vAlign w:val="center"/>
              </w:tcPr>
              <w:p w14:paraId="00F070A8" w14:textId="21612224" w:rsidR="00B1154A" w:rsidRDefault="00B1154A" w:rsidP="00B1154A">
                <w:pPr>
                  <w:jc w:val="right"/>
                  <w:rPr>
                    <w:szCs w:val="21"/>
                  </w:rPr>
                </w:pPr>
                <w:r>
                  <w:t>428,198.36</w:t>
                </w:r>
              </w:p>
            </w:tc>
          </w:tr>
          <w:tr w:rsidR="00B1154A" w14:paraId="52389567" w14:textId="77777777" w:rsidTr="00B1154A">
            <w:sdt>
              <w:sdtPr>
                <w:tag w:val="_PLD_45ef2f9701cc4ea4a973ac4a5573386a"/>
                <w:id w:val="56699567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82A2AEC" w14:textId="77777777" w:rsidR="00B1154A" w:rsidRDefault="00B1154A" w:rsidP="00B1154A">
                    <w:pPr>
                      <w:ind w:firstLineChars="200" w:firstLine="420"/>
                      <w:rPr>
                        <w:szCs w:val="21"/>
                      </w:rPr>
                    </w:pPr>
                    <w:r>
                      <w:rPr>
                        <w:rFonts w:hint="eastAsia"/>
                        <w:szCs w:val="21"/>
                      </w:rPr>
                      <w:t>流动负债合计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4BD8740" w14:textId="6CF55CFA" w:rsidR="00B1154A" w:rsidRDefault="00B1154A" w:rsidP="00B1154A">
                <w:pPr>
                  <w:jc w:val="right"/>
                  <w:rPr>
                    <w:szCs w:val="21"/>
                  </w:rPr>
                </w:pPr>
                <w:r>
                  <w:t>1,159,258,831.17</w:t>
                </w:r>
              </w:p>
            </w:tc>
            <w:tc>
              <w:tcPr>
                <w:tcW w:w="1292" w:type="pct"/>
                <w:tcBorders>
                  <w:top w:val="outset" w:sz="6" w:space="0" w:color="auto"/>
                  <w:left w:val="outset" w:sz="6" w:space="0" w:color="auto"/>
                  <w:bottom w:val="outset" w:sz="6" w:space="0" w:color="auto"/>
                  <w:right w:val="outset" w:sz="6" w:space="0" w:color="auto"/>
                </w:tcBorders>
                <w:vAlign w:val="center"/>
              </w:tcPr>
              <w:p w14:paraId="65FA666F" w14:textId="4AF82478" w:rsidR="00B1154A" w:rsidRDefault="00B1154A" w:rsidP="00B1154A">
                <w:pPr>
                  <w:jc w:val="right"/>
                  <w:rPr>
                    <w:szCs w:val="21"/>
                  </w:rPr>
                </w:pPr>
                <w:r>
                  <w:t>1,109,664,979.40</w:t>
                </w:r>
              </w:p>
            </w:tc>
          </w:tr>
          <w:tr w:rsidR="006A2925" w14:paraId="2C923256" w14:textId="77777777" w:rsidTr="00B60F59">
            <w:sdt>
              <w:sdtPr>
                <w:tag w:val="_PLD_e51481cf4e4040fda36466e6495a2710"/>
                <w:id w:val="-1095547205"/>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6A2925" w:rsidRDefault="006A2925" w:rsidP="006A2925">
                    <w:pPr>
                      <w:rPr>
                        <w:color w:val="008000"/>
                        <w:szCs w:val="21"/>
                      </w:rPr>
                    </w:pPr>
                    <w:r>
                      <w:rPr>
                        <w:rFonts w:hint="eastAsia"/>
                        <w:b/>
                        <w:bCs/>
                        <w:szCs w:val="21"/>
                      </w:rPr>
                      <w:t>非流动负债：</w:t>
                    </w:r>
                  </w:p>
                </w:tc>
              </w:sdtContent>
            </w:sdt>
          </w:tr>
          <w:tr w:rsidR="006A2925" w14:paraId="3D389E63" w14:textId="77777777" w:rsidTr="00B1154A">
            <w:sdt>
              <w:sdtPr>
                <w:tag w:val="_PLD_6ecfc4d9e8774350bf199697d82ce18e"/>
                <w:id w:val="-121095587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FA1E9DA" w14:textId="77777777" w:rsidR="006A2925" w:rsidRDefault="006A2925" w:rsidP="006A2925">
                    <w:pPr>
                      <w:ind w:firstLineChars="100" w:firstLine="210"/>
                      <w:rPr>
                        <w:szCs w:val="21"/>
                      </w:rPr>
                    </w:pPr>
                    <w:r>
                      <w:rPr>
                        <w:rFonts w:hint="eastAsia"/>
                        <w:szCs w:val="21"/>
                      </w:rPr>
                      <w:t>保险合同准备金</w:t>
                    </w:r>
                  </w:p>
                </w:tc>
              </w:sdtContent>
            </w:sdt>
            <w:tc>
              <w:tcPr>
                <w:tcW w:w="1267" w:type="pct"/>
                <w:tcBorders>
                  <w:top w:val="outset" w:sz="6" w:space="0" w:color="auto"/>
                  <w:left w:val="outset" w:sz="6" w:space="0" w:color="auto"/>
                  <w:bottom w:val="outset" w:sz="6" w:space="0" w:color="auto"/>
                  <w:right w:val="outset" w:sz="6" w:space="0" w:color="auto"/>
                </w:tcBorders>
              </w:tcPr>
              <w:p w14:paraId="01953D85"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5565CB64" w14:textId="77777777" w:rsidR="006A2925" w:rsidRDefault="006A2925" w:rsidP="006A2925">
                <w:pPr>
                  <w:jc w:val="right"/>
                  <w:rPr>
                    <w:szCs w:val="21"/>
                  </w:rPr>
                </w:pPr>
              </w:p>
            </w:tc>
          </w:tr>
          <w:tr w:rsidR="006A2925" w14:paraId="4A4DCD36" w14:textId="77777777" w:rsidTr="00B1154A">
            <w:sdt>
              <w:sdtPr>
                <w:tag w:val="_PLD_d852085d7f2c40089b7a5a1f23f7c664"/>
                <w:id w:val="162534528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020FFDA" w14:textId="77777777" w:rsidR="006A2925" w:rsidRDefault="006A2925" w:rsidP="006A2925">
                    <w:pPr>
                      <w:ind w:firstLineChars="100" w:firstLine="210"/>
                      <w:rPr>
                        <w:szCs w:val="21"/>
                      </w:rPr>
                    </w:pPr>
                    <w:r>
                      <w:rPr>
                        <w:rFonts w:hint="eastAsia"/>
                        <w:szCs w:val="21"/>
                      </w:rPr>
                      <w:t>长期借款</w:t>
                    </w:r>
                  </w:p>
                </w:tc>
              </w:sdtContent>
            </w:sdt>
            <w:tc>
              <w:tcPr>
                <w:tcW w:w="1267" w:type="pct"/>
                <w:tcBorders>
                  <w:top w:val="outset" w:sz="6" w:space="0" w:color="auto"/>
                  <w:left w:val="outset" w:sz="6" w:space="0" w:color="auto"/>
                  <w:bottom w:val="outset" w:sz="6" w:space="0" w:color="auto"/>
                  <w:right w:val="outset" w:sz="6" w:space="0" w:color="auto"/>
                </w:tcBorders>
              </w:tcPr>
              <w:p w14:paraId="4D041766"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31028FA7" w14:textId="77777777" w:rsidR="006A2925" w:rsidRDefault="006A2925" w:rsidP="006A2925">
                <w:pPr>
                  <w:jc w:val="right"/>
                  <w:rPr>
                    <w:szCs w:val="21"/>
                  </w:rPr>
                </w:pPr>
              </w:p>
            </w:tc>
          </w:tr>
          <w:tr w:rsidR="006A2925" w14:paraId="4E709ED6" w14:textId="77777777" w:rsidTr="00B1154A">
            <w:sdt>
              <w:sdtPr>
                <w:tag w:val="_PLD_0cea4680d1c143798e719dfc4b5f933c"/>
                <w:id w:val="-149471470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5C67EC4" w14:textId="77777777" w:rsidR="006A2925" w:rsidRDefault="006A2925" w:rsidP="006A2925">
                    <w:pPr>
                      <w:ind w:firstLineChars="100" w:firstLine="210"/>
                      <w:rPr>
                        <w:szCs w:val="21"/>
                      </w:rPr>
                    </w:pPr>
                    <w:r>
                      <w:rPr>
                        <w:rFonts w:hint="eastAsia"/>
                        <w:szCs w:val="21"/>
                      </w:rPr>
                      <w:t>应付债券</w:t>
                    </w:r>
                  </w:p>
                </w:tc>
              </w:sdtContent>
            </w:sdt>
            <w:tc>
              <w:tcPr>
                <w:tcW w:w="1267" w:type="pct"/>
                <w:tcBorders>
                  <w:top w:val="outset" w:sz="6" w:space="0" w:color="auto"/>
                  <w:left w:val="outset" w:sz="6" w:space="0" w:color="auto"/>
                  <w:bottom w:val="outset" w:sz="6" w:space="0" w:color="auto"/>
                  <w:right w:val="outset" w:sz="6" w:space="0" w:color="auto"/>
                </w:tcBorders>
              </w:tcPr>
              <w:p w14:paraId="4AF9D921"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6E0B9C1B" w14:textId="77777777" w:rsidR="006A2925" w:rsidRDefault="006A2925" w:rsidP="006A2925">
                <w:pPr>
                  <w:jc w:val="right"/>
                  <w:rPr>
                    <w:szCs w:val="21"/>
                  </w:rPr>
                </w:pPr>
              </w:p>
            </w:tc>
          </w:tr>
          <w:tr w:rsidR="006A2925" w14:paraId="1E75625F" w14:textId="77777777" w:rsidTr="00B1154A">
            <w:sdt>
              <w:sdtPr>
                <w:tag w:val="_PLD_e440e44683a84f328ac08ab67e06bc5e"/>
                <w:id w:val="-144406191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18A484A" w14:textId="77777777" w:rsidR="006A2925" w:rsidRDefault="006A2925" w:rsidP="006A2925">
                    <w:pPr>
                      <w:ind w:firstLineChars="100" w:firstLine="210"/>
                      <w:rPr>
                        <w:szCs w:val="21"/>
                      </w:rPr>
                    </w:pPr>
                    <w:r>
                      <w:rPr>
                        <w:rFonts w:hint="eastAsia"/>
                        <w:szCs w:val="21"/>
                      </w:rPr>
                      <w:t>其中：优先股</w:t>
                    </w:r>
                  </w:p>
                </w:tc>
              </w:sdtContent>
            </w:sdt>
            <w:tc>
              <w:tcPr>
                <w:tcW w:w="1267" w:type="pct"/>
                <w:tcBorders>
                  <w:top w:val="outset" w:sz="6" w:space="0" w:color="auto"/>
                  <w:left w:val="outset" w:sz="6" w:space="0" w:color="auto"/>
                  <w:bottom w:val="outset" w:sz="6" w:space="0" w:color="auto"/>
                  <w:right w:val="outset" w:sz="6" w:space="0" w:color="auto"/>
                </w:tcBorders>
              </w:tcPr>
              <w:p w14:paraId="410422D6"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56B9516B" w14:textId="77777777" w:rsidR="006A2925" w:rsidRDefault="006A2925" w:rsidP="006A2925">
                <w:pPr>
                  <w:jc w:val="right"/>
                  <w:rPr>
                    <w:szCs w:val="21"/>
                  </w:rPr>
                </w:pPr>
              </w:p>
            </w:tc>
          </w:tr>
          <w:tr w:rsidR="006A2925" w14:paraId="055E172B" w14:textId="77777777" w:rsidTr="00B1154A">
            <w:sdt>
              <w:sdtPr>
                <w:tag w:val="_PLD_89e7f52380ac4c2f90fbe0b3e1f091e8"/>
                <w:id w:val="-28327173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84B8A97" w14:textId="77777777" w:rsidR="006A2925" w:rsidRDefault="006A2925" w:rsidP="006A2925">
                    <w:pPr>
                      <w:ind w:leftChars="300" w:left="630" w:firstLineChars="100" w:firstLine="210"/>
                      <w:rPr>
                        <w:szCs w:val="21"/>
                      </w:rPr>
                    </w:pPr>
                    <w:r>
                      <w:rPr>
                        <w:rFonts w:hint="eastAsia"/>
                        <w:szCs w:val="21"/>
                      </w:rPr>
                      <w:t>永续债</w:t>
                    </w:r>
                  </w:p>
                </w:tc>
              </w:sdtContent>
            </w:sdt>
            <w:tc>
              <w:tcPr>
                <w:tcW w:w="1267" w:type="pct"/>
                <w:tcBorders>
                  <w:top w:val="outset" w:sz="6" w:space="0" w:color="auto"/>
                  <w:left w:val="outset" w:sz="6" w:space="0" w:color="auto"/>
                  <w:bottom w:val="outset" w:sz="6" w:space="0" w:color="auto"/>
                  <w:right w:val="outset" w:sz="6" w:space="0" w:color="auto"/>
                </w:tcBorders>
              </w:tcPr>
              <w:p w14:paraId="25107F8D" w14:textId="77777777" w:rsidR="006A2925" w:rsidRDefault="006A2925" w:rsidP="006A2925">
                <w:pPr>
                  <w:jc w:val="right"/>
                  <w:rPr>
                    <w:szCs w:val="21"/>
                  </w:rPr>
                </w:pPr>
              </w:p>
            </w:tc>
            <w:tc>
              <w:tcPr>
                <w:tcW w:w="1292" w:type="pct"/>
                <w:tcBorders>
                  <w:top w:val="outset" w:sz="6" w:space="0" w:color="auto"/>
                  <w:left w:val="outset" w:sz="6" w:space="0" w:color="auto"/>
                  <w:bottom w:val="outset" w:sz="6" w:space="0" w:color="auto"/>
                  <w:right w:val="outset" w:sz="6" w:space="0" w:color="auto"/>
                </w:tcBorders>
              </w:tcPr>
              <w:p w14:paraId="04F9FCA6" w14:textId="77777777" w:rsidR="006A2925" w:rsidRDefault="006A2925" w:rsidP="006A2925">
                <w:pPr>
                  <w:jc w:val="right"/>
                  <w:rPr>
                    <w:szCs w:val="21"/>
                  </w:rPr>
                </w:pPr>
              </w:p>
            </w:tc>
          </w:tr>
          <w:tr w:rsidR="00B1154A" w14:paraId="03B4F98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812863313"/>
                  <w:lock w:val="sdtLocked"/>
                </w:sdtPr>
                <w:sdtEndPr/>
                <w:sdtContent>
                  <w:p w14:paraId="05AB7C34" w14:textId="77777777" w:rsidR="00B1154A" w:rsidRDefault="00B1154A" w:rsidP="00B1154A">
                    <w:pPr>
                      <w:ind w:firstLineChars="100" w:firstLine="210"/>
                    </w:pPr>
                    <w:r>
                      <w:t>租赁负债</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1EC8977B" w14:textId="5F01357E" w:rsidR="00B1154A" w:rsidRDefault="00B1154A" w:rsidP="00B1154A">
                <w:pPr>
                  <w:jc w:val="right"/>
                  <w:rPr>
                    <w:szCs w:val="21"/>
                  </w:rPr>
                </w:pPr>
                <w:r>
                  <w:t>824,567.66</w:t>
                </w:r>
              </w:p>
            </w:tc>
            <w:tc>
              <w:tcPr>
                <w:tcW w:w="1292" w:type="pct"/>
                <w:tcBorders>
                  <w:top w:val="outset" w:sz="6" w:space="0" w:color="auto"/>
                  <w:left w:val="outset" w:sz="6" w:space="0" w:color="auto"/>
                  <w:bottom w:val="outset" w:sz="6" w:space="0" w:color="auto"/>
                  <w:right w:val="outset" w:sz="6" w:space="0" w:color="auto"/>
                </w:tcBorders>
                <w:vAlign w:val="center"/>
              </w:tcPr>
              <w:p w14:paraId="10681331" w14:textId="31F9CAC9" w:rsidR="00B1154A" w:rsidRDefault="00B1154A" w:rsidP="00B1154A">
                <w:pPr>
                  <w:jc w:val="right"/>
                  <w:rPr>
                    <w:szCs w:val="21"/>
                  </w:rPr>
                </w:pPr>
                <w:r>
                  <w:t>1,862,327.95</w:t>
                </w:r>
              </w:p>
            </w:tc>
          </w:tr>
          <w:tr w:rsidR="00B1154A" w14:paraId="0BDA4675" w14:textId="77777777" w:rsidTr="00B1154A">
            <w:sdt>
              <w:sdtPr>
                <w:tag w:val="_PLD_8306648f5f624d108bcca394f7951cff"/>
                <w:id w:val="831337684"/>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0D632EB" w14:textId="77777777" w:rsidR="00B1154A" w:rsidRDefault="00B1154A" w:rsidP="00B1154A">
                    <w:pPr>
                      <w:ind w:firstLineChars="100" w:firstLine="210"/>
                      <w:rPr>
                        <w:szCs w:val="21"/>
                      </w:rPr>
                    </w:pPr>
                    <w:r>
                      <w:rPr>
                        <w:rFonts w:hint="eastAsia"/>
                        <w:szCs w:val="21"/>
                      </w:rPr>
                      <w:t>长期应付款</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446C5104"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0A6CD2A9" w14:textId="77777777" w:rsidR="00B1154A" w:rsidRDefault="00B1154A" w:rsidP="00B1154A">
                <w:pPr>
                  <w:jc w:val="right"/>
                  <w:rPr>
                    <w:szCs w:val="21"/>
                  </w:rPr>
                </w:pPr>
              </w:p>
            </w:tc>
          </w:tr>
          <w:tr w:rsidR="00B1154A" w14:paraId="7E251D76"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207406679"/>
                  <w:lock w:val="sdtLocked"/>
                </w:sdtPr>
                <w:sdtEndPr/>
                <w:sdtContent>
                  <w:p w14:paraId="4FCDBEA9" w14:textId="77777777" w:rsidR="00B1154A" w:rsidRDefault="00B1154A" w:rsidP="00B1154A">
                    <w:pPr>
                      <w:ind w:firstLineChars="100" w:firstLine="210"/>
                    </w:pPr>
                    <w:r>
                      <w:rPr>
                        <w:rFonts w:hint="eastAsia"/>
                      </w:rPr>
                      <w:t>长期应付职工薪酬</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2318302A"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71FC7BC5" w14:textId="77777777" w:rsidR="00B1154A" w:rsidRDefault="00B1154A" w:rsidP="00B1154A">
                <w:pPr>
                  <w:jc w:val="right"/>
                  <w:rPr>
                    <w:szCs w:val="21"/>
                  </w:rPr>
                </w:pPr>
              </w:p>
            </w:tc>
          </w:tr>
          <w:tr w:rsidR="00B1154A" w14:paraId="68F34C88" w14:textId="77777777" w:rsidTr="00B1154A">
            <w:sdt>
              <w:sdtPr>
                <w:tag w:val="_PLD_7cc5e5fe711e47f8bc4689b46143d1ae"/>
                <w:id w:val="67215596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0E84375" w14:textId="77777777" w:rsidR="00B1154A" w:rsidRDefault="00B1154A" w:rsidP="00B1154A">
                    <w:pPr>
                      <w:ind w:firstLineChars="100" w:firstLine="210"/>
                      <w:rPr>
                        <w:szCs w:val="21"/>
                      </w:rPr>
                    </w:pPr>
                    <w:r>
                      <w:rPr>
                        <w:rFonts w:hint="eastAsia"/>
                        <w:szCs w:val="21"/>
                      </w:rPr>
                      <w:t>预计负债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970C8A2"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6CD9C56" w14:textId="77777777" w:rsidR="00B1154A" w:rsidRDefault="00B1154A" w:rsidP="00B1154A">
                <w:pPr>
                  <w:jc w:val="right"/>
                  <w:rPr>
                    <w:szCs w:val="21"/>
                  </w:rPr>
                </w:pPr>
              </w:p>
            </w:tc>
          </w:tr>
          <w:tr w:rsidR="00B1154A" w14:paraId="06140442" w14:textId="77777777" w:rsidTr="00B1154A">
            <w:sdt>
              <w:sdtPr>
                <w:tag w:val="_PLD_e2bcb76c6e0d4977a48c195317a32ea7"/>
                <w:id w:val="31570096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8CBED93" w14:textId="77777777" w:rsidR="00B1154A" w:rsidRDefault="00B1154A" w:rsidP="00B1154A">
                    <w:pPr>
                      <w:ind w:firstLineChars="100" w:firstLine="210"/>
                      <w:rPr>
                        <w:szCs w:val="21"/>
                      </w:rPr>
                    </w:pPr>
                    <w:r>
                      <w:rPr>
                        <w:rFonts w:hint="eastAsia"/>
                        <w:szCs w:val="21"/>
                      </w:rPr>
                      <w:t>递延收益</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265F706" w14:textId="38121923" w:rsidR="00B1154A" w:rsidRDefault="00B1154A" w:rsidP="00B1154A">
                <w:pPr>
                  <w:jc w:val="right"/>
                  <w:rPr>
                    <w:szCs w:val="21"/>
                  </w:rPr>
                </w:pPr>
                <w:r>
                  <w:t>29,557,152.25</w:t>
                </w:r>
              </w:p>
            </w:tc>
            <w:tc>
              <w:tcPr>
                <w:tcW w:w="1292" w:type="pct"/>
                <w:tcBorders>
                  <w:top w:val="outset" w:sz="6" w:space="0" w:color="auto"/>
                  <w:left w:val="outset" w:sz="6" w:space="0" w:color="auto"/>
                  <w:bottom w:val="outset" w:sz="6" w:space="0" w:color="auto"/>
                  <w:right w:val="outset" w:sz="6" w:space="0" w:color="auto"/>
                </w:tcBorders>
                <w:vAlign w:val="center"/>
              </w:tcPr>
              <w:p w14:paraId="3CC253C2" w14:textId="29A1D5C0" w:rsidR="00B1154A" w:rsidRDefault="00B1154A" w:rsidP="00B1154A">
                <w:pPr>
                  <w:jc w:val="right"/>
                  <w:rPr>
                    <w:szCs w:val="21"/>
                  </w:rPr>
                </w:pPr>
                <w:r>
                  <w:t>30,500,862.47</w:t>
                </w:r>
              </w:p>
            </w:tc>
          </w:tr>
          <w:tr w:rsidR="00B1154A" w14:paraId="20D491A9" w14:textId="77777777" w:rsidTr="00B1154A">
            <w:sdt>
              <w:sdtPr>
                <w:tag w:val="_PLD_7c8e9c9ac11d4529b486f06875154012"/>
                <w:id w:val="20353239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8F41618" w14:textId="77777777" w:rsidR="00B1154A" w:rsidRDefault="00B1154A" w:rsidP="00B1154A">
                    <w:pPr>
                      <w:ind w:firstLineChars="100" w:firstLine="210"/>
                      <w:rPr>
                        <w:szCs w:val="21"/>
                      </w:rPr>
                    </w:pPr>
                    <w:r>
                      <w:rPr>
                        <w:rFonts w:hint="eastAsia"/>
                        <w:szCs w:val="21"/>
                      </w:rPr>
                      <w:t>递延所得税负债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7006072" w14:textId="3B8999E6" w:rsidR="00B1154A" w:rsidRDefault="00B1154A" w:rsidP="00B1154A">
                <w:pPr>
                  <w:jc w:val="right"/>
                  <w:rPr>
                    <w:szCs w:val="21"/>
                  </w:rPr>
                </w:pPr>
                <w:r>
                  <w:t>13,640,653.48</w:t>
                </w:r>
              </w:p>
            </w:tc>
            <w:tc>
              <w:tcPr>
                <w:tcW w:w="1292" w:type="pct"/>
                <w:tcBorders>
                  <w:top w:val="outset" w:sz="6" w:space="0" w:color="auto"/>
                  <w:left w:val="outset" w:sz="6" w:space="0" w:color="auto"/>
                  <w:bottom w:val="outset" w:sz="6" w:space="0" w:color="auto"/>
                  <w:right w:val="outset" w:sz="6" w:space="0" w:color="auto"/>
                </w:tcBorders>
                <w:vAlign w:val="center"/>
              </w:tcPr>
              <w:p w14:paraId="4480EB6D" w14:textId="7DF45AFD" w:rsidR="00B1154A" w:rsidRDefault="00B1154A" w:rsidP="00B1154A">
                <w:pPr>
                  <w:jc w:val="right"/>
                  <w:rPr>
                    <w:szCs w:val="21"/>
                  </w:rPr>
                </w:pPr>
                <w:r>
                  <w:t>15,607,283.67</w:t>
                </w:r>
              </w:p>
            </w:tc>
          </w:tr>
          <w:tr w:rsidR="00B1154A" w14:paraId="162FD501" w14:textId="77777777" w:rsidTr="00B1154A">
            <w:sdt>
              <w:sdtPr>
                <w:tag w:val="_PLD_e6a4ecd6c1624a8484f74eb8b15f0b78"/>
                <w:id w:val="-179382048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5E4CACD" w14:textId="77777777" w:rsidR="00B1154A" w:rsidRDefault="00B1154A" w:rsidP="00B1154A">
                    <w:pPr>
                      <w:ind w:firstLineChars="100" w:firstLine="210"/>
                      <w:rPr>
                        <w:szCs w:val="21"/>
                      </w:rPr>
                    </w:pPr>
                    <w:r>
                      <w:rPr>
                        <w:rFonts w:hint="eastAsia"/>
                        <w:szCs w:val="21"/>
                      </w:rPr>
                      <w:t>其他非流动负债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0544DC1D"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3DBCFC82" w14:textId="77777777" w:rsidR="00B1154A" w:rsidRDefault="00B1154A" w:rsidP="00B1154A">
                <w:pPr>
                  <w:jc w:val="right"/>
                  <w:rPr>
                    <w:szCs w:val="21"/>
                  </w:rPr>
                </w:pPr>
              </w:p>
            </w:tc>
          </w:tr>
          <w:tr w:rsidR="00B1154A" w14:paraId="1871722C" w14:textId="77777777" w:rsidTr="00B1154A">
            <w:sdt>
              <w:sdtPr>
                <w:tag w:val="_PLD_c77c63e8b566478fb1ceeea09ce8708e"/>
                <w:id w:val="170019526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40B4FAB" w14:textId="77777777" w:rsidR="00B1154A" w:rsidRDefault="00B1154A" w:rsidP="00B1154A">
                    <w:pPr>
                      <w:ind w:firstLineChars="200" w:firstLine="420"/>
                      <w:rPr>
                        <w:szCs w:val="21"/>
                      </w:rPr>
                    </w:pPr>
                    <w:r>
                      <w:rPr>
                        <w:rFonts w:hint="eastAsia"/>
                        <w:szCs w:val="21"/>
                      </w:rPr>
                      <w:t>非流动负债合计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00FC37D4" w14:textId="7BD27F47" w:rsidR="00B1154A" w:rsidRDefault="00B1154A" w:rsidP="00B1154A">
                <w:pPr>
                  <w:jc w:val="right"/>
                  <w:rPr>
                    <w:szCs w:val="21"/>
                  </w:rPr>
                </w:pPr>
                <w:r>
                  <w:t>44,022,373.39</w:t>
                </w:r>
              </w:p>
            </w:tc>
            <w:tc>
              <w:tcPr>
                <w:tcW w:w="1292" w:type="pct"/>
                <w:tcBorders>
                  <w:top w:val="outset" w:sz="6" w:space="0" w:color="auto"/>
                  <w:left w:val="outset" w:sz="6" w:space="0" w:color="auto"/>
                  <w:bottom w:val="outset" w:sz="6" w:space="0" w:color="auto"/>
                  <w:right w:val="outset" w:sz="6" w:space="0" w:color="auto"/>
                </w:tcBorders>
                <w:vAlign w:val="center"/>
              </w:tcPr>
              <w:p w14:paraId="66F67849" w14:textId="54A8261B" w:rsidR="00B1154A" w:rsidRDefault="00B1154A" w:rsidP="00B1154A">
                <w:pPr>
                  <w:jc w:val="right"/>
                  <w:rPr>
                    <w:szCs w:val="21"/>
                  </w:rPr>
                </w:pPr>
                <w:r>
                  <w:t>47,970,474.09</w:t>
                </w:r>
              </w:p>
            </w:tc>
          </w:tr>
          <w:tr w:rsidR="00B1154A" w14:paraId="3C2611B0" w14:textId="77777777" w:rsidTr="00B1154A">
            <w:sdt>
              <w:sdtPr>
                <w:tag w:val="_PLD_ee7be31063404d3e97d3847902e61aae"/>
                <w:id w:val="-160077995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5335C545" w14:textId="77777777" w:rsidR="00B1154A" w:rsidRDefault="00B1154A" w:rsidP="00B1154A">
                    <w:pPr>
                      <w:ind w:firstLineChars="300" w:firstLine="630"/>
                      <w:rPr>
                        <w:szCs w:val="21"/>
                      </w:rPr>
                    </w:pPr>
                    <w:r>
                      <w:rPr>
                        <w:rFonts w:hint="eastAsia"/>
                        <w:szCs w:val="21"/>
                      </w:rPr>
                      <w:t>负债合计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0DDC640" w14:textId="6A5D41D3" w:rsidR="00B1154A" w:rsidRDefault="00B1154A" w:rsidP="00B1154A">
                <w:pPr>
                  <w:jc w:val="right"/>
                  <w:rPr>
                    <w:szCs w:val="21"/>
                  </w:rPr>
                </w:pPr>
                <w:r>
                  <w:t>1,203,281,204.56</w:t>
                </w:r>
              </w:p>
            </w:tc>
            <w:tc>
              <w:tcPr>
                <w:tcW w:w="1292" w:type="pct"/>
                <w:tcBorders>
                  <w:top w:val="outset" w:sz="6" w:space="0" w:color="auto"/>
                  <w:left w:val="outset" w:sz="6" w:space="0" w:color="auto"/>
                  <w:bottom w:val="outset" w:sz="6" w:space="0" w:color="auto"/>
                  <w:right w:val="outset" w:sz="6" w:space="0" w:color="auto"/>
                </w:tcBorders>
                <w:vAlign w:val="center"/>
              </w:tcPr>
              <w:p w14:paraId="670B6B73" w14:textId="73AA8222" w:rsidR="00B1154A" w:rsidRDefault="00B1154A" w:rsidP="00B1154A">
                <w:pPr>
                  <w:jc w:val="right"/>
                  <w:rPr>
                    <w:szCs w:val="21"/>
                  </w:rPr>
                </w:pPr>
                <w:r>
                  <w:t>1,157,635,453.49</w:t>
                </w:r>
              </w:p>
            </w:tc>
          </w:tr>
          <w:tr w:rsidR="006A2925"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995645651"/>
                  <w:lock w:val="sdtLocked"/>
                </w:sdtPr>
                <w:sdtEndPr/>
                <w:sdtContent>
                  <w:p w14:paraId="4FD4C081" w14:textId="22E560CA" w:rsidR="006A2925" w:rsidRDefault="006A2925" w:rsidP="006A2925">
                    <w:pPr>
                      <w:rPr>
                        <w:color w:val="008000"/>
                        <w:szCs w:val="21"/>
                      </w:rPr>
                    </w:pPr>
                    <w:r>
                      <w:rPr>
                        <w:rFonts w:hint="eastAsia"/>
                        <w:b/>
                        <w:bCs/>
                        <w:szCs w:val="21"/>
                      </w:rPr>
                      <w:t>所有者权益（或股东权益）：</w:t>
                    </w:r>
                  </w:p>
                </w:sdtContent>
              </w:sdt>
            </w:tc>
          </w:tr>
          <w:tr w:rsidR="00B1154A" w14:paraId="604C1687"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629588952"/>
                  <w:lock w:val="sdtLocked"/>
                </w:sdtPr>
                <w:sdtEndPr/>
                <w:sdtContent>
                  <w:p w14:paraId="3F4300DC" w14:textId="77777777" w:rsidR="00B1154A" w:rsidRDefault="00B1154A" w:rsidP="00B1154A">
                    <w:pPr>
                      <w:ind w:firstLineChars="100" w:firstLine="210"/>
                    </w:pPr>
                    <w:r>
                      <w:rPr>
                        <w:rFonts w:hint="eastAsia"/>
                      </w:rPr>
                      <w:t>实收资本（或股本）</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0884DAFB" w14:textId="4E00BF20" w:rsidR="00B1154A" w:rsidRDefault="00B1154A" w:rsidP="00B1154A">
                <w:pPr>
                  <w:jc w:val="right"/>
                  <w:rPr>
                    <w:szCs w:val="21"/>
                  </w:rPr>
                </w:pPr>
                <w:r>
                  <w:t>247,937,843.00</w:t>
                </w:r>
              </w:p>
            </w:tc>
            <w:tc>
              <w:tcPr>
                <w:tcW w:w="1292" w:type="pct"/>
                <w:tcBorders>
                  <w:top w:val="outset" w:sz="6" w:space="0" w:color="auto"/>
                  <w:left w:val="outset" w:sz="6" w:space="0" w:color="auto"/>
                  <w:bottom w:val="outset" w:sz="6" w:space="0" w:color="auto"/>
                  <w:right w:val="outset" w:sz="6" w:space="0" w:color="auto"/>
                </w:tcBorders>
                <w:vAlign w:val="center"/>
              </w:tcPr>
              <w:p w14:paraId="6BD1879A" w14:textId="5D0E7E59" w:rsidR="00B1154A" w:rsidRDefault="00B1154A" w:rsidP="00B1154A">
                <w:pPr>
                  <w:jc w:val="right"/>
                  <w:rPr>
                    <w:szCs w:val="21"/>
                  </w:rPr>
                </w:pPr>
                <w:r>
                  <w:t>247,937,843.00</w:t>
                </w:r>
              </w:p>
            </w:tc>
          </w:tr>
          <w:tr w:rsidR="00B1154A" w14:paraId="6C814749" w14:textId="77777777" w:rsidTr="00B1154A">
            <w:sdt>
              <w:sdtPr>
                <w:tag w:val="_PLD_955dae8ce11746ee81d763a24a43e44b"/>
                <w:id w:val="-1694455318"/>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62093559" w14:textId="77777777" w:rsidR="00B1154A" w:rsidRDefault="00B1154A" w:rsidP="00B1154A">
                    <w:pPr>
                      <w:ind w:firstLineChars="100" w:firstLine="210"/>
                      <w:rPr>
                        <w:szCs w:val="21"/>
                      </w:rPr>
                    </w:pPr>
                    <w:r>
                      <w:rPr>
                        <w:rFonts w:hint="eastAsia"/>
                        <w:szCs w:val="21"/>
                      </w:rPr>
                      <w:t>其他权益工具</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6507E49"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9098007" w14:textId="77777777" w:rsidR="00B1154A" w:rsidRDefault="00B1154A" w:rsidP="00B1154A">
                <w:pPr>
                  <w:jc w:val="right"/>
                  <w:rPr>
                    <w:szCs w:val="21"/>
                  </w:rPr>
                </w:pPr>
              </w:p>
            </w:tc>
          </w:tr>
          <w:tr w:rsidR="00B1154A" w14:paraId="22F39A77" w14:textId="77777777" w:rsidTr="00B1154A">
            <w:sdt>
              <w:sdtPr>
                <w:tag w:val="_PLD_63ef1e9fdcbf49f9a07eb22dca46a81d"/>
                <w:id w:val="629289861"/>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3698A4F2" w14:textId="77777777" w:rsidR="00B1154A" w:rsidRDefault="00B1154A" w:rsidP="00B1154A">
                    <w:pPr>
                      <w:ind w:firstLineChars="100" w:firstLine="210"/>
                      <w:rPr>
                        <w:szCs w:val="21"/>
                      </w:rPr>
                    </w:pPr>
                    <w:r>
                      <w:rPr>
                        <w:rFonts w:hint="eastAsia"/>
                        <w:szCs w:val="21"/>
                      </w:rPr>
                      <w:t>其中：优先股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8FCA146"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EC3A73D" w14:textId="77777777" w:rsidR="00B1154A" w:rsidRDefault="00B1154A" w:rsidP="00B1154A">
                <w:pPr>
                  <w:jc w:val="right"/>
                  <w:rPr>
                    <w:szCs w:val="21"/>
                  </w:rPr>
                </w:pPr>
              </w:p>
            </w:tc>
          </w:tr>
          <w:tr w:rsidR="00B1154A" w14:paraId="4C5FF1FC" w14:textId="77777777" w:rsidTr="00B1154A">
            <w:sdt>
              <w:sdtPr>
                <w:tag w:val="_PLD_6811d0f54257470c93cf8a2fec7e8fea"/>
                <w:id w:val="2132282550"/>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76798FC2" w14:textId="77777777" w:rsidR="00B1154A" w:rsidRDefault="00B1154A" w:rsidP="00B1154A">
                    <w:pPr>
                      <w:ind w:leftChars="300" w:left="630" w:firstLineChars="100" w:firstLine="210"/>
                      <w:rPr>
                        <w:szCs w:val="21"/>
                      </w:rPr>
                    </w:pPr>
                    <w:r>
                      <w:rPr>
                        <w:rFonts w:hint="eastAsia"/>
                        <w:szCs w:val="21"/>
                      </w:rPr>
                      <w:t>永续债</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308CFF16"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C22C157" w14:textId="77777777" w:rsidR="00B1154A" w:rsidRDefault="00B1154A" w:rsidP="00B1154A">
                <w:pPr>
                  <w:jc w:val="right"/>
                  <w:rPr>
                    <w:szCs w:val="21"/>
                  </w:rPr>
                </w:pPr>
              </w:p>
            </w:tc>
          </w:tr>
          <w:tr w:rsidR="00B1154A" w14:paraId="12E02B8E" w14:textId="77777777" w:rsidTr="00B1154A">
            <w:sdt>
              <w:sdtPr>
                <w:tag w:val="_PLD_311f2c29d0c7423395a164926e65ca90"/>
                <w:id w:val="-805305163"/>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7D3200C" w14:textId="77777777" w:rsidR="00B1154A" w:rsidRDefault="00B1154A" w:rsidP="00B1154A">
                    <w:pPr>
                      <w:ind w:firstLineChars="100" w:firstLine="210"/>
                      <w:rPr>
                        <w:szCs w:val="21"/>
                      </w:rPr>
                    </w:pPr>
                    <w:r>
                      <w:rPr>
                        <w:rFonts w:hint="eastAsia"/>
                        <w:szCs w:val="21"/>
                      </w:rPr>
                      <w:t>资本公积</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19813B7C" w14:textId="1D7C77E2" w:rsidR="00B1154A" w:rsidRDefault="00B1154A" w:rsidP="00B1154A">
                <w:pPr>
                  <w:jc w:val="right"/>
                  <w:rPr>
                    <w:szCs w:val="21"/>
                  </w:rPr>
                </w:pPr>
                <w:r>
                  <w:t>1,265,159,390.58</w:t>
                </w:r>
              </w:p>
            </w:tc>
            <w:tc>
              <w:tcPr>
                <w:tcW w:w="1292" w:type="pct"/>
                <w:tcBorders>
                  <w:top w:val="outset" w:sz="6" w:space="0" w:color="auto"/>
                  <w:left w:val="outset" w:sz="6" w:space="0" w:color="auto"/>
                  <w:bottom w:val="outset" w:sz="6" w:space="0" w:color="auto"/>
                  <w:right w:val="outset" w:sz="6" w:space="0" w:color="auto"/>
                </w:tcBorders>
                <w:vAlign w:val="center"/>
              </w:tcPr>
              <w:p w14:paraId="0DD3D6B2" w14:textId="377BA333" w:rsidR="00B1154A" w:rsidRDefault="00B1154A" w:rsidP="00B1154A">
                <w:pPr>
                  <w:jc w:val="right"/>
                  <w:rPr>
                    <w:szCs w:val="21"/>
                  </w:rPr>
                </w:pPr>
                <w:r>
                  <w:t>1,265,159,390.58</w:t>
                </w:r>
              </w:p>
            </w:tc>
          </w:tr>
          <w:tr w:rsidR="00B1154A" w14:paraId="0E63FD24" w14:textId="77777777" w:rsidTr="00B1154A">
            <w:sdt>
              <w:sdtPr>
                <w:tag w:val="_PLD_ca9cf26880eb43b5b91cd864bcbc3d13"/>
                <w:id w:val="1074236692"/>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3CF3A59A" w14:textId="77777777" w:rsidR="00B1154A" w:rsidRDefault="00B1154A" w:rsidP="00B1154A">
                    <w:pPr>
                      <w:ind w:firstLineChars="100" w:firstLine="210"/>
                      <w:rPr>
                        <w:szCs w:val="21"/>
                      </w:rPr>
                    </w:pPr>
                    <w:r>
                      <w:rPr>
                        <w:rFonts w:hint="eastAsia"/>
                        <w:szCs w:val="21"/>
                      </w:rPr>
                      <w:t>减：库存股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A24D591"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2222069A" w14:textId="77777777" w:rsidR="00B1154A" w:rsidRDefault="00B1154A" w:rsidP="00B1154A">
                <w:pPr>
                  <w:jc w:val="right"/>
                  <w:rPr>
                    <w:szCs w:val="21"/>
                  </w:rPr>
                </w:pPr>
              </w:p>
            </w:tc>
          </w:tr>
          <w:tr w:rsidR="00B1154A" w14:paraId="45E4C6E0" w14:textId="77777777" w:rsidTr="00B1154A">
            <w:sdt>
              <w:sdtPr>
                <w:tag w:val="_PLD_bbac0d3d2b33492cbf18814bda7122e6"/>
                <w:id w:val="-265849645"/>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CF31496" w14:textId="77777777" w:rsidR="00B1154A" w:rsidRDefault="00B1154A" w:rsidP="00B1154A">
                    <w:pPr>
                      <w:ind w:firstLineChars="100" w:firstLine="210"/>
                      <w:rPr>
                        <w:szCs w:val="21"/>
                      </w:rPr>
                    </w:pPr>
                    <w:r>
                      <w:rPr>
                        <w:rFonts w:hint="eastAsia"/>
                        <w:szCs w:val="21"/>
                      </w:rPr>
                      <w:t>其他综合收益</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0469956A" w14:textId="6D690E53" w:rsidR="00B1154A" w:rsidRDefault="00B1154A" w:rsidP="00B1154A">
                <w:pPr>
                  <w:jc w:val="right"/>
                  <w:rPr>
                    <w:szCs w:val="21"/>
                  </w:rPr>
                </w:pPr>
                <w:r>
                  <w:t>65,366,646.86</w:t>
                </w:r>
              </w:p>
            </w:tc>
            <w:tc>
              <w:tcPr>
                <w:tcW w:w="1292" w:type="pct"/>
                <w:tcBorders>
                  <w:top w:val="outset" w:sz="6" w:space="0" w:color="auto"/>
                  <w:left w:val="outset" w:sz="6" w:space="0" w:color="auto"/>
                  <w:bottom w:val="outset" w:sz="6" w:space="0" w:color="auto"/>
                  <w:right w:val="outset" w:sz="6" w:space="0" w:color="auto"/>
                </w:tcBorders>
                <w:vAlign w:val="center"/>
              </w:tcPr>
              <w:p w14:paraId="6195AB98" w14:textId="1DD95BB6" w:rsidR="00B1154A" w:rsidRDefault="00B1154A" w:rsidP="00B1154A">
                <w:pPr>
                  <w:jc w:val="right"/>
                  <w:rPr>
                    <w:szCs w:val="21"/>
                  </w:rPr>
                </w:pPr>
                <w:r>
                  <w:t>-51,419,655.53</w:t>
                </w:r>
              </w:p>
            </w:tc>
          </w:tr>
          <w:tr w:rsidR="00B1154A" w14:paraId="05E7B287"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868477142"/>
                  <w:lock w:val="sdtLocked"/>
                </w:sdtPr>
                <w:sdtEndPr/>
                <w:sdtContent>
                  <w:p w14:paraId="74AE6559" w14:textId="77777777" w:rsidR="00B1154A" w:rsidRDefault="00B1154A" w:rsidP="00B1154A">
                    <w:pPr>
                      <w:ind w:firstLineChars="100" w:firstLine="210"/>
                    </w:pPr>
                    <w:r>
                      <w:rPr>
                        <w:rFonts w:hint="eastAsia"/>
                        <w:bCs/>
                        <w:szCs w:val="21"/>
                      </w:rPr>
                      <w:t>专项储备</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61730FB3"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162E3659" w14:textId="77777777" w:rsidR="00B1154A" w:rsidRDefault="00B1154A" w:rsidP="00B1154A">
                <w:pPr>
                  <w:jc w:val="right"/>
                  <w:rPr>
                    <w:szCs w:val="21"/>
                  </w:rPr>
                </w:pPr>
              </w:p>
            </w:tc>
          </w:tr>
          <w:tr w:rsidR="00B1154A" w14:paraId="2430E576" w14:textId="77777777" w:rsidTr="00B1154A">
            <w:sdt>
              <w:sdtPr>
                <w:tag w:val="_PLD_f131245f9d3e4565b22dbc4994fecf6a"/>
                <w:id w:val="589349317"/>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4B88F61" w14:textId="77777777" w:rsidR="00B1154A" w:rsidRDefault="00B1154A" w:rsidP="00B1154A">
                    <w:pPr>
                      <w:ind w:firstLineChars="100" w:firstLine="210"/>
                      <w:rPr>
                        <w:szCs w:val="21"/>
                      </w:rPr>
                    </w:pPr>
                    <w:r>
                      <w:rPr>
                        <w:rFonts w:hint="eastAsia"/>
                        <w:szCs w:val="21"/>
                      </w:rPr>
                      <w:t>盈余公积</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76147C4" w14:textId="36FA63EC" w:rsidR="00B1154A" w:rsidRDefault="00B1154A" w:rsidP="00B1154A">
                <w:pPr>
                  <w:jc w:val="right"/>
                  <w:rPr>
                    <w:szCs w:val="21"/>
                  </w:rPr>
                </w:pPr>
                <w:r>
                  <w:t>125,665,852.61</w:t>
                </w:r>
              </w:p>
            </w:tc>
            <w:tc>
              <w:tcPr>
                <w:tcW w:w="1292" w:type="pct"/>
                <w:tcBorders>
                  <w:top w:val="outset" w:sz="6" w:space="0" w:color="auto"/>
                  <w:left w:val="outset" w:sz="6" w:space="0" w:color="auto"/>
                  <w:bottom w:val="outset" w:sz="6" w:space="0" w:color="auto"/>
                  <w:right w:val="outset" w:sz="6" w:space="0" w:color="auto"/>
                </w:tcBorders>
                <w:vAlign w:val="center"/>
              </w:tcPr>
              <w:p w14:paraId="4A0B07A3" w14:textId="061253FE" w:rsidR="00B1154A" w:rsidRDefault="00B1154A" w:rsidP="00B1154A">
                <w:pPr>
                  <w:jc w:val="right"/>
                  <w:rPr>
                    <w:szCs w:val="21"/>
                  </w:rPr>
                </w:pPr>
                <w:r>
                  <w:t>125,819,278.99</w:t>
                </w:r>
              </w:p>
            </w:tc>
          </w:tr>
          <w:tr w:rsidR="00B1154A" w14:paraId="1E2D69B4" w14:textId="77777777" w:rsidTr="00B1154A">
            <w:sdt>
              <w:sdtPr>
                <w:tag w:val="_PLD_9ef3199329fa4ce3b5c04304932a3b4a"/>
                <w:id w:val="-211419087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02DFB344" w14:textId="77777777" w:rsidR="00B1154A" w:rsidRDefault="00B1154A" w:rsidP="00B1154A">
                    <w:pPr>
                      <w:ind w:firstLineChars="100" w:firstLine="210"/>
                      <w:rPr>
                        <w:szCs w:val="21"/>
                      </w:rPr>
                    </w:pPr>
                    <w:r>
                      <w:rPr>
                        <w:rFonts w:hint="eastAsia"/>
                        <w:szCs w:val="21"/>
                      </w:rPr>
                      <w:t>一般风险准备</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5AECF18C" w14:textId="77777777" w:rsidR="00B1154A" w:rsidRDefault="00B1154A" w:rsidP="00B1154A">
                <w:pPr>
                  <w:jc w:val="right"/>
                  <w:rPr>
                    <w:szCs w:val="21"/>
                  </w:rPr>
                </w:pPr>
              </w:p>
            </w:tc>
            <w:tc>
              <w:tcPr>
                <w:tcW w:w="1292" w:type="pct"/>
                <w:tcBorders>
                  <w:top w:val="outset" w:sz="6" w:space="0" w:color="auto"/>
                  <w:left w:val="outset" w:sz="6" w:space="0" w:color="auto"/>
                  <w:bottom w:val="outset" w:sz="6" w:space="0" w:color="auto"/>
                  <w:right w:val="outset" w:sz="6" w:space="0" w:color="auto"/>
                </w:tcBorders>
                <w:vAlign w:val="center"/>
              </w:tcPr>
              <w:p w14:paraId="4EFB6A64" w14:textId="77777777" w:rsidR="00B1154A" w:rsidRDefault="00B1154A" w:rsidP="00B1154A">
                <w:pPr>
                  <w:jc w:val="right"/>
                  <w:rPr>
                    <w:szCs w:val="21"/>
                  </w:rPr>
                </w:pPr>
              </w:p>
            </w:tc>
          </w:tr>
          <w:tr w:rsidR="00B1154A" w14:paraId="33B7734D" w14:textId="77777777" w:rsidTr="00B1154A">
            <w:sdt>
              <w:sdtPr>
                <w:tag w:val="_PLD_556b3583d4274e80859350db4e79694e"/>
                <w:id w:val="-172275265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4F3CDD08" w14:textId="77777777" w:rsidR="00B1154A" w:rsidRDefault="00B1154A" w:rsidP="00B1154A">
                    <w:pPr>
                      <w:ind w:firstLineChars="100" w:firstLine="210"/>
                      <w:rPr>
                        <w:szCs w:val="21"/>
                      </w:rPr>
                    </w:pPr>
                    <w:r>
                      <w:rPr>
                        <w:rFonts w:hint="eastAsia"/>
                        <w:szCs w:val="21"/>
                      </w:rPr>
                      <w:t>未分配利润</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CF8500C" w14:textId="3E9E14C4" w:rsidR="00B1154A" w:rsidRDefault="00B1154A" w:rsidP="00B1154A">
                <w:pPr>
                  <w:jc w:val="right"/>
                  <w:rPr>
                    <w:szCs w:val="21"/>
                  </w:rPr>
                </w:pPr>
                <w:r>
                  <w:t>1,401,845,110.31</w:t>
                </w:r>
              </w:p>
            </w:tc>
            <w:tc>
              <w:tcPr>
                <w:tcW w:w="1292" w:type="pct"/>
                <w:tcBorders>
                  <w:top w:val="outset" w:sz="6" w:space="0" w:color="auto"/>
                  <w:left w:val="outset" w:sz="6" w:space="0" w:color="auto"/>
                  <w:bottom w:val="outset" w:sz="6" w:space="0" w:color="auto"/>
                  <w:right w:val="outset" w:sz="6" w:space="0" w:color="auto"/>
                </w:tcBorders>
                <w:vAlign w:val="center"/>
              </w:tcPr>
              <w:p w14:paraId="0D23DBE4" w14:textId="096F18A7" w:rsidR="00B1154A" w:rsidRDefault="00B1154A" w:rsidP="00B1154A">
                <w:pPr>
                  <w:jc w:val="right"/>
                  <w:rPr>
                    <w:szCs w:val="21"/>
                  </w:rPr>
                </w:pPr>
                <w:r>
                  <w:t>1,042,862,077.49</w:t>
                </w:r>
              </w:p>
            </w:tc>
          </w:tr>
          <w:tr w:rsidR="00B1154A" w14:paraId="59123AE5" w14:textId="77777777" w:rsidTr="00B1154A">
            <w:sdt>
              <w:sdtPr>
                <w:tag w:val="_PLD_bc25657f9e6e4cdebf1877485a77cc00"/>
                <w:id w:val="-1267156816"/>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1FCF10AA" w14:textId="77777777" w:rsidR="00B1154A" w:rsidRDefault="00B1154A" w:rsidP="00B1154A">
                    <w:pPr>
                      <w:ind w:firstLineChars="100" w:firstLine="210"/>
                      <w:rPr>
                        <w:szCs w:val="21"/>
                      </w:rPr>
                    </w:pPr>
                    <w:r>
                      <w:rPr>
                        <w:rFonts w:hint="eastAsia"/>
                        <w:szCs w:val="21"/>
                      </w:rPr>
                      <w:t>归属于母公司所有者权益（或股东权益）合计</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65BF0C5E" w14:textId="6837B162" w:rsidR="00B1154A" w:rsidRDefault="00B1154A" w:rsidP="00B1154A">
                <w:pPr>
                  <w:jc w:val="right"/>
                  <w:rPr>
                    <w:szCs w:val="21"/>
                  </w:rPr>
                </w:pPr>
                <w:r>
                  <w:t>3,105,974,843.36</w:t>
                </w:r>
              </w:p>
            </w:tc>
            <w:tc>
              <w:tcPr>
                <w:tcW w:w="1292" w:type="pct"/>
                <w:tcBorders>
                  <w:top w:val="outset" w:sz="6" w:space="0" w:color="auto"/>
                  <w:left w:val="outset" w:sz="6" w:space="0" w:color="auto"/>
                  <w:bottom w:val="outset" w:sz="6" w:space="0" w:color="auto"/>
                  <w:right w:val="outset" w:sz="6" w:space="0" w:color="auto"/>
                </w:tcBorders>
                <w:vAlign w:val="center"/>
              </w:tcPr>
              <w:p w14:paraId="6D4A5E58" w14:textId="10450064" w:rsidR="00B1154A" w:rsidRDefault="00B1154A" w:rsidP="00B1154A">
                <w:pPr>
                  <w:jc w:val="right"/>
                  <w:rPr>
                    <w:szCs w:val="21"/>
                  </w:rPr>
                </w:pPr>
                <w:r>
                  <w:t>2,630,358,934.53</w:t>
                </w:r>
              </w:p>
            </w:tc>
          </w:tr>
          <w:tr w:rsidR="00B1154A" w14:paraId="4B127282" w14:textId="77777777" w:rsidTr="00B1154A">
            <w:sdt>
              <w:sdtPr>
                <w:tag w:val="_PLD_8b4ea0288b2841e8a7bbe42440b96f37"/>
                <w:id w:val="-1870680229"/>
                <w:lock w:val="sdtLocked"/>
              </w:sdtPr>
              <w:sdtEndPr/>
              <w:sdtContent>
                <w:tc>
                  <w:tcPr>
                    <w:tcW w:w="2441" w:type="pct"/>
                    <w:tcBorders>
                      <w:top w:val="outset" w:sz="6" w:space="0" w:color="auto"/>
                      <w:left w:val="outset" w:sz="6" w:space="0" w:color="auto"/>
                      <w:bottom w:val="outset" w:sz="6" w:space="0" w:color="auto"/>
                      <w:right w:val="outset" w:sz="6" w:space="0" w:color="auto"/>
                    </w:tcBorders>
                    <w:vAlign w:val="center"/>
                  </w:tcPr>
                  <w:p w14:paraId="2B6A56CF" w14:textId="77777777" w:rsidR="00B1154A" w:rsidRDefault="00B1154A" w:rsidP="00B1154A">
                    <w:pPr>
                      <w:ind w:firstLineChars="100" w:firstLine="210"/>
                      <w:rPr>
                        <w:szCs w:val="21"/>
                      </w:rPr>
                    </w:pPr>
                    <w:r>
                      <w:rPr>
                        <w:rFonts w:hint="eastAsia"/>
                        <w:szCs w:val="21"/>
                      </w:rPr>
                      <w:t>少数股东权益</w:t>
                    </w:r>
                  </w:p>
                </w:tc>
              </w:sdtContent>
            </w:sdt>
            <w:tc>
              <w:tcPr>
                <w:tcW w:w="1267" w:type="pct"/>
                <w:tcBorders>
                  <w:top w:val="outset" w:sz="6" w:space="0" w:color="auto"/>
                  <w:left w:val="outset" w:sz="6" w:space="0" w:color="auto"/>
                  <w:bottom w:val="outset" w:sz="6" w:space="0" w:color="auto"/>
                  <w:right w:val="outset" w:sz="6" w:space="0" w:color="auto"/>
                </w:tcBorders>
                <w:vAlign w:val="center"/>
              </w:tcPr>
              <w:p w14:paraId="29910117" w14:textId="4897B58A" w:rsidR="00B1154A" w:rsidRDefault="00B1154A" w:rsidP="00B1154A">
                <w:pPr>
                  <w:jc w:val="right"/>
                  <w:rPr>
                    <w:szCs w:val="21"/>
                  </w:rPr>
                </w:pPr>
                <w:r>
                  <w:t>18,843,981.35</w:t>
                </w:r>
              </w:p>
            </w:tc>
            <w:tc>
              <w:tcPr>
                <w:tcW w:w="1292" w:type="pct"/>
                <w:tcBorders>
                  <w:top w:val="outset" w:sz="6" w:space="0" w:color="auto"/>
                  <w:left w:val="outset" w:sz="6" w:space="0" w:color="auto"/>
                  <w:bottom w:val="outset" w:sz="6" w:space="0" w:color="auto"/>
                  <w:right w:val="outset" w:sz="6" w:space="0" w:color="auto"/>
                </w:tcBorders>
                <w:vAlign w:val="center"/>
              </w:tcPr>
              <w:p w14:paraId="3AE3AA8B" w14:textId="7D617085" w:rsidR="00B1154A" w:rsidRDefault="00B1154A" w:rsidP="00B1154A">
                <w:pPr>
                  <w:jc w:val="right"/>
                  <w:rPr>
                    <w:szCs w:val="21"/>
                  </w:rPr>
                </w:pPr>
                <w:r>
                  <w:t>14,661,388.81</w:t>
                </w:r>
              </w:p>
            </w:tc>
          </w:tr>
          <w:tr w:rsidR="00B1154A" w14:paraId="5B8D049C"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783039920"/>
                  <w:lock w:val="sdtLocked"/>
                </w:sdtPr>
                <w:sdtEndPr/>
                <w:sdtContent>
                  <w:p w14:paraId="1DBFC12A" w14:textId="77777777" w:rsidR="00B1154A" w:rsidRDefault="00B1154A" w:rsidP="00B1154A">
                    <w:pPr>
                      <w:ind w:firstLineChars="200" w:firstLine="420"/>
                    </w:pPr>
                    <w:r>
                      <w:rPr>
                        <w:rFonts w:hint="eastAsia"/>
                      </w:rPr>
                      <w:t>所有者权益（或股东权益）合计</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60623D3A" w14:textId="48FE38B0" w:rsidR="00B1154A" w:rsidRDefault="00B1154A" w:rsidP="00B1154A">
                <w:pPr>
                  <w:jc w:val="right"/>
                  <w:rPr>
                    <w:szCs w:val="21"/>
                  </w:rPr>
                </w:pPr>
                <w:r>
                  <w:t>3,124,818,824.71</w:t>
                </w:r>
              </w:p>
            </w:tc>
            <w:tc>
              <w:tcPr>
                <w:tcW w:w="1292" w:type="pct"/>
                <w:tcBorders>
                  <w:top w:val="outset" w:sz="6" w:space="0" w:color="auto"/>
                  <w:left w:val="outset" w:sz="6" w:space="0" w:color="auto"/>
                  <w:bottom w:val="outset" w:sz="6" w:space="0" w:color="auto"/>
                  <w:right w:val="outset" w:sz="6" w:space="0" w:color="auto"/>
                </w:tcBorders>
                <w:vAlign w:val="center"/>
              </w:tcPr>
              <w:p w14:paraId="33D3B329" w14:textId="0FBE88E5" w:rsidR="00B1154A" w:rsidRDefault="00B1154A" w:rsidP="00B1154A">
                <w:pPr>
                  <w:jc w:val="right"/>
                  <w:rPr>
                    <w:szCs w:val="21"/>
                  </w:rPr>
                </w:pPr>
                <w:r>
                  <w:t>2,645,020,323.34</w:t>
                </w:r>
              </w:p>
            </w:tc>
          </w:tr>
          <w:tr w:rsidR="00B1154A" w14:paraId="6DD802A5" w14:textId="77777777" w:rsidTr="00B1154A">
            <w:tc>
              <w:tcPr>
                <w:tcW w:w="24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89873819"/>
                  <w:lock w:val="sdtLocked"/>
                </w:sdtPr>
                <w:sdtEndPr/>
                <w:sdtContent>
                  <w:p w14:paraId="4BF6B0E8" w14:textId="77777777" w:rsidR="00B1154A" w:rsidRDefault="00B1154A" w:rsidP="00B1154A">
                    <w:pPr>
                      <w:ind w:firstLineChars="300" w:firstLine="630"/>
                    </w:pPr>
                    <w:r>
                      <w:rPr>
                        <w:rFonts w:hint="eastAsia"/>
                      </w:rPr>
                      <w:t>负债和所有者权益（或股东权益）总计</w:t>
                    </w:r>
                  </w:p>
                </w:sdtContent>
              </w:sdt>
            </w:tc>
            <w:tc>
              <w:tcPr>
                <w:tcW w:w="1267" w:type="pct"/>
                <w:tcBorders>
                  <w:top w:val="outset" w:sz="6" w:space="0" w:color="auto"/>
                  <w:left w:val="outset" w:sz="6" w:space="0" w:color="auto"/>
                  <w:bottom w:val="outset" w:sz="6" w:space="0" w:color="auto"/>
                  <w:right w:val="outset" w:sz="6" w:space="0" w:color="auto"/>
                </w:tcBorders>
                <w:vAlign w:val="center"/>
              </w:tcPr>
              <w:p w14:paraId="51EDA51F" w14:textId="740796F9" w:rsidR="00B1154A" w:rsidRDefault="00B1154A" w:rsidP="00B1154A">
                <w:pPr>
                  <w:jc w:val="right"/>
                  <w:rPr>
                    <w:szCs w:val="21"/>
                  </w:rPr>
                </w:pPr>
                <w:r>
                  <w:t>4,328,100,029.27</w:t>
                </w:r>
              </w:p>
            </w:tc>
            <w:tc>
              <w:tcPr>
                <w:tcW w:w="1292" w:type="pct"/>
                <w:tcBorders>
                  <w:top w:val="outset" w:sz="6" w:space="0" w:color="auto"/>
                  <w:left w:val="outset" w:sz="6" w:space="0" w:color="auto"/>
                  <w:bottom w:val="outset" w:sz="6" w:space="0" w:color="auto"/>
                  <w:right w:val="outset" w:sz="6" w:space="0" w:color="auto"/>
                </w:tcBorders>
                <w:vAlign w:val="center"/>
              </w:tcPr>
              <w:p w14:paraId="24E4853C" w14:textId="0FC9B4B2" w:rsidR="00B1154A" w:rsidRDefault="00B1154A" w:rsidP="00B1154A">
                <w:pPr>
                  <w:jc w:val="right"/>
                  <w:rPr>
                    <w:szCs w:val="21"/>
                  </w:rPr>
                </w:pPr>
                <w:r>
                  <w:t>3,802,655,776.83</w:t>
                </w:r>
              </w:p>
            </w:tc>
          </w:tr>
        </w:tbl>
        <w:bookmarkEnd w:id="14"/>
        <w:p w14:paraId="45B6155D" w14:textId="4CC6A902" w:rsidR="00E34AF7" w:rsidRDefault="001E27EA">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t>陈达彬</w:t>
              </w:r>
            </w:sdtContent>
          </w:sdt>
          <w:r>
            <w:t xml:space="preserve"> </w:t>
          </w:r>
          <w:r>
            <w:rPr>
              <w:rFonts w:hint="eastAsia"/>
            </w:rPr>
            <w:t xml:space="preserve">       </w:t>
          </w:r>
          <w:r w:rsidR="00642182">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t xml:space="preserve"> </w:t>
          </w:r>
          <w:r>
            <w:rPr>
              <w:rFonts w:hint="eastAsia"/>
            </w:rPr>
            <w:t xml:space="preserve">      </w:t>
          </w:r>
          <w:r w:rsidR="00642182">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p w14:paraId="63EE92C7" w14:textId="07696AF4" w:rsidR="00E34AF7" w:rsidRDefault="00AF1480">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14:paraId="58C71EE6" w14:textId="35CFCA27" w:rsidR="00E34AF7" w:rsidRDefault="001E27EA">
          <w:pPr>
            <w:jc w:val="center"/>
            <w:outlineLvl w:val="2"/>
          </w:pPr>
          <w:r>
            <w:rPr>
              <w:rFonts w:hint="eastAsia"/>
              <w:b/>
            </w:rPr>
            <w:t>合并</w:t>
          </w:r>
          <w:r>
            <w:rPr>
              <w:b/>
            </w:rPr>
            <w:t>利润表</w:t>
          </w:r>
        </w:p>
        <w:p w14:paraId="69F930CC" w14:textId="3CD9C4B4" w:rsidR="00E34AF7" w:rsidRDefault="001E27EA">
          <w:pPr>
            <w:jc w:val="center"/>
            <w:rPr>
              <w:rFonts w:cs="宋体"/>
              <w:szCs w:val="21"/>
            </w:rPr>
          </w:pPr>
          <w:r>
            <w:rPr>
              <w:rFonts w:cs="宋体" w:hint="eastAsia"/>
              <w:szCs w:val="21"/>
            </w:rPr>
            <w:t>2022年1—9月</w:t>
          </w:r>
        </w:p>
        <w:p w14:paraId="17D1FABF" w14:textId="77777777" w:rsidR="00E34AF7" w:rsidRDefault="001E27EA">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6D8D35CB" w14:textId="77777777" w:rsidR="00E34AF7" w:rsidRDefault="001E27EA">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gridCol w:w="2127"/>
            <w:gridCol w:w="2034"/>
          </w:tblGrid>
          <w:tr w:rsidR="00E34AF7" w14:paraId="1C504CB9" w14:textId="77777777" w:rsidTr="00024897">
            <w:trPr>
              <w:cantSplit/>
              <w:jc w:val="center"/>
            </w:trPr>
            <w:sdt>
              <w:sdtPr>
                <w:tag w:val="_PLD_00ad9cc3ebf343b48141b011d1c4a8ff"/>
                <w:id w:val="12551443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738FC6F" w14:textId="77777777" w:rsidR="00E34AF7" w:rsidRDefault="001E27EA">
                    <w:pPr>
                      <w:ind w:leftChars="-19" w:hangingChars="19" w:hanging="40"/>
                      <w:jc w:val="center"/>
                      <w:rPr>
                        <w:b/>
                        <w:szCs w:val="21"/>
                      </w:rPr>
                    </w:pPr>
                    <w:r>
                      <w:rPr>
                        <w:b/>
                        <w:szCs w:val="21"/>
                      </w:rPr>
                      <w:t>项目</w:t>
                    </w:r>
                  </w:p>
                </w:tc>
              </w:sdtContent>
            </w:sdt>
            <w:sdt>
              <w:sdtPr>
                <w:tag w:val="_PLD_bef99f706319495cba4551771848216d"/>
                <w:id w:val="-2144793589"/>
                <w:lock w:val="sdtLocked"/>
              </w:sdtPr>
              <w:sdtEndPr/>
              <w:sdtContent>
                <w:tc>
                  <w:tcPr>
                    <w:tcW w:w="1118" w:type="pct"/>
                    <w:tcBorders>
                      <w:top w:val="outset" w:sz="6" w:space="0" w:color="auto"/>
                      <w:left w:val="outset" w:sz="6" w:space="0" w:color="auto"/>
                      <w:bottom w:val="outset" w:sz="6" w:space="0" w:color="auto"/>
                      <w:right w:val="outset" w:sz="6" w:space="0" w:color="auto"/>
                    </w:tcBorders>
                    <w:vAlign w:val="center"/>
                  </w:tcPr>
                  <w:p w14:paraId="10391EDF" w14:textId="2940C31C" w:rsidR="00E34AF7" w:rsidRDefault="001E27EA">
                    <w:pPr>
                      <w:jc w:val="center"/>
                      <w:rPr>
                        <w:b/>
                        <w:szCs w:val="21"/>
                      </w:rPr>
                    </w:pPr>
                    <w:r>
                      <w:rPr>
                        <w:b/>
                      </w:rPr>
                      <w:t>2022</w:t>
                    </w:r>
                    <w:r>
                      <w:rPr>
                        <w:rFonts w:hint="eastAsia"/>
                        <w:b/>
                      </w:rPr>
                      <w:t>年前三季度</w:t>
                    </w:r>
                    <w:r>
                      <w:rPr>
                        <w:rFonts w:hint="eastAsia"/>
                        <w:b/>
                        <w:szCs w:val="21"/>
                      </w:rPr>
                      <w:t>（</w:t>
                    </w:r>
                    <w:r>
                      <w:rPr>
                        <w:b/>
                        <w:szCs w:val="21"/>
                      </w:rPr>
                      <w:t>1-9月）</w:t>
                    </w:r>
                  </w:p>
                </w:tc>
              </w:sdtContent>
            </w:sdt>
            <w:sdt>
              <w:sdtPr>
                <w:tag w:val="_PLD_fd20bc26cc1447778bcbf450785b97b7"/>
                <w:id w:val="1555892013"/>
                <w:lock w:val="sdtLocked"/>
              </w:sdtPr>
              <w:sdtEndPr/>
              <w:sdtContent>
                <w:tc>
                  <w:tcPr>
                    <w:tcW w:w="1069" w:type="pct"/>
                    <w:tcBorders>
                      <w:top w:val="outset" w:sz="6" w:space="0" w:color="auto"/>
                      <w:left w:val="outset" w:sz="6" w:space="0" w:color="auto"/>
                      <w:bottom w:val="outset" w:sz="6" w:space="0" w:color="auto"/>
                      <w:right w:val="outset" w:sz="6" w:space="0" w:color="auto"/>
                    </w:tcBorders>
                    <w:vAlign w:val="center"/>
                  </w:tcPr>
                  <w:p w14:paraId="7A61FDBE" w14:textId="44A6DB97" w:rsidR="00E34AF7" w:rsidRDefault="001E27EA">
                    <w:pPr>
                      <w:jc w:val="center"/>
                      <w:rPr>
                        <w:b/>
                        <w:szCs w:val="21"/>
                      </w:rPr>
                    </w:pPr>
                    <w:r>
                      <w:rPr>
                        <w:b/>
                      </w:rPr>
                      <w:t>2021年</w:t>
                    </w:r>
                    <w:r>
                      <w:rPr>
                        <w:rFonts w:hint="eastAsia"/>
                        <w:b/>
                      </w:rPr>
                      <w:t>前三季度（1-9月）</w:t>
                    </w:r>
                  </w:p>
                </w:tc>
              </w:sdtContent>
            </w:sdt>
          </w:tr>
          <w:tr w:rsidR="00B1154A" w14:paraId="7B686325" w14:textId="77777777" w:rsidTr="00024897">
            <w:trPr>
              <w:jc w:val="center"/>
            </w:trPr>
            <w:sdt>
              <w:sdtPr>
                <w:tag w:val="_PLD_b718a15a987744cdaf266c01b36e7558"/>
                <w:id w:val="-1956472739"/>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4F9C21DC" w14:textId="77777777" w:rsidR="00B1154A" w:rsidRDefault="00B1154A" w:rsidP="00B1154A">
                    <w:pPr>
                      <w:rPr>
                        <w:szCs w:val="21"/>
                      </w:rPr>
                    </w:pPr>
                    <w:r>
                      <w:rPr>
                        <w:rFonts w:hint="eastAsia"/>
                        <w:szCs w:val="21"/>
                      </w:rPr>
                      <w:t>一、营业总收入</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3CBC7CB" w14:textId="021A7F89" w:rsidR="00B1154A" w:rsidRDefault="00B1154A" w:rsidP="00B1154A">
                <w:pPr>
                  <w:jc w:val="right"/>
                  <w:rPr>
                    <w:szCs w:val="21"/>
                  </w:rPr>
                </w:pPr>
                <w:r>
                  <w:t>1,958,146,141.99</w:t>
                </w:r>
              </w:p>
            </w:tc>
            <w:tc>
              <w:tcPr>
                <w:tcW w:w="1069" w:type="pct"/>
                <w:tcBorders>
                  <w:top w:val="outset" w:sz="6" w:space="0" w:color="auto"/>
                  <w:left w:val="outset" w:sz="6" w:space="0" w:color="auto"/>
                  <w:bottom w:val="outset" w:sz="6" w:space="0" w:color="auto"/>
                  <w:right w:val="outset" w:sz="6" w:space="0" w:color="auto"/>
                </w:tcBorders>
                <w:vAlign w:val="center"/>
              </w:tcPr>
              <w:p w14:paraId="2BBC8C8A" w14:textId="5D2AC0AC" w:rsidR="00B1154A" w:rsidRDefault="00B1154A" w:rsidP="00B1154A">
                <w:pPr>
                  <w:jc w:val="right"/>
                  <w:rPr>
                    <w:szCs w:val="21"/>
                  </w:rPr>
                </w:pPr>
                <w:r>
                  <w:t>1,561,918,321.68</w:t>
                </w:r>
              </w:p>
            </w:tc>
          </w:tr>
          <w:tr w:rsidR="00B1154A" w14:paraId="59C724AF" w14:textId="77777777" w:rsidTr="00024897">
            <w:trPr>
              <w:jc w:val="center"/>
            </w:trPr>
            <w:sdt>
              <w:sdtPr>
                <w:tag w:val="_PLD_b472b07457c64ab3a93d39e659990bae"/>
                <w:id w:val="-25259842"/>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EB07A8D" w14:textId="77777777" w:rsidR="00B1154A" w:rsidRDefault="00B1154A" w:rsidP="00B1154A">
                    <w:pPr>
                      <w:rPr>
                        <w:szCs w:val="21"/>
                      </w:rPr>
                    </w:pPr>
                    <w:r>
                      <w:rPr>
                        <w:rFonts w:hint="eastAsia"/>
                        <w:szCs w:val="21"/>
                      </w:rPr>
                      <w:t>其中：营业收入</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35A53A9" w14:textId="2A65DF7F" w:rsidR="00B1154A" w:rsidRDefault="00B1154A" w:rsidP="00B1154A">
                <w:pPr>
                  <w:jc w:val="right"/>
                  <w:rPr>
                    <w:szCs w:val="21"/>
                  </w:rPr>
                </w:pPr>
                <w:r>
                  <w:t>1,958,146,141.99</w:t>
                </w:r>
              </w:p>
            </w:tc>
            <w:tc>
              <w:tcPr>
                <w:tcW w:w="1069" w:type="pct"/>
                <w:tcBorders>
                  <w:top w:val="outset" w:sz="6" w:space="0" w:color="auto"/>
                  <w:left w:val="outset" w:sz="6" w:space="0" w:color="auto"/>
                  <w:bottom w:val="outset" w:sz="6" w:space="0" w:color="auto"/>
                  <w:right w:val="outset" w:sz="6" w:space="0" w:color="auto"/>
                </w:tcBorders>
                <w:vAlign w:val="center"/>
              </w:tcPr>
              <w:p w14:paraId="3B48252E" w14:textId="121C98E0" w:rsidR="00B1154A" w:rsidRDefault="00B1154A" w:rsidP="00B1154A">
                <w:pPr>
                  <w:jc w:val="right"/>
                  <w:rPr>
                    <w:szCs w:val="21"/>
                  </w:rPr>
                </w:pPr>
                <w:r>
                  <w:t>1,561,918,321.68</w:t>
                </w:r>
              </w:p>
            </w:tc>
          </w:tr>
          <w:tr w:rsidR="00B1154A" w14:paraId="3F19DF4F" w14:textId="77777777" w:rsidTr="00024897">
            <w:trPr>
              <w:jc w:val="center"/>
            </w:trPr>
            <w:sdt>
              <w:sdtPr>
                <w:tag w:val="_PLD_e7b7fc95352a47fdbcd112b7aef13d09"/>
                <w:id w:val="-2039194670"/>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47D738A6" w14:textId="77777777" w:rsidR="00B1154A" w:rsidRDefault="00B1154A" w:rsidP="00B1154A">
                    <w:pPr>
                      <w:ind w:firstLineChars="300" w:firstLine="630"/>
                      <w:rPr>
                        <w:szCs w:val="21"/>
                      </w:rPr>
                    </w:pPr>
                    <w:r>
                      <w:rPr>
                        <w:rFonts w:hint="eastAsia"/>
                        <w:szCs w:val="21"/>
                      </w:rPr>
                      <w:t>利息收入</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6A50170"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334E3F4" w14:textId="77777777" w:rsidR="00B1154A" w:rsidRDefault="00B1154A" w:rsidP="00B1154A">
                <w:pPr>
                  <w:jc w:val="right"/>
                  <w:rPr>
                    <w:szCs w:val="21"/>
                  </w:rPr>
                </w:pPr>
              </w:p>
            </w:tc>
          </w:tr>
          <w:tr w:rsidR="00B1154A" w14:paraId="42D57B6A" w14:textId="77777777" w:rsidTr="00024897">
            <w:trPr>
              <w:jc w:val="center"/>
            </w:trPr>
            <w:sdt>
              <w:sdtPr>
                <w:tag w:val="_PLD_66808ca71f514cd483c3a71c2eb04d99"/>
                <w:id w:val="990679800"/>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5E98A11B" w14:textId="77777777" w:rsidR="00B1154A" w:rsidRDefault="00B1154A" w:rsidP="00B1154A">
                    <w:pPr>
                      <w:ind w:firstLineChars="300" w:firstLine="630"/>
                      <w:rPr>
                        <w:szCs w:val="21"/>
                      </w:rPr>
                    </w:pPr>
                    <w:r>
                      <w:rPr>
                        <w:rFonts w:hint="eastAsia"/>
                        <w:szCs w:val="21"/>
                      </w:rPr>
                      <w:t>已赚保费</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069669F"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0692A520" w14:textId="77777777" w:rsidR="00B1154A" w:rsidRDefault="00B1154A" w:rsidP="00B1154A">
                <w:pPr>
                  <w:jc w:val="right"/>
                  <w:rPr>
                    <w:szCs w:val="21"/>
                  </w:rPr>
                </w:pPr>
              </w:p>
            </w:tc>
          </w:tr>
          <w:tr w:rsidR="00B1154A" w14:paraId="79CE52A4" w14:textId="77777777" w:rsidTr="00024897">
            <w:trPr>
              <w:jc w:val="center"/>
            </w:trPr>
            <w:sdt>
              <w:sdtPr>
                <w:tag w:val="_PLD_e052f307c17d49599561cae7822c010e"/>
                <w:id w:val="-174501460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2EC7398" w14:textId="77777777" w:rsidR="00B1154A" w:rsidRDefault="00B1154A" w:rsidP="00B1154A">
                    <w:pPr>
                      <w:ind w:firstLineChars="300" w:firstLine="630"/>
                      <w:rPr>
                        <w:szCs w:val="21"/>
                      </w:rPr>
                    </w:pPr>
                    <w:r>
                      <w:rPr>
                        <w:rFonts w:hint="eastAsia"/>
                        <w:szCs w:val="21"/>
                      </w:rPr>
                      <w:t>手续费及佣金收入</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141B38C8"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735E0AB9" w14:textId="77777777" w:rsidR="00B1154A" w:rsidRDefault="00B1154A" w:rsidP="00B1154A">
                <w:pPr>
                  <w:jc w:val="right"/>
                  <w:rPr>
                    <w:szCs w:val="21"/>
                  </w:rPr>
                </w:pPr>
              </w:p>
            </w:tc>
          </w:tr>
          <w:tr w:rsidR="00B1154A" w14:paraId="7F93AA69" w14:textId="77777777" w:rsidTr="00024897">
            <w:trPr>
              <w:jc w:val="center"/>
            </w:trPr>
            <w:sdt>
              <w:sdtPr>
                <w:tag w:val="_PLD_35903657796a4560a4fed5cb645098f0"/>
                <w:id w:val="-225686884"/>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7B454C18" w14:textId="77777777" w:rsidR="00B1154A" w:rsidRDefault="00B1154A" w:rsidP="00B1154A">
                    <w:pPr>
                      <w:rPr>
                        <w:szCs w:val="21"/>
                      </w:rPr>
                    </w:pPr>
                    <w:r>
                      <w:rPr>
                        <w:rFonts w:hint="eastAsia"/>
                        <w:szCs w:val="21"/>
                      </w:rPr>
                      <w:t>二、营业总成本</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C8531ED" w14:textId="15A2CA2A" w:rsidR="00B1154A" w:rsidRDefault="00B1154A" w:rsidP="00B1154A">
                <w:pPr>
                  <w:jc w:val="right"/>
                  <w:rPr>
                    <w:szCs w:val="21"/>
                  </w:rPr>
                </w:pPr>
                <w:r>
                  <w:t>1,386,995,065.86</w:t>
                </w:r>
              </w:p>
            </w:tc>
            <w:tc>
              <w:tcPr>
                <w:tcW w:w="1069" w:type="pct"/>
                <w:tcBorders>
                  <w:top w:val="outset" w:sz="6" w:space="0" w:color="auto"/>
                  <w:left w:val="outset" w:sz="6" w:space="0" w:color="auto"/>
                  <w:bottom w:val="outset" w:sz="6" w:space="0" w:color="auto"/>
                  <w:right w:val="outset" w:sz="6" w:space="0" w:color="auto"/>
                </w:tcBorders>
                <w:vAlign w:val="center"/>
              </w:tcPr>
              <w:p w14:paraId="0CD918A8" w14:textId="2511D9D5" w:rsidR="00B1154A" w:rsidRDefault="00B1154A" w:rsidP="00B1154A">
                <w:pPr>
                  <w:jc w:val="right"/>
                  <w:rPr>
                    <w:szCs w:val="21"/>
                  </w:rPr>
                </w:pPr>
                <w:r>
                  <w:t>1,087,255,515.97</w:t>
                </w:r>
              </w:p>
            </w:tc>
          </w:tr>
          <w:tr w:rsidR="00B1154A" w14:paraId="49DF99E9" w14:textId="77777777" w:rsidTr="00024897">
            <w:trPr>
              <w:jc w:val="center"/>
            </w:trPr>
            <w:sdt>
              <w:sdtPr>
                <w:tag w:val="_PLD_e1323f52228246dabaf183eb9c89df70"/>
                <w:id w:val="-2000336505"/>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5EFD85FD" w14:textId="77777777" w:rsidR="00B1154A" w:rsidRDefault="00B1154A" w:rsidP="00B1154A">
                    <w:pPr>
                      <w:rPr>
                        <w:szCs w:val="21"/>
                      </w:rPr>
                    </w:pPr>
                    <w:r>
                      <w:rPr>
                        <w:rFonts w:hint="eastAsia"/>
                        <w:szCs w:val="21"/>
                      </w:rPr>
                      <w:t>其中：营业成本</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F0A20E3" w14:textId="4C3A05C3" w:rsidR="00B1154A" w:rsidRDefault="00B1154A" w:rsidP="00B1154A">
                <w:pPr>
                  <w:jc w:val="right"/>
                  <w:rPr>
                    <w:szCs w:val="21"/>
                  </w:rPr>
                </w:pPr>
                <w:r>
                  <w:t>107,202,711.81</w:t>
                </w:r>
              </w:p>
            </w:tc>
            <w:tc>
              <w:tcPr>
                <w:tcW w:w="1069" w:type="pct"/>
                <w:tcBorders>
                  <w:top w:val="outset" w:sz="6" w:space="0" w:color="auto"/>
                  <w:left w:val="outset" w:sz="6" w:space="0" w:color="auto"/>
                  <w:bottom w:val="outset" w:sz="6" w:space="0" w:color="auto"/>
                  <w:right w:val="outset" w:sz="6" w:space="0" w:color="auto"/>
                </w:tcBorders>
                <w:vAlign w:val="center"/>
              </w:tcPr>
              <w:p w14:paraId="029C867A" w14:textId="2099F00F" w:rsidR="00B1154A" w:rsidRDefault="00B1154A" w:rsidP="00B1154A">
                <w:pPr>
                  <w:jc w:val="right"/>
                  <w:rPr>
                    <w:szCs w:val="21"/>
                  </w:rPr>
                </w:pPr>
                <w:r>
                  <w:t>162,157,564.25</w:t>
                </w:r>
              </w:p>
            </w:tc>
          </w:tr>
          <w:tr w:rsidR="00B1154A" w14:paraId="6DFDA473" w14:textId="77777777" w:rsidTr="00024897">
            <w:trPr>
              <w:jc w:val="center"/>
            </w:trPr>
            <w:sdt>
              <w:sdtPr>
                <w:tag w:val="_PLD_3b7f2e55ff7f464cbb19a99082b9f060"/>
                <w:id w:val="1839813709"/>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2206434" w14:textId="77777777" w:rsidR="00B1154A" w:rsidRDefault="00B1154A" w:rsidP="00B1154A">
                    <w:pPr>
                      <w:ind w:firstLineChars="300" w:firstLine="630"/>
                      <w:rPr>
                        <w:szCs w:val="21"/>
                      </w:rPr>
                    </w:pPr>
                    <w:r>
                      <w:rPr>
                        <w:rFonts w:hint="eastAsia"/>
                        <w:szCs w:val="21"/>
                      </w:rPr>
                      <w:t>利息支出</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4FB0E03A"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4F96F9E5" w14:textId="77777777" w:rsidR="00B1154A" w:rsidRDefault="00B1154A" w:rsidP="00B1154A">
                <w:pPr>
                  <w:jc w:val="right"/>
                  <w:rPr>
                    <w:szCs w:val="21"/>
                  </w:rPr>
                </w:pPr>
              </w:p>
            </w:tc>
          </w:tr>
          <w:tr w:rsidR="00B1154A" w14:paraId="321F39E4" w14:textId="77777777" w:rsidTr="00024897">
            <w:trPr>
              <w:jc w:val="center"/>
            </w:trPr>
            <w:sdt>
              <w:sdtPr>
                <w:tag w:val="_PLD_df28ba74475444ad890b85ff90d00537"/>
                <w:id w:val="422080856"/>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69ABCF3" w14:textId="77777777" w:rsidR="00B1154A" w:rsidRDefault="00B1154A" w:rsidP="00B1154A">
                    <w:pPr>
                      <w:ind w:firstLineChars="300" w:firstLine="630"/>
                      <w:rPr>
                        <w:szCs w:val="21"/>
                      </w:rPr>
                    </w:pPr>
                    <w:r>
                      <w:rPr>
                        <w:rFonts w:hint="eastAsia"/>
                        <w:szCs w:val="21"/>
                      </w:rPr>
                      <w:t>手续费及佣金支出</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694F82C7"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A58F798" w14:textId="77777777" w:rsidR="00B1154A" w:rsidRDefault="00B1154A" w:rsidP="00B1154A">
                <w:pPr>
                  <w:jc w:val="right"/>
                  <w:rPr>
                    <w:szCs w:val="21"/>
                  </w:rPr>
                </w:pPr>
              </w:p>
            </w:tc>
          </w:tr>
          <w:tr w:rsidR="00B1154A" w14:paraId="4CDBBF8D" w14:textId="77777777" w:rsidTr="00024897">
            <w:trPr>
              <w:jc w:val="center"/>
            </w:trPr>
            <w:sdt>
              <w:sdtPr>
                <w:tag w:val="_PLD_a7ed8d3a7780452fb5f3d7892bba0d28"/>
                <w:id w:val="-1551138936"/>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72FCB817" w14:textId="77777777" w:rsidR="00B1154A" w:rsidRDefault="00B1154A" w:rsidP="00B1154A">
                    <w:pPr>
                      <w:ind w:firstLineChars="300" w:firstLine="630"/>
                      <w:rPr>
                        <w:szCs w:val="21"/>
                      </w:rPr>
                    </w:pPr>
                    <w:r>
                      <w:rPr>
                        <w:rFonts w:hint="eastAsia"/>
                        <w:szCs w:val="21"/>
                      </w:rPr>
                      <w:t>退保金</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642F4982"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0523E383" w14:textId="77777777" w:rsidR="00B1154A" w:rsidRDefault="00B1154A" w:rsidP="00B1154A">
                <w:pPr>
                  <w:jc w:val="right"/>
                  <w:rPr>
                    <w:szCs w:val="21"/>
                  </w:rPr>
                </w:pPr>
              </w:p>
            </w:tc>
          </w:tr>
          <w:tr w:rsidR="00B1154A" w14:paraId="1E9440F5" w14:textId="77777777" w:rsidTr="00024897">
            <w:trPr>
              <w:jc w:val="center"/>
            </w:trPr>
            <w:sdt>
              <w:sdtPr>
                <w:tag w:val="_PLD_d521981e6fd84108b8ca305dcafb27c6"/>
                <w:id w:val="163883837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5506F72" w14:textId="77777777" w:rsidR="00B1154A" w:rsidRDefault="00B1154A" w:rsidP="00B1154A">
                    <w:pPr>
                      <w:ind w:firstLineChars="300" w:firstLine="630"/>
                      <w:rPr>
                        <w:szCs w:val="21"/>
                      </w:rPr>
                    </w:pPr>
                    <w:r>
                      <w:rPr>
                        <w:rFonts w:hint="eastAsia"/>
                        <w:szCs w:val="21"/>
                      </w:rPr>
                      <w:t>赔付支出净额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19D03F7C"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65202E11" w14:textId="77777777" w:rsidR="00B1154A" w:rsidRDefault="00B1154A" w:rsidP="00B1154A">
                <w:pPr>
                  <w:jc w:val="right"/>
                  <w:rPr>
                    <w:szCs w:val="21"/>
                  </w:rPr>
                </w:pPr>
              </w:p>
            </w:tc>
          </w:tr>
          <w:tr w:rsidR="00B1154A" w14:paraId="54C38AE1" w14:textId="77777777" w:rsidTr="00024897">
            <w:trPr>
              <w:jc w:val="center"/>
            </w:trPr>
            <w:sdt>
              <w:sdtPr>
                <w:tag w:val="_PLD_71c9d8c903984df2ae34fa45eae4d2ee"/>
                <w:id w:val="-204874948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88CB75E" w14:textId="77777777" w:rsidR="00B1154A" w:rsidRDefault="00B1154A" w:rsidP="00B1154A">
                    <w:pPr>
                      <w:ind w:firstLineChars="300" w:firstLine="630"/>
                      <w:rPr>
                        <w:szCs w:val="21"/>
                      </w:rPr>
                    </w:pPr>
                    <w:r>
                      <w:rPr>
                        <w:rFonts w:hint="eastAsia"/>
                        <w:szCs w:val="21"/>
                      </w:rPr>
                      <w:t>提取保险责任准备金净额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9636C1D"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46375BA4" w14:textId="77777777" w:rsidR="00B1154A" w:rsidRDefault="00B1154A" w:rsidP="00B1154A">
                <w:pPr>
                  <w:jc w:val="right"/>
                  <w:rPr>
                    <w:szCs w:val="21"/>
                  </w:rPr>
                </w:pPr>
              </w:p>
            </w:tc>
          </w:tr>
          <w:tr w:rsidR="00B1154A" w14:paraId="45240D03" w14:textId="77777777" w:rsidTr="00024897">
            <w:trPr>
              <w:jc w:val="center"/>
            </w:trPr>
            <w:sdt>
              <w:sdtPr>
                <w:tag w:val="_PLD_a1a1266dbd714626b7a621ad00f4f5db"/>
                <w:id w:val="-1915695482"/>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CB3AD95" w14:textId="77777777" w:rsidR="00B1154A" w:rsidRDefault="00B1154A" w:rsidP="00B1154A">
                    <w:pPr>
                      <w:ind w:firstLineChars="300" w:firstLine="630"/>
                      <w:rPr>
                        <w:szCs w:val="21"/>
                      </w:rPr>
                    </w:pPr>
                    <w:r>
                      <w:rPr>
                        <w:rFonts w:hint="eastAsia"/>
                        <w:szCs w:val="21"/>
                      </w:rPr>
                      <w:t>保单红利支出</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441710C9"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43EBB8F9" w14:textId="77777777" w:rsidR="00B1154A" w:rsidRDefault="00B1154A" w:rsidP="00B1154A">
                <w:pPr>
                  <w:jc w:val="right"/>
                  <w:rPr>
                    <w:szCs w:val="21"/>
                  </w:rPr>
                </w:pPr>
              </w:p>
            </w:tc>
          </w:tr>
          <w:tr w:rsidR="00B1154A" w14:paraId="52FF1083" w14:textId="77777777" w:rsidTr="00024897">
            <w:trPr>
              <w:jc w:val="center"/>
            </w:trPr>
            <w:sdt>
              <w:sdtPr>
                <w:tag w:val="_PLD_2c08eb00152b464293f6a907844b74c3"/>
                <w:id w:val="191782103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313FCCA" w14:textId="77777777" w:rsidR="00B1154A" w:rsidRDefault="00B1154A" w:rsidP="00B1154A">
                    <w:pPr>
                      <w:ind w:firstLineChars="300" w:firstLine="630"/>
                      <w:rPr>
                        <w:szCs w:val="21"/>
                      </w:rPr>
                    </w:pPr>
                    <w:r>
                      <w:rPr>
                        <w:rFonts w:hint="eastAsia"/>
                        <w:szCs w:val="21"/>
                      </w:rPr>
                      <w:t>分保费用</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0D59CEA"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1DF17415" w14:textId="77777777" w:rsidR="00B1154A" w:rsidRDefault="00B1154A" w:rsidP="00B1154A">
                <w:pPr>
                  <w:jc w:val="right"/>
                  <w:rPr>
                    <w:szCs w:val="21"/>
                  </w:rPr>
                </w:pPr>
              </w:p>
            </w:tc>
          </w:tr>
          <w:tr w:rsidR="00B1154A" w14:paraId="5955FF61" w14:textId="77777777" w:rsidTr="00024897">
            <w:trPr>
              <w:jc w:val="center"/>
            </w:trPr>
            <w:sdt>
              <w:sdtPr>
                <w:tag w:val="_PLD_100cc656a3fc4313993cec7f93822598"/>
                <w:id w:val="-1205395919"/>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E29507D" w14:textId="77777777" w:rsidR="00B1154A" w:rsidRDefault="00B1154A" w:rsidP="00B1154A">
                    <w:pPr>
                      <w:ind w:firstLineChars="300" w:firstLine="630"/>
                      <w:rPr>
                        <w:szCs w:val="21"/>
                      </w:rPr>
                    </w:pPr>
                    <w:r>
                      <w:rPr>
                        <w:rFonts w:hint="eastAsia"/>
                        <w:szCs w:val="21"/>
                      </w:rPr>
                      <w:t>税金及附加</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20193F1" w14:textId="7AE1BE5D" w:rsidR="00B1154A" w:rsidRDefault="00B1154A" w:rsidP="00B1154A">
                <w:pPr>
                  <w:jc w:val="right"/>
                  <w:rPr>
                    <w:szCs w:val="21"/>
                  </w:rPr>
                </w:pPr>
                <w:r>
                  <w:t>24,148,708.95</w:t>
                </w:r>
              </w:p>
            </w:tc>
            <w:tc>
              <w:tcPr>
                <w:tcW w:w="1069" w:type="pct"/>
                <w:tcBorders>
                  <w:top w:val="outset" w:sz="6" w:space="0" w:color="auto"/>
                  <w:left w:val="outset" w:sz="6" w:space="0" w:color="auto"/>
                  <w:bottom w:val="outset" w:sz="6" w:space="0" w:color="auto"/>
                  <w:right w:val="outset" w:sz="6" w:space="0" w:color="auto"/>
                </w:tcBorders>
                <w:vAlign w:val="center"/>
              </w:tcPr>
              <w:p w14:paraId="019557CD" w14:textId="59B4BFC2" w:rsidR="00B1154A" w:rsidRDefault="00B1154A" w:rsidP="00B1154A">
                <w:pPr>
                  <w:jc w:val="right"/>
                  <w:rPr>
                    <w:szCs w:val="21"/>
                  </w:rPr>
                </w:pPr>
                <w:r>
                  <w:t>18,294,647.49</w:t>
                </w:r>
              </w:p>
            </w:tc>
          </w:tr>
          <w:tr w:rsidR="00B1154A" w14:paraId="16DC1117" w14:textId="77777777" w:rsidTr="00024897">
            <w:trPr>
              <w:jc w:val="center"/>
            </w:trPr>
            <w:sdt>
              <w:sdtPr>
                <w:tag w:val="_PLD_7b606e146ff24d51bed5812ac62e1492"/>
                <w:id w:val="51428724"/>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53331703" w14:textId="77777777" w:rsidR="00B1154A" w:rsidRDefault="00B1154A" w:rsidP="00B1154A">
                    <w:pPr>
                      <w:ind w:firstLineChars="300" w:firstLine="630"/>
                      <w:rPr>
                        <w:szCs w:val="21"/>
                      </w:rPr>
                    </w:pPr>
                    <w:r>
                      <w:rPr>
                        <w:rFonts w:hint="eastAsia"/>
                        <w:szCs w:val="21"/>
                      </w:rPr>
                      <w:t>销售费用</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6A06AD2C" w14:textId="17959692" w:rsidR="00B1154A" w:rsidRDefault="00B1154A" w:rsidP="00B1154A">
                <w:pPr>
                  <w:jc w:val="right"/>
                  <w:rPr>
                    <w:szCs w:val="21"/>
                  </w:rPr>
                </w:pPr>
                <w:r>
                  <w:t>1,074,036,531.70</w:t>
                </w:r>
              </w:p>
            </w:tc>
            <w:tc>
              <w:tcPr>
                <w:tcW w:w="1069" w:type="pct"/>
                <w:tcBorders>
                  <w:top w:val="outset" w:sz="6" w:space="0" w:color="auto"/>
                  <w:left w:val="outset" w:sz="6" w:space="0" w:color="auto"/>
                  <w:bottom w:val="outset" w:sz="6" w:space="0" w:color="auto"/>
                  <w:right w:val="outset" w:sz="6" w:space="0" w:color="auto"/>
                </w:tcBorders>
                <w:vAlign w:val="center"/>
              </w:tcPr>
              <w:p w14:paraId="1D2E5E15" w14:textId="75F60DD7" w:rsidR="00B1154A" w:rsidRDefault="00B1154A" w:rsidP="00B1154A">
                <w:pPr>
                  <w:jc w:val="right"/>
                  <w:rPr>
                    <w:szCs w:val="21"/>
                  </w:rPr>
                </w:pPr>
                <w:r>
                  <w:t>829,022,210.31</w:t>
                </w:r>
              </w:p>
            </w:tc>
          </w:tr>
          <w:tr w:rsidR="00B1154A" w14:paraId="7D3D594C" w14:textId="77777777" w:rsidTr="00024897">
            <w:trPr>
              <w:jc w:val="center"/>
            </w:trPr>
            <w:sdt>
              <w:sdtPr>
                <w:tag w:val="_PLD_1453ba4386ab464b895533dddc1708aa"/>
                <w:id w:val="22210076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3886172" w14:textId="77777777" w:rsidR="00B1154A" w:rsidRDefault="00B1154A" w:rsidP="00B1154A">
                    <w:pPr>
                      <w:ind w:firstLineChars="300" w:firstLine="630"/>
                      <w:rPr>
                        <w:szCs w:val="21"/>
                      </w:rPr>
                    </w:pPr>
                    <w:r>
                      <w:rPr>
                        <w:rFonts w:hint="eastAsia"/>
                        <w:szCs w:val="21"/>
                      </w:rPr>
                      <w:t>管理费用</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20F0DD4" w14:textId="2699F850" w:rsidR="00B1154A" w:rsidRDefault="00B1154A" w:rsidP="00B1154A">
                <w:pPr>
                  <w:jc w:val="right"/>
                  <w:rPr>
                    <w:szCs w:val="21"/>
                  </w:rPr>
                </w:pPr>
                <w:r>
                  <w:t>91,072,490.03</w:t>
                </w:r>
              </w:p>
            </w:tc>
            <w:tc>
              <w:tcPr>
                <w:tcW w:w="1069" w:type="pct"/>
                <w:tcBorders>
                  <w:top w:val="outset" w:sz="6" w:space="0" w:color="auto"/>
                  <w:left w:val="outset" w:sz="6" w:space="0" w:color="auto"/>
                  <w:bottom w:val="outset" w:sz="6" w:space="0" w:color="auto"/>
                  <w:right w:val="outset" w:sz="6" w:space="0" w:color="auto"/>
                </w:tcBorders>
                <w:vAlign w:val="center"/>
              </w:tcPr>
              <w:p w14:paraId="46927FCB" w14:textId="21A51741" w:rsidR="00B1154A" w:rsidRDefault="00B1154A" w:rsidP="00B1154A">
                <w:pPr>
                  <w:jc w:val="right"/>
                  <w:rPr>
                    <w:szCs w:val="21"/>
                  </w:rPr>
                </w:pPr>
                <w:r>
                  <w:t>56,301,183.75</w:t>
                </w:r>
              </w:p>
            </w:tc>
          </w:tr>
          <w:tr w:rsidR="00B1154A" w14:paraId="16AC3FAB"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207293554"/>
                  <w:lock w:val="sdtLocked"/>
                </w:sdtPr>
                <w:sdtEndPr/>
                <w:sdtContent>
                  <w:p w14:paraId="3597AE8C" w14:textId="77777777" w:rsidR="00B1154A" w:rsidRDefault="00B1154A" w:rsidP="00B1154A">
                    <w:pPr>
                      <w:ind w:firstLineChars="300" w:firstLine="630"/>
                    </w:pPr>
                    <w:r>
                      <w:rPr>
                        <w:rFonts w:hint="eastAsia"/>
                      </w:rPr>
                      <w:t>研发费用</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1710071B" w14:textId="3DFBCFFE" w:rsidR="00B1154A" w:rsidRDefault="00B1154A" w:rsidP="00B1154A">
                <w:pPr>
                  <w:jc w:val="right"/>
                  <w:rPr>
                    <w:szCs w:val="21"/>
                  </w:rPr>
                </w:pPr>
                <w:r>
                  <w:t>79,908,994.62</w:t>
                </w:r>
              </w:p>
            </w:tc>
            <w:tc>
              <w:tcPr>
                <w:tcW w:w="1069" w:type="pct"/>
                <w:tcBorders>
                  <w:top w:val="outset" w:sz="6" w:space="0" w:color="auto"/>
                  <w:left w:val="outset" w:sz="6" w:space="0" w:color="auto"/>
                  <w:bottom w:val="outset" w:sz="6" w:space="0" w:color="auto"/>
                  <w:right w:val="outset" w:sz="6" w:space="0" w:color="auto"/>
                </w:tcBorders>
                <w:vAlign w:val="center"/>
              </w:tcPr>
              <w:p w14:paraId="5CED4CE8" w14:textId="0CEC0932" w:rsidR="00B1154A" w:rsidRDefault="00B1154A" w:rsidP="00B1154A">
                <w:pPr>
                  <w:jc w:val="right"/>
                  <w:rPr>
                    <w:szCs w:val="21"/>
                  </w:rPr>
                </w:pPr>
                <w:r>
                  <w:t>19,108,743.69</w:t>
                </w:r>
              </w:p>
            </w:tc>
          </w:tr>
          <w:tr w:rsidR="00B1154A" w14:paraId="14307C51" w14:textId="77777777" w:rsidTr="00024897">
            <w:trPr>
              <w:jc w:val="center"/>
            </w:trPr>
            <w:sdt>
              <w:sdtPr>
                <w:tag w:val="_PLD_fdb5292ab56942aa80cab17c13367961"/>
                <w:id w:val="-142581755"/>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9133F5C" w14:textId="77777777" w:rsidR="00B1154A" w:rsidRDefault="00B1154A" w:rsidP="00B1154A">
                    <w:pPr>
                      <w:ind w:firstLineChars="300" w:firstLine="630"/>
                      <w:rPr>
                        <w:szCs w:val="21"/>
                      </w:rPr>
                    </w:pPr>
                    <w:r>
                      <w:rPr>
                        <w:rFonts w:hint="eastAsia"/>
                        <w:szCs w:val="21"/>
                      </w:rPr>
                      <w:t>财务费用</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272AE20" w14:textId="11294114" w:rsidR="00B1154A" w:rsidRDefault="00B1154A" w:rsidP="00B1154A">
                <w:pPr>
                  <w:jc w:val="right"/>
                  <w:rPr>
                    <w:szCs w:val="21"/>
                  </w:rPr>
                </w:pPr>
                <w:r>
                  <w:t>10,625,628.75</w:t>
                </w:r>
              </w:p>
            </w:tc>
            <w:tc>
              <w:tcPr>
                <w:tcW w:w="1069" w:type="pct"/>
                <w:tcBorders>
                  <w:top w:val="outset" w:sz="6" w:space="0" w:color="auto"/>
                  <w:left w:val="outset" w:sz="6" w:space="0" w:color="auto"/>
                  <w:bottom w:val="outset" w:sz="6" w:space="0" w:color="auto"/>
                  <w:right w:val="outset" w:sz="6" w:space="0" w:color="auto"/>
                </w:tcBorders>
                <w:vAlign w:val="center"/>
              </w:tcPr>
              <w:p w14:paraId="248EC536" w14:textId="30065094" w:rsidR="00B1154A" w:rsidRDefault="00B1154A" w:rsidP="00B1154A">
                <w:pPr>
                  <w:jc w:val="right"/>
                  <w:rPr>
                    <w:szCs w:val="21"/>
                  </w:rPr>
                </w:pPr>
                <w:r>
                  <w:t>2,371,166.48</w:t>
                </w:r>
              </w:p>
            </w:tc>
          </w:tr>
          <w:tr w:rsidR="00B1154A" w14:paraId="0206E6F7"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945292423"/>
                  <w:lock w:val="sdtLocked"/>
                </w:sdtPr>
                <w:sdtEndPr/>
                <w:sdtContent>
                  <w:p w14:paraId="231DDEC8" w14:textId="77777777" w:rsidR="00B1154A" w:rsidRDefault="00B1154A" w:rsidP="00B1154A">
                    <w:pPr>
                      <w:ind w:firstLineChars="300" w:firstLine="630"/>
                    </w:pPr>
                    <w:r>
                      <w:rPr>
                        <w:rFonts w:hint="eastAsia"/>
                      </w:rPr>
                      <w:t>其中：利息费用</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4BF870B4" w14:textId="36097CB5" w:rsidR="00B1154A" w:rsidRDefault="00B1154A" w:rsidP="00B1154A">
                <w:pPr>
                  <w:jc w:val="right"/>
                  <w:rPr>
                    <w:szCs w:val="21"/>
                  </w:rPr>
                </w:pPr>
                <w:r>
                  <w:t>11,251,364.85</w:t>
                </w:r>
              </w:p>
            </w:tc>
            <w:tc>
              <w:tcPr>
                <w:tcW w:w="1069" w:type="pct"/>
                <w:tcBorders>
                  <w:top w:val="outset" w:sz="6" w:space="0" w:color="auto"/>
                  <w:left w:val="outset" w:sz="6" w:space="0" w:color="auto"/>
                  <w:bottom w:val="outset" w:sz="6" w:space="0" w:color="auto"/>
                  <w:right w:val="outset" w:sz="6" w:space="0" w:color="auto"/>
                </w:tcBorders>
                <w:vAlign w:val="center"/>
              </w:tcPr>
              <w:p w14:paraId="15087F43" w14:textId="59D6E74E" w:rsidR="00B1154A" w:rsidRDefault="00B1154A" w:rsidP="00B1154A">
                <w:pPr>
                  <w:jc w:val="right"/>
                  <w:rPr>
                    <w:szCs w:val="21"/>
                  </w:rPr>
                </w:pPr>
                <w:r>
                  <w:t>6,167,124.56</w:t>
                </w:r>
              </w:p>
            </w:tc>
          </w:tr>
          <w:tr w:rsidR="00B1154A" w14:paraId="49FD64E2"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658187646"/>
                  <w:lock w:val="sdtLocked"/>
                </w:sdtPr>
                <w:sdtEndPr/>
                <w:sdtContent>
                  <w:p w14:paraId="5DD738FE" w14:textId="77777777" w:rsidR="00B1154A" w:rsidRDefault="00B1154A" w:rsidP="00B1154A">
                    <w:pPr>
                      <w:ind w:firstLineChars="600" w:firstLine="1260"/>
                    </w:pPr>
                    <w:r>
                      <w:rPr>
                        <w:rFonts w:hint="eastAsia"/>
                      </w:rPr>
                      <w:t>利息收入</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24B24903" w14:textId="21D45BA0" w:rsidR="00B1154A" w:rsidRDefault="00B1154A" w:rsidP="00B1154A">
                <w:pPr>
                  <w:jc w:val="right"/>
                  <w:rPr>
                    <w:szCs w:val="21"/>
                  </w:rPr>
                </w:pPr>
                <w:r>
                  <w:t>6,438,040.37</w:t>
                </w:r>
              </w:p>
            </w:tc>
            <w:tc>
              <w:tcPr>
                <w:tcW w:w="1069" w:type="pct"/>
                <w:tcBorders>
                  <w:top w:val="outset" w:sz="6" w:space="0" w:color="auto"/>
                  <w:left w:val="outset" w:sz="6" w:space="0" w:color="auto"/>
                  <w:bottom w:val="outset" w:sz="6" w:space="0" w:color="auto"/>
                  <w:right w:val="outset" w:sz="6" w:space="0" w:color="auto"/>
                </w:tcBorders>
                <w:vAlign w:val="center"/>
              </w:tcPr>
              <w:p w14:paraId="66A7AF4F" w14:textId="55D6E5BD" w:rsidR="00B1154A" w:rsidRDefault="00B1154A" w:rsidP="00AF3CAE">
                <w:pPr>
                  <w:jc w:val="right"/>
                  <w:rPr>
                    <w:szCs w:val="21"/>
                  </w:rPr>
                </w:pPr>
                <w:r>
                  <w:t>7,212,</w:t>
                </w:r>
                <w:r w:rsidR="00AF3CAE">
                  <w:t>472.67</w:t>
                </w:r>
              </w:p>
            </w:tc>
          </w:tr>
          <w:tr w:rsidR="00B1154A" w14:paraId="1A1B5791" w14:textId="77777777" w:rsidTr="00024897">
            <w:trPr>
              <w:jc w:val="center"/>
            </w:trPr>
            <w:sdt>
              <w:sdtPr>
                <w:tag w:val="_PLD_b6061fb6ca094ba28b4c054d11a978b9"/>
                <w:id w:val="-17449705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913FD42" w14:textId="77777777" w:rsidR="00B1154A" w:rsidRDefault="00B1154A" w:rsidP="00B1154A">
                    <w:pPr>
                      <w:ind w:firstLineChars="100" w:firstLine="210"/>
                      <w:rPr>
                        <w:szCs w:val="21"/>
                      </w:rPr>
                    </w:pPr>
                    <w:r>
                      <w:rPr>
                        <w:rFonts w:hint="eastAsia"/>
                      </w:rPr>
                      <w:t>加：</w:t>
                    </w:r>
                    <w:r>
                      <w:rPr>
                        <w:rFonts w:hint="eastAsia"/>
                        <w:szCs w:val="21"/>
                      </w:rPr>
                      <w:t>其他收益</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EE78792" w14:textId="0413CD15" w:rsidR="00B1154A" w:rsidRDefault="00B1154A" w:rsidP="00B1154A">
                <w:pPr>
                  <w:jc w:val="right"/>
                  <w:rPr>
                    <w:szCs w:val="21"/>
                  </w:rPr>
                </w:pPr>
                <w:r>
                  <w:t>481,714.29</w:t>
                </w:r>
              </w:p>
            </w:tc>
            <w:tc>
              <w:tcPr>
                <w:tcW w:w="1069" w:type="pct"/>
                <w:tcBorders>
                  <w:top w:val="outset" w:sz="6" w:space="0" w:color="auto"/>
                  <w:left w:val="outset" w:sz="6" w:space="0" w:color="auto"/>
                  <w:bottom w:val="outset" w:sz="6" w:space="0" w:color="auto"/>
                  <w:right w:val="outset" w:sz="6" w:space="0" w:color="auto"/>
                </w:tcBorders>
                <w:vAlign w:val="center"/>
              </w:tcPr>
              <w:p w14:paraId="0348C788" w14:textId="0EB9E9D0" w:rsidR="00B1154A" w:rsidRDefault="00B1154A" w:rsidP="00B1154A">
                <w:pPr>
                  <w:jc w:val="right"/>
                  <w:rPr>
                    <w:szCs w:val="21"/>
                  </w:rPr>
                </w:pPr>
                <w:r>
                  <w:t>235,970.00</w:t>
                </w:r>
              </w:p>
            </w:tc>
          </w:tr>
          <w:tr w:rsidR="00B1154A" w14:paraId="70351EAE" w14:textId="77777777" w:rsidTr="00024897">
            <w:trPr>
              <w:jc w:val="center"/>
            </w:trPr>
            <w:sdt>
              <w:sdtPr>
                <w:tag w:val="_PLD_c686617a1bfd485f9fa81e389aa5c22f"/>
                <w:id w:val="36287930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5FB2122" w14:textId="77777777" w:rsidR="00B1154A" w:rsidRDefault="00B1154A" w:rsidP="00B1154A">
                    <w:pPr>
                      <w:ind w:firstLineChars="300" w:firstLine="630"/>
                      <w:rPr>
                        <w:szCs w:val="21"/>
                      </w:rPr>
                    </w:pPr>
                    <w:r>
                      <w:rPr>
                        <w:rFonts w:hint="eastAsia"/>
                        <w:szCs w:val="21"/>
                      </w:rPr>
                      <w:t>投资收益（损失以“－”号填列）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E32DC76" w14:textId="24A24A7B" w:rsidR="00B1154A" w:rsidRDefault="00B1154A" w:rsidP="00B1154A">
                <w:pPr>
                  <w:jc w:val="right"/>
                  <w:rPr>
                    <w:szCs w:val="21"/>
                  </w:rPr>
                </w:pPr>
                <w:r>
                  <w:t>3,462,677.13</w:t>
                </w:r>
              </w:p>
            </w:tc>
            <w:tc>
              <w:tcPr>
                <w:tcW w:w="1069" w:type="pct"/>
                <w:tcBorders>
                  <w:top w:val="outset" w:sz="6" w:space="0" w:color="auto"/>
                  <w:left w:val="outset" w:sz="6" w:space="0" w:color="auto"/>
                  <w:bottom w:val="outset" w:sz="6" w:space="0" w:color="auto"/>
                  <w:right w:val="outset" w:sz="6" w:space="0" w:color="auto"/>
                </w:tcBorders>
                <w:vAlign w:val="center"/>
              </w:tcPr>
              <w:p w14:paraId="70405CCD" w14:textId="602017AF" w:rsidR="00B1154A" w:rsidRDefault="00B1154A" w:rsidP="00B1154A">
                <w:pPr>
                  <w:jc w:val="right"/>
                  <w:rPr>
                    <w:szCs w:val="21"/>
                  </w:rPr>
                </w:pPr>
                <w:r>
                  <w:t>-5,113,837.20</w:t>
                </w:r>
              </w:p>
            </w:tc>
          </w:tr>
          <w:tr w:rsidR="00B1154A" w14:paraId="20E847A9" w14:textId="77777777" w:rsidTr="00024897">
            <w:trPr>
              <w:jc w:val="center"/>
            </w:trPr>
            <w:sdt>
              <w:sdtPr>
                <w:tag w:val="_PLD_c4c87c738b9e480d8820b602de3b033e"/>
                <w:id w:val="1615019632"/>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40E6DCF1" w14:textId="77777777" w:rsidR="00B1154A" w:rsidRDefault="00B1154A" w:rsidP="00B1154A">
                    <w:pPr>
                      <w:ind w:firstLineChars="300" w:firstLine="630"/>
                      <w:rPr>
                        <w:szCs w:val="21"/>
                      </w:rPr>
                    </w:pPr>
                    <w:r>
                      <w:rPr>
                        <w:rFonts w:hint="eastAsia"/>
                        <w:szCs w:val="21"/>
                      </w:rPr>
                      <w:t>其中：对联营企业和合营企业的投资收益</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3B6DA65" w14:textId="1A0E2179" w:rsidR="00B1154A" w:rsidRDefault="00B1154A" w:rsidP="00B1154A">
                <w:pPr>
                  <w:jc w:val="right"/>
                  <w:rPr>
                    <w:szCs w:val="21"/>
                  </w:rPr>
                </w:pPr>
                <w:r>
                  <w:t>-3,072,117.42</w:t>
                </w:r>
              </w:p>
            </w:tc>
            <w:tc>
              <w:tcPr>
                <w:tcW w:w="1069" w:type="pct"/>
                <w:tcBorders>
                  <w:top w:val="outset" w:sz="6" w:space="0" w:color="auto"/>
                  <w:left w:val="outset" w:sz="6" w:space="0" w:color="auto"/>
                  <w:bottom w:val="outset" w:sz="6" w:space="0" w:color="auto"/>
                  <w:right w:val="outset" w:sz="6" w:space="0" w:color="auto"/>
                </w:tcBorders>
                <w:vAlign w:val="center"/>
              </w:tcPr>
              <w:p w14:paraId="48E55485" w14:textId="0B835C94" w:rsidR="00B1154A" w:rsidRDefault="00B1154A" w:rsidP="00B1154A">
                <w:pPr>
                  <w:jc w:val="right"/>
                  <w:rPr>
                    <w:szCs w:val="21"/>
                  </w:rPr>
                </w:pPr>
                <w:r>
                  <w:t>-3,102,435.77</w:t>
                </w:r>
              </w:p>
            </w:tc>
          </w:tr>
          <w:tr w:rsidR="00B1154A" w14:paraId="3FEC1937"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821859295"/>
                  <w:lock w:val="sdtLocked"/>
                </w:sdtPr>
                <w:sdtEndPr/>
                <w:sdtContent>
                  <w:p w14:paraId="0A11F3F7" w14:textId="77777777" w:rsidR="00B1154A" w:rsidRDefault="00B1154A" w:rsidP="00B1154A">
                    <w:pPr>
                      <w:ind w:firstLineChars="600" w:firstLine="1260"/>
                    </w:pPr>
                    <w:r>
                      <w:t>以摊</w:t>
                    </w:r>
                    <w:proofErr w:type="gramStart"/>
                    <w:r>
                      <w:t>余成本</w:t>
                    </w:r>
                    <w:proofErr w:type="gramEnd"/>
                    <w:r>
                      <w:t>计量的金融资产终止确认收益</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6DC90ED6"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554B2C37" w14:textId="77777777" w:rsidR="00B1154A" w:rsidRDefault="00B1154A" w:rsidP="00B1154A">
                <w:pPr>
                  <w:jc w:val="right"/>
                  <w:rPr>
                    <w:szCs w:val="21"/>
                  </w:rPr>
                </w:pPr>
              </w:p>
            </w:tc>
          </w:tr>
          <w:tr w:rsidR="00B1154A" w14:paraId="3C868DB6" w14:textId="77777777" w:rsidTr="00024897">
            <w:trPr>
              <w:jc w:val="center"/>
            </w:trPr>
            <w:sdt>
              <w:sdtPr>
                <w:tag w:val="_PLD_7a34cf6ce5a04681a53113fdf1db15f0"/>
                <w:id w:val="84043902"/>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5F9027A6" w14:textId="77777777" w:rsidR="00B1154A" w:rsidRDefault="00B1154A" w:rsidP="00B1154A">
                    <w:pPr>
                      <w:ind w:firstLineChars="300" w:firstLine="630"/>
                      <w:rPr>
                        <w:szCs w:val="21"/>
                      </w:rPr>
                    </w:pPr>
                    <w:r>
                      <w:rPr>
                        <w:rFonts w:hint="eastAsia"/>
                        <w:szCs w:val="21"/>
                      </w:rPr>
                      <w:t>汇兑收益（损失以“－”号填列）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84DEEE3"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0D23D4E" w14:textId="77777777" w:rsidR="00B1154A" w:rsidRDefault="00B1154A" w:rsidP="00B1154A">
                <w:pPr>
                  <w:jc w:val="right"/>
                  <w:rPr>
                    <w:szCs w:val="21"/>
                  </w:rPr>
                </w:pPr>
              </w:p>
            </w:tc>
          </w:tr>
          <w:tr w:rsidR="00B1154A" w14:paraId="7E5F0CEF"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2107175043"/>
                  <w:lock w:val="sdtLocked"/>
                </w:sdtPr>
                <w:sdtEndPr/>
                <w:sdtContent>
                  <w:p w14:paraId="10F757B0" w14:textId="77777777" w:rsidR="00B1154A" w:rsidRDefault="00B1154A" w:rsidP="00B1154A">
                    <w:pPr>
                      <w:ind w:firstLineChars="300" w:firstLine="630"/>
                    </w:pPr>
                    <w:r>
                      <w:rPr>
                        <w:rFonts w:hint="eastAsia"/>
                      </w:rPr>
                      <w:t>净敞口套期收益（损失以“-”号填列）</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7BEBA2DF"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19D43E19" w14:textId="77777777" w:rsidR="00B1154A" w:rsidRDefault="00B1154A" w:rsidP="00B1154A">
                <w:pPr>
                  <w:jc w:val="right"/>
                  <w:rPr>
                    <w:szCs w:val="21"/>
                  </w:rPr>
                </w:pPr>
              </w:p>
            </w:tc>
          </w:tr>
          <w:tr w:rsidR="00B1154A" w14:paraId="2AB06C98" w14:textId="77777777" w:rsidTr="00024897">
            <w:trPr>
              <w:jc w:val="center"/>
            </w:trPr>
            <w:sdt>
              <w:sdtPr>
                <w:tag w:val="_PLD_86e2b546e61e42f6b589bc9979119fa6"/>
                <w:id w:val="-54228765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F803472" w14:textId="77777777" w:rsidR="00B1154A" w:rsidRDefault="00B1154A" w:rsidP="00B1154A">
                    <w:pPr>
                      <w:ind w:firstLineChars="300" w:firstLine="630"/>
                      <w:rPr>
                        <w:szCs w:val="21"/>
                      </w:rPr>
                    </w:pPr>
                    <w:r>
                      <w:rPr>
                        <w:rFonts w:hint="eastAsia"/>
                        <w:szCs w:val="21"/>
                      </w:rPr>
                      <w:t>公允价值变动收益（损失以“－”号填列）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1468CA90" w14:textId="4C1A8200" w:rsidR="00B1154A" w:rsidRDefault="00B1154A" w:rsidP="00B1154A">
                <w:pPr>
                  <w:jc w:val="right"/>
                  <w:rPr>
                    <w:szCs w:val="21"/>
                  </w:rPr>
                </w:pPr>
                <w:r>
                  <w:t>-16,525,345.51</w:t>
                </w:r>
              </w:p>
            </w:tc>
            <w:tc>
              <w:tcPr>
                <w:tcW w:w="1069" w:type="pct"/>
                <w:tcBorders>
                  <w:top w:val="outset" w:sz="6" w:space="0" w:color="auto"/>
                  <w:left w:val="outset" w:sz="6" w:space="0" w:color="auto"/>
                  <w:bottom w:val="outset" w:sz="6" w:space="0" w:color="auto"/>
                  <w:right w:val="outset" w:sz="6" w:space="0" w:color="auto"/>
                </w:tcBorders>
                <w:vAlign w:val="center"/>
              </w:tcPr>
              <w:p w14:paraId="132FC54A" w14:textId="25AD29BD" w:rsidR="00B1154A" w:rsidRDefault="00B1154A" w:rsidP="00B1154A">
                <w:pPr>
                  <w:jc w:val="right"/>
                  <w:rPr>
                    <w:szCs w:val="21"/>
                  </w:rPr>
                </w:pPr>
                <w:r>
                  <w:t>2,868,228.02</w:t>
                </w:r>
              </w:p>
            </w:tc>
          </w:tr>
          <w:tr w:rsidR="00B1154A" w14:paraId="1D1267AE"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496076751"/>
                  <w:lock w:val="sdtLocked"/>
                </w:sdtPr>
                <w:sdtEndPr/>
                <w:sdtContent>
                  <w:p w14:paraId="4D42CC59" w14:textId="77777777" w:rsidR="00B1154A" w:rsidRDefault="00B1154A" w:rsidP="00B1154A">
                    <w:pPr>
                      <w:ind w:firstLineChars="300" w:firstLine="630"/>
                    </w:pPr>
                    <w:r>
                      <w:rPr>
                        <w:rFonts w:hint="eastAsia"/>
                      </w:rPr>
                      <w:t>信用减值损失（损失以“－”号填列）</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16A656F7" w14:textId="173C1FAB" w:rsidR="00B1154A" w:rsidRDefault="00B1154A" w:rsidP="00B1154A">
                <w:pPr>
                  <w:jc w:val="right"/>
                  <w:rPr>
                    <w:szCs w:val="21"/>
                  </w:rPr>
                </w:pPr>
                <w:r>
                  <w:t>-243,526.90</w:t>
                </w:r>
              </w:p>
            </w:tc>
            <w:tc>
              <w:tcPr>
                <w:tcW w:w="1069" w:type="pct"/>
                <w:tcBorders>
                  <w:top w:val="outset" w:sz="6" w:space="0" w:color="auto"/>
                  <w:left w:val="outset" w:sz="6" w:space="0" w:color="auto"/>
                  <w:bottom w:val="outset" w:sz="6" w:space="0" w:color="auto"/>
                  <w:right w:val="outset" w:sz="6" w:space="0" w:color="auto"/>
                </w:tcBorders>
                <w:vAlign w:val="center"/>
              </w:tcPr>
              <w:p w14:paraId="0662F30A" w14:textId="6C7EA5F9" w:rsidR="00B1154A" w:rsidRDefault="00B1154A" w:rsidP="00B1154A">
                <w:pPr>
                  <w:jc w:val="right"/>
                  <w:rPr>
                    <w:szCs w:val="21"/>
                  </w:rPr>
                </w:pPr>
                <w:r>
                  <w:t>422,029.28</w:t>
                </w:r>
              </w:p>
            </w:tc>
          </w:tr>
          <w:tr w:rsidR="00B1154A" w14:paraId="5E7C4EEF" w14:textId="77777777" w:rsidTr="00024897">
            <w:trPr>
              <w:jc w:val="center"/>
            </w:trPr>
            <w:sdt>
              <w:sdtPr>
                <w:tag w:val="_PLD_5fac6952d4d4400dba71db462327d75b"/>
                <w:id w:val="2130977615"/>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62035A8" w14:textId="77777777" w:rsidR="00B1154A" w:rsidRDefault="00B1154A" w:rsidP="00B1154A">
                    <w:pPr>
                      <w:ind w:firstLineChars="300" w:firstLine="630"/>
                      <w:rPr>
                        <w:szCs w:val="21"/>
                      </w:rPr>
                    </w:pPr>
                    <w:r>
                      <w:rPr>
                        <w:rFonts w:hint="eastAsia"/>
                        <w:szCs w:val="21"/>
                      </w:rPr>
                      <w:t>资产减值损失</w:t>
                    </w:r>
                    <w:r>
                      <w:rPr>
                        <w:rFonts w:hint="eastAsia"/>
                      </w:rPr>
                      <w:t>（损失以“－”号填列）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CB757C0" w14:textId="3C93D8E7" w:rsidR="00B1154A" w:rsidRDefault="00B1154A" w:rsidP="00B1154A">
                <w:pPr>
                  <w:jc w:val="right"/>
                  <w:rPr>
                    <w:szCs w:val="21"/>
                  </w:rPr>
                </w:pPr>
                <w:r>
                  <w:t>-44,493,617.38</w:t>
                </w:r>
              </w:p>
            </w:tc>
            <w:tc>
              <w:tcPr>
                <w:tcW w:w="1069" w:type="pct"/>
                <w:tcBorders>
                  <w:top w:val="outset" w:sz="6" w:space="0" w:color="auto"/>
                  <w:left w:val="outset" w:sz="6" w:space="0" w:color="auto"/>
                  <w:bottom w:val="outset" w:sz="6" w:space="0" w:color="auto"/>
                  <w:right w:val="outset" w:sz="6" w:space="0" w:color="auto"/>
                </w:tcBorders>
                <w:vAlign w:val="center"/>
              </w:tcPr>
              <w:p w14:paraId="20AE6C45" w14:textId="660ED21A" w:rsidR="00B1154A" w:rsidRDefault="00B1154A" w:rsidP="00B1154A">
                <w:pPr>
                  <w:jc w:val="right"/>
                  <w:rPr>
                    <w:szCs w:val="21"/>
                  </w:rPr>
                </w:pPr>
                <w:r>
                  <w:t>-1,396,224.24</w:t>
                </w:r>
              </w:p>
            </w:tc>
          </w:tr>
          <w:tr w:rsidR="00B1154A" w14:paraId="496A0C81"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595904970"/>
                  <w:lock w:val="sdtLocked"/>
                </w:sdtPr>
                <w:sdtEndPr/>
                <w:sdtContent>
                  <w:p w14:paraId="61ED05AF" w14:textId="77777777" w:rsidR="00B1154A" w:rsidRDefault="00B1154A" w:rsidP="00B1154A">
                    <w:pPr>
                      <w:ind w:firstLineChars="300" w:firstLine="630"/>
                    </w:pPr>
                    <w:r>
                      <w:rPr>
                        <w:rFonts w:hint="eastAsia"/>
                      </w:rPr>
                      <w:t>资产处置收益（损失以“－”号填列）</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5CFFE2C3"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5FAB4B06" w14:textId="77777777" w:rsidR="00B1154A" w:rsidRDefault="00B1154A" w:rsidP="00B1154A">
                <w:pPr>
                  <w:jc w:val="right"/>
                  <w:rPr>
                    <w:szCs w:val="21"/>
                  </w:rPr>
                </w:pPr>
              </w:p>
            </w:tc>
          </w:tr>
          <w:tr w:rsidR="00B1154A" w14:paraId="39AFF333" w14:textId="77777777" w:rsidTr="00024897">
            <w:trPr>
              <w:jc w:val="center"/>
            </w:trPr>
            <w:sdt>
              <w:sdtPr>
                <w:tag w:val="_PLD_60fb3b8891ec457a94bf2bdacf010685"/>
                <w:id w:val="1959829494"/>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046E9D37" w14:textId="77777777" w:rsidR="00B1154A" w:rsidRDefault="00B1154A" w:rsidP="00B1154A">
                    <w:pPr>
                      <w:rPr>
                        <w:szCs w:val="21"/>
                      </w:rPr>
                    </w:pPr>
                    <w:r>
                      <w:rPr>
                        <w:rFonts w:hint="eastAsia"/>
                        <w:szCs w:val="21"/>
                      </w:rPr>
                      <w:t>三、营业利润（亏损以“－”号填列）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291ED1F" w14:textId="31CBB24C" w:rsidR="00B1154A" w:rsidRDefault="00B1154A" w:rsidP="00B1154A">
                <w:pPr>
                  <w:jc w:val="right"/>
                  <w:rPr>
                    <w:szCs w:val="21"/>
                  </w:rPr>
                </w:pPr>
                <w:r>
                  <w:t>513,832,977.76</w:t>
                </w:r>
              </w:p>
            </w:tc>
            <w:tc>
              <w:tcPr>
                <w:tcW w:w="1069" w:type="pct"/>
                <w:tcBorders>
                  <w:top w:val="outset" w:sz="6" w:space="0" w:color="auto"/>
                  <w:left w:val="outset" w:sz="6" w:space="0" w:color="auto"/>
                  <w:bottom w:val="outset" w:sz="6" w:space="0" w:color="auto"/>
                  <w:right w:val="outset" w:sz="6" w:space="0" w:color="auto"/>
                </w:tcBorders>
                <w:vAlign w:val="center"/>
              </w:tcPr>
              <w:p w14:paraId="53428332" w14:textId="55A094F5" w:rsidR="00B1154A" w:rsidRDefault="00B1154A" w:rsidP="00B1154A">
                <w:pPr>
                  <w:jc w:val="right"/>
                  <w:rPr>
                    <w:szCs w:val="21"/>
                  </w:rPr>
                </w:pPr>
                <w:r>
                  <w:t>471,678,971.57</w:t>
                </w:r>
              </w:p>
            </w:tc>
          </w:tr>
          <w:tr w:rsidR="00B1154A" w14:paraId="6DEEF22D" w14:textId="77777777" w:rsidTr="00024897">
            <w:trPr>
              <w:jc w:val="center"/>
            </w:trPr>
            <w:sdt>
              <w:sdtPr>
                <w:tag w:val="_PLD_8257533fbaad45f89edb14ff2ec4b1c0"/>
                <w:id w:val="-1254656756"/>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E11C3CB" w14:textId="77777777" w:rsidR="00B1154A" w:rsidRDefault="00B1154A" w:rsidP="00B1154A">
                    <w:pPr>
                      <w:ind w:firstLineChars="100" w:firstLine="210"/>
                      <w:rPr>
                        <w:szCs w:val="21"/>
                      </w:rPr>
                    </w:pPr>
                    <w:r>
                      <w:rPr>
                        <w:rFonts w:hint="eastAsia"/>
                        <w:szCs w:val="21"/>
                      </w:rPr>
                      <w:t>加：营业外收入</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A911B88" w14:textId="0C6AEE32" w:rsidR="00B1154A" w:rsidRDefault="00B1154A" w:rsidP="00B1154A">
                <w:pPr>
                  <w:jc w:val="right"/>
                  <w:rPr>
                    <w:szCs w:val="21"/>
                  </w:rPr>
                </w:pPr>
                <w:r>
                  <w:t>192,792.63</w:t>
                </w:r>
              </w:p>
            </w:tc>
            <w:tc>
              <w:tcPr>
                <w:tcW w:w="1069" w:type="pct"/>
                <w:tcBorders>
                  <w:top w:val="outset" w:sz="6" w:space="0" w:color="auto"/>
                  <w:left w:val="outset" w:sz="6" w:space="0" w:color="auto"/>
                  <w:bottom w:val="outset" w:sz="6" w:space="0" w:color="auto"/>
                  <w:right w:val="outset" w:sz="6" w:space="0" w:color="auto"/>
                </w:tcBorders>
                <w:vAlign w:val="center"/>
              </w:tcPr>
              <w:p w14:paraId="2BDA39FA" w14:textId="34B10D26" w:rsidR="00B1154A" w:rsidRDefault="00B1154A" w:rsidP="00B1154A">
                <w:pPr>
                  <w:jc w:val="right"/>
                  <w:rPr>
                    <w:szCs w:val="21"/>
                  </w:rPr>
                </w:pPr>
                <w:r>
                  <w:t>5,258,765.85</w:t>
                </w:r>
              </w:p>
            </w:tc>
          </w:tr>
          <w:tr w:rsidR="00B1154A" w14:paraId="0E911B85" w14:textId="77777777" w:rsidTr="00024897">
            <w:trPr>
              <w:jc w:val="center"/>
            </w:trPr>
            <w:sdt>
              <w:sdtPr>
                <w:tag w:val="_PLD_70710e0f856b42f08755aabf6cfe8ae8"/>
                <w:id w:val="-850947084"/>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02CD97B2" w14:textId="77777777" w:rsidR="00B1154A" w:rsidRDefault="00B1154A" w:rsidP="00B1154A">
                    <w:pPr>
                      <w:ind w:firstLineChars="100" w:firstLine="210"/>
                      <w:rPr>
                        <w:szCs w:val="21"/>
                      </w:rPr>
                    </w:pPr>
                    <w:r>
                      <w:rPr>
                        <w:rFonts w:hint="eastAsia"/>
                        <w:szCs w:val="21"/>
                      </w:rPr>
                      <w:t>减：营业外支出</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4413825" w14:textId="76C1E668" w:rsidR="00B1154A" w:rsidRDefault="00B1154A" w:rsidP="00B1154A">
                <w:pPr>
                  <w:jc w:val="right"/>
                  <w:rPr>
                    <w:szCs w:val="21"/>
                  </w:rPr>
                </w:pPr>
                <w:r>
                  <w:t>1,389,874.80</w:t>
                </w:r>
              </w:p>
            </w:tc>
            <w:tc>
              <w:tcPr>
                <w:tcW w:w="1069" w:type="pct"/>
                <w:tcBorders>
                  <w:top w:val="outset" w:sz="6" w:space="0" w:color="auto"/>
                  <w:left w:val="outset" w:sz="6" w:space="0" w:color="auto"/>
                  <w:bottom w:val="outset" w:sz="6" w:space="0" w:color="auto"/>
                  <w:right w:val="outset" w:sz="6" w:space="0" w:color="auto"/>
                </w:tcBorders>
                <w:vAlign w:val="center"/>
              </w:tcPr>
              <w:p w14:paraId="7513AAEC" w14:textId="32FA7E12" w:rsidR="00B1154A" w:rsidRDefault="00B1154A" w:rsidP="00B1154A">
                <w:pPr>
                  <w:jc w:val="right"/>
                  <w:rPr>
                    <w:szCs w:val="21"/>
                  </w:rPr>
                </w:pPr>
                <w:r>
                  <w:t>5,852,727.62</w:t>
                </w:r>
              </w:p>
            </w:tc>
          </w:tr>
          <w:tr w:rsidR="00B1154A" w14:paraId="579D0E9B" w14:textId="77777777" w:rsidTr="00024897">
            <w:trPr>
              <w:jc w:val="center"/>
            </w:trPr>
            <w:sdt>
              <w:sdtPr>
                <w:tag w:val="_PLD_24a443552335486d9a7e019e924c93fe"/>
                <w:id w:val="-78842050"/>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FD9737D" w14:textId="77777777" w:rsidR="00B1154A" w:rsidRDefault="00B1154A" w:rsidP="00B1154A">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43068C4" w14:textId="3284AFB8" w:rsidR="00B1154A" w:rsidRDefault="00B1154A" w:rsidP="00B1154A">
                <w:pPr>
                  <w:jc w:val="right"/>
                  <w:rPr>
                    <w:szCs w:val="21"/>
                  </w:rPr>
                </w:pPr>
                <w:r>
                  <w:t>512,635,895.59</w:t>
                </w:r>
              </w:p>
            </w:tc>
            <w:tc>
              <w:tcPr>
                <w:tcW w:w="1069" w:type="pct"/>
                <w:tcBorders>
                  <w:top w:val="outset" w:sz="6" w:space="0" w:color="auto"/>
                  <w:left w:val="outset" w:sz="6" w:space="0" w:color="auto"/>
                  <w:bottom w:val="outset" w:sz="6" w:space="0" w:color="auto"/>
                  <w:right w:val="outset" w:sz="6" w:space="0" w:color="auto"/>
                </w:tcBorders>
                <w:vAlign w:val="center"/>
              </w:tcPr>
              <w:p w14:paraId="502FDF79" w14:textId="26A0EC61" w:rsidR="00B1154A" w:rsidRDefault="00B1154A" w:rsidP="00B1154A">
                <w:pPr>
                  <w:jc w:val="right"/>
                  <w:rPr>
                    <w:szCs w:val="21"/>
                  </w:rPr>
                </w:pPr>
                <w:r>
                  <w:t>471,085,009.80</w:t>
                </w:r>
              </w:p>
            </w:tc>
          </w:tr>
          <w:tr w:rsidR="00B1154A" w14:paraId="2815EA1B" w14:textId="77777777" w:rsidTr="00024897">
            <w:trPr>
              <w:jc w:val="center"/>
            </w:trPr>
            <w:sdt>
              <w:sdtPr>
                <w:tag w:val="_PLD_450a2398fc4c48449fade7cd18e7d4f1"/>
                <w:id w:val="211610060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F462E7E" w14:textId="77777777" w:rsidR="00B1154A" w:rsidRDefault="00B1154A" w:rsidP="00B1154A">
                    <w:pPr>
                      <w:ind w:firstLineChars="100" w:firstLine="210"/>
                      <w:rPr>
                        <w:szCs w:val="21"/>
                      </w:rPr>
                    </w:pPr>
                    <w:r>
                      <w:rPr>
                        <w:rFonts w:hint="eastAsia"/>
                        <w:szCs w:val="21"/>
                      </w:rPr>
                      <w:t>减：所得税费用</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2727DFB" w14:textId="3B63F2C6" w:rsidR="00B1154A" w:rsidRDefault="00B1154A" w:rsidP="00B1154A">
                <w:pPr>
                  <w:jc w:val="right"/>
                  <w:rPr>
                    <w:szCs w:val="21"/>
                  </w:rPr>
                </w:pPr>
                <w:r>
                  <w:t>65,667,279.29</w:t>
                </w:r>
              </w:p>
            </w:tc>
            <w:tc>
              <w:tcPr>
                <w:tcW w:w="1069" w:type="pct"/>
                <w:tcBorders>
                  <w:top w:val="outset" w:sz="6" w:space="0" w:color="auto"/>
                  <w:left w:val="outset" w:sz="6" w:space="0" w:color="auto"/>
                  <w:bottom w:val="outset" w:sz="6" w:space="0" w:color="auto"/>
                  <w:right w:val="outset" w:sz="6" w:space="0" w:color="auto"/>
                </w:tcBorders>
                <w:vAlign w:val="center"/>
              </w:tcPr>
              <w:p w14:paraId="7D57B05D" w14:textId="429D48D1" w:rsidR="00B1154A" w:rsidRDefault="00B1154A" w:rsidP="00B1154A">
                <w:pPr>
                  <w:jc w:val="right"/>
                  <w:rPr>
                    <w:szCs w:val="21"/>
                  </w:rPr>
                </w:pPr>
                <w:r>
                  <w:t>49,442,936.33</w:t>
                </w:r>
              </w:p>
            </w:tc>
          </w:tr>
          <w:tr w:rsidR="00B1154A" w14:paraId="54110884" w14:textId="77777777" w:rsidTr="00024897">
            <w:trPr>
              <w:jc w:val="center"/>
            </w:trPr>
            <w:sdt>
              <w:sdtPr>
                <w:tag w:val="_PLD_1377f71e3268429e8fe9a40a32a6d822"/>
                <w:id w:val="55929372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BC2E433" w14:textId="77777777" w:rsidR="00B1154A" w:rsidRDefault="00B1154A" w:rsidP="00B1154A">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2EB962ED" w14:textId="2B20C4AE" w:rsidR="00B1154A" w:rsidRDefault="00B1154A" w:rsidP="00B1154A">
                <w:pPr>
                  <w:jc w:val="right"/>
                  <w:rPr>
                    <w:szCs w:val="21"/>
                  </w:rPr>
                </w:pPr>
                <w:r>
                  <w:t>446,968,616.30</w:t>
                </w:r>
              </w:p>
            </w:tc>
            <w:tc>
              <w:tcPr>
                <w:tcW w:w="1069" w:type="pct"/>
                <w:tcBorders>
                  <w:top w:val="outset" w:sz="6" w:space="0" w:color="auto"/>
                  <w:left w:val="outset" w:sz="6" w:space="0" w:color="auto"/>
                  <w:bottom w:val="outset" w:sz="6" w:space="0" w:color="auto"/>
                  <w:right w:val="outset" w:sz="6" w:space="0" w:color="auto"/>
                </w:tcBorders>
                <w:vAlign w:val="center"/>
              </w:tcPr>
              <w:p w14:paraId="1914F53E" w14:textId="06A3FA5C" w:rsidR="00B1154A" w:rsidRDefault="00B1154A" w:rsidP="00B1154A">
                <w:pPr>
                  <w:jc w:val="right"/>
                  <w:rPr>
                    <w:szCs w:val="21"/>
                  </w:rPr>
                </w:pPr>
                <w:r>
                  <w:t>421,642,073.47</w:t>
                </w:r>
              </w:p>
            </w:tc>
          </w:tr>
          <w:tr w:rsidR="006A2925"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762193640"/>
                  <w:lock w:val="sdtLocked"/>
                </w:sdtPr>
                <w:sdtEndPr/>
                <w:sdtContent>
                  <w:p w14:paraId="2C808440" w14:textId="77777777" w:rsidR="006A2925" w:rsidRDefault="006A2925" w:rsidP="006A2925">
                    <w:pPr>
                      <w:rPr>
                        <w:szCs w:val="21"/>
                      </w:rPr>
                    </w:pPr>
                    <w:r>
                      <w:rPr>
                        <w:rFonts w:hint="eastAsia"/>
                      </w:rPr>
                      <w:t>（一）按经营持续性分类</w:t>
                    </w:r>
                  </w:p>
                </w:sdtContent>
              </w:sdt>
            </w:tc>
          </w:tr>
          <w:tr w:rsidR="00B1154A" w14:paraId="3AF742DD"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2079042582"/>
                  <w:lock w:val="sdtLocked"/>
                </w:sdtPr>
                <w:sdtEndPr/>
                <w:sdtContent>
                  <w:p w14:paraId="1196005B" w14:textId="77777777" w:rsidR="00B1154A" w:rsidRDefault="00B1154A" w:rsidP="00B1154A">
                    <w:pPr>
                      <w:ind w:firstLineChars="270" w:firstLine="567"/>
                    </w:pPr>
                    <w:r>
                      <w:t>1.持续经营净利润（净亏损以“－”号填列）</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4298558F" w14:textId="4CEE7183" w:rsidR="00B1154A" w:rsidRDefault="00B1154A" w:rsidP="00B1154A">
                <w:pPr>
                  <w:jc w:val="right"/>
                  <w:rPr>
                    <w:szCs w:val="21"/>
                  </w:rPr>
                </w:pPr>
                <w:r>
                  <w:t>446,968,616.30</w:t>
                </w:r>
              </w:p>
            </w:tc>
            <w:tc>
              <w:tcPr>
                <w:tcW w:w="1069" w:type="pct"/>
                <w:tcBorders>
                  <w:top w:val="outset" w:sz="6" w:space="0" w:color="auto"/>
                  <w:left w:val="outset" w:sz="6" w:space="0" w:color="auto"/>
                  <w:bottom w:val="outset" w:sz="6" w:space="0" w:color="auto"/>
                  <w:right w:val="outset" w:sz="6" w:space="0" w:color="auto"/>
                </w:tcBorders>
                <w:vAlign w:val="center"/>
              </w:tcPr>
              <w:p w14:paraId="6917391F" w14:textId="08FAA830" w:rsidR="00B1154A" w:rsidRDefault="00B1154A" w:rsidP="00B1154A">
                <w:pPr>
                  <w:jc w:val="right"/>
                  <w:rPr>
                    <w:szCs w:val="21"/>
                  </w:rPr>
                </w:pPr>
                <w:r>
                  <w:t>421,642,073.47</w:t>
                </w:r>
              </w:p>
            </w:tc>
          </w:tr>
          <w:tr w:rsidR="00B1154A" w14:paraId="5422099E"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130469444"/>
                  <w:lock w:val="sdtLocked"/>
                </w:sdtPr>
                <w:sdtEndPr/>
                <w:sdtContent>
                  <w:p w14:paraId="3ACCE1A4" w14:textId="77777777" w:rsidR="00B1154A" w:rsidRDefault="00B1154A" w:rsidP="00B1154A">
                    <w:pPr>
                      <w:ind w:firstLineChars="270" w:firstLine="567"/>
                    </w:pPr>
                    <w:r>
                      <w:t>2.终止经营净利润（净亏损以“－”号填列）</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60F923BF"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50DD480D" w14:textId="77777777" w:rsidR="00B1154A" w:rsidRDefault="00B1154A" w:rsidP="00B1154A">
                <w:pPr>
                  <w:jc w:val="right"/>
                  <w:rPr>
                    <w:szCs w:val="21"/>
                  </w:rPr>
                </w:pPr>
              </w:p>
            </w:tc>
          </w:tr>
          <w:tr w:rsidR="006A2925"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2107462372"/>
                  <w:lock w:val="sdtLocked"/>
                </w:sdtPr>
                <w:sdtEndPr/>
                <w:sdtContent>
                  <w:p w14:paraId="38D7C5A5" w14:textId="77777777" w:rsidR="006A2925" w:rsidRDefault="006A2925" w:rsidP="006A2925">
                    <w:pPr>
                      <w:rPr>
                        <w:szCs w:val="21"/>
                      </w:rPr>
                    </w:pPr>
                    <w:r>
                      <w:rPr>
                        <w:rFonts w:hint="eastAsia"/>
                      </w:rPr>
                      <w:t>（二）按所有权归属分类</w:t>
                    </w:r>
                  </w:p>
                </w:sdtContent>
              </w:sdt>
            </w:tc>
          </w:tr>
          <w:tr w:rsidR="00B1154A" w14:paraId="626FD5B5" w14:textId="77777777" w:rsidTr="00024897">
            <w:trPr>
              <w:jc w:val="center"/>
            </w:trPr>
            <w:sdt>
              <w:sdtPr>
                <w:tag w:val="_PLD_7bafbe3586154679a0497d35399a17e7"/>
                <w:id w:val="1843047183"/>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735B8B63" w14:textId="77777777" w:rsidR="00B1154A" w:rsidRDefault="00B1154A" w:rsidP="00B1154A">
                    <w:pPr>
                      <w:ind w:firstLineChars="270" w:firstLine="567"/>
                      <w:rPr>
                        <w:szCs w:val="21"/>
                      </w:rPr>
                    </w:pPr>
                    <w:r>
                      <w:t>1.</w:t>
                    </w:r>
                    <w:r>
                      <w:rPr>
                        <w:rFonts w:hint="eastAsia"/>
                        <w:szCs w:val="21"/>
                      </w:rPr>
                      <w:t>归属于母公司股东的净利润</w:t>
                    </w:r>
                    <w:r>
                      <w:t>（净亏损以“-”号填列）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19FF4EF3" w14:textId="2BD03767" w:rsidR="00B1154A" w:rsidRDefault="00B1154A" w:rsidP="00B1154A">
                <w:pPr>
                  <w:jc w:val="right"/>
                  <w:rPr>
                    <w:szCs w:val="21"/>
                  </w:rPr>
                </w:pPr>
                <w:r>
                  <w:t>442,786,023.75</w:t>
                </w:r>
              </w:p>
            </w:tc>
            <w:tc>
              <w:tcPr>
                <w:tcW w:w="1069" w:type="pct"/>
                <w:tcBorders>
                  <w:top w:val="outset" w:sz="6" w:space="0" w:color="auto"/>
                  <w:left w:val="outset" w:sz="6" w:space="0" w:color="auto"/>
                  <w:bottom w:val="outset" w:sz="6" w:space="0" w:color="auto"/>
                  <w:right w:val="outset" w:sz="6" w:space="0" w:color="auto"/>
                </w:tcBorders>
                <w:vAlign w:val="center"/>
              </w:tcPr>
              <w:p w14:paraId="72848F06" w14:textId="4CEAE4F0" w:rsidR="00B1154A" w:rsidRDefault="00B1154A" w:rsidP="00B1154A">
                <w:pPr>
                  <w:jc w:val="right"/>
                  <w:rPr>
                    <w:szCs w:val="21"/>
                  </w:rPr>
                </w:pPr>
                <w:r>
                  <w:t>418,484,501.22</w:t>
                </w:r>
              </w:p>
            </w:tc>
          </w:tr>
          <w:tr w:rsidR="00B1154A" w14:paraId="4D305CC5" w14:textId="77777777" w:rsidTr="00024897">
            <w:trPr>
              <w:jc w:val="center"/>
            </w:trPr>
            <w:sdt>
              <w:sdtPr>
                <w:tag w:val="_PLD_973ecab6b1c641ec8853bfe037a48cb7"/>
                <w:id w:val="190009327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77667CC2" w14:textId="77777777" w:rsidR="00B1154A" w:rsidRDefault="00B1154A" w:rsidP="00B1154A">
                    <w:pPr>
                      <w:ind w:firstLineChars="270" w:firstLine="567"/>
                      <w:rPr>
                        <w:szCs w:val="21"/>
                      </w:rPr>
                    </w:pPr>
                    <w:r>
                      <w:t>2.</w:t>
                    </w:r>
                    <w:r>
                      <w:rPr>
                        <w:rFonts w:hint="eastAsia"/>
                        <w:szCs w:val="21"/>
                      </w:rPr>
                      <w:t>少数股东损益</w:t>
                    </w:r>
                    <w:r>
                      <w:t>（净亏损以“-”号填列）</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1CD0FEB" w14:textId="2396E5FA" w:rsidR="00B1154A" w:rsidRDefault="00B1154A" w:rsidP="00B1154A">
                <w:pPr>
                  <w:jc w:val="right"/>
                  <w:rPr>
                    <w:szCs w:val="21"/>
                  </w:rPr>
                </w:pPr>
                <w:r>
                  <w:t>4,182,592.55</w:t>
                </w:r>
              </w:p>
            </w:tc>
            <w:tc>
              <w:tcPr>
                <w:tcW w:w="1069" w:type="pct"/>
                <w:tcBorders>
                  <w:top w:val="outset" w:sz="6" w:space="0" w:color="auto"/>
                  <w:left w:val="outset" w:sz="6" w:space="0" w:color="auto"/>
                  <w:bottom w:val="outset" w:sz="6" w:space="0" w:color="auto"/>
                  <w:right w:val="outset" w:sz="6" w:space="0" w:color="auto"/>
                </w:tcBorders>
                <w:vAlign w:val="center"/>
              </w:tcPr>
              <w:p w14:paraId="22E88483" w14:textId="273CC90D" w:rsidR="00B1154A" w:rsidRDefault="00B1154A" w:rsidP="00B1154A">
                <w:pPr>
                  <w:jc w:val="right"/>
                  <w:rPr>
                    <w:szCs w:val="21"/>
                  </w:rPr>
                </w:pPr>
                <w:r>
                  <w:t>3,157,572.25</w:t>
                </w:r>
              </w:p>
            </w:tc>
          </w:tr>
          <w:tr w:rsidR="00B1154A" w14:paraId="24030EA0" w14:textId="77777777" w:rsidTr="00024897">
            <w:trPr>
              <w:jc w:val="center"/>
            </w:trPr>
            <w:sdt>
              <w:sdtPr>
                <w:tag w:val="_PLD_ae2f0e9e03894b9281185c2142af9dda"/>
                <w:id w:val="1701594972"/>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5363E0D6" w14:textId="77777777" w:rsidR="00B1154A" w:rsidRDefault="00B1154A" w:rsidP="00B1154A">
                    <w:pPr>
                      <w:rPr>
                        <w:szCs w:val="21"/>
                      </w:rPr>
                    </w:pPr>
                    <w:r>
                      <w:rPr>
                        <w:rFonts w:hint="eastAsia"/>
                        <w:szCs w:val="21"/>
                      </w:rPr>
                      <w:t>六、其他综合收益的税后净额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39B54177" w14:textId="46B2E0F4" w:rsidR="00B1154A" w:rsidRDefault="00B1154A" w:rsidP="00B1154A">
                <w:pPr>
                  <w:jc w:val="right"/>
                  <w:rPr>
                    <w:szCs w:val="21"/>
                  </w:rPr>
                </w:pPr>
                <w:r>
                  <w:t>116,786,302.39</w:t>
                </w:r>
              </w:p>
            </w:tc>
            <w:tc>
              <w:tcPr>
                <w:tcW w:w="1069" w:type="pct"/>
                <w:tcBorders>
                  <w:top w:val="outset" w:sz="6" w:space="0" w:color="auto"/>
                  <w:left w:val="outset" w:sz="6" w:space="0" w:color="auto"/>
                  <w:bottom w:val="outset" w:sz="6" w:space="0" w:color="auto"/>
                  <w:right w:val="outset" w:sz="6" w:space="0" w:color="auto"/>
                </w:tcBorders>
                <w:vAlign w:val="center"/>
              </w:tcPr>
              <w:p w14:paraId="799D5642" w14:textId="0144FD85" w:rsidR="00B1154A" w:rsidRDefault="00B1154A" w:rsidP="00B1154A">
                <w:pPr>
                  <w:jc w:val="right"/>
                  <w:rPr>
                    <w:szCs w:val="21"/>
                  </w:rPr>
                </w:pPr>
                <w:r>
                  <w:t>-7,134,826.33</w:t>
                </w:r>
              </w:p>
            </w:tc>
          </w:tr>
          <w:tr w:rsidR="00B1154A" w14:paraId="3B00C55A" w14:textId="77777777" w:rsidTr="00024897">
            <w:trPr>
              <w:jc w:val="center"/>
            </w:trPr>
            <w:sdt>
              <w:sdtPr>
                <w:tag w:val="_PLD_07d94a341de247879ba6e6237fde0ab3"/>
                <w:id w:val="202681958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454D24A" w14:textId="77777777" w:rsidR="00B1154A" w:rsidRDefault="00B1154A" w:rsidP="00B1154A">
                    <w:pPr>
                      <w:ind w:firstLineChars="100" w:firstLine="210"/>
                      <w:rPr>
                        <w:szCs w:val="21"/>
                      </w:rPr>
                    </w:pPr>
                    <w:r>
                      <w:rPr>
                        <w:rFonts w:hint="eastAsia"/>
                      </w:rPr>
                      <w:t>（一）</w:t>
                    </w:r>
                    <w:r>
                      <w:rPr>
                        <w:rFonts w:hint="eastAsia"/>
                        <w:szCs w:val="21"/>
                      </w:rPr>
                      <w:t>归属母公司所有者的其他综合收益的税后净额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65142344" w14:textId="7C447D6B" w:rsidR="00B1154A" w:rsidRDefault="00B1154A" w:rsidP="00B1154A">
                <w:pPr>
                  <w:jc w:val="right"/>
                  <w:rPr>
                    <w:szCs w:val="21"/>
                  </w:rPr>
                </w:pPr>
                <w:r>
                  <w:t>116,786,302.39</w:t>
                </w:r>
              </w:p>
            </w:tc>
            <w:tc>
              <w:tcPr>
                <w:tcW w:w="1069" w:type="pct"/>
                <w:tcBorders>
                  <w:top w:val="outset" w:sz="6" w:space="0" w:color="auto"/>
                  <w:left w:val="outset" w:sz="6" w:space="0" w:color="auto"/>
                  <w:bottom w:val="outset" w:sz="6" w:space="0" w:color="auto"/>
                  <w:right w:val="outset" w:sz="6" w:space="0" w:color="auto"/>
                </w:tcBorders>
                <w:vAlign w:val="center"/>
              </w:tcPr>
              <w:p w14:paraId="5099E55B" w14:textId="2A34A6E3" w:rsidR="00B1154A" w:rsidRDefault="00B1154A" w:rsidP="00B1154A">
                <w:pPr>
                  <w:jc w:val="right"/>
                  <w:rPr>
                    <w:szCs w:val="21"/>
                  </w:rPr>
                </w:pPr>
                <w:r>
                  <w:t>-7,134,826.33</w:t>
                </w:r>
              </w:p>
            </w:tc>
          </w:tr>
          <w:tr w:rsidR="00B1154A" w14:paraId="6C4123F7"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52807035"/>
                  <w:lock w:val="sdtLocked"/>
                </w:sdtPr>
                <w:sdtEndPr/>
                <w:sdtContent>
                  <w:p w14:paraId="279FD9C0" w14:textId="77777777" w:rsidR="00B1154A" w:rsidRDefault="00B1154A" w:rsidP="00B1154A">
                    <w:pPr>
                      <w:ind w:firstLineChars="200" w:firstLine="420"/>
                    </w:pPr>
                    <w:r>
                      <w:rPr>
                        <w:rFonts w:hint="eastAsia"/>
                      </w:rPr>
                      <w:t>1</w:t>
                    </w:r>
                    <w:r>
                      <w:t>.</w:t>
                    </w:r>
                    <w:r>
                      <w:rPr>
                        <w:rFonts w:hint="eastAsia"/>
                      </w:rPr>
                      <w:t>不能重分类进损益的其他综合收益</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3A715C3D"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9EC608F" w14:textId="77777777" w:rsidR="00B1154A" w:rsidRDefault="00B1154A" w:rsidP="00B1154A">
                <w:pPr>
                  <w:jc w:val="right"/>
                  <w:rPr>
                    <w:szCs w:val="21"/>
                  </w:rPr>
                </w:pPr>
              </w:p>
            </w:tc>
          </w:tr>
          <w:tr w:rsidR="00B1154A" w14:paraId="230392B0"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824663365"/>
                  <w:lock w:val="sdtLocked"/>
                </w:sdtPr>
                <w:sdtEndPr/>
                <w:sdtContent>
                  <w:p w14:paraId="1A0DA8A7" w14:textId="77777777" w:rsidR="00B1154A" w:rsidRDefault="00B1154A" w:rsidP="00B1154A">
                    <w:pPr>
                      <w:ind w:firstLineChars="200" w:firstLine="420"/>
                    </w:pPr>
                    <w:r>
                      <w:rPr>
                        <w:rFonts w:hint="eastAsia"/>
                      </w:rPr>
                      <w:t>（1）重新计量设定受益计划变动额</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190BD421"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75D5B812" w14:textId="77777777" w:rsidR="00B1154A" w:rsidRDefault="00B1154A" w:rsidP="00B1154A">
                <w:pPr>
                  <w:jc w:val="right"/>
                  <w:rPr>
                    <w:szCs w:val="21"/>
                  </w:rPr>
                </w:pPr>
              </w:p>
            </w:tc>
          </w:tr>
          <w:tr w:rsidR="00B1154A" w14:paraId="6BB08321"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747389078"/>
                  <w:lock w:val="sdtLocked"/>
                </w:sdtPr>
                <w:sdtEndPr/>
                <w:sdtContent>
                  <w:p w14:paraId="5B1F1F0F" w14:textId="77777777" w:rsidR="00B1154A" w:rsidRDefault="00B1154A" w:rsidP="00B1154A">
                    <w:pPr>
                      <w:ind w:firstLineChars="200" w:firstLine="420"/>
                    </w:pPr>
                    <w:r>
                      <w:rPr>
                        <w:rFonts w:hint="eastAsia"/>
                      </w:rPr>
                      <w:t>（2）权益法下不能转损益的其他综合收益</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53F77A55"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581D00B2" w14:textId="77777777" w:rsidR="00B1154A" w:rsidRDefault="00B1154A" w:rsidP="00B1154A">
                <w:pPr>
                  <w:jc w:val="right"/>
                  <w:rPr>
                    <w:szCs w:val="21"/>
                  </w:rPr>
                </w:pPr>
              </w:p>
            </w:tc>
          </w:tr>
          <w:tr w:rsidR="00B1154A" w14:paraId="7E33732B"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1206723095"/>
                  <w:lock w:val="sdtLocked"/>
                </w:sdtPr>
                <w:sdtEndPr/>
                <w:sdtContent>
                  <w:p w14:paraId="6DA37A5A" w14:textId="77777777" w:rsidR="00B1154A" w:rsidRDefault="00B1154A" w:rsidP="00B1154A">
                    <w:pPr>
                      <w:ind w:firstLineChars="200" w:firstLine="420"/>
                    </w:pPr>
                    <w:r>
                      <w:rPr>
                        <w:rFonts w:hint="eastAsia"/>
                      </w:rPr>
                      <w:t>（3）其他权益工具投资公允价值变动</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3399C828"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DA06AF1" w14:textId="77777777" w:rsidR="00B1154A" w:rsidRDefault="00B1154A" w:rsidP="00B1154A">
                <w:pPr>
                  <w:jc w:val="right"/>
                  <w:rPr>
                    <w:szCs w:val="21"/>
                  </w:rPr>
                </w:pPr>
              </w:p>
            </w:tc>
          </w:tr>
          <w:tr w:rsidR="00B1154A" w14:paraId="64D23B9A"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567155331"/>
                  <w:lock w:val="sdtLocked"/>
                </w:sdtPr>
                <w:sdtEndPr/>
                <w:sdtContent>
                  <w:p w14:paraId="16D62DBD" w14:textId="77777777" w:rsidR="00B1154A" w:rsidRDefault="00B1154A" w:rsidP="00B1154A">
                    <w:pPr>
                      <w:ind w:firstLineChars="200" w:firstLine="420"/>
                    </w:pPr>
                    <w:r>
                      <w:rPr>
                        <w:rFonts w:hint="eastAsia"/>
                      </w:rPr>
                      <w:t>（4）企业自身信用风险公允价值变动</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31A55B8A"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FB59998" w14:textId="77777777" w:rsidR="00B1154A" w:rsidRDefault="00B1154A" w:rsidP="00B1154A">
                <w:pPr>
                  <w:jc w:val="right"/>
                  <w:rPr>
                    <w:szCs w:val="21"/>
                  </w:rPr>
                </w:pPr>
              </w:p>
            </w:tc>
          </w:tr>
          <w:tr w:rsidR="00B1154A" w14:paraId="1F939B1F"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380286236"/>
                  <w:lock w:val="sdtLocked"/>
                </w:sdtPr>
                <w:sdtEndPr/>
                <w:sdtContent>
                  <w:p w14:paraId="7045658C" w14:textId="77777777" w:rsidR="00B1154A" w:rsidRDefault="00B1154A" w:rsidP="00B1154A">
                    <w:pPr>
                      <w:ind w:firstLineChars="200" w:firstLine="420"/>
                    </w:pPr>
                    <w:r>
                      <w:t>2.</w:t>
                    </w:r>
                    <w:r>
                      <w:rPr>
                        <w:rFonts w:hint="eastAsia"/>
                      </w:rPr>
                      <w:t>将重分类进损益的其他综合收益</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3155AD90" w14:textId="4B25A773" w:rsidR="00B1154A" w:rsidRDefault="00B1154A" w:rsidP="00B1154A">
                <w:pPr>
                  <w:jc w:val="right"/>
                  <w:rPr>
                    <w:szCs w:val="21"/>
                  </w:rPr>
                </w:pPr>
                <w:r>
                  <w:t>116,786,302.39</w:t>
                </w:r>
              </w:p>
            </w:tc>
            <w:tc>
              <w:tcPr>
                <w:tcW w:w="1069" w:type="pct"/>
                <w:tcBorders>
                  <w:top w:val="outset" w:sz="6" w:space="0" w:color="auto"/>
                  <w:left w:val="outset" w:sz="6" w:space="0" w:color="auto"/>
                  <w:bottom w:val="outset" w:sz="6" w:space="0" w:color="auto"/>
                  <w:right w:val="outset" w:sz="6" w:space="0" w:color="auto"/>
                </w:tcBorders>
                <w:vAlign w:val="center"/>
              </w:tcPr>
              <w:p w14:paraId="3EF030F9" w14:textId="51112A52" w:rsidR="00B1154A" w:rsidRDefault="00B1154A" w:rsidP="00B1154A">
                <w:pPr>
                  <w:jc w:val="right"/>
                  <w:rPr>
                    <w:szCs w:val="21"/>
                  </w:rPr>
                </w:pPr>
                <w:r>
                  <w:t>-7,134,826.33</w:t>
                </w:r>
              </w:p>
            </w:tc>
          </w:tr>
          <w:tr w:rsidR="00B1154A" w14:paraId="23531BE1"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092514192"/>
                  <w:lock w:val="sdtLocked"/>
                </w:sdtPr>
                <w:sdtEndPr/>
                <w:sdtContent>
                  <w:p w14:paraId="7CB2C5DB" w14:textId="77777777" w:rsidR="00B1154A" w:rsidRDefault="00B1154A" w:rsidP="00B1154A">
                    <w:pPr>
                      <w:ind w:firstLineChars="200" w:firstLine="420"/>
                    </w:pPr>
                    <w:r>
                      <w:rPr>
                        <w:rFonts w:hint="eastAsia"/>
                      </w:rPr>
                      <w:t>（1）权益法下可转损益的其他综合收益</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715D5B57" w14:textId="58E30CEA" w:rsidR="00B1154A" w:rsidRDefault="00B1154A" w:rsidP="00B1154A">
                <w:pPr>
                  <w:jc w:val="right"/>
                  <w:rPr>
                    <w:szCs w:val="21"/>
                  </w:rPr>
                </w:pPr>
                <w:r>
                  <w:t>106,202.72</w:t>
                </w:r>
              </w:p>
            </w:tc>
            <w:tc>
              <w:tcPr>
                <w:tcW w:w="1069" w:type="pct"/>
                <w:tcBorders>
                  <w:top w:val="outset" w:sz="6" w:space="0" w:color="auto"/>
                  <w:left w:val="outset" w:sz="6" w:space="0" w:color="auto"/>
                  <w:bottom w:val="outset" w:sz="6" w:space="0" w:color="auto"/>
                  <w:right w:val="outset" w:sz="6" w:space="0" w:color="auto"/>
                </w:tcBorders>
                <w:vAlign w:val="center"/>
              </w:tcPr>
              <w:p w14:paraId="25861151" w14:textId="7962E29E" w:rsidR="00B1154A" w:rsidRDefault="00B1154A" w:rsidP="00B1154A">
                <w:pPr>
                  <w:jc w:val="right"/>
                  <w:rPr>
                    <w:szCs w:val="21"/>
                  </w:rPr>
                </w:pPr>
                <w:r>
                  <w:t>20,919.57</w:t>
                </w:r>
              </w:p>
            </w:tc>
          </w:tr>
          <w:tr w:rsidR="00B1154A" w14:paraId="3F19A55E"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297228733"/>
                  <w:lock w:val="sdtLocked"/>
                </w:sdtPr>
                <w:sdtEndPr/>
                <w:sdtContent>
                  <w:p w14:paraId="46615D35" w14:textId="77777777" w:rsidR="00B1154A" w:rsidRDefault="00B1154A" w:rsidP="00B1154A">
                    <w:pPr>
                      <w:ind w:firstLineChars="200" w:firstLine="420"/>
                    </w:pPr>
                    <w:r>
                      <w:rPr>
                        <w:rFonts w:hint="eastAsia"/>
                      </w:rPr>
                      <w:t>（2）其他债权投资公允价值变动</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20418542"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0CA20800" w14:textId="77777777" w:rsidR="00B1154A" w:rsidRDefault="00B1154A" w:rsidP="00B1154A">
                <w:pPr>
                  <w:jc w:val="right"/>
                  <w:rPr>
                    <w:szCs w:val="21"/>
                  </w:rPr>
                </w:pPr>
              </w:p>
            </w:tc>
          </w:tr>
          <w:tr w:rsidR="00B1154A" w14:paraId="78F96001"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978605017"/>
                  <w:lock w:val="sdtLocked"/>
                </w:sdtPr>
                <w:sdtEndPr/>
                <w:sdtContent>
                  <w:p w14:paraId="55E9D7EC" w14:textId="77777777" w:rsidR="00B1154A" w:rsidRDefault="00B1154A" w:rsidP="00B1154A">
                    <w:pPr>
                      <w:ind w:firstLineChars="200" w:firstLine="420"/>
                    </w:pPr>
                    <w:r>
                      <w:rPr>
                        <w:rFonts w:hint="eastAsia"/>
                      </w:rPr>
                      <w:t>（3）金融资产重分类计入其他综合收益的金额</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070D4B3C"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240BEFC0" w14:textId="77777777" w:rsidR="00B1154A" w:rsidRDefault="00B1154A" w:rsidP="00B1154A">
                <w:pPr>
                  <w:jc w:val="right"/>
                  <w:rPr>
                    <w:szCs w:val="21"/>
                  </w:rPr>
                </w:pPr>
              </w:p>
            </w:tc>
          </w:tr>
          <w:tr w:rsidR="00B1154A" w14:paraId="7831CD3E"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838617754"/>
                  <w:lock w:val="sdtLocked"/>
                </w:sdtPr>
                <w:sdtEndPr/>
                <w:sdtContent>
                  <w:p w14:paraId="11E4FC9A" w14:textId="77777777" w:rsidR="00B1154A" w:rsidRDefault="00B1154A" w:rsidP="00B1154A">
                    <w:pPr>
                      <w:ind w:firstLineChars="200" w:firstLine="420"/>
                    </w:pPr>
                    <w:r>
                      <w:rPr>
                        <w:rFonts w:hint="eastAsia"/>
                      </w:rPr>
                      <w:t>（4）其他债权投资信用减值准备</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18BB6BB3"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691F7E01" w14:textId="77777777" w:rsidR="00B1154A" w:rsidRDefault="00B1154A" w:rsidP="00B1154A">
                <w:pPr>
                  <w:jc w:val="right"/>
                  <w:rPr>
                    <w:szCs w:val="21"/>
                  </w:rPr>
                </w:pPr>
              </w:p>
            </w:tc>
          </w:tr>
          <w:tr w:rsidR="00B1154A" w14:paraId="77451FD5" w14:textId="77777777" w:rsidTr="00024897">
            <w:trPr>
              <w:jc w:val="center"/>
            </w:trPr>
            <w:sdt>
              <w:sdtPr>
                <w:tag w:val="_PLD_0e08e1e4bc5946ffb6983c9a29d386f8"/>
                <w:id w:val="-2063775085"/>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299BBE68" w14:textId="77777777" w:rsidR="00B1154A" w:rsidRDefault="00B1154A" w:rsidP="00B1154A">
                    <w:pPr>
                      <w:ind w:firstLineChars="200" w:firstLine="420"/>
                      <w:rPr>
                        <w:szCs w:val="21"/>
                      </w:rPr>
                    </w:pPr>
                    <w:r>
                      <w:rPr>
                        <w:rFonts w:hint="eastAsia"/>
                      </w:rPr>
                      <w:t>（</w:t>
                    </w:r>
                    <w:r>
                      <w:t>5</w:t>
                    </w:r>
                    <w:r>
                      <w:rPr>
                        <w:rFonts w:hint="eastAsia"/>
                      </w:rPr>
                      <w:t>）现金流量套期储备</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56E4716C"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14E02DAE" w14:textId="77777777" w:rsidR="00B1154A" w:rsidRDefault="00B1154A" w:rsidP="00B1154A">
                <w:pPr>
                  <w:jc w:val="right"/>
                  <w:rPr>
                    <w:szCs w:val="21"/>
                  </w:rPr>
                </w:pPr>
              </w:p>
            </w:tc>
          </w:tr>
          <w:tr w:rsidR="00B1154A" w14:paraId="2AC4AC46" w14:textId="77777777" w:rsidTr="00024897">
            <w:trPr>
              <w:jc w:val="center"/>
            </w:trPr>
            <w:sdt>
              <w:sdtPr>
                <w:tag w:val="_PLD_2965ce23934142b4a0c1dbbd95dcae76"/>
                <w:id w:val="125686917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1E3345A" w14:textId="77777777" w:rsidR="00B1154A" w:rsidRDefault="00B1154A" w:rsidP="00B1154A">
                    <w:pPr>
                      <w:ind w:firstLineChars="200" w:firstLine="420"/>
                      <w:rPr>
                        <w:szCs w:val="21"/>
                      </w:rPr>
                    </w:pPr>
                    <w:r>
                      <w:rPr>
                        <w:rFonts w:hint="eastAsia"/>
                      </w:rPr>
                      <w:t>（6）</w:t>
                    </w:r>
                    <w:r>
                      <w:rPr>
                        <w:szCs w:val="21"/>
                      </w:rPr>
                      <w:t>外币财务报表折算差额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45C31D7" w14:textId="55BC3B0A" w:rsidR="00B1154A" w:rsidRDefault="00B1154A" w:rsidP="00B1154A">
                <w:pPr>
                  <w:jc w:val="right"/>
                  <w:rPr>
                    <w:szCs w:val="21"/>
                  </w:rPr>
                </w:pPr>
                <w:r>
                  <w:t>116,680,099.67</w:t>
                </w:r>
              </w:p>
            </w:tc>
            <w:tc>
              <w:tcPr>
                <w:tcW w:w="1069" w:type="pct"/>
                <w:tcBorders>
                  <w:top w:val="outset" w:sz="6" w:space="0" w:color="auto"/>
                  <w:left w:val="outset" w:sz="6" w:space="0" w:color="auto"/>
                  <w:bottom w:val="outset" w:sz="6" w:space="0" w:color="auto"/>
                  <w:right w:val="outset" w:sz="6" w:space="0" w:color="auto"/>
                </w:tcBorders>
                <w:vAlign w:val="center"/>
              </w:tcPr>
              <w:p w14:paraId="0FF0FA72" w14:textId="5C88CB47" w:rsidR="00B1154A" w:rsidRDefault="00B1154A" w:rsidP="00B1154A">
                <w:pPr>
                  <w:jc w:val="right"/>
                  <w:rPr>
                    <w:szCs w:val="21"/>
                  </w:rPr>
                </w:pPr>
                <w:r>
                  <w:t>-7,155,745.90</w:t>
                </w:r>
              </w:p>
            </w:tc>
          </w:tr>
          <w:tr w:rsidR="00B1154A" w14:paraId="556BAC72" w14:textId="77777777" w:rsidTr="00024897">
            <w:trPr>
              <w:jc w:val="center"/>
            </w:trPr>
            <w:tc>
              <w:tcPr>
                <w:tcW w:w="281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772164770"/>
                  <w:lock w:val="sdtLocked"/>
                </w:sdtPr>
                <w:sdtEndPr/>
                <w:sdtContent>
                  <w:p w14:paraId="5611D07F" w14:textId="77777777" w:rsidR="00B1154A" w:rsidRDefault="00B1154A" w:rsidP="00B1154A">
                    <w:pPr>
                      <w:ind w:firstLineChars="200" w:firstLine="420"/>
                    </w:pPr>
                    <w:r>
                      <w:rPr>
                        <w:rFonts w:hint="eastAsia"/>
                      </w:rPr>
                      <w:t>（7）其他</w:t>
                    </w:r>
                  </w:p>
                </w:sdtContent>
              </w:sdt>
            </w:tc>
            <w:tc>
              <w:tcPr>
                <w:tcW w:w="1118" w:type="pct"/>
                <w:tcBorders>
                  <w:top w:val="outset" w:sz="6" w:space="0" w:color="auto"/>
                  <w:left w:val="outset" w:sz="6" w:space="0" w:color="auto"/>
                  <w:bottom w:val="outset" w:sz="6" w:space="0" w:color="auto"/>
                  <w:right w:val="outset" w:sz="6" w:space="0" w:color="auto"/>
                </w:tcBorders>
                <w:vAlign w:val="center"/>
              </w:tcPr>
              <w:p w14:paraId="04787487"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1C1B1119" w14:textId="77777777" w:rsidR="00B1154A" w:rsidRDefault="00B1154A" w:rsidP="00B1154A">
                <w:pPr>
                  <w:jc w:val="right"/>
                  <w:rPr>
                    <w:szCs w:val="21"/>
                  </w:rPr>
                </w:pPr>
              </w:p>
            </w:tc>
          </w:tr>
          <w:tr w:rsidR="00B1154A" w14:paraId="3FD4CEE9" w14:textId="77777777" w:rsidTr="00024897">
            <w:trPr>
              <w:jc w:val="center"/>
            </w:trPr>
            <w:sdt>
              <w:sdtPr>
                <w:tag w:val="_PLD_d6fea7f6064c4365a13e351eca0798b9"/>
                <w:id w:val="-92849422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1EC36C61" w14:textId="77777777" w:rsidR="00B1154A" w:rsidRDefault="00B1154A" w:rsidP="00B1154A">
                    <w:pPr>
                      <w:ind w:firstLineChars="100" w:firstLine="210"/>
                      <w:rPr>
                        <w:szCs w:val="21"/>
                      </w:rPr>
                    </w:pPr>
                    <w:r>
                      <w:rPr>
                        <w:rFonts w:hint="eastAsia"/>
                      </w:rPr>
                      <w:t>（二）</w:t>
                    </w:r>
                    <w:r>
                      <w:rPr>
                        <w:rFonts w:hint="eastAsia"/>
                        <w:szCs w:val="21"/>
                      </w:rPr>
                      <w:t>归属于少数股东的其他综合收益的税后净额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4A218C58" w14:textId="77777777" w:rsidR="00B1154A" w:rsidRDefault="00B1154A" w:rsidP="00B1154A">
                <w:pPr>
                  <w:jc w:val="right"/>
                  <w:rPr>
                    <w:szCs w:val="21"/>
                  </w:rPr>
                </w:pPr>
              </w:p>
            </w:tc>
            <w:tc>
              <w:tcPr>
                <w:tcW w:w="1069" w:type="pct"/>
                <w:tcBorders>
                  <w:top w:val="outset" w:sz="6" w:space="0" w:color="auto"/>
                  <w:left w:val="outset" w:sz="6" w:space="0" w:color="auto"/>
                  <w:bottom w:val="outset" w:sz="6" w:space="0" w:color="auto"/>
                  <w:right w:val="outset" w:sz="6" w:space="0" w:color="auto"/>
                </w:tcBorders>
                <w:vAlign w:val="center"/>
              </w:tcPr>
              <w:p w14:paraId="0411F446" w14:textId="77777777" w:rsidR="00B1154A" w:rsidRDefault="00B1154A" w:rsidP="00B1154A">
                <w:pPr>
                  <w:jc w:val="right"/>
                  <w:rPr>
                    <w:szCs w:val="21"/>
                  </w:rPr>
                </w:pPr>
              </w:p>
            </w:tc>
          </w:tr>
          <w:tr w:rsidR="00B1154A" w14:paraId="1D7C2A97" w14:textId="77777777" w:rsidTr="00024897">
            <w:trPr>
              <w:jc w:val="center"/>
            </w:trPr>
            <w:sdt>
              <w:sdtPr>
                <w:tag w:val="_PLD_256a2524adfc43cea76a5e280d9de107"/>
                <w:id w:val="-428579167"/>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212A44C" w14:textId="77777777" w:rsidR="00B1154A" w:rsidRDefault="00B1154A" w:rsidP="00B1154A">
                    <w:pPr>
                      <w:rPr>
                        <w:szCs w:val="21"/>
                      </w:rPr>
                    </w:pPr>
                    <w:r>
                      <w:rPr>
                        <w:rFonts w:hint="eastAsia"/>
                        <w:szCs w:val="21"/>
                      </w:rPr>
                      <w:t>七、综合收益总额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035E7C8" w14:textId="096DC56F" w:rsidR="00B1154A" w:rsidRDefault="00B1154A" w:rsidP="00B1154A">
                <w:pPr>
                  <w:jc w:val="right"/>
                  <w:rPr>
                    <w:szCs w:val="21"/>
                  </w:rPr>
                </w:pPr>
                <w:r>
                  <w:t>563,754,918.69</w:t>
                </w:r>
              </w:p>
            </w:tc>
            <w:tc>
              <w:tcPr>
                <w:tcW w:w="1069" w:type="pct"/>
                <w:tcBorders>
                  <w:top w:val="outset" w:sz="6" w:space="0" w:color="auto"/>
                  <w:left w:val="outset" w:sz="6" w:space="0" w:color="auto"/>
                  <w:bottom w:val="outset" w:sz="6" w:space="0" w:color="auto"/>
                  <w:right w:val="outset" w:sz="6" w:space="0" w:color="auto"/>
                </w:tcBorders>
                <w:vAlign w:val="center"/>
              </w:tcPr>
              <w:p w14:paraId="2F0993E9" w14:textId="3A93C958" w:rsidR="00B1154A" w:rsidRDefault="00B1154A" w:rsidP="00B1154A">
                <w:pPr>
                  <w:jc w:val="right"/>
                  <w:rPr>
                    <w:szCs w:val="21"/>
                  </w:rPr>
                </w:pPr>
                <w:r>
                  <w:t>414,507,247.14</w:t>
                </w:r>
              </w:p>
            </w:tc>
          </w:tr>
          <w:tr w:rsidR="00B1154A" w14:paraId="1F64C170" w14:textId="77777777" w:rsidTr="00024897">
            <w:trPr>
              <w:jc w:val="center"/>
            </w:trPr>
            <w:sdt>
              <w:sdtPr>
                <w:tag w:val="_PLD_88ce37865e8146a39f7823529e17af77"/>
                <w:id w:val="310832268"/>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F7A95A8" w14:textId="77777777" w:rsidR="00B1154A" w:rsidRDefault="00B1154A" w:rsidP="00B1154A">
                    <w:pPr>
                      <w:ind w:firstLineChars="100" w:firstLine="210"/>
                      <w:rPr>
                        <w:szCs w:val="21"/>
                      </w:rPr>
                    </w:pPr>
                    <w:r>
                      <w:rPr>
                        <w:rFonts w:hint="eastAsia"/>
                      </w:rPr>
                      <w:t>（一）</w:t>
                    </w:r>
                    <w:r>
                      <w:rPr>
                        <w:rFonts w:hint="eastAsia"/>
                        <w:szCs w:val="21"/>
                      </w:rPr>
                      <w:t>归属于母公司所有者的综合收益总额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5CCC2DB7" w14:textId="62FA3AA2" w:rsidR="00B1154A" w:rsidRDefault="00B1154A" w:rsidP="00B1154A">
                <w:pPr>
                  <w:jc w:val="right"/>
                  <w:rPr>
                    <w:szCs w:val="21"/>
                  </w:rPr>
                </w:pPr>
                <w:r>
                  <w:t>559,572,326.14</w:t>
                </w:r>
              </w:p>
            </w:tc>
            <w:tc>
              <w:tcPr>
                <w:tcW w:w="1069" w:type="pct"/>
                <w:tcBorders>
                  <w:top w:val="outset" w:sz="6" w:space="0" w:color="auto"/>
                  <w:left w:val="outset" w:sz="6" w:space="0" w:color="auto"/>
                  <w:bottom w:val="outset" w:sz="6" w:space="0" w:color="auto"/>
                  <w:right w:val="outset" w:sz="6" w:space="0" w:color="auto"/>
                </w:tcBorders>
                <w:vAlign w:val="center"/>
              </w:tcPr>
              <w:p w14:paraId="20029D99" w14:textId="38846A3C" w:rsidR="00B1154A" w:rsidRDefault="00B1154A" w:rsidP="00B1154A">
                <w:pPr>
                  <w:jc w:val="right"/>
                  <w:rPr>
                    <w:szCs w:val="21"/>
                  </w:rPr>
                </w:pPr>
                <w:r>
                  <w:t>411,349,674.89</w:t>
                </w:r>
              </w:p>
            </w:tc>
          </w:tr>
          <w:tr w:rsidR="00B1154A" w14:paraId="075888F2" w14:textId="77777777" w:rsidTr="00024897">
            <w:trPr>
              <w:jc w:val="center"/>
            </w:trPr>
            <w:sdt>
              <w:sdtPr>
                <w:tag w:val="_PLD_d20e08299fb74a7080802d4416b4080f"/>
                <w:id w:val="-125805485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775DAAC5" w14:textId="77777777" w:rsidR="00B1154A" w:rsidRDefault="00B1154A" w:rsidP="00B1154A">
                    <w:pPr>
                      <w:ind w:firstLineChars="100" w:firstLine="210"/>
                      <w:rPr>
                        <w:szCs w:val="21"/>
                      </w:rPr>
                    </w:pPr>
                    <w:r>
                      <w:rPr>
                        <w:rFonts w:hint="eastAsia"/>
                      </w:rPr>
                      <w:t>（二）</w:t>
                    </w:r>
                    <w:r>
                      <w:rPr>
                        <w:rFonts w:hint="eastAsia"/>
                        <w:szCs w:val="21"/>
                      </w:rPr>
                      <w:t>归属于少数股东的综合收益总额</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5F6D3389" w14:textId="666E8873" w:rsidR="00B1154A" w:rsidRDefault="00B1154A" w:rsidP="00B1154A">
                <w:pPr>
                  <w:jc w:val="right"/>
                  <w:rPr>
                    <w:szCs w:val="21"/>
                  </w:rPr>
                </w:pPr>
                <w:r>
                  <w:t>4,182,592.55</w:t>
                </w:r>
              </w:p>
            </w:tc>
            <w:tc>
              <w:tcPr>
                <w:tcW w:w="1069" w:type="pct"/>
                <w:tcBorders>
                  <w:top w:val="outset" w:sz="6" w:space="0" w:color="auto"/>
                  <w:left w:val="outset" w:sz="6" w:space="0" w:color="auto"/>
                  <w:bottom w:val="outset" w:sz="6" w:space="0" w:color="auto"/>
                  <w:right w:val="outset" w:sz="6" w:space="0" w:color="auto"/>
                </w:tcBorders>
                <w:vAlign w:val="center"/>
              </w:tcPr>
              <w:p w14:paraId="7B5F053A" w14:textId="6BC5838B" w:rsidR="00B1154A" w:rsidRDefault="00B1154A" w:rsidP="00B1154A">
                <w:pPr>
                  <w:jc w:val="right"/>
                  <w:rPr>
                    <w:szCs w:val="21"/>
                  </w:rPr>
                </w:pPr>
                <w:r>
                  <w:t>3,157,572.25</w:t>
                </w:r>
              </w:p>
            </w:tc>
          </w:tr>
          <w:tr w:rsidR="006A2925" w14:paraId="5935541A" w14:textId="77777777" w:rsidTr="001E663D">
            <w:trPr>
              <w:jc w:val="center"/>
            </w:trPr>
            <w:sdt>
              <w:sdtPr>
                <w:tag w:val="_PLD_44b8e62e5cd44a8eb94cab9ecb4be9a7"/>
                <w:id w:val="12566736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6A2925" w:rsidRDefault="006A2925" w:rsidP="006A2925">
                    <w:pPr>
                      <w:rPr>
                        <w:szCs w:val="21"/>
                      </w:rPr>
                    </w:pPr>
                    <w:r>
                      <w:rPr>
                        <w:rFonts w:hint="eastAsia"/>
                        <w:szCs w:val="21"/>
                      </w:rPr>
                      <w:t>八、每股收益：</w:t>
                    </w:r>
                  </w:p>
                </w:tc>
              </w:sdtContent>
            </w:sdt>
          </w:tr>
          <w:tr w:rsidR="006A2925" w14:paraId="0DE56ED5" w14:textId="77777777" w:rsidTr="00024897">
            <w:trPr>
              <w:jc w:val="center"/>
            </w:trPr>
            <w:sdt>
              <w:sdtPr>
                <w:tag w:val="_PLD_547d6ad416b242ee9d347df68212026d"/>
                <w:id w:val="37250314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6DE85903" w14:textId="77777777" w:rsidR="006A2925" w:rsidRDefault="006A2925" w:rsidP="006A2925">
                    <w:pPr>
                      <w:ind w:firstLineChars="100" w:firstLine="210"/>
                      <w:rPr>
                        <w:szCs w:val="21"/>
                      </w:rPr>
                    </w:pPr>
                    <w:r>
                      <w:rPr>
                        <w:szCs w:val="21"/>
                      </w:rPr>
                      <w:t>（一）基本每股收益</w:t>
                    </w:r>
                    <w:r>
                      <w:rPr>
                        <w:rFonts w:hint="eastAsia"/>
                        <w:szCs w:val="21"/>
                      </w:rPr>
                      <w:t>(元/股)</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05ABB3B1" w14:textId="6F4025F3" w:rsidR="006A2925" w:rsidRDefault="00BE22F3" w:rsidP="006A2925">
                <w:pPr>
                  <w:jc w:val="right"/>
                  <w:rPr>
                    <w:szCs w:val="21"/>
                  </w:rPr>
                </w:pPr>
                <w:r>
                  <w:t>1.79</w:t>
                </w:r>
              </w:p>
            </w:tc>
            <w:tc>
              <w:tcPr>
                <w:tcW w:w="1069" w:type="pct"/>
                <w:tcBorders>
                  <w:top w:val="outset" w:sz="6" w:space="0" w:color="auto"/>
                  <w:left w:val="outset" w:sz="6" w:space="0" w:color="auto"/>
                  <w:bottom w:val="outset" w:sz="6" w:space="0" w:color="auto"/>
                  <w:right w:val="outset" w:sz="6" w:space="0" w:color="auto"/>
                </w:tcBorders>
                <w:vAlign w:val="center"/>
              </w:tcPr>
              <w:p w14:paraId="27193A7C" w14:textId="23E67D09" w:rsidR="006A2925" w:rsidRDefault="006A2925" w:rsidP="006A2925">
                <w:pPr>
                  <w:jc w:val="right"/>
                  <w:rPr>
                    <w:szCs w:val="21"/>
                  </w:rPr>
                </w:pPr>
                <w:r>
                  <w:t>1.69</w:t>
                </w:r>
              </w:p>
            </w:tc>
          </w:tr>
          <w:tr w:rsidR="006A2925" w14:paraId="68031D2B" w14:textId="77777777" w:rsidTr="00024897">
            <w:trPr>
              <w:jc w:val="center"/>
            </w:trPr>
            <w:sdt>
              <w:sdtPr>
                <w:tag w:val="_PLD_7d6902d770494986a0a9f6df66c168a1"/>
                <w:id w:val="-747726041"/>
                <w:lock w:val="sdtLocked"/>
              </w:sdtPr>
              <w:sdtEndPr/>
              <w:sdtContent>
                <w:tc>
                  <w:tcPr>
                    <w:tcW w:w="2813" w:type="pct"/>
                    <w:tcBorders>
                      <w:top w:val="outset" w:sz="6" w:space="0" w:color="auto"/>
                      <w:left w:val="outset" w:sz="6" w:space="0" w:color="auto"/>
                      <w:bottom w:val="outset" w:sz="6" w:space="0" w:color="auto"/>
                      <w:right w:val="outset" w:sz="6" w:space="0" w:color="auto"/>
                    </w:tcBorders>
                    <w:vAlign w:val="center"/>
                  </w:tcPr>
                  <w:p w14:paraId="35D9954E" w14:textId="77777777" w:rsidR="006A2925" w:rsidRDefault="006A2925" w:rsidP="006A2925">
                    <w:pPr>
                      <w:ind w:firstLineChars="100" w:firstLine="210"/>
                      <w:rPr>
                        <w:szCs w:val="21"/>
                      </w:rPr>
                    </w:pPr>
                    <w:r>
                      <w:rPr>
                        <w:szCs w:val="21"/>
                      </w:rPr>
                      <w:t>（二）稀释每股收益</w:t>
                    </w:r>
                    <w:r>
                      <w:rPr>
                        <w:rFonts w:hint="eastAsia"/>
                        <w:szCs w:val="21"/>
                      </w:rPr>
                      <w:t>(元/股)</w:t>
                    </w:r>
                  </w:p>
                </w:tc>
              </w:sdtContent>
            </w:sdt>
            <w:tc>
              <w:tcPr>
                <w:tcW w:w="1118" w:type="pct"/>
                <w:tcBorders>
                  <w:top w:val="outset" w:sz="6" w:space="0" w:color="auto"/>
                  <w:left w:val="outset" w:sz="6" w:space="0" w:color="auto"/>
                  <w:bottom w:val="outset" w:sz="6" w:space="0" w:color="auto"/>
                  <w:right w:val="outset" w:sz="6" w:space="0" w:color="auto"/>
                </w:tcBorders>
                <w:vAlign w:val="center"/>
              </w:tcPr>
              <w:p w14:paraId="7741A674" w14:textId="20A25943" w:rsidR="006A2925" w:rsidRDefault="00BE22F3" w:rsidP="006A2925">
                <w:pPr>
                  <w:jc w:val="right"/>
                  <w:rPr>
                    <w:szCs w:val="21"/>
                  </w:rPr>
                </w:pPr>
                <w:r>
                  <w:t>1.79</w:t>
                </w:r>
              </w:p>
            </w:tc>
            <w:tc>
              <w:tcPr>
                <w:tcW w:w="1069" w:type="pct"/>
                <w:tcBorders>
                  <w:top w:val="outset" w:sz="6" w:space="0" w:color="auto"/>
                  <w:left w:val="outset" w:sz="6" w:space="0" w:color="auto"/>
                  <w:bottom w:val="outset" w:sz="6" w:space="0" w:color="auto"/>
                  <w:right w:val="outset" w:sz="6" w:space="0" w:color="auto"/>
                </w:tcBorders>
                <w:vAlign w:val="center"/>
              </w:tcPr>
              <w:p w14:paraId="2C9B972B" w14:textId="27C4D314" w:rsidR="006A2925" w:rsidRDefault="006A2925" w:rsidP="006A2925">
                <w:pPr>
                  <w:jc w:val="right"/>
                  <w:rPr>
                    <w:szCs w:val="21"/>
                  </w:rPr>
                </w:pPr>
                <w:r>
                  <w:t>1.69</w:t>
                </w:r>
              </w:p>
            </w:tc>
          </w:tr>
        </w:tbl>
        <w:p w14:paraId="0D780FF2" w14:textId="1E1527E7" w:rsidR="00E34AF7" w:rsidRDefault="009E679A">
          <w:pPr>
            <w:rPr>
              <w:rFonts w:ascii="仿宋_GB2312" w:eastAsia="仿宋_GB2312"/>
            </w:rPr>
          </w:pPr>
          <w:r>
            <w:rPr>
              <w:rFonts w:hint="eastAsia"/>
            </w:rPr>
            <w:t>公</w:t>
          </w:r>
          <w:r w:rsidR="001E27EA">
            <w:rPr>
              <w:rFonts w:hint="eastAsia"/>
            </w:rPr>
            <w:t>司负责</w:t>
          </w:r>
          <w:r w:rsidR="001E27EA">
            <w:t>人</w:t>
          </w:r>
          <w:r w:rsidR="001E27EA">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rPr>
                  <w:rFonts w:hint="eastAsia"/>
                </w:rPr>
                <w:t>陈达彬</w:t>
              </w:r>
            </w:sdtContent>
          </w:sdt>
          <w:r w:rsidR="001E27EA">
            <w:t xml:space="preserve"> </w:t>
          </w:r>
          <w:r w:rsidR="001E27EA">
            <w:rPr>
              <w:rFonts w:hint="eastAsia"/>
            </w:rPr>
            <w:t xml:space="preserve">      </w:t>
          </w:r>
          <w:r w:rsidR="005E3FF9">
            <w:t xml:space="preserve">   </w:t>
          </w:r>
          <w:r w:rsidR="001E27EA">
            <w:rPr>
              <w:rFonts w:hint="eastAsia"/>
            </w:rPr>
            <w:t xml:space="preserve"> </w:t>
          </w:r>
          <w:r w:rsidR="001E27EA">
            <w:t>主管会计工作负责人</w:t>
          </w:r>
          <w:r w:rsidR="001E27EA">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rsidR="001E27EA">
            <w:t xml:space="preserve"> </w:t>
          </w:r>
          <w:r w:rsidR="001E27EA">
            <w:rPr>
              <w:rFonts w:hint="eastAsia"/>
            </w:rPr>
            <w:t xml:space="preserve">    </w:t>
          </w:r>
          <w:r w:rsidR="005E3FF9">
            <w:t xml:space="preserve">   </w:t>
          </w:r>
          <w:r w:rsidR="001E27EA">
            <w:rPr>
              <w:rFonts w:hint="eastAsia"/>
            </w:rPr>
            <w:t xml:space="preserve">   </w:t>
          </w:r>
          <w:r w:rsidR="001E27EA">
            <w:t>会计机构负责人</w:t>
          </w:r>
          <w:r w:rsidR="001E27EA">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p w14:paraId="5DFBA189" w14:textId="68F14D87" w:rsidR="00E34AF7" w:rsidRDefault="00AF1480">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14:paraId="1C775D0F" w14:textId="31ED80DE" w:rsidR="00E34AF7" w:rsidRDefault="001E27EA">
          <w:pPr>
            <w:jc w:val="center"/>
            <w:outlineLvl w:val="2"/>
            <w:rPr>
              <w:b/>
            </w:rPr>
          </w:pPr>
          <w:r>
            <w:rPr>
              <w:rFonts w:hint="eastAsia"/>
              <w:b/>
            </w:rPr>
            <w:t>合并</w:t>
          </w:r>
          <w:r>
            <w:rPr>
              <w:b/>
            </w:rPr>
            <w:t>现金流量表</w:t>
          </w:r>
        </w:p>
        <w:p w14:paraId="2A39C84A" w14:textId="121D9F2B" w:rsidR="00E34AF7" w:rsidRDefault="001E27EA">
          <w:pPr>
            <w:jc w:val="center"/>
          </w:pPr>
          <w:r>
            <w:t>2022年</w:t>
          </w:r>
          <w:r>
            <w:rPr>
              <w:rFonts w:hint="eastAsia"/>
            </w:rPr>
            <w:t>1—9</w:t>
          </w:r>
          <w:r>
            <w:t>月</w:t>
          </w:r>
        </w:p>
        <w:p w14:paraId="05C58F6F" w14:textId="77777777" w:rsidR="00E34AF7" w:rsidRDefault="001E27EA">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071C52EB" w14:textId="77777777" w:rsidR="00E34AF7" w:rsidRDefault="001E27EA">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gridCol w:w="2125"/>
            <w:gridCol w:w="2036"/>
          </w:tblGrid>
          <w:tr w:rsidR="00E34AF7" w14:paraId="6F34C8DB" w14:textId="77777777" w:rsidTr="00F055CC">
            <w:sdt>
              <w:sdtPr>
                <w:tag w:val="_PLD_c61c731adb544d91afbee87ae5f2b970"/>
                <w:id w:val="-59339361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4A5C0AF" w14:textId="77777777" w:rsidR="00E34AF7" w:rsidRDefault="001E27EA">
                    <w:pPr>
                      <w:jc w:val="center"/>
                      <w:rPr>
                        <w:b/>
                        <w:bCs/>
                        <w:szCs w:val="21"/>
                      </w:rPr>
                    </w:pPr>
                    <w:r>
                      <w:rPr>
                        <w:b/>
                        <w:szCs w:val="21"/>
                      </w:rPr>
                      <w:t>项目</w:t>
                    </w:r>
                  </w:p>
                </w:tc>
              </w:sdtContent>
            </w:sdt>
            <w:sdt>
              <w:sdtPr>
                <w:tag w:val="_PLD_3ea4691df9774977a390f0ba5e3ff34f"/>
                <w:id w:val="-126856376"/>
                <w:lock w:val="sdtLocked"/>
              </w:sdtPr>
              <w:sdtEndPr/>
              <w:sdtContent>
                <w:tc>
                  <w:tcPr>
                    <w:tcW w:w="1117" w:type="pct"/>
                    <w:tcBorders>
                      <w:top w:val="outset" w:sz="6" w:space="0" w:color="auto"/>
                      <w:left w:val="outset" w:sz="6" w:space="0" w:color="auto"/>
                      <w:bottom w:val="outset" w:sz="6" w:space="0" w:color="auto"/>
                      <w:right w:val="outset" w:sz="6" w:space="0" w:color="auto"/>
                    </w:tcBorders>
                  </w:tcPr>
                  <w:p w14:paraId="45DDE612" w14:textId="03893D57" w:rsidR="00E34AF7" w:rsidRDefault="001E27EA">
                    <w:pPr>
                      <w:jc w:val="center"/>
                      <w:rPr>
                        <w:b/>
                      </w:rPr>
                    </w:pPr>
                    <w:r>
                      <w:rPr>
                        <w:b/>
                      </w:rPr>
                      <w:t>2022</w:t>
                    </w:r>
                    <w:r>
                      <w:rPr>
                        <w:rFonts w:hint="eastAsia"/>
                        <w:b/>
                      </w:rPr>
                      <w:t>年前三季度</w:t>
                    </w:r>
                  </w:p>
                  <w:p w14:paraId="6CD01AFA" w14:textId="77777777" w:rsidR="00E34AF7" w:rsidRDefault="001E27EA">
                    <w:pPr>
                      <w:jc w:val="center"/>
                      <w:rPr>
                        <w:rFonts w:cs="宋体"/>
                        <w:szCs w:val="21"/>
                      </w:rPr>
                    </w:pPr>
                    <w:r>
                      <w:rPr>
                        <w:rFonts w:cs="宋体" w:hint="eastAsia"/>
                        <w:b/>
                        <w:bCs/>
                        <w:szCs w:val="21"/>
                      </w:rPr>
                      <w:t>（1-9月）</w:t>
                    </w:r>
                  </w:p>
                </w:tc>
              </w:sdtContent>
            </w:sdt>
            <w:sdt>
              <w:sdtPr>
                <w:tag w:val="_PLD_bfe0b7d7b88742dd8ee4f21e672e1035"/>
                <w:id w:val="1194810570"/>
                <w:lock w:val="sdtLocked"/>
              </w:sdtPr>
              <w:sdtEndPr/>
              <w:sdtContent>
                <w:tc>
                  <w:tcPr>
                    <w:tcW w:w="1070" w:type="pct"/>
                    <w:tcBorders>
                      <w:top w:val="outset" w:sz="6" w:space="0" w:color="auto"/>
                      <w:left w:val="outset" w:sz="6" w:space="0" w:color="auto"/>
                      <w:bottom w:val="outset" w:sz="6" w:space="0" w:color="auto"/>
                      <w:right w:val="outset" w:sz="6" w:space="0" w:color="auto"/>
                    </w:tcBorders>
                  </w:tcPr>
                  <w:p w14:paraId="06A7CBE1" w14:textId="0C0995E1" w:rsidR="00E34AF7" w:rsidRDefault="001E27EA">
                    <w:pPr>
                      <w:jc w:val="center"/>
                      <w:rPr>
                        <w:b/>
                      </w:rPr>
                    </w:pPr>
                    <w:r>
                      <w:rPr>
                        <w:b/>
                      </w:rPr>
                      <w:t>2021年</w:t>
                    </w:r>
                    <w:r>
                      <w:rPr>
                        <w:rFonts w:hint="eastAsia"/>
                        <w:b/>
                      </w:rPr>
                      <w:t>前三季度</w:t>
                    </w:r>
                  </w:p>
                  <w:p w14:paraId="6E452F4F" w14:textId="77777777" w:rsidR="00E34AF7" w:rsidRDefault="001E27EA">
                    <w:pPr>
                      <w:jc w:val="center"/>
                      <w:rPr>
                        <w:rFonts w:cs="宋体"/>
                        <w:szCs w:val="21"/>
                      </w:rPr>
                    </w:pPr>
                    <w:r>
                      <w:rPr>
                        <w:rFonts w:cs="宋体" w:hint="eastAsia"/>
                        <w:b/>
                        <w:bCs/>
                        <w:szCs w:val="21"/>
                      </w:rPr>
                      <w:t>（1-9月）</w:t>
                    </w:r>
                  </w:p>
                </w:tc>
              </w:sdtContent>
            </w:sdt>
          </w:tr>
          <w:tr w:rsidR="00E34AF7" w14:paraId="16CF3DDC" w14:textId="77777777" w:rsidTr="009252B8">
            <w:sdt>
              <w:sdtPr>
                <w:tag w:val="_PLD_9745ff7e44764ea9b021e005c409368e"/>
                <w:id w:val="-7574754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E34AF7" w:rsidRDefault="001E27EA">
                    <w:pPr>
                      <w:rPr>
                        <w:szCs w:val="21"/>
                      </w:rPr>
                    </w:pPr>
                    <w:r>
                      <w:rPr>
                        <w:rFonts w:hint="eastAsia"/>
                        <w:b/>
                        <w:bCs/>
                        <w:szCs w:val="21"/>
                      </w:rPr>
                      <w:t>一、经营活动产生的现金流量：</w:t>
                    </w:r>
                  </w:p>
                </w:tc>
              </w:sdtContent>
            </w:sdt>
          </w:tr>
          <w:tr w:rsidR="00AF3CAE" w14:paraId="672803DC" w14:textId="77777777" w:rsidTr="00F055CC">
            <w:sdt>
              <w:sdtPr>
                <w:tag w:val="_PLD_e251a9d25fdc4d0d85b84d1542f20c95"/>
                <w:id w:val="-1214727805"/>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784E110" w14:textId="77777777" w:rsidR="00AF3CAE" w:rsidRDefault="00AF3CAE" w:rsidP="00AF3CAE">
                    <w:pPr>
                      <w:ind w:firstLineChars="100" w:firstLine="210"/>
                      <w:rPr>
                        <w:szCs w:val="21"/>
                      </w:rPr>
                    </w:pPr>
                    <w:r>
                      <w:rPr>
                        <w:rFonts w:hint="eastAsia"/>
                        <w:szCs w:val="21"/>
                      </w:rPr>
                      <w:t>销售商品、提供劳务收到的现金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FBAE8DF" w14:textId="040F5A00" w:rsidR="00AF3CAE" w:rsidRDefault="00AF3CAE" w:rsidP="00AF3CAE">
                <w:pPr>
                  <w:jc w:val="right"/>
                  <w:rPr>
                    <w:szCs w:val="21"/>
                  </w:rPr>
                </w:pPr>
                <w:r>
                  <w:t>2,177,081,778.13</w:t>
                </w:r>
              </w:p>
            </w:tc>
            <w:tc>
              <w:tcPr>
                <w:tcW w:w="1070" w:type="pct"/>
                <w:tcBorders>
                  <w:top w:val="outset" w:sz="6" w:space="0" w:color="auto"/>
                  <w:left w:val="outset" w:sz="6" w:space="0" w:color="auto"/>
                  <w:bottom w:val="outset" w:sz="6" w:space="0" w:color="auto"/>
                  <w:right w:val="outset" w:sz="6" w:space="0" w:color="auto"/>
                </w:tcBorders>
                <w:vAlign w:val="center"/>
              </w:tcPr>
              <w:p w14:paraId="3084867C" w14:textId="74C02CEF" w:rsidR="00AF3CAE" w:rsidRDefault="00AF3CAE" w:rsidP="00AF3CAE">
                <w:pPr>
                  <w:jc w:val="right"/>
                  <w:rPr>
                    <w:szCs w:val="21"/>
                  </w:rPr>
                </w:pPr>
                <w:r>
                  <w:t>1,690,285,875.63</w:t>
                </w:r>
              </w:p>
            </w:tc>
          </w:tr>
          <w:tr w:rsidR="00AF3CAE" w14:paraId="2BBA3BC7" w14:textId="77777777" w:rsidTr="00F055CC">
            <w:sdt>
              <w:sdtPr>
                <w:tag w:val="_PLD_a6bb047f4d7e4f4897b2f310c0d8f47d"/>
                <w:id w:val="1270894115"/>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0528ED56" w14:textId="77777777" w:rsidR="00AF3CAE" w:rsidRDefault="00AF3CAE" w:rsidP="00AF3CAE">
                    <w:pPr>
                      <w:ind w:firstLineChars="100" w:firstLine="210"/>
                      <w:rPr>
                        <w:szCs w:val="21"/>
                      </w:rPr>
                    </w:pPr>
                    <w:r>
                      <w:rPr>
                        <w:rFonts w:hint="eastAsia"/>
                        <w:szCs w:val="21"/>
                      </w:rPr>
                      <w:t>客户存款和同业存放款项净增加额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E25AAA0"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560F804F" w14:textId="77777777" w:rsidR="00AF3CAE" w:rsidRDefault="00AF3CAE" w:rsidP="00AF3CAE">
                <w:pPr>
                  <w:jc w:val="right"/>
                  <w:rPr>
                    <w:szCs w:val="21"/>
                  </w:rPr>
                </w:pPr>
              </w:p>
            </w:tc>
          </w:tr>
          <w:tr w:rsidR="00AF3CAE" w14:paraId="655BA6B6" w14:textId="77777777" w:rsidTr="00F055CC">
            <w:sdt>
              <w:sdtPr>
                <w:tag w:val="_PLD_aabce032ed164624968bd76ac77d1a88"/>
                <w:id w:val="-17434447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2941C68" w14:textId="77777777" w:rsidR="00AF3CAE" w:rsidRDefault="00AF3CAE" w:rsidP="00AF3CAE">
                    <w:pPr>
                      <w:ind w:firstLineChars="100" w:firstLine="210"/>
                      <w:rPr>
                        <w:szCs w:val="21"/>
                      </w:rPr>
                    </w:pPr>
                    <w:r>
                      <w:rPr>
                        <w:rFonts w:hint="eastAsia"/>
                        <w:szCs w:val="21"/>
                      </w:rPr>
                      <w:t>向中央银行借款净增加额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71296D4"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0F30FCB7" w14:textId="77777777" w:rsidR="00AF3CAE" w:rsidRDefault="00AF3CAE" w:rsidP="00AF3CAE">
                <w:pPr>
                  <w:jc w:val="right"/>
                  <w:rPr>
                    <w:szCs w:val="21"/>
                  </w:rPr>
                </w:pPr>
              </w:p>
            </w:tc>
          </w:tr>
          <w:tr w:rsidR="00AF3CAE" w14:paraId="638060E3" w14:textId="77777777" w:rsidTr="00F055CC">
            <w:sdt>
              <w:sdtPr>
                <w:tag w:val="_PLD_bb6fee8275554888899e0760fecd645e"/>
                <w:id w:val="11718926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081770BB" w14:textId="77777777" w:rsidR="00AF3CAE" w:rsidRDefault="00AF3CAE" w:rsidP="00AF3CAE">
                    <w:pPr>
                      <w:ind w:firstLineChars="100" w:firstLine="210"/>
                      <w:rPr>
                        <w:szCs w:val="21"/>
                      </w:rPr>
                    </w:pPr>
                    <w:r>
                      <w:rPr>
                        <w:rFonts w:hint="eastAsia"/>
                        <w:szCs w:val="21"/>
                      </w:rPr>
                      <w:t>向其他金融机构拆入资金净增加额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64C7CE5"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3F601131" w14:textId="77777777" w:rsidR="00AF3CAE" w:rsidRDefault="00AF3CAE" w:rsidP="00AF3CAE">
                <w:pPr>
                  <w:jc w:val="right"/>
                  <w:rPr>
                    <w:szCs w:val="21"/>
                  </w:rPr>
                </w:pPr>
              </w:p>
            </w:tc>
          </w:tr>
          <w:tr w:rsidR="00AF3CAE" w14:paraId="4F8ECBCF" w14:textId="77777777" w:rsidTr="00F055CC">
            <w:sdt>
              <w:sdtPr>
                <w:tag w:val="_PLD_b10b67eef7c2450ba1b6d543c06bc9b9"/>
                <w:id w:val="-32088825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F11C75F" w14:textId="77777777" w:rsidR="00AF3CAE" w:rsidRDefault="00AF3CAE" w:rsidP="00AF3CAE">
                    <w:pPr>
                      <w:ind w:firstLineChars="100" w:firstLine="210"/>
                      <w:rPr>
                        <w:szCs w:val="21"/>
                      </w:rPr>
                    </w:pPr>
                    <w:r>
                      <w:rPr>
                        <w:rFonts w:hint="eastAsia"/>
                        <w:szCs w:val="21"/>
                      </w:rPr>
                      <w:t>收到原保险合同保费取得的现金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81A585B"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25BC9AE3" w14:textId="77777777" w:rsidR="00AF3CAE" w:rsidRDefault="00AF3CAE" w:rsidP="00AF3CAE">
                <w:pPr>
                  <w:jc w:val="right"/>
                  <w:rPr>
                    <w:szCs w:val="21"/>
                  </w:rPr>
                </w:pPr>
              </w:p>
            </w:tc>
          </w:tr>
          <w:tr w:rsidR="00AF3CAE" w14:paraId="7CC9463C" w14:textId="77777777" w:rsidTr="00F055CC">
            <w:sdt>
              <w:sdtPr>
                <w:tag w:val="_PLD_5b7c68dc26e844809697fd4ac8b9c418"/>
                <w:id w:val="-179142544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342D99C5" w14:textId="77777777" w:rsidR="00AF3CAE" w:rsidRDefault="00AF3CAE" w:rsidP="00AF3CAE">
                    <w:pPr>
                      <w:ind w:firstLineChars="100" w:firstLine="210"/>
                      <w:rPr>
                        <w:szCs w:val="21"/>
                      </w:rPr>
                    </w:pPr>
                    <w:r>
                      <w:rPr>
                        <w:rFonts w:hint="eastAsia"/>
                        <w:szCs w:val="21"/>
                      </w:rPr>
                      <w:t>收到再保业务现金净额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470DEAD"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091B70F6" w14:textId="77777777" w:rsidR="00AF3CAE" w:rsidRDefault="00AF3CAE" w:rsidP="00AF3CAE">
                <w:pPr>
                  <w:jc w:val="right"/>
                  <w:rPr>
                    <w:szCs w:val="21"/>
                  </w:rPr>
                </w:pPr>
              </w:p>
            </w:tc>
          </w:tr>
          <w:tr w:rsidR="00AF3CAE" w14:paraId="7A828D64" w14:textId="77777777" w:rsidTr="00F055CC">
            <w:sdt>
              <w:sdtPr>
                <w:tag w:val="_PLD_523014ef5a3943019c26f52c737569a5"/>
                <w:id w:val="-94769458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509866D4" w14:textId="77777777" w:rsidR="00AF3CAE" w:rsidRDefault="00AF3CAE" w:rsidP="00AF3CAE">
                    <w:pPr>
                      <w:ind w:firstLineChars="100" w:firstLine="210"/>
                      <w:rPr>
                        <w:szCs w:val="21"/>
                      </w:rPr>
                    </w:pPr>
                    <w:r>
                      <w:rPr>
                        <w:rFonts w:hint="eastAsia"/>
                        <w:szCs w:val="21"/>
                      </w:rPr>
                      <w:t>保户储金及投资款净增加额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1ADB6C0"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00488E2A" w14:textId="77777777" w:rsidR="00AF3CAE" w:rsidRDefault="00AF3CAE" w:rsidP="00AF3CAE">
                <w:pPr>
                  <w:jc w:val="right"/>
                  <w:rPr>
                    <w:szCs w:val="21"/>
                  </w:rPr>
                </w:pPr>
              </w:p>
            </w:tc>
          </w:tr>
          <w:tr w:rsidR="00AF3CAE" w14:paraId="054545A2" w14:textId="77777777" w:rsidTr="00F055CC">
            <w:sdt>
              <w:sdtPr>
                <w:tag w:val="_PLD_97ce345dcd914a5a85a2bd58055944f2"/>
                <w:id w:val="-34894995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D7725A3" w14:textId="77777777" w:rsidR="00AF3CAE" w:rsidRDefault="00AF3CAE" w:rsidP="00AF3CAE">
                    <w:pPr>
                      <w:ind w:firstLineChars="100" w:firstLine="210"/>
                      <w:rPr>
                        <w:szCs w:val="21"/>
                      </w:rPr>
                    </w:pPr>
                    <w:r>
                      <w:rPr>
                        <w:rFonts w:hint="eastAsia"/>
                        <w:szCs w:val="21"/>
                      </w:rPr>
                      <w:t>收取利息、手续费及佣金的现金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EEBD905"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18F189EF" w14:textId="77777777" w:rsidR="00AF3CAE" w:rsidRDefault="00AF3CAE" w:rsidP="00AF3CAE">
                <w:pPr>
                  <w:jc w:val="right"/>
                  <w:rPr>
                    <w:szCs w:val="21"/>
                  </w:rPr>
                </w:pPr>
              </w:p>
            </w:tc>
          </w:tr>
          <w:tr w:rsidR="00AF3CAE" w14:paraId="11B9E87C" w14:textId="77777777" w:rsidTr="00F055CC">
            <w:sdt>
              <w:sdtPr>
                <w:tag w:val="_PLD_9dd25bfbba8c4e9eae454538d1aeb059"/>
                <w:id w:val="-81294756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D8D06FB" w14:textId="77777777" w:rsidR="00AF3CAE" w:rsidRDefault="00AF3CAE" w:rsidP="00AF3CAE">
                    <w:pPr>
                      <w:ind w:firstLineChars="100" w:firstLine="210"/>
                      <w:rPr>
                        <w:szCs w:val="21"/>
                      </w:rPr>
                    </w:pPr>
                    <w:r>
                      <w:rPr>
                        <w:rFonts w:hint="eastAsia"/>
                        <w:szCs w:val="21"/>
                      </w:rPr>
                      <w:t>拆入资金净增加额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3651AEB0"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76A7782A" w14:textId="77777777" w:rsidR="00AF3CAE" w:rsidRDefault="00AF3CAE" w:rsidP="00AF3CAE">
                <w:pPr>
                  <w:jc w:val="right"/>
                  <w:rPr>
                    <w:szCs w:val="21"/>
                  </w:rPr>
                </w:pPr>
              </w:p>
            </w:tc>
          </w:tr>
          <w:tr w:rsidR="00AF3CAE" w14:paraId="600C7A29" w14:textId="77777777" w:rsidTr="00F055CC">
            <w:sdt>
              <w:sdtPr>
                <w:tag w:val="_PLD_796a2570c934435985187bbb89d3fd20"/>
                <w:id w:val="56731339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4188F07" w14:textId="77777777" w:rsidR="00AF3CAE" w:rsidRDefault="00AF3CAE" w:rsidP="00AF3CAE">
                    <w:pPr>
                      <w:ind w:firstLineChars="100" w:firstLine="210"/>
                      <w:rPr>
                        <w:szCs w:val="21"/>
                      </w:rPr>
                    </w:pPr>
                    <w:r>
                      <w:rPr>
                        <w:rFonts w:hint="eastAsia"/>
                        <w:szCs w:val="21"/>
                      </w:rPr>
                      <w:t>回购业务资金净增加额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D33B8F0"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244AAE46" w14:textId="77777777" w:rsidR="00AF3CAE" w:rsidRDefault="00AF3CAE" w:rsidP="00AF3CAE">
                <w:pPr>
                  <w:jc w:val="right"/>
                  <w:rPr>
                    <w:szCs w:val="21"/>
                  </w:rPr>
                </w:pPr>
              </w:p>
            </w:tc>
          </w:tr>
          <w:tr w:rsidR="00AF3CAE" w14:paraId="4053E003" w14:textId="77777777" w:rsidTr="00F055CC">
            <w:tc>
              <w:tcPr>
                <w:tcW w:w="2813" w:type="pct"/>
                <w:tcBorders>
                  <w:top w:val="outset" w:sz="6" w:space="0" w:color="auto"/>
                  <w:left w:val="outset" w:sz="6" w:space="0" w:color="auto"/>
                  <w:bottom w:val="outset" w:sz="6" w:space="0" w:color="auto"/>
                  <w:right w:val="outset" w:sz="6" w:space="0" w:color="auto"/>
                </w:tcBorders>
              </w:tcPr>
              <w:sdt>
                <w:sdtPr>
                  <w:tag w:val="_PLD_1adcd65a25b24120a5c23b7a2f2fecb5"/>
                  <w:id w:val="-298448963"/>
                  <w:lock w:val="sdtLocked"/>
                </w:sdtPr>
                <w:sdtEndPr/>
                <w:sdtContent>
                  <w:p w14:paraId="59B762B7" w14:textId="77777777" w:rsidR="00AF3CAE" w:rsidRDefault="00AF3CAE" w:rsidP="00AF3CAE">
                    <w:pPr>
                      <w:ind w:firstLineChars="100" w:firstLine="210"/>
                    </w:pPr>
                    <w:r>
                      <w:t>代理买卖证券收到的现金净额</w:t>
                    </w:r>
                  </w:p>
                </w:sdtContent>
              </w:sdt>
            </w:tc>
            <w:tc>
              <w:tcPr>
                <w:tcW w:w="1117" w:type="pct"/>
                <w:tcBorders>
                  <w:top w:val="outset" w:sz="6" w:space="0" w:color="auto"/>
                  <w:left w:val="outset" w:sz="6" w:space="0" w:color="auto"/>
                  <w:bottom w:val="outset" w:sz="6" w:space="0" w:color="auto"/>
                  <w:right w:val="outset" w:sz="6" w:space="0" w:color="auto"/>
                </w:tcBorders>
                <w:vAlign w:val="center"/>
              </w:tcPr>
              <w:p w14:paraId="6B52EEEE" w14:textId="77777777" w:rsidR="00AF3CAE" w:rsidRDefault="00AF3CAE" w:rsidP="00AF3CAE">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67A5023E" w14:textId="77777777" w:rsidR="00AF3CAE" w:rsidRDefault="00AF3CAE" w:rsidP="00AF3CAE">
                <w:pPr>
                  <w:jc w:val="right"/>
                  <w:rPr>
                    <w:szCs w:val="21"/>
                  </w:rPr>
                </w:pPr>
              </w:p>
            </w:tc>
          </w:tr>
          <w:tr w:rsidR="00AF3CAE" w14:paraId="2739A5B0" w14:textId="77777777" w:rsidTr="00F055CC">
            <w:sdt>
              <w:sdtPr>
                <w:tag w:val="_PLD_760429d301404c46935876996e0e7c39"/>
                <w:id w:val="-158737710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CC5A49C" w14:textId="77777777" w:rsidR="00AF3CAE" w:rsidRDefault="00AF3CAE" w:rsidP="00AF3CAE">
                    <w:pPr>
                      <w:ind w:firstLineChars="100" w:firstLine="210"/>
                      <w:rPr>
                        <w:szCs w:val="21"/>
                      </w:rPr>
                    </w:pPr>
                    <w:r>
                      <w:rPr>
                        <w:rFonts w:hint="eastAsia"/>
                        <w:szCs w:val="21"/>
                      </w:rPr>
                      <w:t>收到的税费返还</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548E67C" w14:textId="7E8E36D0" w:rsidR="00AF3CAE" w:rsidRDefault="00AF3CAE" w:rsidP="00AF3CAE">
                <w:pPr>
                  <w:jc w:val="right"/>
                  <w:rPr>
                    <w:szCs w:val="21"/>
                  </w:rPr>
                </w:pPr>
                <w:r>
                  <w:t>81,155,679.88</w:t>
                </w:r>
              </w:p>
            </w:tc>
            <w:tc>
              <w:tcPr>
                <w:tcW w:w="1070" w:type="pct"/>
                <w:tcBorders>
                  <w:top w:val="outset" w:sz="6" w:space="0" w:color="auto"/>
                  <w:left w:val="outset" w:sz="6" w:space="0" w:color="auto"/>
                  <w:bottom w:val="outset" w:sz="6" w:space="0" w:color="auto"/>
                  <w:right w:val="outset" w:sz="6" w:space="0" w:color="auto"/>
                </w:tcBorders>
                <w:vAlign w:val="center"/>
              </w:tcPr>
              <w:p w14:paraId="08BF1FF5" w14:textId="77777777" w:rsidR="00AF3CAE" w:rsidRDefault="00AF3CAE" w:rsidP="00AF3CAE">
                <w:pPr>
                  <w:jc w:val="right"/>
                  <w:rPr>
                    <w:szCs w:val="21"/>
                  </w:rPr>
                </w:pPr>
              </w:p>
            </w:tc>
          </w:tr>
          <w:tr w:rsidR="00AF3CAE" w14:paraId="1EBFEEBE" w14:textId="77777777" w:rsidTr="00F055CC">
            <w:sdt>
              <w:sdtPr>
                <w:tag w:val="_PLD_1a85968b2a804fd4a24e5cc548df6ab1"/>
                <w:id w:val="-45996149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99626CE" w14:textId="77777777" w:rsidR="00AF3CAE" w:rsidRDefault="00AF3CAE" w:rsidP="00AF3CAE">
                    <w:pPr>
                      <w:ind w:firstLineChars="100" w:firstLine="210"/>
                      <w:rPr>
                        <w:szCs w:val="21"/>
                      </w:rPr>
                    </w:pPr>
                    <w:r>
                      <w:rPr>
                        <w:rFonts w:hint="eastAsia"/>
                        <w:szCs w:val="21"/>
                      </w:rPr>
                      <w:t>收到其他与经营活动有关的现金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05B8CD2" w14:textId="2F7166B1" w:rsidR="00AF3CAE" w:rsidRDefault="00AF3CAE" w:rsidP="00AF3CAE">
                <w:pPr>
                  <w:jc w:val="right"/>
                  <w:rPr>
                    <w:szCs w:val="21"/>
                  </w:rPr>
                </w:pPr>
                <w:r>
                  <w:t>7,111,346.61</w:t>
                </w:r>
              </w:p>
            </w:tc>
            <w:tc>
              <w:tcPr>
                <w:tcW w:w="1070" w:type="pct"/>
                <w:tcBorders>
                  <w:top w:val="outset" w:sz="6" w:space="0" w:color="auto"/>
                  <w:left w:val="outset" w:sz="6" w:space="0" w:color="auto"/>
                  <w:bottom w:val="outset" w:sz="6" w:space="0" w:color="auto"/>
                  <w:right w:val="outset" w:sz="6" w:space="0" w:color="auto"/>
                </w:tcBorders>
                <w:vAlign w:val="center"/>
              </w:tcPr>
              <w:p w14:paraId="133621EB" w14:textId="5AE66BFE" w:rsidR="00AF3CAE" w:rsidRDefault="00AF3CAE" w:rsidP="00AF3CAE">
                <w:pPr>
                  <w:jc w:val="right"/>
                  <w:rPr>
                    <w:szCs w:val="21"/>
                  </w:rPr>
                </w:pPr>
                <w:r>
                  <w:t>10,643,499.76</w:t>
                </w:r>
              </w:p>
            </w:tc>
          </w:tr>
          <w:tr w:rsidR="00AF3CAE" w14:paraId="12B64BD0" w14:textId="77777777" w:rsidTr="00F055CC">
            <w:sdt>
              <w:sdtPr>
                <w:tag w:val="_PLD_b5a6f5f72afd4ba4bf03b2a3267d7280"/>
                <w:id w:val="87889285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436B59B" w14:textId="77777777" w:rsidR="00AF3CAE" w:rsidRDefault="00AF3CAE" w:rsidP="00AF3CAE">
                    <w:pPr>
                      <w:ind w:firstLineChars="200" w:firstLine="420"/>
                      <w:rPr>
                        <w:szCs w:val="21"/>
                      </w:rPr>
                    </w:pPr>
                    <w:r>
                      <w:rPr>
                        <w:rFonts w:hint="eastAsia"/>
                        <w:szCs w:val="21"/>
                      </w:rPr>
                      <w:t>经营活动现金流入小计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1E1D933" w14:textId="03FE8BFF" w:rsidR="00AF3CAE" w:rsidRDefault="00AF3CAE" w:rsidP="00AF3CAE">
                <w:pPr>
                  <w:jc w:val="right"/>
                  <w:rPr>
                    <w:szCs w:val="21"/>
                  </w:rPr>
                </w:pPr>
                <w:r>
                  <w:t>2,265,348,804.62</w:t>
                </w:r>
              </w:p>
            </w:tc>
            <w:tc>
              <w:tcPr>
                <w:tcW w:w="1070" w:type="pct"/>
                <w:tcBorders>
                  <w:top w:val="outset" w:sz="6" w:space="0" w:color="auto"/>
                  <w:left w:val="outset" w:sz="6" w:space="0" w:color="auto"/>
                  <w:bottom w:val="outset" w:sz="6" w:space="0" w:color="auto"/>
                  <w:right w:val="outset" w:sz="6" w:space="0" w:color="auto"/>
                </w:tcBorders>
                <w:vAlign w:val="center"/>
              </w:tcPr>
              <w:p w14:paraId="50561D7E" w14:textId="379EA8A7" w:rsidR="00AF3CAE" w:rsidRDefault="00AF3CAE" w:rsidP="00AF3CAE">
                <w:pPr>
                  <w:jc w:val="right"/>
                  <w:rPr>
                    <w:szCs w:val="21"/>
                  </w:rPr>
                </w:pPr>
                <w:r>
                  <w:t>1,700,929,375.39</w:t>
                </w:r>
              </w:p>
            </w:tc>
          </w:tr>
          <w:tr w:rsidR="00AF3CAE" w14:paraId="47B26F8C" w14:textId="77777777" w:rsidTr="00F055CC">
            <w:sdt>
              <w:sdtPr>
                <w:tag w:val="_PLD_aacf04f5e457437dacfe2de54aebe71b"/>
                <w:id w:val="-199039911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687174B" w14:textId="77777777" w:rsidR="00AF3CAE" w:rsidRDefault="00AF3CAE" w:rsidP="00AF3CAE">
                    <w:pPr>
                      <w:ind w:firstLineChars="100" w:firstLine="210"/>
                      <w:rPr>
                        <w:szCs w:val="21"/>
                      </w:rPr>
                    </w:pPr>
                    <w:r>
                      <w:rPr>
                        <w:rFonts w:hint="eastAsia"/>
                        <w:szCs w:val="21"/>
                      </w:rPr>
                      <w:t>购买商品、接受劳务支付的现金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379582F2" w14:textId="50646818" w:rsidR="00AF3CAE" w:rsidRDefault="00AF3CAE" w:rsidP="00AF3CAE">
                <w:pPr>
                  <w:jc w:val="right"/>
                  <w:rPr>
                    <w:szCs w:val="21"/>
                  </w:rPr>
                </w:pPr>
                <w:r>
                  <w:t>188,948,959.15</w:t>
                </w:r>
              </w:p>
            </w:tc>
            <w:tc>
              <w:tcPr>
                <w:tcW w:w="1070" w:type="pct"/>
                <w:tcBorders>
                  <w:top w:val="outset" w:sz="6" w:space="0" w:color="auto"/>
                  <w:left w:val="outset" w:sz="6" w:space="0" w:color="auto"/>
                  <w:bottom w:val="outset" w:sz="6" w:space="0" w:color="auto"/>
                  <w:right w:val="outset" w:sz="6" w:space="0" w:color="auto"/>
                </w:tcBorders>
                <w:vAlign w:val="center"/>
              </w:tcPr>
              <w:p w14:paraId="7DCD4A90" w14:textId="33834718" w:rsidR="00AF3CAE" w:rsidRDefault="00AF3CAE" w:rsidP="00AF3CAE">
                <w:pPr>
                  <w:jc w:val="right"/>
                  <w:rPr>
                    <w:szCs w:val="21"/>
                  </w:rPr>
                </w:pPr>
                <w:r>
                  <w:t>262,768,292.33</w:t>
                </w:r>
              </w:p>
            </w:tc>
          </w:tr>
          <w:tr w:rsidR="00B1154A" w14:paraId="07608F8E" w14:textId="77777777" w:rsidTr="00F055CC">
            <w:sdt>
              <w:sdtPr>
                <w:tag w:val="_PLD_8a23b3d043c6401cbb69e01470c37d09"/>
                <w:id w:val="-118705072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36E23CE" w14:textId="77777777" w:rsidR="00B1154A" w:rsidRDefault="00B1154A" w:rsidP="00B1154A">
                    <w:pPr>
                      <w:ind w:firstLineChars="100" w:firstLine="210"/>
                      <w:rPr>
                        <w:szCs w:val="21"/>
                      </w:rPr>
                    </w:pPr>
                    <w:r>
                      <w:rPr>
                        <w:rFonts w:hint="eastAsia"/>
                        <w:szCs w:val="21"/>
                      </w:rPr>
                      <w:t>客户贷款及垫款净增加额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360566C"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31E05D1A" w14:textId="77777777" w:rsidR="00B1154A" w:rsidRDefault="00B1154A" w:rsidP="00B1154A">
                <w:pPr>
                  <w:jc w:val="right"/>
                  <w:rPr>
                    <w:szCs w:val="21"/>
                  </w:rPr>
                </w:pPr>
              </w:p>
            </w:tc>
          </w:tr>
          <w:tr w:rsidR="00B1154A" w14:paraId="058A8C18" w14:textId="77777777" w:rsidTr="00F055CC">
            <w:sdt>
              <w:sdtPr>
                <w:tag w:val="_PLD_94a8ab2f13ea4e9da4ba9ca73da22933"/>
                <w:id w:val="-97120871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E6FFDA6" w14:textId="77777777" w:rsidR="00B1154A" w:rsidRDefault="00B1154A" w:rsidP="00B1154A">
                    <w:pPr>
                      <w:ind w:firstLineChars="100" w:firstLine="210"/>
                      <w:rPr>
                        <w:szCs w:val="21"/>
                      </w:rPr>
                    </w:pPr>
                    <w:r>
                      <w:rPr>
                        <w:rFonts w:hint="eastAsia"/>
                        <w:szCs w:val="21"/>
                      </w:rPr>
                      <w:t>存放中央银行和同业款项净增加额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9629296"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659E50B1" w14:textId="77777777" w:rsidR="00B1154A" w:rsidRDefault="00B1154A" w:rsidP="00B1154A">
                <w:pPr>
                  <w:jc w:val="right"/>
                  <w:rPr>
                    <w:szCs w:val="21"/>
                  </w:rPr>
                </w:pPr>
              </w:p>
            </w:tc>
          </w:tr>
          <w:tr w:rsidR="00B1154A" w14:paraId="785224CC" w14:textId="77777777" w:rsidTr="00F055CC">
            <w:sdt>
              <w:sdtPr>
                <w:tag w:val="_PLD_f020fe1eb053498894d45b8a171df3b1"/>
                <w:id w:val="-86914803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F2D1683" w14:textId="77777777" w:rsidR="00B1154A" w:rsidRDefault="00B1154A" w:rsidP="00B1154A">
                    <w:pPr>
                      <w:ind w:firstLineChars="100" w:firstLine="210"/>
                      <w:rPr>
                        <w:szCs w:val="21"/>
                      </w:rPr>
                    </w:pPr>
                    <w:r>
                      <w:rPr>
                        <w:rFonts w:hint="eastAsia"/>
                        <w:szCs w:val="21"/>
                      </w:rPr>
                      <w:t>支付原保险合同赔付款项的现金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6FC5765B"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055A67F0" w14:textId="77777777" w:rsidR="00B1154A" w:rsidRDefault="00B1154A" w:rsidP="00B1154A">
                <w:pPr>
                  <w:jc w:val="right"/>
                  <w:rPr>
                    <w:szCs w:val="21"/>
                  </w:rPr>
                </w:pPr>
              </w:p>
            </w:tc>
          </w:tr>
          <w:tr w:rsidR="00B1154A" w14:paraId="17396C08" w14:textId="77777777" w:rsidTr="00F055CC">
            <w:tc>
              <w:tcPr>
                <w:tcW w:w="2813" w:type="pct"/>
                <w:tcBorders>
                  <w:top w:val="outset" w:sz="6" w:space="0" w:color="auto"/>
                  <w:left w:val="outset" w:sz="6" w:space="0" w:color="auto"/>
                  <w:bottom w:val="outset" w:sz="6" w:space="0" w:color="auto"/>
                  <w:right w:val="outset" w:sz="6" w:space="0" w:color="auto"/>
                </w:tcBorders>
              </w:tcPr>
              <w:sdt>
                <w:sdtPr>
                  <w:tag w:val="_PLD_c1928d61a836440ca6d1c8026914a779"/>
                  <w:id w:val="1813748876"/>
                  <w:lock w:val="sdtLocked"/>
                </w:sdtPr>
                <w:sdtEndPr/>
                <w:sdtContent>
                  <w:p w14:paraId="025A924F" w14:textId="77777777" w:rsidR="00B1154A" w:rsidRDefault="00B1154A" w:rsidP="00B1154A">
                    <w:pPr>
                      <w:ind w:firstLineChars="100" w:firstLine="210"/>
                    </w:pPr>
                    <w:r>
                      <w:t>拆出资金净增加额</w:t>
                    </w:r>
                  </w:p>
                </w:sdtContent>
              </w:sdt>
            </w:tc>
            <w:tc>
              <w:tcPr>
                <w:tcW w:w="1117" w:type="pct"/>
                <w:tcBorders>
                  <w:top w:val="outset" w:sz="6" w:space="0" w:color="auto"/>
                  <w:left w:val="outset" w:sz="6" w:space="0" w:color="auto"/>
                  <w:bottom w:val="outset" w:sz="6" w:space="0" w:color="auto"/>
                  <w:right w:val="outset" w:sz="6" w:space="0" w:color="auto"/>
                </w:tcBorders>
                <w:vAlign w:val="center"/>
              </w:tcPr>
              <w:p w14:paraId="67AB9F43"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3E09C0E2" w14:textId="77777777" w:rsidR="00B1154A" w:rsidRDefault="00B1154A" w:rsidP="00B1154A">
                <w:pPr>
                  <w:jc w:val="right"/>
                  <w:rPr>
                    <w:szCs w:val="21"/>
                  </w:rPr>
                </w:pPr>
              </w:p>
            </w:tc>
          </w:tr>
          <w:tr w:rsidR="00B1154A" w14:paraId="263B6DC9" w14:textId="77777777" w:rsidTr="00F055CC">
            <w:sdt>
              <w:sdtPr>
                <w:tag w:val="_PLD_dece80c5b8294adc89cf56bda7a31ad3"/>
                <w:id w:val="-117071375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0F21ECA" w14:textId="77777777" w:rsidR="00B1154A" w:rsidRDefault="00B1154A" w:rsidP="00B1154A">
                    <w:pPr>
                      <w:ind w:firstLineChars="100" w:firstLine="210"/>
                      <w:rPr>
                        <w:szCs w:val="21"/>
                      </w:rPr>
                    </w:pPr>
                    <w:r>
                      <w:rPr>
                        <w:rFonts w:hint="eastAsia"/>
                        <w:szCs w:val="21"/>
                      </w:rPr>
                      <w:t>支付利息、手续费及佣金的现金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3393E17B"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4B3E0B11" w14:textId="77777777" w:rsidR="00B1154A" w:rsidRDefault="00B1154A" w:rsidP="00B1154A">
                <w:pPr>
                  <w:jc w:val="right"/>
                  <w:rPr>
                    <w:szCs w:val="21"/>
                  </w:rPr>
                </w:pPr>
              </w:p>
            </w:tc>
          </w:tr>
          <w:tr w:rsidR="00B1154A" w14:paraId="4678D123" w14:textId="77777777" w:rsidTr="00F055CC">
            <w:sdt>
              <w:sdtPr>
                <w:tag w:val="_PLD_93c4e7d74c724059a7147f798d82b9df"/>
                <w:id w:val="-112260524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50EF6CFE" w14:textId="77777777" w:rsidR="00B1154A" w:rsidRDefault="00B1154A" w:rsidP="00B1154A">
                    <w:pPr>
                      <w:ind w:firstLineChars="100" w:firstLine="210"/>
                      <w:rPr>
                        <w:szCs w:val="21"/>
                      </w:rPr>
                    </w:pPr>
                    <w:r>
                      <w:rPr>
                        <w:rFonts w:hint="eastAsia"/>
                        <w:szCs w:val="21"/>
                      </w:rPr>
                      <w:t>支付保单红利的现金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C35363A"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706DFC66" w14:textId="77777777" w:rsidR="00B1154A" w:rsidRDefault="00B1154A" w:rsidP="00B1154A">
                <w:pPr>
                  <w:jc w:val="right"/>
                  <w:rPr>
                    <w:szCs w:val="21"/>
                  </w:rPr>
                </w:pPr>
              </w:p>
            </w:tc>
          </w:tr>
          <w:tr w:rsidR="00AF3CAE" w14:paraId="5379B249" w14:textId="77777777" w:rsidTr="00F055CC">
            <w:sdt>
              <w:sdtPr>
                <w:tag w:val="_PLD_0b686159d3fd4bda86bc0652952d043a"/>
                <w:id w:val="-18243861"/>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3FBFDC3" w14:textId="77777777" w:rsidR="00AF3CAE" w:rsidRDefault="00AF3CAE" w:rsidP="00AF3CAE">
                    <w:pPr>
                      <w:ind w:firstLineChars="100" w:firstLine="210"/>
                      <w:rPr>
                        <w:szCs w:val="21"/>
                      </w:rPr>
                    </w:pPr>
                    <w:r>
                      <w:rPr>
                        <w:rFonts w:hint="eastAsia"/>
                        <w:szCs w:val="21"/>
                      </w:rPr>
                      <w:t>支付给职工及为职工支付的现金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1542F7B6" w14:textId="094E6A56" w:rsidR="00AF3CAE" w:rsidRDefault="00AF3CAE" w:rsidP="00AF3CAE">
                <w:pPr>
                  <w:jc w:val="right"/>
                  <w:rPr>
                    <w:szCs w:val="21"/>
                  </w:rPr>
                </w:pPr>
                <w:r>
                  <w:t>83,966,907.84</w:t>
                </w:r>
              </w:p>
            </w:tc>
            <w:tc>
              <w:tcPr>
                <w:tcW w:w="1070" w:type="pct"/>
                <w:tcBorders>
                  <w:top w:val="outset" w:sz="6" w:space="0" w:color="auto"/>
                  <w:left w:val="outset" w:sz="6" w:space="0" w:color="auto"/>
                  <w:bottom w:val="outset" w:sz="6" w:space="0" w:color="auto"/>
                  <w:right w:val="outset" w:sz="6" w:space="0" w:color="auto"/>
                </w:tcBorders>
                <w:vAlign w:val="center"/>
              </w:tcPr>
              <w:p w14:paraId="4525BABD" w14:textId="07133F9E" w:rsidR="00AF3CAE" w:rsidRDefault="00AF3CAE" w:rsidP="00AF3CAE">
                <w:pPr>
                  <w:jc w:val="right"/>
                  <w:rPr>
                    <w:szCs w:val="21"/>
                  </w:rPr>
                </w:pPr>
                <w:r>
                  <w:t>56,999,999.67</w:t>
                </w:r>
              </w:p>
            </w:tc>
          </w:tr>
          <w:tr w:rsidR="00AF3CAE" w14:paraId="19FAF3CC" w14:textId="77777777" w:rsidTr="00F055CC">
            <w:sdt>
              <w:sdtPr>
                <w:tag w:val="_PLD_e3552365e9994122993fa93c67e37c4a"/>
                <w:id w:val="14140089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EB97B40" w14:textId="77777777" w:rsidR="00AF3CAE" w:rsidRDefault="00AF3CAE" w:rsidP="00AF3CAE">
                    <w:pPr>
                      <w:ind w:firstLineChars="100" w:firstLine="210"/>
                      <w:rPr>
                        <w:szCs w:val="21"/>
                      </w:rPr>
                    </w:pPr>
                    <w:r>
                      <w:rPr>
                        <w:rFonts w:hint="eastAsia"/>
                        <w:szCs w:val="21"/>
                      </w:rPr>
                      <w:t>支付的各项税费</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CBA3332" w14:textId="06775472" w:rsidR="00AF3CAE" w:rsidRDefault="00AF3CAE" w:rsidP="00AF3CAE">
                <w:pPr>
                  <w:jc w:val="right"/>
                  <w:rPr>
                    <w:szCs w:val="21"/>
                  </w:rPr>
                </w:pPr>
                <w:r>
                  <w:t>269,638,056.11</w:t>
                </w:r>
              </w:p>
            </w:tc>
            <w:tc>
              <w:tcPr>
                <w:tcW w:w="1070" w:type="pct"/>
                <w:tcBorders>
                  <w:top w:val="outset" w:sz="6" w:space="0" w:color="auto"/>
                  <w:left w:val="outset" w:sz="6" w:space="0" w:color="auto"/>
                  <w:bottom w:val="outset" w:sz="6" w:space="0" w:color="auto"/>
                  <w:right w:val="outset" w:sz="6" w:space="0" w:color="auto"/>
                </w:tcBorders>
                <w:vAlign w:val="center"/>
              </w:tcPr>
              <w:p w14:paraId="7E4AE332" w14:textId="60EE3C5B" w:rsidR="00AF3CAE" w:rsidRDefault="00AF3CAE" w:rsidP="00AF3CAE">
                <w:pPr>
                  <w:jc w:val="right"/>
                  <w:rPr>
                    <w:szCs w:val="21"/>
                  </w:rPr>
                </w:pPr>
                <w:r>
                  <w:t>194,999,954.71</w:t>
                </w:r>
              </w:p>
            </w:tc>
          </w:tr>
          <w:tr w:rsidR="00AF3CAE" w14:paraId="75166818" w14:textId="77777777" w:rsidTr="00F055CC">
            <w:sdt>
              <w:sdtPr>
                <w:tag w:val="_PLD_62058d9d4ebf419fa942e2c23c2374ac"/>
                <w:id w:val="166866422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B678BB0" w14:textId="77777777" w:rsidR="00AF3CAE" w:rsidRDefault="00AF3CAE" w:rsidP="00AF3CAE">
                    <w:pPr>
                      <w:ind w:firstLineChars="100" w:firstLine="210"/>
                      <w:rPr>
                        <w:szCs w:val="21"/>
                      </w:rPr>
                    </w:pPr>
                    <w:r>
                      <w:rPr>
                        <w:rFonts w:hint="eastAsia"/>
                        <w:szCs w:val="21"/>
                      </w:rPr>
                      <w:t>支付其他与经营活动有关的现金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E66A9B7" w14:textId="389981AF" w:rsidR="00AF3CAE" w:rsidRDefault="00AF3CAE" w:rsidP="00AF3CAE">
                <w:pPr>
                  <w:jc w:val="right"/>
                  <w:rPr>
                    <w:szCs w:val="21"/>
                  </w:rPr>
                </w:pPr>
                <w:r>
                  <w:t>1,121,697,431.62</w:t>
                </w:r>
              </w:p>
            </w:tc>
            <w:tc>
              <w:tcPr>
                <w:tcW w:w="1070" w:type="pct"/>
                <w:tcBorders>
                  <w:top w:val="outset" w:sz="6" w:space="0" w:color="auto"/>
                  <w:left w:val="outset" w:sz="6" w:space="0" w:color="auto"/>
                  <w:bottom w:val="outset" w:sz="6" w:space="0" w:color="auto"/>
                  <w:right w:val="outset" w:sz="6" w:space="0" w:color="auto"/>
                </w:tcBorders>
                <w:vAlign w:val="center"/>
              </w:tcPr>
              <w:p w14:paraId="2389B5F6" w14:textId="0F1E73B5" w:rsidR="00AF3CAE" w:rsidRDefault="00AF3CAE" w:rsidP="00AF3CAE">
                <w:pPr>
                  <w:jc w:val="right"/>
                  <w:rPr>
                    <w:szCs w:val="21"/>
                  </w:rPr>
                </w:pPr>
                <w:r>
                  <w:t>752,908,990.97</w:t>
                </w:r>
              </w:p>
            </w:tc>
          </w:tr>
          <w:tr w:rsidR="00AF3CAE" w14:paraId="385E2E78" w14:textId="77777777" w:rsidTr="00F055CC">
            <w:sdt>
              <w:sdtPr>
                <w:tag w:val="_PLD_44ba578440f143e689088c5fb22bfb9c"/>
                <w:id w:val="325521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7A456BA" w14:textId="77777777" w:rsidR="00AF3CAE" w:rsidRDefault="00AF3CAE" w:rsidP="00AF3CAE">
                    <w:pPr>
                      <w:ind w:firstLineChars="200" w:firstLine="420"/>
                      <w:rPr>
                        <w:szCs w:val="21"/>
                      </w:rPr>
                    </w:pPr>
                    <w:r>
                      <w:rPr>
                        <w:rFonts w:hint="eastAsia"/>
                        <w:szCs w:val="21"/>
                      </w:rPr>
                      <w:t>经营活动现金流出小计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6A02111" w14:textId="46AD9DA8" w:rsidR="00AF3CAE" w:rsidRDefault="00AF3CAE" w:rsidP="00AF3CAE">
                <w:pPr>
                  <w:jc w:val="right"/>
                  <w:rPr>
                    <w:szCs w:val="21"/>
                  </w:rPr>
                </w:pPr>
                <w:r>
                  <w:t>1,664,251,354.72</w:t>
                </w:r>
              </w:p>
            </w:tc>
            <w:tc>
              <w:tcPr>
                <w:tcW w:w="1070" w:type="pct"/>
                <w:tcBorders>
                  <w:top w:val="outset" w:sz="6" w:space="0" w:color="auto"/>
                  <w:left w:val="outset" w:sz="6" w:space="0" w:color="auto"/>
                  <w:bottom w:val="outset" w:sz="6" w:space="0" w:color="auto"/>
                  <w:right w:val="outset" w:sz="6" w:space="0" w:color="auto"/>
                </w:tcBorders>
                <w:vAlign w:val="center"/>
              </w:tcPr>
              <w:p w14:paraId="782180FC" w14:textId="17B45A13" w:rsidR="00AF3CAE" w:rsidRDefault="00AF3CAE" w:rsidP="00AF3CAE">
                <w:pPr>
                  <w:jc w:val="right"/>
                  <w:rPr>
                    <w:szCs w:val="21"/>
                  </w:rPr>
                </w:pPr>
                <w:r>
                  <w:t>1,267,677,237.68</w:t>
                </w:r>
              </w:p>
            </w:tc>
          </w:tr>
          <w:tr w:rsidR="00AF3CAE" w14:paraId="136941DC" w14:textId="77777777" w:rsidTr="00F055CC">
            <w:sdt>
              <w:sdtPr>
                <w:tag w:val="_PLD_a04764e555d84a88b90513fbab4729ac"/>
                <w:id w:val="124437761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029933B" w14:textId="77777777" w:rsidR="00AF3CAE" w:rsidRDefault="00AF3CAE" w:rsidP="00AF3CAE">
                    <w:pPr>
                      <w:ind w:firstLineChars="300" w:firstLine="630"/>
                      <w:rPr>
                        <w:szCs w:val="21"/>
                      </w:rPr>
                    </w:pPr>
                    <w:r>
                      <w:rPr>
                        <w:rFonts w:hint="eastAsia"/>
                        <w:szCs w:val="21"/>
                      </w:rPr>
                      <w:t>经营活动产生的现金流量净额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601E58C" w14:textId="6BFBE598" w:rsidR="00AF3CAE" w:rsidRDefault="00AF3CAE" w:rsidP="00AF3CAE">
                <w:pPr>
                  <w:jc w:val="right"/>
                  <w:rPr>
                    <w:szCs w:val="21"/>
                  </w:rPr>
                </w:pPr>
                <w:r>
                  <w:t>601,097,449.90</w:t>
                </w:r>
              </w:p>
            </w:tc>
            <w:tc>
              <w:tcPr>
                <w:tcW w:w="1070" w:type="pct"/>
                <w:tcBorders>
                  <w:top w:val="outset" w:sz="6" w:space="0" w:color="auto"/>
                  <w:left w:val="outset" w:sz="6" w:space="0" w:color="auto"/>
                  <w:bottom w:val="outset" w:sz="6" w:space="0" w:color="auto"/>
                  <w:right w:val="outset" w:sz="6" w:space="0" w:color="auto"/>
                </w:tcBorders>
                <w:vAlign w:val="center"/>
              </w:tcPr>
              <w:p w14:paraId="31CFFEA8" w14:textId="756C0B74" w:rsidR="00AF3CAE" w:rsidRDefault="00AF3CAE" w:rsidP="00AF3CAE">
                <w:pPr>
                  <w:jc w:val="right"/>
                  <w:rPr>
                    <w:szCs w:val="21"/>
                  </w:rPr>
                </w:pPr>
                <w:r>
                  <w:t>433,252,137.71</w:t>
                </w:r>
              </w:p>
            </w:tc>
          </w:tr>
          <w:tr w:rsidR="006A2925" w14:paraId="7C3E1E83" w14:textId="77777777" w:rsidTr="009252B8">
            <w:sdt>
              <w:sdtPr>
                <w:tag w:val="_PLD_844d1ab19cec4e6fa06a3de843375d4a"/>
                <w:id w:val="-74479349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6A2925" w:rsidRDefault="006A2925" w:rsidP="006A2925">
                    <w:pPr>
                      <w:rPr>
                        <w:color w:val="008000"/>
                        <w:szCs w:val="21"/>
                      </w:rPr>
                    </w:pPr>
                    <w:r>
                      <w:rPr>
                        <w:rFonts w:hint="eastAsia"/>
                        <w:b/>
                        <w:bCs/>
                        <w:szCs w:val="21"/>
                      </w:rPr>
                      <w:t>二、投资活动产生的现金流量：</w:t>
                    </w:r>
                  </w:p>
                </w:tc>
              </w:sdtContent>
            </w:sdt>
          </w:tr>
          <w:tr w:rsidR="00B1154A" w14:paraId="27989A27" w14:textId="77777777" w:rsidTr="00F055CC">
            <w:sdt>
              <w:sdtPr>
                <w:tag w:val="_PLD_f3f6a6bc85054a23983d29a6a9684e1e"/>
                <w:id w:val="211786861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6257834" w14:textId="77777777" w:rsidR="00B1154A" w:rsidRDefault="00B1154A" w:rsidP="00B1154A">
                    <w:pPr>
                      <w:ind w:firstLineChars="100" w:firstLine="210"/>
                      <w:rPr>
                        <w:szCs w:val="21"/>
                      </w:rPr>
                    </w:pPr>
                    <w:r>
                      <w:rPr>
                        <w:rFonts w:hint="eastAsia"/>
                        <w:szCs w:val="21"/>
                      </w:rPr>
                      <w:t>收回投资收到的现金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16816365" w14:textId="4362888E" w:rsidR="00B1154A" w:rsidRDefault="00B1154A" w:rsidP="00B1154A">
                <w:pPr>
                  <w:jc w:val="right"/>
                  <w:rPr>
                    <w:szCs w:val="21"/>
                  </w:rPr>
                </w:pPr>
                <w:r>
                  <w:t>1,160,096,189.71</w:t>
                </w:r>
              </w:p>
            </w:tc>
            <w:tc>
              <w:tcPr>
                <w:tcW w:w="1070" w:type="pct"/>
                <w:tcBorders>
                  <w:top w:val="outset" w:sz="6" w:space="0" w:color="auto"/>
                  <w:left w:val="outset" w:sz="6" w:space="0" w:color="auto"/>
                  <w:bottom w:val="outset" w:sz="6" w:space="0" w:color="auto"/>
                  <w:right w:val="outset" w:sz="6" w:space="0" w:color="auto"/>
                </w:tcBorders>
                <w:vAlign w:val="center"/>
              </w:tcPr>
              <w:p w14:paraId="7CCEE0F2" w14:textId="286712AA" w:rsidR="00B1154A" w:rsidRDefault="00B1154A" w:rsidP="00B1154A">
                <w:pPr>
                  <w:jc w:val="right"/>
                  <w:rPr>
                    <w:szCs w:val="21"/>
                  </w:rPr>
                </w:pPr>
                <w:r>
                  <w:t>150,157,029.12</w:t>
                </w:r>
              </w:p>
            </w:tc>
          </w:tr>
          <w:tr w:rsidR="00B1154A" w14:paraId="55C31985" w14:textId="77777777" w:rsidTr="00F055CC">
            <w:sdt>
              <w:sdtPr>
                <w:tag w:val="_PLD_21abbd69993d4639b4b3389a973c071c"/>
                <w:id w:val="-193705471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45E95EC" w14:textId="77777777" w:rsidR="00B1154A" w:rsidRDefault="00B1154A" w:rsidP="00B1154A">
                    <w:pPr>
                      <w:ind w:firstLineChars="100" w:firstLine="210"/>
                      <w:rPr>
                        <w:szCs w:val="21"/>
                      </w:rPr>
                    </w:pPr>
                    <w:r>
                      <w:rPr>
                        <w:rFonts w:hint="eastAsia"/>
                        <w:szCs w:val="21"/>
                      </w:rPr>
                      <w:t>取得投资收益收到的现金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BAA4AB6" w14:textId="65FB1AE0" w:rsidR="00B1154A" w:rsidRDefault="00B1154A" w:rsidP="00B1154A">
                <w:pPr>
                  <w:jc w:val="right"/>
                  <w:rPr>
                    <w:szCs w:val="21"/>
                  </w:rPr>
                </w:pPr>
                <w:r>
                  <w:t>8,079,737.22</w:t>
                </w:r>
              </w:p>
            </w:tc>
            <w:tc>
              <w:tcPr>
                <w:tcW w:w="1070" w:type="pct"/>
                <w:tcBorders>
                  <w:top w:val="outset" w:sz="6" w:space="0" w:color="auto"/>
                  <w:left w:val="outset" w:sz="6" w:space="0" w:color="auto"/>
                  <w:bottom w:val="outset" w:sz="6" w:space="0" w:color="auto"/>
                  <w:right w:val="outset" w:sz="6" w:space="0" w:color="auto"/>
                </w:tcBorders>
                <w:vAlign w:val="center"/>
              </w:tcPr>
              <w:p w14:paraId="2F010900" w14:textId="3BCDFA64" w:rsidR="00B1154A" w:rsidRDefault="00B1154A" w:rsidP="00B1154A">
                <w:pPr>
                  <w:jc w:val="right"/>
                  <w:rPr>
                    <w:szCs w:val="21"/>
                  </w:rPr>
                </w:pPr>
                <w:r>
                  <w:t>1,236,703.39</w:t>
                </w:r>
              </w:p>
            </w:tc>
          </w:tr>
          <w:tr w:rsidR="00B1154A" w14:paraId="3DCD4207" w14:textId="77777777" w:rsidTr="00F055CC">
            <w:sdt>
              <w:sdtPr>
                <w:tag w:val="_PLD_0056364203b345d3a478bc514affa745"/>
                <w:id w:val="883748155"/>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38B6D8F6" w14:textId="77777777" w:rsidR="00B1154A" w:rsidRDefault="00B1154A" w:rsidP="00B1154A">
                    <w:pPr>
                      <w:ind w:firstLineChars="100" w:firstLine="210"/>
                      <w:rPr>
                        <w:szCs w:val="21"/>
                      </w:rPr>
                    </w:pPr>
                    <w:r>
                      <w:rPr>
                        <w:rFonts w:hint="eastAsia"/>
                        <w:szCs w:val="21"/>
                      </w:rPr>
                      <w:t>处置固定资产、无形资产和其他长期资产收回的现金净额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9AE2072" w14:textId="2164D520" w:rsidR="00B1154A" w:rsidRDefault="00B1154A" w:rsidP="00B1154A">
                <w:pPr>
                  <w:jc w:val="right"/>
                  <w:rPr>
                    <w:szCs w:val="21"/>
                  </w:rPr>
                </w:pPr>
                <w:r>
                  <w:t>170.00</w:t>
                </w:r>
              </w:p>
            </w:tc>
            <w:tc>
              <w:tcPr>
                <w:tcW w:w="1070" w:type="pct"/>
                <w:tcBorders>
                  <w:top w:val="outset" w:sz="6" w:space="0" w:color="auto"/>
                  <w:left w:val="outset" w:sz="6" w:space="0" w:color="auto"/>
                  <w:bottom w:val="outset" w:sz="6" w:space="0" w:color="auto"/>
                  <w:right w:val="outset" w:sz="6" w:space="0" w:color="auto"/>
                </w:tcBorders>
                <w:vAlign w:val="center"/>
              </w:tcPr>
              <w:p w14:paraId="081F8F68" w14:textId="1E924D08" w:rsidR="00B1154A" w:rsidRDefault="00B1154A" w:rsidP="00B1154A">
                <w:pPr>
                  <w:jc w:val="right"/>
                  <w:rPr>
                    <w:szCs w:val="21"/>
                  </w:rPr>
                </w:pPr>
                <w:r>
                  <w:t>75,238.86</w:t>
                </w:r>
              </w:p>
            </w:tc>
          </w:tr>
          <w:tr w:rsidR="00B1154A" w14:paraId="7FC1D5FD" w14:textId="77777777" w:rsidTr="00F055CC">
            <w:sdt>
              <w:sdtPr>
                <w:tag w:val="_PLD_3f9bf3ddd4344836807820d06cc546dc"/>
                <w:id w:val="1245919325"/>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066AD7B2" w14:textId="77777777" w:rsidR="00B1154A" w:rsidRDefault="00B1154A" w:rsidP="00B1154A">
                    <w:pPr>
                      <w:ind w:firstLineChars="100" w:firstLine="210"/>
                      <w:rPr>
                        <w:szCs w:val="21"/>
                      </w:rPr>
                    </w:pPr>
                    <w:r>
                      <w:rPr>
                        <w:rFonts w:hint="eastAsia"/>
                        <w:szCs w:val="21"/>
                      </w:rPr>
                      <w:t>处置子公司及其他营业单位收到的现金净额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BE17046" w14:textId="209A21AE"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229D1881" w14:textId="77777777" w:rsidR="00B1154A" w:rsidRDefault="00B1154A" w:rsidP="00B1154A">
                <w:pPr>
                  <w:jc w:val="right"/>
                  <w:rPr>
                    <w:szCs w:val="21"/>
                  </w:rPr>
                </w:pPr>
              </w:p>
            </w:tc>
          </w:tr>
          <w:tr w:rsidR="00B1154A" w14:paraId="2A1EE242" w14:textId="77777777" w:rsidTr="00F055CC">
            <w:sdt>
              <w:sdtPr>
                <w:tag w:val="_PLD_98c25a362a744d3fbcf6cc7bb19e6967"/>
                <w:id w:val="-183783517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A3B55E7" w14:textId="77777777" w:rsidR="00B1154A" w:rsidRDefault="00B1154A" w:rsidP="00B1154A">
                    <w:pPr>
                      <w:ind w:firstLineChars="100" w:firstLine="210"/>
                      <w:rPr>
                        <w:szCs w:val="21"/>
                      </w:rPr>
                    </w:pPr>
                    <w:r>
                      <w:rPr>
                        <w:rFonts w:hint="eastAsia"/>
                        <w:szCs w:val="21"/>
                      </w:rPr>
                      <w:t>收到其他与投资活动有关的现金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615B56A8" w14:textId="65C758DB" w:rsidR="00B1154A" w:rsidRDefault="00B1154A" w:rsidP="00B1154A">
                <w:pPr>
                  <w:jc w:val="right"/>
                  <w:rPr>
                    <w:szCs w:val="21"/>
                  </w:rPr>
                </w:pPr>
                <w:r>
                  <w:t>50,146.39</w:t>
                </w:r>
              </w:p>
            </w:tc>
            <w:tc>
              <w:tcPr>
                <w:tcW w:w="1070" w:type="pct"/>
                <w:tcBorders>
                  <w:top w:val="outset" w:sz="6" w:space="0" w:color="auto"/>
                  <w:left w:val="outset" w:sz="6" w:space="0" w:color="auto"/>
                  <w:bottom w:val="outset" w:sz="6" w:space="0" w:color="auto"/>
                  <w:right w:val="outset" w:sz="6" w:space="0" w:color="auto"/>
                </w:tcBorders>
                <w:vAlign w:val="center"/>
              </w:tcPr>
              <w:p w14:paraId="08185FC6" w14:textId="00324A7D" w:rsidR="00B1154A" w:rsidRDefault="00B1154A" w:rsidP="00B1154A">
                <w:pPr>
                  <w:jc w:val="right"/>
                  <w:rPr>
                    <w:szCs w:val="21"/>
                  </w:rPr>
                </w:pPr>
                <w:r>
                  <w:t>282,391.56</w:t>
                </w:r>
              </w:p>
            </w:tc>
          </w:tr>
          <w:tr w:rsidR="00B1154A" w14:paraId="24642EBD" w14:textId="77777777" w:rsidTr="00F055CC">
            <w:sdt>
              <w:sdtPr>
                <w:tag w:val="_PLD_7d6240dba8a44eb3ac1b51dd15e21a36"/>
                <w:id w:val="137457955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DDAC1B5" w14:textId="77777777" w:rsidR="00B1154A" w:rsidRDefault="00B1154A" w:rsidP="00B1154A">
                    <w:pPr>
                      <w:ind w:firstLineChars="200" w:firstLine="420"/>
                      <w:rPr>
                        <w:szCs w:val="21"/>
                      </w:rPr>
                    </w:pPr>
                    <w:r>
                      <w:rPr>
                        <w:rFonts w:hint="eastAsia"/>
                        <w:szCs w:val="21"/>
                      </w:rPr>
                      <w:t>投资活动现金流入小计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C4644C0" w14:textId="1DE3A7F3" w:rsidR="00B1154A" w:rsidRDefault="00B1154A" w:rsidP="00B1154A">
                <w:pPr>
                  <w:jc w:val="right"/>
                  <w:rPr>
                    <w:szCs w:val="21"/>
                  </w:rPr>
                </w:pPr>
                <w:r>
                  <w:t>1,168,226,243.32</w:t>
                </w:r>
              </w:p>
            </w:tc>
            <w:tc>
              <w:tcPr>
                <w:tcW w:w="1070" w:type="pct"/>
                <w:tcBorders>
                  <w:top w:val="outset" w:sz="6" w:space="0" w:color="auto"/>
                  <w:left w:val="outset" w:sz="6" w:space="0" w:color="auto"/>
                  <w:bottom w:val="outset" w:sz="6" w:space="0" w:color="auto"/>
                  <w:right w:val="outset" w:sz="6" w:space="0" w:color="auto"/>
                </w:tcBorders>
                <w:vAlign w:val="center"/>
              </w:tcPr>
              <w:p w14:paraId="3EC8474D" w14:textId="6E54AC5D" w:rsidR="00B1154A" w:rsidRDefault="00B1154A" w:rsidP="00B1154A">
                <w:pPr>
                  <w:jc w:val="right"/>
                  <w:rPr>
                    <w:szCs w:val="21"/>
                  </w:rPr>
                </w:pPr>
                <w:r>
                  <w:t>151,751,362.93</w:t>
                </w:r>
              </w:p>
            </w:tc>
          </w:tr>
          <w:tr w:rsidR="00B1154A" w14:paraId="60535F37" w14:textId="77777777" w:rsidTr="00F055CC">
            <w:sdt>
              <w:sdtPr>
                <w:tag w:val="_PLD_bf1d2506a9da44c1a7acecbc95f0af12"/>
                <w:id w:val="1109400510"/>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3261D35D" w14:textId="77777777" w:rsidR="00B1154A" w:rsidRDefault="00B1154A" w:rsidP="00B1154A">
                    <w:pPr>
                      <w:ind w:firstLineChars="100" w:firstLine="210"/>
                      <w:rPr>
                        <w:szCs w:val="21"/>
                      </w:rPr>
                    </w:pPr>
                    <w:r>
                      <w:rPr>
                        <w:rFonts w:hint="eastAsia"/>
                        <w:szCs w:val="21"/>
                      </w:rPr>
                      <w:t>购建固定资产、无形资产和其他长期资产支付的现金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6DF6744B" w14:textId="66DC0979" w:rsidR="00B1154A" w:rsidRDefault="00B1154A" w:rsidP="00B1154A">
                <w:pPr>
                  <w:jc w:val="right"/>
                  <w:rPr>
                    <w:szCs w:val="21"/>
                  </w:rPr>
                </w:pPr>
                <w:r>
                  <w:t>69,534,714.46</w:t>
                </w:r>
              </w:p>
            </w:tc>
            <w:tc>
              <w:tcPr>
                <w:tcW w:w="1070" w:type="pct"/>
                <w:tcBorders>
                  <w:top w:val="outset" w:sz="6" w:space="0" w:color="auto"/>
                  <w:left w:val="outset" w:sz="6" w:space="0" w:color="auto"/>
                  <w:bottom w:val="outset" w:sz="6" w:space="0" w:color="auto"/>
                  <w:right w:val="outset" w:sz="6" w:space="0" w:color="auto"/>
                </w:tcBorders>
                <w:vAlign w:val="center"/>
              </w:tcPr>
              <w:p w14:paraId="22D85576" w14:textId="7B6A0007" w:rsidR="00B1154A" w:rsidRDefault="00B1154A" w:rsidP="00B1154A">
                <w:pPr>
                  <w:jc w:val="right"/>
                  <w:rPr>
                    <w:szCs w:val="21"/>
                  </w:rPr>
                </w:pPr>
                <w:r>
                  <w:t>491,834,262.02</w:t>
                </w:r>
              </w:p>
            </w:tc>
          </w:tr>
          <w:tr w:rsidR="00B1154A" w14:paraId="3D2286AE" w14:textId="77777777" w:rsidTr="00F055CC">
            <w:sdt>
              <w:sdtPr>
                <w:tag w:val="_PLD_699e223d15ed4933a3b83437e9723205"/>
                <w:id w:val="-200025621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978A887" w14:textId="77777777" w:rsidR="00B1154A" w:rsidRDefault="00B1154A" w:rsidP="00B1154A">
                    <w:pPr>
                      <w:ind w:firstLineChars="100" w:firstLine="210"/>
                      <w:rPr>
                        <w:szCs w:val="21"/>
                      </w:rPr>
                    </w:pPr>
                    <w:r>
                      <w:rPr>
                        <w:rFonts w:hint="eastAsia"/>
                        <w:szCs w:val="21"/>
                      </w:rPr>
                      <w:t>投资支付的现金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4E6444C" w14:textId="2C8AF59E" w:rsidR="00B1154A" w:rsidRDefault="00B1154A" w:rsidP="00B1154A">
                <w:pPr>
                  <w:jc w:val="right"/>
                  <w:rPr>
                    <w:szCs w:val="21"/>
                  </w:rPr>
                </w:pPr>
                <w:r>
                  <w:t>1,249,941,232.88</w:t>
                </w:r>
              </w:p>
            </w:tc>
            <w:tc>
              <w:tcPr>
                <w:tcW w:w="1070" w:type="pct"/>
                <w:tcBorders>
                  <w:top w:val="outset" w:sz="6" w:space="0" w:color="auto"/>
                  <w:left w:val="outset" w:sz="6" w:space="0" w:color="auto"/>
                  <w:bottom w:val="outset" w:sz="6" w:space="0" w:color="auto"/>
                  <w:right w:val="outset" w:sz="6" w:space="0" w:color="auto"/>
                </w:tcBorders>
                <w:vAlign w:val="center"/>
              </w:tcPr>
              <w:p w14:paraId="30D6D7D3" w14:textId="3A8C29EF" w:rsidR="00B1154A" w:rsidRDefault="00B1154A" w:rsidP="00B1154A">
                <w:pPr>
                  <w:jc w:val="right"/>
                  <w:rPr>
                    <w:szCs w:val="21"/>
                  </w:rPr>
                </w:pPr>
                <w:r>
                  <w:t>384,280,082.95</w:t>
                </w:r>
              </w:p>
            </w:tc>
          </w:tr>
          <w:tr w:rsidR="00B1154A" w14:paraId="043C4E36" w14:textId="77777777" w:rsidTr="00F055CC">
            <w:sdt>
              <w:sdtPr>
                <w:tag w:val="_PLD_aeda3903a8ae4c72a12a804e18c52ccb"/>
                <w:id w:val="202797527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095908F" w14:textId="77777777" w:rsidR="00B1154A" w:rsidRDefault="00B1154A" w:rsidP="00B1154A">
                    <w:pPr>
                      <w:ind w:firstLineChars="100" w:firstLine="210"/>
                      <w:rPr>
                        <w:szCs w:val="21"/>
                      </w:rPr>
                    </w:pPr>
                    <w:r>
                      <w:rPr>
                        <w:rFonts w:hint="eastAsia"/>
                        <w:szCs w:val="21"/>
                      </w:rPr>
                      <w:t>质押贷款净增加额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34D7A580"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4FF4FA8A" w14:textId="77777777" w:rsidR="00B1154A" w:rsidRDefault="00B1154A" w:rsidP="00B1154A">
                <w:pPr>
                  <w:jc w:val="right"/>
                  <w:rPr>
                    <w:szCs w:val="21"/>
                  </w:rPr>
                </w:pPr>
              </w:p>
            </w:tc>
          </w:tr>
          <w:tr w:rsidR="00B1154A" w14:paraId="60C8DD0D" w14:textId="77777777" w:rsidTr="00F055CC">
            <w:sdt>
              <w:sdtPr>
                <w:tag w:val="_PLD_0ed2a12c89784434980b14bf40a02dad"/>
                <w:id w:val="158665420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8912B70" w14:textId="77777777" w:rsidR="00B1154A" w:rsidRDefault="00B1154A" w:rsidP="00B1154A">
                    <w:pPr>
                      <w:ind w:firstLineChars="100" w:firstLine="210"/>
                      <w:rPr>
                        <w:szCs w:val="21"/>
                      </w:rPr>
                    </w:pPr>
                    <w:r>
                      <w:rPr>
                        <w:rFonts w:hint="eastAsia"/>
                        <w:szCs w:val="21"/>
                      </w:rPr>
                      <w:t>取得子公司及其他营业单位支付的现金净额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143C158C"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601355A1" w14:textId="77777777" w:rsidR="00B1154A" w:rsidRDefault="00B1154A" w:rsidP="00B1154A">
                <w:pPr>
                  <w:jc w:val="right"/>
                  <w:rPr>
                    <w:szCs w:val="21"/>
                  </w:rPr>
                </w:pPr>
              </w:p>
            </w:tc>
          </w:tr>
          <w:tr w:rsidR="00B1154A" w14:paraId="018183C4" w14:textId="77777777" w:rsidTr="00F055CC">
            <w:sdt>
              <w:sdtPr>
                <w:tag w:val="_PLD_c22bac259cb64432b37b0a0636f5d04a"/>
                <w:id w:val="-836070764"/>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4D51437" w14:textId="77777777" w:rsidR="00B1154A" w:rsidRDefault="00B1154A" w:rsidP="00B1154A">
                    <w:pPr>
                      <w:ind w:firstLineChars="100" w:firstLine="210"/>
                      <w:rPr>
                        <w:szCs w:val="21"/>
                      </w:rPr>
                    </w:pPr>
                    <w:r>
                      <w:rPr>
                        <w:rFonts w:hint="eastAsia"/>
                        <w:szCs w:val="21"/>
                      </w:rPr>
                      <w:t>支付其他与投资活动有关的现金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D754950"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278A58E8" w14:textId="3C30B7A6" w:rsidR="00B1154A" w:rsidRDefault="00B1154A" w:rsidP="00B1154A">
                <w:pPr>
                  <w:jc w:val="right"/>
                  <w:rPr>
                    <w:szCs w:val="21"/>
                  </w:rPr>
                </w:pPr>
                <w:r>
                  <w:t>6,000,000.00</w:t>
                </w:r>
              </w:p>
            </w:tc>
          </w:tr>
          <w:tr w:rsidR="00B1154A" w14:paraId="63B005D0" w14:textId="77777777" w:rsidTr="00F055CC">
            <w:sdt>
              <w:sdtPr>
                <w:tag w:val="_PLD_10785658b17c467b9aeb401894cb517f"/>
                <w:id w:val="-1773545681"/>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0A8B49E" w14:textId="77777777" w:rsidR="00B1154A" w:rsidRDefault="00B1154A" w:rsidP="00B1154A">
                    <w:pPr>
                      <w:ind w:firstLineChars="200" w:firstLine="420"/>
                      <w:rPr>
                        <w:szCs w:val="21"/>
                      </w:rPr>
                    </w:pPr>
                    <w:r>
                      <w:rPr>
                        <w:rFonts w:hint="eastAsia"/>
                        <w:szCs w:val="21"/>
                      </w:rPr>
                      <w:t>投资活动现金流出小计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325F701" w14:textId="535EC261" w:rsidR="00B1154A" w:rsidRDefault="00B1154A" w:rsidP="00B1154A">
                <w:pPr>
                  <w:jc w:val="right"/>
                  <w:rPr>
                    <w:szCs w:val="21"/>
                  </w:rPr>
                </w:pPr>
                <w:r>
                  <w:t>1,319,475,947.34</w:t>
                </w:r>
              </w:p>
            </w:tc>
            <w:tc>
              <w:tcPr>
                <w:tcW w:w="1070" w:type="pct"/>
                <w:tcBorders>
                  <w:top w:val="outset" w:sz="6" w:space="0" w:color="auto"/>
                  <w:left w:val="outset" w:sz="6" w:space="0" w:color="auto"/>
                  <w:bottom w:val="outset" w:sz="6" w:space="0" w:color="auto"/>
                  <w:right w:val="outset" w:sz="6" w:space="0" w:color="auto"/>
                </w:tcBorders>
                <w:vAlign w:val="center"/>
              </w:tcPr>
              <w:p w14:paraId="2281ABFE" w14:textId="3065D6A2" w:rsidR="00B1154A" w:rsidRDefault="00B1154A" w:rsidP="00B1154A">
                <w:pPr>
                  <w:jc w:val="right"/>
                  <w:rPr>
                    <w:szCs w:val="21"/>
                  </w:rPr>
                </w:pPr>
                <w:r>
                  <w:t>882,114,344.97</w:t>
                </w:r>
              </w:p>
            </w:tc>
          </w:tr>
          <w:tr w:rsidR="00B1154A" w14:paraId="1D344616" w14:textId="77777777" w:rsidTr="00F055CC">
            <w:sdt>
              <w:sdtPr>
                <w:tag w:val="_PLD_7cc820d81d1649fb900b55e9d92086b2"/>
                <w:id w:val="-1894342330"/>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2DBF4E5" w14:textId="77777777" w:rsidR="00B1154A" w:rsidRDefault="00B1154A" w:rsidP="00B1154A">
                    <w:pPr>
                      <w:ind w:firstLineChars="300" w:firstLine="630"/>
                      <w:rPr>
                        <w:szCs w:val="21"/>
                      </w:rPr>
                    </w:pPr>
                    <w:r>
                      <w:rPr>
                        <w:rFonts w:hint="eastAsia"/>
                        <w:szCs w:val="21"/>
                      </w:rPr>
                      <w:t>投资活动产生的现金流量净额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B4EEA73" w14:textId="51689437" w:rsidR="00B1154A" w:rsidRDefault="00B1154A" w:rsidP="00B1154A">
                <w:pPr>
                  <w:jc w:val="right"/>
                  <w:rPr>
                    <w:szCs w:val="21"/>
                  </w:rPr>
                </w:pPr>
                <w:r>
                  <w:t>-151,249,704.02</w:t>
                </w:r>
              </w:p>
            </w:tc>
            <w:tc>
              <w:tcPr>
                <w:tcW w:w="1070" w:type="pct"/>
                <w:tcBorders>
                  <w:top w:val="outset" w:sz="6" w:space="0" w:color="auto"/>
                  <w:left w:val="outset" w:sz="6" w:space="0" w:color="auto"/>
                  <w:bottom w:val="outset" w:sz="6" w:space="0" w:color="auto"/>
                  <w:right w:val="outset" w:sz="6" w:space="0" w:color="auto"/>
                </w:tcBorders>
                <w:vAlign w:val="center"/>
              </w:tcPr>
              <w:p w14:paraId="1D854852" w14:textId="224BFA2F" w:rsidR="00B1154A" w:rsidRDefault="00B1154A" w:rsidP="00B1154A">
                <w:pPr>
                  <w:jc w:val="right"/>
                  <w:rPr>
                    <w:szCs w:val="21"/>
                  </w:rPr>
                </w:pPr>
                <w:r>
                  <w:t>-730,362,982.04</w:t>
                </w:r>
              </w:p>
            </w:tc>
          </w:tr>
          <w:tr w:rsidR="006A2925" w14:paraId="749872B4" w14:textId="77777777" w:rsidTr="009252B8">
            <w:sdt>
              <w:sdtPr>
                <w:tag w:val="_PLD_defd9749ec084a83bdf87542890c48ed"/>
                <w:id w:val="1516348564"/>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6A2925" w:rsidRDefault="006A2925" w:rsidP="006A2925">
                    <w:pPr>
                      <w:jc w:val="both"/>
                      <w:rPr>
                        <w:color w:val="008000"/>
                        <w:szCs w:val="21"/>
                      </w:rPr>
                    </w:pPr>
                    <w:r>
                      <w:rPr>
                        <w:rFonts w:hint="eastAsia"/>
                        <w:b/>
                        <w:bCs/>
                        <w:szCs w:val="21"/>
                      </w:rPr>
                      <w:t>三、筹资活动产生的现金流量：</w:t>
                    </w:r>
                  </w:p>
                </w:tc>
              </w:sdtContent>
            </w:sdt>
          </w:tr>
          <w:tr w:rsidR="006A2925" w14:paraId="61896C6F" w14:textId="77777777" w:rsidTr="00F055CC">
            <w:sdt>
              <w:sdtPr>
                <w:tag w:val="_PLD_714bdffd26664b9db0ec2739f1599e93"/>
                <w:id w:val="88199318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177547DF" w14:textId="77777777" w:rsidR="006A2925" w:rsidRDefault="006A2925" w:rsidP="006A2925">
                    <w:pPr>
                      <w:ind w:firstLineChars="100" w:firstLine="210"/>
                      <w:rPr>
                        <w:szCs w:val="21"/>
                      </w:rPr>
                    </w:pPr>
                    <w:r>
                      <w:rPr>
                        <w:rFonts w:hint="eastAsia"/>
                        <w:szCs w:val="21"/>
                      </w:rPr>
                      <w:t>吸收投资收到的现金</w:t>
                    </w:r>
                  </w:p>
                </w:tc>
              </w:sdtContent>
            </w:sdt>
            <w:tc>
              <w:tcPr>
                <w:tcW w:w="1117" w:type="pct"/>
                <w:tcBorders>
                  <w:top w:val="outset" w:sz="6" w:space="0" w:color="auto"/>
                  <w:left w:val="outset" w:sz="6" w:space="0" w:color="auto"/>
                  <w:bottom w:val="outset" w:sz="6" w:space="0" w:color="auto"/>
                  <w:right w:val="outset" w:sz="6" w:space="0" w:color="auto"/>
                </w:tcBorders>
              </w:tcPr>
              <w:p w14:paraId="0952FFD2" w14:textId="77777777" w:rsidR="006A2925" w:rsidRDefault="006A2925" w:rsidP="006A2925">
                <w:pPr>
                  <w:jc w:val="right"/>
                  <w:rPr>
                    <w:szCs w:val="21"/>
                  </w:rPr>
                </w:pPr>
              </w:p>
            </w:tc>
            <w:tc>
              <w:tcPr>
                <w:tcW w:w="1070" w:type="pct"/>
                <w:tcBorders>
                  <w:top w:val="outset" w:sz="6" w:space="0" w:color="auto"/>
                  <w:left w:val="outset" w:sz="6" w:space="0" w:color="auto"/>
                  <w:bottom w:val="outset" w:sz="6" w:space="0" w:color="auto"/>
                  <w:right w:val="outset" w:sz="6" w:space="0" w:color="auto"/>
                </w:tcBorders>
              </w:tcPr>
              <w:p w14:paraId="502CCB8B" w14:textId="77777777" w:rsidR="006A2925" w:rsidRDefault="006A2925" w:rsidP="006A2925">
                <w:pPr>
                  <w:jc w:val="right"/>
                  <w:rPr>
                    <w:szCs w:val="21"/>
                  </w:rPr>
                </w:pPr>
              </w:p>
            </w:tc>
          </w:tr>
          <w:tr w:rsidR="006A2925" w14:paraId="22BCF36E" w14:textId="77777777" w:rsidTr="00F055CC">
            <w:sdt>
              <w:sdtPr>
                <w:tag w:val="_PLD_de0c4705b43c48e1822f42b50402a91f"/>
                <w:id w:val="100278402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011CF77" w14:textId="77777777" w:rsidR="006A2925" w:rsidRDefault="006A2925" w:rsidP="006A2925">
                    <w:pPr>
                      <w:ind w:firstLineChars="100" w:firstLine="210"/>
                      <w:rPr>
                        <w:szCs w:val="21"/>
                      </w:rPr>
                    </w:pPr>
                    <w:r>
                      <w:rPr>
                        <w:rFonts w:hint="eastAsia"/>
                        <w:szCs w:val="21"/>
                      </w:rPr>
                      <w:t>其中：子公司吸收少数股东投资收到的现金</w:t>
                    </w:r>
                  </w:p>
                </w:tc>
              </w:sdtContent>
            </w:sdt>
            <w:tc>
              <w:tcPr>
                <w:tcW w:w="1117" w:type="pct"/>
                <w:tcBorders>
                  <w:top w:val="outset" w:sz="6" w:space="0" w:color="auto"/>
                  <w:left w:val="outset" w:sz="6" w:space="0" w:color="auto"/>
                  <w:bottom w:val="outset" w:sz="6" w:space="0" w:color="auto"/>
                  <w:right w:val="outset" w:sz="6" w:space="0" w:color="auto"/>
                </w:tcBorders>
              </w:tcPr>
              <w:p w14:paraId="7650ECB5" w14:textId="77777777" w:rsidR="006A2925" w:rsidRDefault="006A2925" w:rsidP="006A2925">
                <w:pPr>
                  <w:jc w:val="right"/>
                  <w:rPr>
                    <w:szCs w:val="21"/>
                  </w:rPr>
                </w:pPr>
              </w:p>
            </w:tc>
            <w:tc>
              <w:tcPr>
                <w:tcW w:w="1070" w:type="pct"/>
                <w:tcBorders>
                  <w:top w:val="outset" w:sz="6" w:space="0" w:color="auto"/>
                  <w:left w:val="outset" w:sz="6" w:space="0" w:color="auto"/>
                  <w:bottom w:val="outset" w:sz="6" w:space="0" w:color="auto"/>
                  <w:right w:val="outset" w:sz="6" w:space="0" w:color="auto"/>
                </w:tcBorders>
              </w:tcPr>
              <w:p w14:paraId="1995CBED" w14:textId="77777777" w:rsidR="006A2925" w:rsidRDefault="006A2925" w:rsidP="006A2925">
                <w:pPr>
                  <w:jc w:val="right"/>
                  <w:rPr>
                    <w:szCs w:val="21"/>
                  </w:rPr>
                </w:pPr>
              </w:p>
            </w:tc>
          </w:tr>
          <w:tr w:rsidR="00B1154A" w14:paraId="514B6C36" w14:textId="77777777" w:rsidTr="00F055CC">
            <w:sdt>
              <w:sdtPr>
                <w:tag w:val="_PLD_306bd3e661db4764bad87ef86490bdf8"/>
                <w:id w:val="-1007900398"/>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5D37C81" w14:textId="77777777" w:rsidR="00B1154A" w:rsidRDefault="00B1154A" w:rsidP="00B1154A">
                    <w:pPr>
                      <w:ind w:firstLineChars="100" w:firstLine="210"/>
                      <w:rPr>
                        <w:szCs w:val="21"/>
                      </w:rPr>
                    </w:pPr>
                    <w:r>
                      <w:rPr>
                        <w:rFonts w:hint="eastAsia"/>
                        <w:szCs w:val="21"/>
                      </w:rPr>
                      <w:t>取得借款收到的现金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D5C4DE2" w14:textId="11F25A7F" w:rsidR="00B1154A" w:rsidRDefault="00B1154A" w:rsidP="00B1154A">
                <w:pPr>
                  <w:jc w:val="right"/>
                  <w:rPr>
                    <w:szCs w:val="21"/>
                  </w:rPr>
                </w:pPr>
                <w:r>
                  <w:t>485,675,778.76</w:t>
                </w:r>
              </w:p>
            </w:tc>
            <w:tc>
              <w:tcPr>
                <w:tcW w:w="1070" w:type="pct"/>
                <w:tcBorders>
                  <w:top w:val="outset" w:sz="6" w:space="0" w:color="auto"/>
                  <w:left w:val="outset" w:sz="6" w:space="0" w:color="auto"/>
                  <w:bottom w:val="outset" w:sz="6" w:space="0" w:color="auto"/>
                  <w:right w:val="outset" w:sz="6" w:space="0" w:color="auto"/>
                </w:tcBorders>
                <w:vAlign w:val="center"/>
              </w:tcPr>
              <w:p w14:paraId="3924BBF5" w14:textId="58722BD0" w:rsidR="00B1154A" w:rsidRDefault="00B1154A" w:rsidP="00B1154A">
                <w:pPr>
                  <w:jc w:val="right"/>
                  <w:rPr>
                    <w:szCs w:val="21"/>
                  </w:rPr>
                </w:pPr>
                <w:r>
                  <w:t>410,000,000.00</w:t>
                </w:r>
              </w:p>
            </w:tc>
          </w:tr>
          <w:tr w:rsidR="00B1154A" w14:paraId="3DCB2B5D" w14:textId="77777777" w:rsidTr="00F055CC">
            <w:sdt>
              <w:sdtPr>
                <w:tag w:val="_PLD_de1dd66a280945ca84933d6c08f0fb97"/>
                <w:id w:val="50764462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55833506" w14:textId="77777777" w:rsidR="00B1154A" w:rsidRDefault="00B1154A" w:rsidP="00B1154A">
                    <w:pPr>
                      <w:ind w:firstLineChars="100" w:firstLine="210"/>
                      <w:rPr>
                        <w:szCs w:val="21"/>
                      </w:rPr>
                    </w:pPr>
                    <w:r>
                      <w:rPr>
                        <w:rFonts w:hint="eastAsia"/>
                        <w:szCs w:val="21"/>
                      </w:rPr>
                      <w:t>收到其他与筹资活动有关的现金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2596061E" w14:textId="562ED313" w:rsidR="00B1154A" w:rsidRDefault="00B1154A" w:rsidP="00B1154A">
                <w:pPr>
                  <w:jc w:val="right"/>
                  <w:rPr>
                    <w:szCs w:val="21"/>
                  </w:rPr>
                </w:pPr>
                <w:r>
                  <w:t>6,144,741.30</w:t>
                </w:r>
              </w:p>
            </w:tc>
            <w:tc>
              <w:tcPr>
                <w:tcW w:w="1070" w:type="pct"/>
                <w:tcBorders>
                  <w:top w:val="outset" w:sz="6" w:space="0" w:color="auto"/>
                  <w:left w:val="outset" w:sz="6" w:space="0" w:color="auto"/>
                  <w:bottom w:val="outset" w:sz="6" w:space="0" w:color="auto"/>
                  <w:right w:val="outset" w:sz="6" w:space="0" w:color="auto"/>
                </w:tcBorders>
                <w:vAlign w:val="center"/>
              </w:tcPr>
              <w:p w14:paraId="077565B3" w14:textId="720F4EF0" w:rsidR="00B1154A" w:rsidRDefault="00B1154A" w:rsidP="00B1154A">
                <w:pPr>
                  <w:jc w:val="right"/>
                  <w:rPr>
                    <w:szCs w:val="21"/>
                  </w:rPr>
                </w:pPr>
                <w:r>
                  <w:t>15,468,116.74</w:t>
                </w:r>
              </w:p>
            </w:tc>
          </w:tr>
          <w:tr w:rsidR="00B1154A" w14:paraId="6D693C3C" w14:textId="77777777" w:rsidTr="00F055CC">
            <w:sdt>
              <w:sdtPr>
                <w:tag w:val="_PLD_e7bd16e23e26464d8d73532ef9f674bd"/>
                <w:id w:val="1649019593"/>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364B767D" w14:textId="77777777" w:rsidR="00B1154A" w:rsidRDefault="00B1154A" w:rsidP="00B1154A">
                    <w:pPr>
                      <w:ind w:firstLineChars="200" w:firstLine="420"/>
                      <w:rPr>
                        <w:szCs w:val="21"/>
                      </w:rPr>
                    </w:pPr>
                    <w:r>
                      <w:rPr>
                        <w:rFonts w:hint="eastAsia"/>
                        <w:szCs w:val="21"/>
                      </w:rPr>
                      <w:t>筹资活动现金流入小计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80D5BE0" w14:textId="4A3B88E7" w:rsidR="00B1154A" w:rsidRDefault="00B1154A" w:rsidP="00B1154A">
                <w:pPr>
                  <w:jc w:val="right"/>
                  <w:rPr>
                    <w:szCs w:val="21"/>
                  </w:rPr>
                </w:pPr>
                <w:r>
                  <w:t>491,820,520.06</w:t>
                </w:r>
              </w:p>
            </w:tc>
            <w:tc>
              <w:tcPr>
                <w:tcW w:w="1070" w:type="pct"/>
                <w:tcBorders>
                  <w:top w:val="outset" w:sz="6" w:space="0" w:color="auto"/>
                  <w:left w:val="outset" w:sz="6" w:space="0" w:color="auto"/>
                  <w:bottom w:val="outset" w:sz="6" w:space="0" w:color="auto"/>
                  <w:right w:val="outset" w:sz="6" w:space="0" w:color="auto"/>
                </w:tcBorders>
                <w:vAlign w:val="center"/>
              </w:tcPr>
              <w:p w14:paraId="038A5847" w14:textId="3D73ED6A" w:rsidR="00B1154A" w:rsidRDefault="00B1154A" w:rsidP="00B1154A">
                <w:pPr>
                  <w:jc w:val="right"/>
                  <w:rPr>
                    <w:szCs w:val="21"/>
                  </w:rPr>
                </w:pPr>
                <w:r>
                  <w:t>425,468,116.74</w:t>
                </w:r>
              </w:p>
            </w:tc>
          </w:tr>
          <w:tr w:rsidR="00B1154A" w14:paraId="41BFF92D" w14:textId="77777777" w:rsidTr="00F055CC">
            <w:sdt>
              <w:sdtPr>
                <w:tag w:val="_PLD_e8e882ef27a443348ea29135f725dc32"/>
                <w:id w:val="7918669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938BC95" w14:textId="77777777" w:rsidR="00B1154A" w:rsidRDefault="00B1154A" w:rsidP="00B1154A">
                    <w:pPr>
                      <w:ind w:firstLineChars="100" w:firstLine="210"/>
                      <w:rPr>
                        <w:szCs w:val="21"/>
                      </w:rPr>
                    </w:pPr>
                    <w:r>
                      <w:rPr>
                        <w:rFonts w:hint="eastAsia"/>
                        <w:szCs w:val="21"/>
                      </w:rPr>
                      <w:t>偿还债务支付的现金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10A7AAD3" w14:textId="5F3482BD" w:rsidR="00B1154A" w:rsidRDefault="00B1154A" w:rsidP="00B1154A">
                <w:pPr>
                  <w:jc w:val="right"/>
                  <w:rPr>
                    <w:szCs w:val="21"/>
                  </w:rPr>
                </w:pPr>
                <w:r>
                  <w:t>368,018,395.38</w:t>
                </w:r>
              </w:p>
            </w:tc>
            <w:tc>
              <w:tcPr>
                <w:tcW w:w="1070" w:type="pct"/>
                <w:tcBorders>
                  <w:top w:val="outset" w:sz="6" w:space="0" w:color="auto"/>
                  <w:left w:val="outset" w:sz="6" w:space="0" w:color="auto"/>
                  <w:bottom w:val="outset" w:sz="6" w:space="0" w:color="auto"/>
                  <w:right w:val="outset" w:sz="6" w:space="0" w:color="auto"/>
                </w:tcBorders>
                <w:vAlign w:val="center"/>
              </w:tcPr>
              <w:p w14:paraId="0B511C86" w14:textId="19EA95FE" w:rsidR="00B1154A" w:rsidRDefault="00B1154A" w:rsidP="00B1154A">
                <w:pPr>
                  <w:jc w:val="right"/>
                  <w:rPr>
                    <w:szCs w:val="21"/>
                  </w:rPr>
                </w:pPr>
                <w:r>
                  <w:t>10,415,042.21</w:t>
                </w:r>
              </w:p>
            </w:tc>
          </w:tr>
          <w:tr w:rsidR="00B1154A" w14:paraId="1E5F1927" w14:textId="77777777" w:rsidTr="00F055CC">
            <w:sdt>
              <w:sdtPr>
                <w:tag w:val="_PLD_a572a982c0604d3bad47f6d0329288f1"/>
                <w:id w:val="98613874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CC70B89" w14:textId="77777777" w:rsidR="00B1154A" w:rsidRDefault="00B1154A" w:rsidP="00B1154A">
                    <w:pPr>
                      <w:ind w:firstLineChars="100" w:firstLine="210"/>
                      <w:rPr>
                        <w:szCs w:val="21"/>
                      </w:rPr>
                    </w:pPr>
                    <w:r>
                      <w:rPr>
                        <w:rFonts w:hint="eastAsia"/>
                        <w:szCs w:val="21"/>
                      </w:rPr>
                      <w:t>分配股利、利润或偿付利息支付的现金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B127EF4" w14:textId="392CB1E4" w:rsidR="00B1154A" w:rsidRDefault="00B1154A" w:rsidP="00B1154A">
                <w:pPr>
                  <w:jc w:val="right"/>
                  <w:rPr>
                    <w:szCs w:val="21"/>
                  </w:rPr>
                </w:pPr>
                <w:r>
                  <w:t>97,216,217.22</w:t>
                </w:r>
              </w:p>
            </w:tc>
            <w:tc>
              <w:tcPr>
                <w:tcW w:w="1070" w:type="pct"/>
                <w:tcBorders>
                  <w:top w:val="outset" w:sz="6" w:space="0" w:color="auto"/>
                  <w:left w:val="outset" w:sz="6" w:space="0" w:color="auto"/>
                  <w:bottom w:val="outset" w:sz="6" w:space="0" w:color="auto"/>
                  <w:right w:val="outset" w:sz="6" w:space="0" w:color="auto"/>
                </w:tcBorders>
                <w:vAlign w:val="center"/>
              </w:tcPr>
              <w:p w14:paraId="0F9D3DF8" w14:textId="63E80936" w:rsidR="00B1154A" w:rsidRDefault="00B1154A" w:rsidP="00B1154A">
                <w:pPr>
                  <w:jc w:val="right"/>
                  <w:rPr>
                    <w:szCs w:val="21"/>
                  </w:rPr>
                </w:pPr>
                <w:r>
                  <w:t>131,929,164.79</w:t>
                </w:r>
              </w:p>
            </w:tc>
          </w:tr>
          <w:tr w:rsidR="00B1154A" w14:paraId="5E9E0D67" w14:textId="77777777" w:rsidTr="00F055CC">
            <w:sdt>
              <w:sdtPr>
                <w:tag w:val="_PLD_43def5dab9564dac8c67b7c51fdf653d"/>
                <w:id w:val="59728844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4154C0A3" w14:textId="77777777" w:rsidR="00B1154A" w:rsidRDefault="00B1154A" w:rsidP="00B1154A">
                    <w:pPr>
                      <w:ind w:firstLineChars="100" w:firstLine="210"/>
                      <w:rPr>
                        <w:szCs w:val="21"/>
                      </w:rPr>
                    </w:pPr>
                    <w:r>
                      <w:rPr>
                        <w:rFonts w:hint="eastAsia"/>
                        <w:szCs w:val="21"/>
                      </w:rPr>
                      <w:t>其中：子公司支付给少数股东的股利、利润</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6B6F1464" w14:textId="77777777" w:rsidR="00B1154A" w:rsidRDefault="00B1154A" w:rsidP="00B1154A">
                <w:pPr>
                  <w:jc w:val="right"/>
                  <w:rPr>
                    <w:szCs w:val="21"/>
                  </w:rPr>
                </w:pPr>
              </w:p>
            </w:tc>
            <w:tc>
              <w:tcPr>
                <w:tcW w:w="1070" w:type="pct"/>
                <w:tcBorders>
                  <w:top w:val="outset" w:sz="6" w:space="0" w:color="auto"/>
                  <w:left w:val="outset" w:sz="6" w:space="0" w:color="auto"/>
                  <w:bottom w:val="outset" w:sz="6" w:space="0" w:color="auto"/>
                  <w:right w:val="outset" w:sz="6" w:space="0" w:color="auto"/>
                </w:tcBorders>
                <w:vAlign w:val="center"/>
              </w:tcPr>
              <w:p w14:paraId="1F6E1EBD" w14:textId="77777777" w:rsidR="00B1154A" w:rsidRDefault="00B1154A" w:rsidP="00B1154A">
                <w:pPr>
                  <w:jc w:val="right"/>
                  <w:rPr>
                    <w:szCs w:val="21"/>
                  </w:rPr>
                </w:pPr>
              </w:p>
            </w:tc>
          </w:tr>
          <w:tr w:rsidR="00B1154A" w14:paraId="461C93FA" w14:textId="77777777" w:rsidTr="00F055CC">
            <w:sdt>
              <w:sdtPr>
                <w:tag w:val="_PLD_a5c15e34e363475e984a9a675002d139"/>
                <w:id w:val="-1631861141"/>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707512F7" w14:textId="77777777" w:rsidR="00B1154A" w:rsidRDefault="00B1154A" w:rsidP="00B1154A">
                    <w:pPr>
                      <w:ind w:firstLineChars="100" w:firstLine="210"/>
                      <w:rPr>
                        <w:szCs w:val="21"/>
                      </w:rPr>
                    </w:pPr>
                    <w:r>
                      <w:rPr>
                        <w:rFonts w:hint="eastAsia"/>
                        <w:szCs w:val="21"/>
                      </w:rPr>
                      <w:t>支付其他与筹资活动有关的现金</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566572CF" w14:textId="57B63F00" w:rsidR="00B1154A" w:rsidRDefault="00B1154A" w:rsidP="00B1154A">
                <w:pPr>
                  <w:jc w:val="right"/>
                  <w:rPr>
                    <w:szCs w:val="21"/>
                  </w:rPr>
                </w:pPr>
                <w:r>
                  <w:t>1,259,944.00</w:t>
                </w:r>
              </w:p>
            </w:tc>
            <w:tc>
              <w:tcPr>
                <w:tcW w:w="1070" w:type="pct"/>
                <w:tcBorders>
                  <w:top w:val="outset" w:sz="6" w:space="0" w:color="auto"/>
                  <w:left w:val="outset" w:sz="6" w:space="0" w:color="auto"/>
                  <w:bottom w:val="outset" w:sz="6" w:space="0" w:color="auto"/>
                  <w:right w:val="outset" w:sz="6" w:space="0" w:color="auto"/>
                </w:tcBorders>
                <w:vAlign w:val="center"/>
              </w:tcPr>
              <w:p w14:paraId="0CF24A64" w14:textId="43324F92" w:rsidR="00B1154A" w:rsidRDefault="00B1154A" w:rsidP="00B1154A">
                <w:pPr>
                  <w:jc w:val="right"/>
                  <w:rPr>
                    <w:szCs w:val="21"/>
                  </w:rPr>
                </w:pPr>
                <w:r>
                  <w:t>27,064,831.96</w:t>
                </w:r>
              </w:p>
            </w:tc>
          </w:tr>
          <w:tr w:rsidR="00B1154A" w14:paraId="0D499F95" w14:textId="77777777" w:rsidTr="00F055CC">
            <w:sdt>
              <w:sdtPr>
                <w:tag w:val="_PLD_984add961aac4430909d6481ec183df0"/>
                <w:id w:val="183988510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5165B9C2" w14:textId="77777777" w:rsidR="00B1154A" w:rsidRDefault="00B1154A" w:rsidP="00B1154A">
                    <w:pPr>
                      <w:ind w:firstLineChars="200" w:firstLine="420"/>
                      <w:rPr>
                        <w:szCs w:val="21"/>
                      </w:rPr>
                    </w:pPr>
                    <w:r>
                      <w:rPr>
                        <w:rFonts w:hint="eastAsia"/>
                        <w:szCs w:val="21"/>
                      </w:rPr>
                      <w:t>筹资活动现金流出小计</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46941C72" w14:textId="7543ED87" w:rsidR="00B1154A" w:rsidRDefault="00B1154A" w:rsidP="00B1154A">
                <w:pPr>
                  <w:jc w:val="right"/>
                  <w:rPr>
                    <w:szCs w:val="21"/>
                  </w:rPr>
                </w:pPr>
                <w:r>
                  <w:t>466,494,556.60</w:t>
                </w:r>
              </w:p>
            </w:tc>
            <w:tc>
              <w:tcPr>
                <w:tcW w:w="1070" w:type="pct"/>
                <w:tcBorders>
                  <w:top w:val="outset" w:sz="6" w:space="0" w:color="auto"/>
                  <w:left w:val="outset" w:sz="6" w:space="0" w:color="auto"/>
                  <w:bottom w:val="outset" w:sz="6" w:space="0" w:color="auto"/>
                  <w:right w:val="outset" w:sz="6" w:space="0" w:color="auto"/>
                </w:tcBorders>
                <w:vAlign w:val="center"/>
              </w:tcPr>
              <w:p w14:paraId="3B141A81" w14:textId="718637A1" w:rsidR="00B1154A" w:rsidRDefault="00B1154A" w:rsidP="00B1154A">
                <w:pPr>
                  <w:jc w:val="right"/>
                  <w:rPr>
                    <w:szCs w:val="21"/>
                  </w:rPr>
                </w:pPr>
                <w:r>
                  <w:t>169,409,038.96</w:t>
                </w:r>
              </w:p>
            </w:tc>
          </w:tr>
          <w:tr w:rsidR="00B1154A" w14:paraId="062C4F1F" w14:textId="77777777" w:rsidTr="00F055CC">
            <w:sdt>
              <w:sdtPr>
                <w:tag w:val="_PLD_4e927448372240d6b97fbbfcef7b9180"/>
                <w:id w:val="683399162"/>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5C7BCD00" w14:textId="77777777" w:rsidR="00B1154A" w:rsidRDefault="00B1154A" w:rsidP="00B1154A">
                    <w:pPr>
                      <w:ind w:firstLineChars="300" w:firstLine="630"/>
                      <w:rPr>
                        <w:szCs w:val="21"/>
                      </w:rPr>
                    </w:pPr>
                    <w:r>
                      <w:rPr>
                        <w:rFonts w:hint="eastAsia"/>
                        <w:szCs w:val="21"/>
                      </w:rPr>
                      <w:t>筹资活动产生的现金流量净额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147469D8" w14:textId="3AB3DA65" w:rsidR="00B1154A" w:rsidRDefault="00B1154A" w:rsidP="00B1154A">
                <w:pPr>
                  <w:jc w:val="right"/>
                  <w:rPr>
                    <w:szCs w:val="21"/>
                  </w:rPr>
                </w:pPr>
                <w:r>
                  <w:t>25,325,963.46</w:t>
                </w:r>
              </w:p>
            </w:tc>
            <w:tc>
              <w:tcPr>
                <w:tcW w:w="1070" w:type="pct"/>
                <w:tcBorders>
                  <w:top w:val="outset" w:sz="6" w:space="0" w:color="auto"/>
                  <w:left w:val="outset" w:sz="6" w:space="0" w:color="auto"/>
                  <w:bottom w:val="outset" w:sz="6" w:space="0" w:color="auto"/>
                  <w:right w:val="outset" w:sz="6" w:space="0" w:color="auto"/>
                </w:tcBorders>
                <w:vAlign w:val="center"/>
              </w:tcPr>
              <w:p w14:paraId="510D4C13" w14:textId="1D2A33A1" w:rsidR="00B1154A" w:rsidRDefault="00B1154A" w:rsidP="00B1154A">
                <w:pPr>
                  <w:jc w:val="right"/>
                  <w:rPr>
                    <w:szCs w:val="21"/>
                  </w:rPr>
                </w:pPr>
                <w:r>
                  <w:t>256,059,077.78</w:t>
                </w:r>
              </w:p>
            </w:tc>
          </w:tr>
          <w:tr w:rsidR="00B1154A" w14:paraId="2618FE68" w14:textId="77777777" w:rsidTr="00F055CC">
            <w:sdt>
              <w:sdtPr>
                <w:tag w:val="_PLD_673ebab1096249e2969bff5b7f966667"/>
                <w:id w:val="120202809"/>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CE4000C" w14:textId="77777777" w:rsidR="00B1154A" w:rsidRDefault="00B1154A" w:rsidP="00B1154A">
                    <w:pPr>
                      <w:rPr>
                        <w:szCs w:val="21"/>
                      </w:rPr>
                    </w:pPr>
                    <w:r>
                      <w:rPr>
                        <w:rFonts w:hint="eastAsia"/>
                        <w:b/>
                        <w:bCs/>
                        <w:szCs w:val="21"/>
                      </w:rPr>
                      <w:t>四、汇率变动对现金及现金等价物的影响</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1E2B783" w14:textId="0B93518D" w:rsidR="00B1154A" w:rsidRDefault="00B1154A" w:rsidP="00B1154A">
                <w:pPr>
                  <w:jc w:val="right"/>
                  <w:rPr>
                    <w:szCs w:val="21"/>
                  </w:rPr>
                </w:pPr>
                <w:r>
                  <w:t>74,388,644.53</w:t>
                </w:r>
              </w:p>
            </w:tc>
            <w:tc>
              <w:tcPr>
                <w:tcW w:w="1070" w:type="pct"/>
                <w:tcBorders>
                  <w:top w:val="outset" w:sz="6" w:space="0" w:color="auto"/>
                  <w:left w:val="outset" w:sz="6" w:space="0" w:color="auto"/>
                  <w:bottom w:val="outset" w:sz="6" w:space="0" w:color="auto"/>
                  <w:right w:val="outset" w:sz="6" w:space="0" w:color="auto"/>
                </w:tcBorders>
                <w:vAlign w:val="center"/>
              </w:tcPr>
              <w:p w14:paraId="71A6C679" w14:textId="436FCC90" w:rsidR="00B1154A" w:rsidRDefault="00B1154A" w:rsidP="00B1154A">
                <w:pPr>
                  <w:jc w:val="right"/>
                  <w:rPr>
                    <w:szCs w:val="21"/>
                  </w:rPr>
                </w:pPr>
                <w:r>
                  <w:t>-7,134,826.33</w:t>
                </w:r>
              </w:p>
            </w:tc>
          </w:tr>
          <w:tr w:rsidR="00B1154A" w14:paraId="16D41B2C" w14:textId="77777777" w:rsidTr="00F055CC">
            <w:sdt>
              <w:sdtPr>
                <w:tag w:val="_PLD_8641cd4fbed64a12bdbc436039ffa7b0"/>
                <w:id w:val="-1288975247"/>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27E49C4C" w14:textId="77777777" w:rsidR="00B1154A" w:rsidRDefault="00B1154A" w:rsidP="00B1154A">
                    <w:pPr>
                      <w:rPr>
                        <w:szCs w:val="21"/>
                      </w:rPr>
                    </w:pPr>
                    <w:r>
                      <w:rPr>
                        <w:rFonts w:hint="eastAsia"/>
                        <w:b/>
                        <w:bCs/>
                        <w:szCs w:val="21"/>
                      </w:rPr>
                      <w:t>五、现金及现金等价物净增加额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084CD226" w14:textId="435D0B10" w:rsidR="00B1154A" w:rsidRDefault="00B1154A" w:rsidP="00B1154A">
                <w:pPr>
                  <w:jc w:val="right"/>
                  <w:rPr>
                    <w:szCs w:val="21"/>
                  </w:rPr>
                </w:pPr>
                <w:r>
                  <w:t>549,562,353.87</w:t>
                </w:r>
              </w:p>
            </w:tc>
            <w:tc>
              <w:tcPr>
                <w:tcW w:w="1070" w:type="pct"/>
                <w:tcBorders>
                  <w:top w:val="outset" w:sz="6" w:space="0" w:color="auto"/>
                  <w:left w:val="outset" w:sz="6" w:space="0" w:color="auto"/>
                  <w:bottom w:val="outset" w:sz="6" w:space="0" w:color="auto"/>
                  <w:right w:val="outset" w:sz="6" w:space="0" w:color="auto"/>
                </w:tcBorders>
                <w:vAlign w:val="center"/>
              </w:tcPr>
              <w:p w14:paraId="0626BAAC" w14:textId="7F304793" w:rsidR="00B1154A" w:rsidRDefault="00B1154A" w:rsidP="00B1154A">
                <w:pPr>
                  <w:jc w:val="right"/>
                  <w:rPr>
                    <w:szCs w:val="21"/>
                  </w:rPr>
                </w:pPr>
                <w:r>
                  <w:t>-48,186,592.88</w:t>
                </w:r>
              </w:p>
            </w:tc>
          </w:tr>
          <w:tr w:rsidR="00B1154A" w14:paraId="5F8CD483" w14:textId="77777777" w:rsidTr="00F055CC">
            <w:sdt>
              <w:sdtPr>
                <w:tag w:val="_PLD_e05068daf6a8466e93b6c9fb96cf36b0"/>
                <w:id w:val="2106146635"/>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622333C9" w14:textId="77777777" w:rsidR="00B1154A" w:rsidRDefault="00B1154A" w:rsidP="00B1154A">
                    <w:pPr>
                      <w:ind w:firstLineChars="100" w:firstLine="210"/>
                      <w:rPr>
                        <w:szCs w:val="21"/>
                      </w:rPr>
                    </w:pPr>
                    <w:r>
                      <w:rPr>
                        <w:rFonts w:hint="eastAsia"/>
                        <w:szCs w:val="21"/>
                      </w:rPr>
                      <w:t>加：期初现金及现金等价物余额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B8686D3" w14:textId="24B310A0" w:rsidR="00B1154A" w:rsidRDefault="00B1154A" w:rsidP="00B1154A">
                <w:pPr>
                  <w:jc w:val="right"/>
                  <w:rPr>
                    <w:szCs w:val="21"/>
                  </w:rPr>
                </w:pPr>
                <w:r>
                  <w:t>756,414,268.38</w:t>
                </w:r>
              </w:p>
            </w:tc>
            <w:tc>
              <w:tcPr>
                <w:tcW w:w="1070" w:type="pct"/>
                <w:tcBorders>
                  <w:top w:val="outset" w:sz="6" w:space="0" w:color="auto"/>
                  <w:left w:val="outset" w:sz="6" w:space="0" w:color="auto"/>
                  <w:bottom w:val="outset" w:sz="6" w:space="0" w:color="auto"/>
                  <w:right w:val="outset" w:sz="6" w:space="0" w:color="auto"/>
                </w:tcBorders>
                <w:vAlign w:val="center"/>
              </w:tcPr>
              <w:p w14:paraId="72EF4090" w14:textId="6057E2E7" w:rsidR="00B1154A" w:rsidRDefault="00B1154A" w:rsidP="00B1154A">
                <w:pPr>
                  <w:jc w:val="right"/>
                  <w:rPr>
                    <w:szCs w:val="21"/>
                  </w:rPr>
                </w:pPr>
                <w:r>
                  <w:t>768,432,424.45</w:t>
                </w:r>
              </w:p>
            </w:tc>
          </w:tr>
          <w:tr w:rsidR="00B1154A" w14:paraId="019B3ABF" w14:textId="77777777" w:rsidTr="00F055CC">
            <w:sdt>
              <w:sdtPr>
                <w:tag w:val="_PLD_d64886b9dfa04946a54317e5ef94f39f"/>
                <w:id w:val="1732729256"/>
                <w:lock w:val="sdtLocked"/>
              </w:sdtPr>
              <w:sdtEndPr/>
              <w:sdtContent>
                <w:tc>
                  <w:tcPr>
                    <w:tcW w:w="2813" w:type="pct"/>
                    <w:tcBorders>
                      <w:top w:val="outset" w:sz="6" w:space="0" w:color="auto"/>
                      <w:left w:val="outset" w:sz="6" w:space="0" w:color="auto"/>
                      <w:bottom w:val="outset" w:sz="6" w:space="0" w:color="auto"/>
                      <w:right w:val="outset" w:sz="6" w:space="0" w:color="auto"/>
                    </w:tcBorders>
                  </w:tcPr>
                  <w:p w14:paraId="38C19DB3" w14:textId="77777777" w:rsidR="00B1154A" w:rsidRDefault="00B1154A" w:rsidP="00B1154A">
                    <w:pPr>
                      <w:rPr>
                        <w:szCs w:val="21"/>
                      </w:rPr>
                    </w:pPr>
                    <w:r>
                      <w:rPr>
                        <w:rFonts w:hint="eastAsia"/>
                        <w:b/>
                        <w:bCs/>
                        <w:szCs w:val="21"/>
                      </w:rPr>
                      <w:t>六、期末现金及现金等价物余额</w:t>
                    </w:r>
                  </w:p>
                </w:tc>
              </w:sdtContent>
            </w:sdt>
            <w:tc>
              <w:tcPr>
                <w:tcW w:w="1117" w:type="pct"/>
                <w:tcBorders>
                  <w:top w:val="outset" w:sz="6" w:space="0" w:color="auto"/>
                  <w:left w:val="outset" w:sz="6" w:space="0" w:color="auto"/>
                  <w:bottom w:val="outset" w:sz="6" w:space="0" w:color="auto"/>
                  <w:right w:val="outset" w:sz="6" w:space="0" w:color="auto"/>
                </w:tcBorders>
                <w:vAlign w:val="center"/>
              </w:tcPr>
              <w:p w14:paraId="76CBBC62" w14:textId="2FD4E425" w:rsidR="00B1154A" w:rsidRDefault="00B1154A" w:rsidP="00B1154A">
                <w:pPr>
                  <w:jc w:val="right"/>
                  <w:rPr>
                    <w:szCs w:val="21"/>
                  </w:rPr>
                </w:pPr>
                <w:r>
                  <w:t>1,305,976,622.25</w:t>
                </w:r>
              </w:p>
            </w:tc>
            <w:tc>
              <w:tcPr>
                <w:tcW w:w="1070" w:type="pct"/>
                <w:tcBorders>
                  <w:top w:val="outset" w:sz="6" w:space="0" w:color="auto"/>
                  <w:left w:val="outset" w:sz="6" w:space="0" w:color="auto"/>
                  <w:bottom w:val="outset" w:sz="6" w:space="0" w:color="auto"/>
                  <w:right w:val="outset" w:sz="6" w:space="0" w:color="auto"/>
                </w:tcBorders>
                <w:vAlign w:val="center"/>
              </w:tcPr>
              <w:p w14:paraId="0106EC13" w14:textId="7FFAAAF3" w:rsidR="00B1154A" w:rsidRDefault="00B1154A" w:rsidP="00B1154A">
                <w:pPr>
                  <w:jc w:val="right"/>
                  <w:rPr>
                    <w:szCs w:val="21"/>
                  </w:rPr>
                </w:pPr>
                <w:r>
                  <w:t>720,245,831.57</w:t>
                </w:r>
              </w:p>
            </w:tc>
          </w:tr>
        </w:tbl>
        <w:p w14:paraId="3C7FC16F" w14:textId="3F00DE39" w:rsidR="00E34AF7" w:rsidRDefault="001E27EA">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rPr>
                  <w:rFonts w:hint="eastAsia"/>
                </w:rPr>
                <w:t>陈达彬</w:t>
              </w:r>
            </w:sdtContent>
          </w:sdt>
          <w:r>
            <w:t xml:space="preserve"> </w:t>
          </w:r>
          <w:r>
            <w:rPr>
              <w:rFonts w:hint="eastAsia"/>
            </w:rPr>
            <w:t xml:space="preserve">    </w:t>
          </w:r>
          <w:r w:rsidR="00133DCA">
            <w:t xml:space="preserve">  </w:t>
          </w:r>
          <w:r>
            <w:rPr>
              <w:rFonts w:hint="eastAsia"/>
            </w:rPr>
            <w:t xml:space="preserve"> </w:t>
          </w:r>
          <w:r w:rsidR="00133DCA">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t xml:space="preserve"> </w:t>
          </w:r>
          <w:r>
            <w:rPr>
              <w:rFonts w:hint="eastAsia"/>
            </w:rPr>
            <w:t xml:space="preserve">     </w:t>
          </w:r>
          <w:r w:rsidR="00133DCA">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p w14:paraId="4540C2A6" w14:textId="462D390C" w:rsidR="00E34AF7" w:rsidRDefault="00AF1480">
          <w:pPr>
            <w:snapToGrid w:val="0"/>
            <w:spacing w:line="240" w:lineRule="atLeast"/>
            <w:ind w:rightChars="-73" w:right="-153"/>
          </w:pPr>
        </w:p>
      </w:sdtContent>
    </w:sdt>
    <w:sdt>
      <w:sdtPr>
        <w:rPr>
          <w:rFonts w:hint="eastAsia"/>
        </w:rPr>
        <w:alias w:val="模块:母公司报表"/>
        <w:tag w:val="_SEC_f1287e9cd3f74f298666037108c0e3e3"/>
        <w:id w:val="1699744106"/>
        <w:lock w:val="sdtLocked"/>
        <w:placeholder>
          <w:docPart w:val="GBC22222222222222222222222222222"/>
        </w:placeholder>
      </w:sdtPr>
      <w:sdtEndPr>
        <w:rPr>
          <w:rFonts w:hint="default"/>
        </w:rPr>
      </w:sdtEndPr>
      <w:sdtContent>
        <w:bookmarkStart w:id="15" w:name="_Hlk97912286" w:displacedByCustomXml="next"/>
        <w:sdt>
          <w:sdtPr>
            <w:rPr>
              <w:rFonts w:hint="eastAsia"/>
              <w:b/>
              <w:bCs/>
            </w:rPr>
            <w:tag w:val="_SEC_d785de9ff58a4034bbe31208d4bf27d2"/>
            <w:id w:val="-568576867"/>
            <w:lock w:val="sdtLocked"/>
            <w:placeholder>
              <w:docPart w:val="GBC22222222222222222222222222222"/>
            </w:placeholder>
          </w:sdtPr>
          <w:sdtEndPr>
            <w:rPr>
              <w:b w:val="0"/>
              <w:bCs w:val="0"/>
            </w:rPr>
          </w:sdtEndPr>
          <w:sdtContent>
            <w:p w14:paraId="4B76D0BC" w14:textId="7D8FF72C" w:rsidR="00467C03" w:rsidRDefault="00A757F0" w:rsidP="00E75EDD">
              <w:pPr>
                <w:jc w:val="center"/>
                <w:rPr>
                  <w:b/>
                  <w:bCs/>
                </w:rPr>
              </w:pPr>
              <w:r>
                <w:rPr>
                  <w:rFonts w:hint="eastAsia"/>
                  <w:b/>
                  <w:bCs/>
                </w:rPr>
                <w:t>母公司</w:t>
              </w:r>
              <w:r>
                <w:rPr>
                  <w:b/>
                  <w:bCs/>
                </w:rPr>
                <w:t>资产负债表</w:t>
              </w:r>
            </w:p>
            <w:p w14:paraId="2832A3D9" w14:textId="7C9F822C" w:rsidR="00467C03" w:rsidRDefault="00A757F0">
              <w:pPr>
                <w:jc w:val="center"/>
                <w:rPr>
                  <w:b/>
                  <w:bCs/>
                </w:rPr>
              </w:pPr>
              <w:r>
                <w:lastRenderedPageBreak/>
                <w:t>2022年9月30日</w:t>
              </w:r>
            </w:p>
            <w:p w14:paraId="39C496B9" w14:textId="77777777" w:rsidR="00467C03" w:rsidRDefault="00A757F0">
              <w:r>
                <w:t>编制单位:</w:t>
              </w:r>
              <w:sdt>
                <w:sdtPr>
                  <w:alias w:val="公司法定中文名称"/>
                  <w:tag w:val="_GBC_c1d18fde4b4c45b3a8faf598dccf2139"/>
                  <w:id w:val="-37281806"/>
                  <w:lock w:val="sdtLocked"/>
                  <w:dataBinding w:prefixMappings="xmlns:clcid-cgi='clcid-cgi'" w:xpath="/*/clcid-cgi:GongSiFaDingZhongWenMingCheng[not(@periodRef)]" w:storeItemID="{42DEBF9A-6816-48AE-BADD-E3125C474CD9}"/>
                  <w:text/>
                </w:sdtPr>
                <w:sdtEndPr/>
                <w:sdtContent>
                  <w:r>
                    <w:t>西藏诺迪康药业股份有限公司</w:t>
                  </w:r>
                </w:sdtContent>
              </w:sdt>
              <w:r>
                <w:t> </w:t>
              </w:r>
            </w:p>
            <w:p w14:paraId="45D6F758" w14:textId="77777777" w:rsidR="00467C03" w:rsidRDefault="00A757F0">
              <w:pPr>
                <w:wordWrap w:val="0"/>
                <w:jc w:val="right"/>
              </w:pPr>
              <w:r>
                <w:t>单位:</w:t>
              </w:r>
              <w:sdt>
                <w:sdtPr>
                  <w:rPr>
                    <w:rFonts w:hint="eastAsia"/>
                  </w:rPr>
                  <w:alias w:val="单位：母公司资产负债表"/>
                  <w:tag w:val="_GBC_6001c22264414ecd86fbe63a65853fe6"/>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资产负债表"/>
                  <w:tag w:val="_GBC_138f65e387de471e8f7970c28f2d5b0a"/>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312c46f641434c1dac1136da1ebf61b2"/>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1"/>
                <w:gridCol w:w="2551"/>
                <w:gridCol w:w="2591"/>
              </w:tblGrid>
              <w:tr w:rsidR="00467C03" w14:paraId="12C47DEF" w14:textId="77777777" w:rsidTr="00024897">
                <w:bookmarkStart w:id="16" w:name="_Hlk114472177" w:displacedByCustomXml="next"/>
                <w:sdt>
                  <w:sdtPr>
                    <w:tag w:val="_PLD_a9e043d3f5754d5da1647d0cf8299a70"/>
                    <w:id w:val="209150144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2DBD763" w14:textId="77777777" w:rsidR="00467C03" w:rsidRDefault="00A757F0">
                        <w:pPr>
                          <w:jc w:val="center"/>
                          <w:rPr>
                            <w:b/>
                            <w:szCs w:val="21"/>
                          </w:rPr>
                        </w:pPr>
                        <w:r>
                          <w:rPr>
                            <w:b/>
                            <w:szCs w:val="21"/>
                          </w:rPr>
                          <w:t>项目</w:t>
                        </w:r>
                      </w:p>
                    </w:tc>
                  </w:sdtContent>
                </w:sdt>
                <w:sdt>
                  <w:sdtPr>
                    <w:tag w:val="_PLD_57bef5a84ff947579275a561b81890a0"/>
                    <w:id w:val="1127123023"/>
                    <w:lock w:val="sdtLocked"/>
                  </w:sdtPr>
                  <w:sdtEndPr>
                    <w:rPr>
                      <w:b/>
                      <w:bCs/>
                    </w:rPr>
                  </w:sdtEndPr>
                  <w:sdtContent>
                    <w:tc>
                      <w:tcPr>
                        <w:tcW w:w="1342" w:type="pct"/>
                        <w:tcBorders>
                          <w:top w:val="outset" w:sz="6" w:space="0" w:color="auto"/>
                          <w:left w:val="outset" w:sz="6" w:space="0" w:color="auto"/>
                          <w:bottom w:val="outset" w:sz="6" w:space="0" w:color="auto"/>
                          <w:right w:val="outset" w:sz="6" w:space="0" w:color="auto"/>
                        </w:tcBorders>
                        <w:vAlign w:val="center"/>
                      </w:tcPr>
                      <w:p w14:paraId="26E2EACD" w14:textId="4E1BC250" w:rsidR="00467C03" w:rsidRDefault="00A757F0">
                        <w:pPr>
                          <w:jc w:val="center"/>
                          <w:rPr>
                            <w:b/>
                            <w:bCs/>
                          </w:rPr>
                        </w:pPr>
                        <w:r>
                          <w:rPr>
                            <w:b/>
                            <w:bCs/>
                          </w:rPr>
                          <w:t>2022年9月30日</w:t>
                        </w:r>
                      </w:p>
                    </w:tc>
                  </w:sdtContent>
                </w:sdt>
                <w:sdt>
                  <w:sdtPr>
                    <w:tag w:val="_PLD_dce2d5641e4145458db2651fe7ff1ed1"/>
                    <w:id w:val="-1922162880"/>
                    <w:lock w:val="sdtLocked"/>
                  </w:sdtPr>
                  <w:sdtEndPr/>
                  <w:sdtContent>
                    <w:tc>
                      <w:tcPr>
                        <w:tcW w:w="1363" w:type="pct"/>
                        <w:tcBorders>
                          <w:top w:val="outset" w:sz="6" w:space="0" w:color="auto"/>
                          <w:left w:val="outset" w:sz="6" w:space="0" w:color="auto"/>
                          <w:bottom w:val="outset" w:sz="6" w:space="0" w:color="auto"/>
                          <w:right w:val="outset" w:sz="6" w:space="0" w:color="auto"/>
                        </w:tcBorders>
                        <w:vAlign w:val="center"/>
                      </w:tcPr>
                      <w:p w14:paraId="6A567B49" w14:textId="15899066" w:rsidR="00467C03" w:rsidRDefault="00A757F0">
                        <w:pPr>
                          <w:jc w:val="center"/>
                          <w:rPr>
                            <w:b/>
                            <w:szCs w:val="21"/>
                          </w:rPr>
                        </w:pPr>
                        <w:r>
                          <w:rPr>
                            <w:rFonts w:hint="eastAsia"/>
                            <w:b/>
                            <w:szCs w:val="21"/>
                          </w:rPr>
                          <w:t>2</w:t>
                        </w:r>
                        <w:r>
                          <w:rPr>
                            <w:b/>
                            <w:szCs w:val="21"/>
                          </w:rPr>
                          <w:t>021</w:t>
                        </w:r>
                        <w:r>
                          <w:rPr>
                            <w:rFonts w:hint="eastAsia"/>
                            <w:b/>
                            <w:szCs w:val="21"/>
                          </w:rPr>
                          <w:t>年1</w:t>
                        </w:r>
                        <w:r>
                          <w:rPr>
                            <w:b/>
                            <w:szCs w:val="21"/>
                          </w:rPr>
                          <w:t>2</w:t>
                        </w:r>
                        <w:r>
                          <w:rPr>
                            <w:rFonts w:hint="eastAsia"/>
                            <w:b/>
                            <w:szCs w:val="21"/>
                          </w:rPr>
                          <w:t>月3</w:t>
                        </w:r>
                        <w:r>
                          <w:rPr>
                            <w:b/>
                            <w:szCs w:val="21"/>
                          </w:rPr>
                          <w:t>1</w:t>
                        </w:r>
                        <w:r>
                          <w:rPr>
                            <w:rFonts w:hint="eastAsia"/>
                            <w:b/>
                            <w:szCs w:val="21"/>
                          </w:rPr>
                          <w:t>日</w:t>
                        </w:r>
                      </w:p>
                    </w:tc>
                  </w:sdtContent>
                </w:sdt>
              </w:tr>
              <w:tr w:rsidR="00467C03" w14:paraId="0D62B852" w14:textId="77777777" w:rsidTr="00355345">
                <w:sdt>
                  <w:sdtPr>
                    <w:tag w:val="_PLD_aba28c9a3df04aa3ba2262934f2ec11e"/>
                    <w:id w:val="9032619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2D696C4" w14:textId="1F132C82" w:rsidR="00467C03" w:rsidRDefault="00A757F0">
                        <w:pPr>
                          <w:rPr>
                            <w:b/>
                            <w:color w:val="FF00FF"/>
                            <w:szCs w:val="21"/>
                          </w:rPr>
                        </w:pPr>
                        <w:r>
                          <w:rPr>
                            <w:rFonts w:hint="eastAsia"/>
                            <w:b/>
                            <w:bCs/>
                            <w:szCs w:val="21"/>
                          </w:rPr>
                          <w:t>流动资产：</w:t>
                        </w:r>
                      </w:p>
                    </w:tc>
                  </w:sdtContent>
                </w:sdt>
              </w:tr>
              <w:tr w:rsidR="00B1154A" w14:paraId="251F78F4" w14:textId="77777777" w:rsidTr="00024897">
                <w:sdt>
                  <w:sdtPr>
                    <w:tag w:val="_PLD_92f6e248effb4aeab2c34288008f017f"/>
                    <w:id w:val="-1851015821"/>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F45D079" w14:textId="77777777" w:rsidR="00B1154A" w:rsidRDefault="00B1154A" w:rsidP="00B1154A">
                        <w:pPr>
                          <w:ind w:firstLineChars="100" w:firstLine="210"/>
                          <w:rPr>
                            <w:szCs w:val="21"/>
                          </w:rPr>
                        </w:pPr>
                        <w:r>
                          <w:rPr>
                            <w:rFonts w:hint="eastAsia"/>
                            <w:szCs w:val="21"/>
                          </w:rPr>
                          <w:t>货币资金</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45B6BA7" w14:textId="337E8218" w:rsidR="00B1154A" w:rsidRDefault="00B1154A" w:rsidP="00B1154A">
                    <w:pPr>
                      <w:jc w:val="right"/>
                      <w:rPr>
                        <w:szCs w:val="21"/>
                      </w:rPr>
                    </w:pPr>
                    <w:r>
                      <w:t>51,846,653.46</w:t>
                    </w:r>
                  </w:p>
                </w:tc>
                <w:tc>
                  <w:tcPr>
                    <w:tcW w:w="1363" w:type="pct"/>
                    <w:tcBorders>
                      <w:top w:val="outset" w:sz="6" w:space="0" w:color="auto"/>
                      <w:left w:val="outset" w:sz="6" w:space="0" w:color="auto"/>
                      <w:bottom w:val="outset" w:sz="6" w:space="0" w:color="auto"/>
                      <w:right w:val="outset" w:sz="6" w:space="0" w:color="auto"/>
                    </w:tcBorders>
                    <w:vAlign w:val="center"/>
                  </w:tcPr>
                  <w:p w14:paraId="523DBA43" w14:textId="33B7773A" w:rsidR="00B1154A" w:rsidRDefault="00B1154A" w:rsidP="00B1154A">
                    <w:pPr>
                      <w:jc w:val="right"/>
                      <w:rPr>
                        <w:szCs w:val="21"/>
                      </w:rPr>
                    </w:pPr>
                    <w:r>
                      <w:t>84,077,331.47</w:t>
                    </w:r>
                  </w:p>
                </w:tc>
              </w:tr>
              <w:tr w:rsidR="00B1154A" w14:paraId="398F6CE8"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969bc9aea142dd8d213da98d0af0e0"/>
                      <w:id w:val="-524490762"/>
                      <w:lock w:val="sdtLocked"/>
                    </w:sdtPr>
                    <w:sdtEndPr/>
                    <w:sdtContent>
                      <w:p w14:paraId="436FEF99" w14:textId="77777777" w:rsidR="00B1154A" w:rsidRDefault="00B1154A" w:rsidP="00B1154A">
                        <w:pPr>
                          <w:ind w:firstLineChars="100" w:firstLine="210"/>
                        </w:pPr>
                        <w:r>
                          <w:rPr>
                            <w:rFonts w:hint="eastAsia"/>
                          </w:rPr>
                          <w:t>交易性金融资产</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38479AF2" w14:textId="7794F949" w:rsidR="00B1154A" w:rsidRDefault="00B1154A" w:rsidP="00B1154A">
                    <w:pPr>
                      <w:jc w:val="right"/>
                      <w:rPr>
                        <w:szCs w:val="21"/>
                      </w:rPr>
                    </w:pPr>
                    <w:r>
                      <w:t>547,616,929.23</w:t>
                    </w:r>
                  </w:p>
                </w:tc>
                <w:tc>
                  <w:tcPr>
                    <w:tcW w:w="1363" w:type="pct"/>
                    <w:tcBorders>
                      <w:top w:val="outset" w:sz="6" w:space="0" w:color="auto"/>
                      <w:left w:val="outset" w:sz="6" w:space="0" w:color="auto"/>
                      <w:bottom w:val="outset" w:sz="6" w:space="0" w:color="auto"/>
                      <w:right w:val="outset" w:sz="6" w:space="0" w:color="auto"/>
                    </w:tcBorders>
                    <w:vAlign w:val="center"/>
                  </w:tcPr>
                  <w:p w14:paraId="2E101201" w14:textId="24789C4A" w:rsidR="00B1154A" w:rsidRDefault="00B1154A" w:rsidP="00B1154A">
                    <w:pPr>
                      <w:jc w:val="right"/>
                      <w:rPr>
                        <w:szCs w:val="21"/>
                      </w:rPr>
                    </w:pPr>
                    <w:r>
                      <w:t>467,616,929.23</w:t>
                    </w:r>
                  </w:p>
                </w:tc>
              </w:tr>
              <w:tr w:rsidR="00B1154A" w14:paraId="7FF61DDF" w14:textId="77777777" w:rsidTr="00024897">
                <w:sdt>
                  <w:sdtPr>
                    <w:tag w:val="_PLD_a90dbd400ca94ea0b5dbfbc273a2d335"/>
                    <w:id w:val="-169814685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E51D121" w14:textId="77777777" w:rsidR="00B1154A" w:rsidRDefault="00B1154A" w:rsidP="00B1154A">
                        <w:pPr>
                          <w:ind w:firstLineChars="100" w:firstLine="210"/>
                          <w:rPr>
                            <w:szCs w:val="21"/>
                          </w:rPr>
                        </w:pPr>
                        <w:r>
                          <w:rPr>
                            <w:rFonts w:hint="eastAsia"/>
                            <w:szCs w:val="21"/>
                          </w:rPr>
                          <w:t>衍生金融资产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3D0B874"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69410F55" w14:textId="77777777" w:rsidR="00B1154A" w:rsidRDefault="00B1154A" w:rsidP="00B1154A">
                    <w:pPr>
                      <w:jc w:val="right"/>
                      <w:rPr>
                        <w:szCs w:val="21"/>
                      </w:rPr>
                    </w:pPr>
                  </w:p>
                </w:tc>
              </w:tr>
              <w:tr w:rsidR="00B1154A" w14:paraId="4E63FE11" w14:textId="77777777" w:rsidTr="00024897">
                <w:sdt>
                  <w:sdtPr>
                    <w:tag w:val="_PLD_dc3e02e854de4f778f7e50782c66996b"/>
                    <w:id w:val="-117787474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FE4E6BB" w14:textId="77777777" w:rsidR="00B1154A" w:rsidRDefault="00B1154A" w:rsidP="00B1154A">
                        <w:pPr>
                          <w:ind w:firstLineChars="100" w:firstLine="210"/>
                          <w:rPr>
                            <w:szCs w:val="21"/>
                          </w:rPr>
                        </w:pPr>
                        <w:r>
                          <w:rPr>
                            <w:rFonts w:hint="eastAsia"/>
                            <w:szCs w:val="21"/>
                          </w:rPr>
                          <w:t>应收票据</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B744B02" w14:textId="0CBED76A" w:rsidR="00B1154A" w:rsidRDefault="00B1154A" w:rsidP="00B1154A">
                    <w:pPr>
                      <w:jc w:val="right"/>
                      <w:rPr>
                        <w:szCs w:val="21"/>
                      </w:rPr>
                    </w:pPr>
                    <w:r>
                      <w:t>421,781.84</w:t>
                    </w:r>
                  </w:p>
                </w:tc>
                <w:tc>
                  <w:tcPr>
                    <w:tcW w:w="1363" w:type="pct"/>
                    <w:tcBorders>
                      <w:top w:val="outset" w:sz="6" w:space="0" w:color="auto"/>
                      <w:left w:val="outset" w:sz="6" w:space="0" w:color="auto"/>
                      <w:bottom w:val="outset" w:sz="6" w:space="0" w:color="auto"/>
                      <w:right w:val="outset" w:sz="6" w:space="0" w:color="auto"/>
                    </w:tcBorders>
                    <w:vAlign w:val="center"/>
                  </w:tcPr>
                  <w:p w14:paraId="276E529C" w14:textId="77777777" w:rsidR="00B1154A" w:rsidRDefault="00B1154A" w:rsidP="00B1154A">
                    <w:pPr>
                      <w:jc w:val="right"/>
                      <w:rPr>
                        <w:szCs w:val="21"/>
                      </w:rPr>
                    </w:pPr>
                  </w:p>
                </w:tc>
              </w:tr>
              <w:tr w:rsidR="00B1154A" w14:paraId="3DA738C9" w14:textId="77777777" w:rsidTr="00024897">
                <w:sdt>
                  <w:sdtPr>
                    <w:tag w:val="_PLD_3e3431013c75498488fb6c54170485b5"/>
                    <w:id w:val="-71210770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D16B262" w14:textId="77777777" w:rsidR="00B1154A" w:rsidRDefault="00B1154A" w:rsidP="00B1154A">
                        <w:pPr>
                          <w:ind w:firstLineChars="100" w:firstLine="210"/>
                          <w:rPr>
                            <w:szCs w:val="21"/>
                          </w:rPr>
                        </w:pPr>
                        <w:r>
                          <w:rPr>
                            <w:rFonts w:hint="eastAsia"/>
                            <w:szCs w:val="21"/>
                          </w:rPr>
                          <w:t>应收账款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AC63C23" w14:textId="05AB7E09" w:rsidR="00B1154A" w:rsidRDefault="00B1154A" w:rsidP="00B1154A">
                    <w:pPr>
                      <w:jc w:val="right"/>
                      <w:rPr>
                        <w:szCs w:val="21"/>
                      </w:rPr>
                    </w:pPr>
                    <w:r>
                      <w:t>507,266,513.82</w:t>
                    </w:r>
                  </w:p>
                </w:tc>
                <w:tc>
                  <w:tcPr>
                    <w:tcW w:w="1363" w:type="pct"/>
                    <w:tcBorders>
                      <w:top w:val="outset" w:sz="6" w:space="0" w:color="auto"/>
                      <w:left w:val="outset" w:sz="6" w:space="0" w:color="auto"/>
                      <w:bottom w:val="outset" w:sz="6" w:space="0" w:color="auto"/>
                      <w:right w:val="outset" w:sz="6" w:space="0" w:color="auto"/>
                    </w:tcBorders>
                    <w:vAlign w:val="center"/>
                  </w:tcPr>
                  <w:p w14:paraId="41FDB8CC" w14:textId="193E7DF7" w:rsidR="00B1154A" w:rsidRDefault="00B1154A" w:rsidP="00B1154A">
                    <w:pPr>
                      <w:jc w:val="right"/>
                      <w:rPr>
                        <w:szCs w:val="21"/>
                      </w:rPr>
                    </w:pPr>
                    <w:r>
                      <w:t>174,044,916.39</w:t>
                    </w:r>
                  </w:p>
                </w:tc>
              </w:tr>
              <w:tr w:rsidR="00B1154A" w14:paraId="267C332E"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20daf3499f41b8a2ebf79dd4d1d9ab"/>
                      <w:id w:val="-1424948169"/>
                      <w:lock w:val="sdtLocked"/>
                    </w:sdtPr>
                    <w:sdtEndPr/>
                    <w:sdtContent>
                      <w:p w14:paraId="533A4638" w14:textId="77777777" w:rsidR="00B1154A" w:rsidRDefault="00B1154A" w:rsidP="00B1154A">
                        <w:pPr>
                          <w:ind w:firstLineChars="100" w:firstLine="210"/>
                        </w:pPr>
                        <w:r>
                          <w:rPr>
                            <w:rFonts w:hint="eastAsia"/>
                          </w:rPr>
                          <w:t>应收款项融资</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7DA4ABF4"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3165B923" w14:textId="139C0EF5" w:rsidR="00B1154A" w:rsidRDefault="00B1154A" w:rsidP="00B1154A">
                    <w:pPr>
                      <w:jc w:val="right"/>
                      <w:rPr>
                        <w:szCs w:val="21"/>
                      </w:rPr>
                    </w:pPr>
                    <w:r>
                      <w:t>151,014.96</w:t>
                    </w:r>
                  </w:p>
                </w:tc>
              </w:tr>
              <w:tr w:rsidR="00B1154A" w14:paraId="3A9B9FBE" w14:textId="77777777" w:rsidTr="00024897">
                <w:sdt>
                  <w:sdtPr>
                    <w:tag w:val="_PLD_8098e6bf57ef4723b1c1e0e126668c44"/>
                    <w:id w:val="12197624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5C43FC9" w14:textId="77777777" w:rsidR="00B1154A" w:rsidRDefault="00B1154A" w:rsidP="00B1154A">
                        <w:pPr>
                          <w:ind w:firstLineChars="100" w:firstLine="210"/>
                          <w:rPr>
                            <w:szCs w:val="21"/>
                          </w:rPr>
                        </w:pPr>
                        <w:r>
                          <w:rPr>
                            <w:rFonts w:hint="eastAsia"/>
                            <w:szCs w:val="21"/>
                          </w:rPr>
                          <w:t>预付款项</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4CFADDA" w14:textId="5F8C21C7" w:rsidR="00B1154A" w:rsidRDefault="00B1154A" w:rsidP="00B1154A">
                    <w:pPr>
                      <w:jc w:val="right"/>
                      <w:rPr>
                        <w:szCs w:val="21"/>
                      </w:rPr>
                    </w:pPr>
                    <w:r>
                      <w:t>7,917,732.81</w:t>
                    </w:r>
                  </w:p>
                </w:tc>
                <w:tc>
                  <w:tcPr>
                    <w:tcW w:w="1363" w:type="pct"/>
                    <w:tcBorders>
                      <w:top w:val="outset" w:sz="6" w:space="0" w:color="auto"/>
                      <w:left w:val="outset" w:sz="6" w:space="0" w:color="auto"/>
                      <w:bottom w:val="outset" w:sz="6" w:space="0" w:color="auto"/>
                      <w:right w:val="outset" w:sz="6" w:space="0" w:color="auto"/>
                    </w:tcBorders>
                    <w:vAlign w:val="center"/>
                  </w:tcPr>
                  <w:p w14:paraId="3E4D6800" w14:textId="687763C5" w:rsidR="00B1154A" w:rsidRDefault="00B1154A" w:rsidP="00B1154A">
                    <w:pPr>
                      <w:jc w:val="right"/>
                      <w:rPr>
                        <w:szCs w:val="21"/>
                      </w:rPr>
                    </w:pPr>
                    <w:r>
                      <w:t>6,547,053.57</w:t>
                    </w:r>
                  </w:p>
                </w:tc>
              </w:tr>
              <w:tr w:rsidR="00B1154A" w14:paraId="2C4C41C4" w14:textId="77777777" w:rsidTr="00024897">
                <w:sdt>
                  <w:sdtPr>
                    <w:tag w:val="_PLD_092d4884fe4c4d0685a313e4ac148d16"/>
                    <w:id w:val="179678830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F4C0A65" w14:textId="77777777" w:rsidR="00B1154A" w:rsidRDefault="00B1154A" w:rsidP="00B1154A">
                        <w:pPr>
                          <w:ind w:firstLineChars="100" w:firstLine="210"/>
                          <w:rPr>
                            <w:szCs w:val="21"/>
                          </w:rPr>
                        </w:pPr>
                        <w:r>
                          <w:rPr>
                            <w:rFonts w:hint="eastAsia"/>
                            <w:szCs w:val="21"/>
                          </w:rPr>
                          <w:t>其他应收款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337C4BF" w14:textId="4E205AE8" w:rsidR="00B1154A" w:rsidRDefault="00B1154A" w:rsidP="00B1154A">
                    <w:pPr>
                      <w:jc w:val="right"/>
                      <w:rPr>
                        <w:szCs w:val="21"/>
                      </w:rPr>
                    </w:pPr>
                    <w:r>
                      <w:t>644,840,268.33</w:t>
                    </w:r>
                  </w:p>
                </w:tc>
                <w:tc>
                  <w:tcPr>
                    <w:tcW w:w="1363" w:type="pct"/>
                    <w:tcBorders>
                      <w:top w:val="outset" w:sz="6" w:space="0" w:color="auto"/>
                      <w:left w:val="outset" w:sz="6" w:space="0" w:color="auto"/>
                      <w:bottom w:val="outset" w:sz="6" w:space="0" w:color="auto"/>
                      <w:right w:val="outset" w:sz="6" w:space="0" w:color="auto"/>
                    </w:tcBorders>
                    <w:vAlign w:val="center"/>
                  </w:tcPr>
                  <w:p w14:paraId="2D839733" w14:textId="6AA23E57" w:rsidR="00B1154A" w:rsidRDefault="00B1154A" w:rsidP="00B1154A">
                    <w:pPr>
                      <w:jc w:val="right"/>
                      <w:rPr>
                        <w:szCs w:val="21"/>
                      </w:rPr>
                    </w:pPr>
                    <w:r>
                      <w:t>615,446,501.52</w:t>
                    </w:r>
                  </w:p>
                </w:tc>
              </w:tr>
              <w:tr w:rsidR="00B1154A" w14:paraId="05751536" w14:textId="77777777" w:rsidTr="00024897">
                <w:sdt>
                  <w:sdtPr>
                    <w:tag w:val="_PLD_0cd714f409034762bb2917f065fa6475"/>
                    <w:id w:val="-1000263845"/>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483C590" w14:textId="77777777" w:rsidR="00B1154A" w:rsidRDefault="00B1154A" w:rsidP="00B1154A">
                        <w:pPr>
                          <w:ind w:firstLineChars="100" w:firstLine="210"/>
                          <w:rPr>
                            <w:szCs w:val="21"/>
                          </w:rPr>
                        </w:pPr>
                        <w:r>
                          <w:rPr>
                            <w:rFonts w:hint="eastAsia"/>
                          </w:rPr>
                          <w:t>其中：</w:t>
                        </w:r>
                        <w:r>
                          <w:rPr>
                            <w:rFonts w:hint="eastAsia"/>
                            <w:szCs w:val="21"/>
                          </w:rPr>
                          <w:t>应收利息</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E3ED21E"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5B0FBA90" w14:textId="10DB4F82" w:rsidR="00B1154A" w:rsidRDefault="00B1154A" w:rsidP="00B1154A">
                    <w:pPr>
                      <w:jc w:val="right"/>
                      <w:rPr>
                        <w:szCs w:val="21"/>
                      </w:rPr>
                    </w:pPr>
                    <w:r>
                      <w:t>144,497.22</w:t>
                    </w:r>
                  </w:p>
                </w:tc>
              </w:tr>
              <w:tr w:rsidR="00B1154A" w14:paraId="2EDB460B" w14:textId="77777777" w:rsidTr="00024897">
                <w:sdt>
                  <w:sdtPr>
                    <w:tag w:val="_PLD_92569c26b5dd44b2a18a6f1b8649511d"/>
                    <w:id w:val="-81573043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7BB657F" w14:textId="77777777" w:rsidR="00B1154A" w:rsidRDefault="00B1154A" w:rsidP="00B1154A">
                        <w:pPr>
                          <w:ind w:firstLineChars="400" w:firstLine="840"/>
                          <w:rPr>
                            <w:szCs w:val="21"/>
                          </w:rPr>
                        </w:pPr>
                        <w:r>
                          <w:rPr>
                            <w:rFonts w:hint="eastAsia"/>
                            <w:szCs w:val="21"/>
                          </w:rPr>
                          <w:t>应收股利</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B31B1C5"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6C7DBD7D" w14:textId="77777777" w:rsidR="00B1154A" w:rsidRDefault="00B1154A" w:rsidP="00B1154A">
                    <w:pPr>
                      <w:jc w:val="right"/>
                      <w:rPr>
                        <w:szCs w:val="21"/>
                      </w:rPr>
                    </w:pPr>
                  </w:p>
                </w:tc>
              </w:tr>
              <w:tr w:rsidR="00B1154A" w14:paraId="3401AF9A" w14:textId="77777777" w:rsidTr="00024897">
                <w:sdt>
                  <w:sdtPr>
                    <w:tag w:val="_PLD_54707046c64f452aa8dc8f2b3f06014a"/>
                    <w:id w:val="-129737425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D1AE18C" w14:textId="77777777" w:rsidR="00B1154A" w:rsidRDefault="00B1154A" w:rsidP="00B1154A">
                        <w:pPr>
                          <w:ind w:firstLineChars="100" w:firstLine="210"/>
                          <w:rPr>
                            <w:szCs w:val="21"/>
                          </w:rPr>
                        </w:pPr>
                        <w:r>
                          <w:rPr>
                            <w:rFonts w:hint="eastAsia"/>
                            <w:szCs w:val="21"/>
                          </w:rPr>
                          <w:t>存货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7B4B919F" w14:textId="54A07782" w:rsidR="00B1154A" w:rsidRDefault="00B1154A" w:rsidP="00B1154A">
                    <w:pPr>
                      <w:jc w:val="right"/>
                      <w:rPr>
                        <w:szCs w:val="21"/>
                      </w:rPr>
                    </w:pPr>
                    <w:r>
                      <w:t>35,862,301.63</w:t>
                    </w:r>
                  </w:p>
                </w:tc>
                <w:tc>
                  <w:tcPr>
                    <w:tcW w:w="1363" w:type="pct"/>
                    <w:tcBorders>
                      <w:top w:val="outset" w:sz="6" w:space="0" w:color="auto"/>
                      <w:left w:val="outset" w:sz="6" w:space="0" w:color="auto"/>
                      <w:bottom w:val="outset" w:sz="6" w:space="0" w:color="auto"/>
                      <w:right w:val="outset" w:sz="6" w:space="0" w:color="auto"/>
                    </w:tcBorders>
                    <w:vAlign w:val="center"/>
                  </w:tcPr>
                  <w:p w14:paraId="1D1E71D5" w14:textId="76A35E11" w:rsidR="00B1154A" w:rsidRDefault="00B1154A" w:rsidP="00B1154A">
                    <w:pPr>
                      <w:jc w:val="right"/>
                      <w:rPr>
                        <w:szCs w:val="21"/>
                      </w:rPr>
                    </w:pPr>
                    <w:r>
                      <w:t>34,965,481.91</w:t>
                    </w:r>
                  </w:p>
                </w:tc>
              </w:tr>
              <w:tr w:rsidR="00B1154A" w14:paraId="7E20CA16"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fd681a97094a13b1043af10735cea5"/>
                      <w:id w:val="1747998521"/>
                      <w:lock w:val="sdtLocked"/>
                    </w:sdtPr>
                    <w:sdtEndPr/>
                    <w:sdtContent>
                      <w:p w14:paraId="3FBA7BC4" w14:textId="77777777" w:rsidR="00B1154A" w:rsidRDefault="00B1154A" w:rsidP="00B1154A">
                        <w:pPr>
                          <w:ind w:firstLineChars="100" w:firstLine="210"/>
                        </w:pPr>
                        <w:r>
                          <w:rPr>
                            <w:rFonts w:hint="eastAsia"/>
                          </w:rPr>
                          <w:t>合同资产</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702AD95B"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36E15904" w14:textId="77777777" w:rsidR="00B1154A" w:rsidRDefault="00B1154A" w:rsidP="00B1154A">
                    <w:pPr>
                      <w:jc w:val="right"/>
                      <w:rPr>
                        <w:szCs w:val="21"/>
                      </w:rPr>
                    </w:pPr>
                  </w:p>
                </w:tc>
              </w:tr>
              <w:tr w:rsidR="00B1154A" w14:paraId="7C2F0590" w14:textId="77777777" w:rsidTr="00024897">
                <w:sdt>
                  <w:sdtPr>
                    <w:tag w:val="_PLD_79c8c46bdd334be7bac725e72052dd37"/>
                    <w:id w:val="54379926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AF5B3D0" w14:textId="77777777" w:rsidR="00B1154A" w:rsidRDefault="00B1154A" w:rsidP="00B1154A">
                        <w:pPr>
                          <w:ind w:firstLineChars="100" w:firstLine="210"/>
                          <w:rPr>
                            <w:szCs w:val="21"/>
                          </w:rPr>
                        </w:pPr>
                        <w:r>
                          <w:rPr>
                            <w:rFonts w:hint="eastAsia"/>
                            <w:szCs w:val="21"/>
                          </w:rPr>
                          <w:t>持有待售资产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F001C49"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524A01AC" w14:textId="77777777" w:rsidR="00B1154A" w:rsidRDefault="00B1154A" w:rsidP="00B1154A">
                    <w:pPr>
                      <w:jc w:val="right"/>
                      <w:rPr>
                        <w:szCs w:val="21"/>
                      </w:rPr>
                    </w:pPr>
                  </w:p>
                </w:tc>
              </w:tr>
              <w:tr w:rsidR="00B1154A" w14:paraId="5F9A0F0C" w14:textId="77777777" w:rsidTr="00024897">
                <w:sdt>
                  <w:sdtPr>
                    <w:tag w:val="_PLD_972e7887a6904e4b821344d4001190a3"/>
                    <w:id w:val="251557341"/>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32F55C99" w14:textId="77777777" w:rsidR="00B1154A" w:rsidRDefault="00B1154A" w:rsidP="00B1154A">
                        <w:pPr>
                          <w:ind w:firstLineChars="100" w:firstLine="210"/>
                          <w:rPr>
                            <w:szCs w:val="21"/>
                          </w:rPr>
                        </w:pPr>
                        <w:r>
                          <w:rPr>
                            <w:rFonts w:hint="eastAsia"/>
                            <w:szCs w:val="21"/>
                          </w:rPr>
                          <w:t>一年内到期的非流动资产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09EE3A05"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3347C87" w14:textId="77777777" w:rsidR="00B1154A" w:rsidRDefault="00B1154A" w:rsidP="00B1154A">
                    <w:pPr>
                      <w:jc w:val="right"/>
                      <w:rPr>
                        <w:szCs w:val="21"/>
                      </w:rPr>
                    </w:pPr>
                  </w:p>
                </w:tc>
              </w:tr>
              <w:tr w:rsidR="00B1154A" w14:paraId="441BDB62" w14:textId="77777777" w:rsidTr="00024897">
                <w:sdt>
                  <w:sdtPr>
                    <w:tag w:val="_PLD_90e3143805fc417fbf759a03dd83b7f6"/>
                    <w:id w:val="-32768284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34402E8E" w14:textId="77777777" w:rsidR="00B1154A" w:rsidRDefault="00B1154A" w:rsidP="00B1154A">
                        <w:pPr>
                          <w:ind w:firstLineChars="100" w:firstLine="210"/>
                          <w:rPr>
                            <w:szCs w:val="21"/>
                          </w:rPr>
                        </w:pPr>
                        <w:r>
                          <w:rPr>
                            <w:rFonts w:hint="eastAsia"/>
                            <w:szCs w:val="21"/>
                          </w:rPr>
                          <w:t>其他流动资产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D46C658"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3F33DFC2" w14:textId="22878CBF" w:rsidR="00B1154A" w:rsidRDefault="00B1154A" w:rsidP="00B1154A">
                    <w:pPr>
                      <w:jc w:val="right"/>
                      <w:rPr>
                        <w:szCs w:val="21"/>
                      </w:rPr>
                    </w:pPr>
                    <w:r>
                      <w:t>2,399,641.77</w:t>
                    </w:r>
                  </w:p>
                </w:tc>
              </w:tr>
              <w:tr w:rsidR="00B1154A" w14:paraId="3FEF5E9F" w14:textId="77777777" w:rsidTr="00024897">
                <w:sdt>
                  <w:sdtPr>
                    <w:tag w:val="_PLD_bab7c3b2c3b14e59bba172e4ec99c5fb"/>
                    <w:id w:val="-195785703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BBC2A7F" w14:textId="77777777" w:rsidR="00B1154A" w:rsidRDefault="00B1154A" w:rsidP="00B1154A">
                        <w:pPr>
                          <w:ind w:firstLineChars="200" w:firstLine="420"/>
                          <w:rPr>
                            <w:szCs w:val="21"/>
                          </w:rPr>
                        </w:pPr>
                        <w:r>
                          <w:rPr>
                            <w:rFonts w:hint="eastAsia"/>
                            <w:szCs w:val="21"/>
                          </w:rPr>
                          <w:t>流动资产合计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7CB7398D" w14:textId="41B1FD17" w:rsidR="00B1154A" w:rsidRDefault="00B1154A" w:rsidP="00B1154A">
                    <w:pPr>
                      <w:jc w:val="right"/>
                      <w:rPr>
                        <w:szCs w:val="21"/>
                      </w:rPr>
                    </w:pPr>
                    <w:r>
                      <w:t>1,795,772,181.12</w:t>
                    </w:r>
                  </w:p>
                </w:tc>
                <w:tc>
                  <w:tcPr>
                    <w:tcW w:w="1363" w:type="pct"/>
                    <w:tcBorders>
                      <w:top w:val="outset" w:sz="6" w:space="0" w:color="auto"/>
                      <w:left w:val="outset" w:sz="6" w:space="0" w:color="auto"/>
                      <w:bottom w:val="outset" w:sz="6" w:space="0" w:color="auto"/>
                      <w:right w:val="outset" w:sz="6" w:space="0" w:color="auto"/>
                    </w:tcBorders>
                    <w:vAlign w:val="center"/>
                  </w:tcPr>
                  <w:p w14:paraId="1C27DA53" w14:textId="1B0FCDFE" w:rsidR="00B1154A" w:rsidRDefault="00B1154A" w:rsidP="00B1154A">
                    <w:pPr>
                      <w:jc w:val="right"/>
                      <w:rPr>
                        <w:szCs w:val="21"/>
                      </w:rPr>
                    </w:pPr>
                    <w:r>
                      <w:t>1,385,248,870.82</w:t>
                    </w:r>
                  </w:p>
                </w:tc>
              </w:tr>
              <w:tr w:rsidR="006A2925" w14:paraId="5631F26B" w14:textId="77777777" w:rsidTr="00355345">
                <w:sdt>
                  <w:sdtPr>
                    <w:tag w:val="_PLD_bce11546123f4ccf8cb888318633f4b8"/>
                    <w:id w:val="-178302283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C384814" w14:textId="0A94A5B6" w:rsidR="006A2925" w:rsidRDefault="006A2925" w:rsidP="006A2925">
                        <w:pPr>
                          <w:rPr>
                            <w:color w:val="008000"/>
                            <w:szCs w:val="21"/>
                          </w:rPr>
                        </w:pPr>
                        <w:r>
                          <w:rPr>
                            <w:rFonts w:hint="eastAsia"/>
                            <w:b/>
                            <w:bCs/>
                            <w:szCs w:val="21"/>
                          </w:rPr>
                          <w:t>非流动资产：</w:t>
                        </w:r>
                      </w:p>
                    </w:tc>
                  </w:sdtContent>
                </w:sdt>
              </w:tr>
              <w:tr w:rsidR="006A2925" w14:paraId="43542E6B"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8c3d8651ed4a428395bf26311fc36f"/>
                      <w:id w:val="-700395937"/>
                      <w:lock w:val="sdtLocked"/>
                    </w:sdtPr>
                    <w:sdtEndPr/>
                    <w:sdtContent>
                      <w:p w14:paraId="552DD3D4" w14:textId="77777777" w:rsidR="006A2925" w:rsidRDefault="006A2925" w:rsidP="006A2925">
                        <w:pPr>
                          <w:ind w:firstLineChars="100" w:firstLine="210"/>
                        </w:pPr>
                        <w:r>
                          <w:rPr>
                            <w:rFonts w:hint="eastAsia"/>
                          </w:rPr>
                          <w:t>债权投资</w:t>
                        </w:r>
                      </w:p>
                    </w:sdtContent>
                  </w:sdt>
                </w:tc>
                <w:tc>
                  <w:tcPr>
                    <w:tcW w:w="1342" w:type="pct"/>
                    <w:tcBorders>
                      <w:top w:val="outset" w:sz="6" w:space="0" w:color="auto"/>
                      <w:left w:val="outset" w:sz="6" w:space="0" w:color="auto"/>
                      <w:bottom w:val="outset" w:sz="6" w:space="0" w:color="auto"/>
                      <w:right w:val="outset" w:sz="6" w:space="0" w:color="auto"/>
                    </w:tcBorders>
                  </w:tcPr>
                  <w:p w14:paraId="5A244780"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3CD7F163" w14:textId="77777777" w:rsidR="006A2925" w:rsidRDefault="006A2925" w:rsidP="006A2925">
                    <w:pPr>
                      <w:jc w:val="right"/>
                      <w:rPr>
                        <w:szCs w:val="21"/>
                      </w:rPr>
                    </w:pPr>
                  </w:p>
                </w:tc>
              </w:tr>
              <w:tr w:rsidR="006A2925" w14:paraId="54AF4E08"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fc75690dfca44b28785e8c93eed4997"/>
                      <w:id w:val="-1264686146"/>
                      <w:lock w:val="sdtLocked"/>
                    </w:sdtPr>
                    <w:sdtEndPr/>
                    <w:sdtContent>
                      <w:p w14:paraId="0F859557" w14:textId="77777777" w:rsidR="006A2925" w:rsidRDefault="006A2925" w:rsidP="006A2925">
                        <w:pPr>
                          <w:ind w:firstLineChars="100" w:firstLine="210"/>
                        </w:pPr>
                        <w:r>
                          <w:rPr>
                            <w:rFonts w:hint="eastAsia"/>
                          </w:rPr>
                          <w:t>其他债权投资</w:t>
                        </w:r>
                      </w:p>
                    </w:sdtContent>
                  </w:sdt>
                </w:tc>
                <w:tc>
                  <w:tcPr>
                    <w:tcW w:w="1342" w:type="pct"/>
                    <w:tcBorders>
                      <w:top w:val="outset" w:sz="6" w:space="0" w:color="auto"/>
                      <w:left w:val="outset" w:sz="6" w:space="0" w:color="auto"/>
                      <w:bottom w:val="outset" w:sz="6" w:space="0" w:color="auto"/>
                      <w:right w:val="outset" w:sz="6" w:space="0" w:color="auto"/>
                    </w:tcBorders>
                  </w:tcPr>
                  <w:p w14:paraId="12BEF59D"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42E134B1" w14:textId="77777777" w:rsidR="006A2925" w:rsidRDefault="006A2925" w:rsidP="006A2925">
                    <w:pPr>
                      <w:jc w:val="right"/>
                      <w:rPr>
                        <w:szCs w:val="21"/>
                      </w:rPr>
                    </w:pPr>
                  </w:p>
                </w:tc>
              </w:tr>
              <w:tr w:rsidR="006A2925" w14:paraId="294478CC" w14:textId="77777777" w:rsidTr="00024897">
                <w:sdt>
                  <w:sdtPr>
                    <w:tag w:val="_PLD_3541d50f078044d78a8f473e58b58bdb"/>
                    <w:id w:val="-52972358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45159AD" w14:textId="77777777" w:rsidR="006A2925" w:rsidRDefault="006A2925" w:rsidP="006A2925">
                        <w:pPr>
                          <w:ind w:firstLineChars="100" w:firstLine="210"/>
                          <w:rPr>
                            <w:szCs w:val="21"/>
                          </w:rPr>
                        </w:pPr>
                        <w:r>
                          <w:rPr>
                            <w:rFonts w:hint="eastAsia"/>
                            <w:szCs w:val="21"/>
                          </w:rPr>
                          <w:t>长期应收款</w:t>
                        </w:r>
                      </w:p>
                    </w:tc>
                  </w:sdtContent>
                </w:sdt>
                <w:tc>
                  <w:tcPr>
                    <w:tcW w:w="1342" w:type="pct"/>
                    <w:tcBorders>
                      <w:top w:val="outset" w:sz="6" w:space="0" w:color="auto"/>
                      <w:left w:val="outset" w:sz="6" w:space="0" w:color="auto"/>
                      <w:bottom w:val="outset" w:sz="6" w:space="0" w:color="auto"/>
                      <w:right w:val="outset" w:sz="6" w:space="0" w:color="auto"/>
                    </w:tcBorders>
                  </w:tcPr>
                  <w:p w14:paraId="1FEA3AB6"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77DB0B11" w14:textId="77777777" w:rsidR="006A2925" w:rsidRDefault="006A2925" w:rsidP="006A2925">
                    <w:pPr>
                      <w:jc w:val="right"/>
                      <w:rPr>
                        <w:szCs w:val="21"/>
                      </w:rPr>
                    </w:pPr>
                  </w:p>
                </w:tc>
              </w:tr>
              <w:tr w:rsidR="00B1154A" w14:paraId="3179CC95" w14:textId="77777777" w:rsidTr="00024897">
                <w:sdt>
                  <w:sdtPr>
                    <w:tag w:val="_PLD_ce44d022cde4477b9bc69ae03e839e66"/>
                    <w:id w:val="51127104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2DAFA0F" w14:textId="77777777" w:rsidR="00B1154A" w:rsidRDefault="00B1154A" w:rsidP="00B1154A">
                        <w:pPr>
                          <w:ind w:firstLineChars="100" w:firstLine="210"/>
                          <w:rPr>
                            <w:szCs w:val="21"/>
                          </w:rPr>
                        </w:pPr>
                        <w:r>
                          <w:rPr>
                            <w:rFonts w:hint="eastAsia"/>
                            <w:szCs w:val="21"/>
                          </w:rPr>
                          <w:t>长期股权投资</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5B7E405" w14:textId="119F2FBA" w:rsidR="00B1154A" w:rsidRDefault="00B1154A" w:rsidP="00B1154A">
                    <w:pPr>
                      <w:jc w:val="right"/>
                      <w:rPr>
                        <w:szCs w:val="21"/>
                      </w:rPr>
                    </w:pPr>
                    <w:r>
                      <w:t>1,755,616,990.18</w:t>
                    </w:r>
                  </w:p>
                </w:tc>
                <w:tc>
                  <w:tcPr>
                    <w:tcW w:w="1363" w:type="pct"/>
                    <w:tcBorders>
                      <w:top w:val="outset" w:sz="6" w:space="0" w:color="auto"/>
                      <w:left w:val="outset" w:sz="6" w:space="0" w:color="auto"/>
                      <w:bottom w:val="outset" w:sz="6" w:space="0" w:color="auto"/>
                      <w:right w:val="outset" w:sz="6" w:space="0" w:color="auto"/>
                    </w:tcBorders>
                    <w:vAlign w:val="center"/>
                  </w:tcPr>
                  <w:p w14:paraId="5AB37419" w14:textId="6B6C8A9B" w:rsidR="00B1154A" w:rsidRDefault="00B1154A" w:rsidP="00B1154A">
                    <w:pPr>
                      <w:jc w:val="right"/>
                      <w:rPr>
                        <w:szCs w:val="21"/>
                      </w:rPr>
                    </w:pPr>
                    <w:r>
                      <w:t>1,760,968,161.11</w:t>
                    </w:r>
                  </w:p>
                </w:tc>
              </w:tr>
              <w:tr w:rsidR="00B1154A" w14:paraId="1C8A537E"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d4a30da0c634c41bb79e44d7355564e"/>
                      <w:id w:val="-293828434"/>
                      <w:lock w:val="sdtLocked"/>
                    </w:sdtPr>
                    <w:sdtEndPr/>
                    <w:sdtContent>
                      <w:p w14:paraId="28AA4061" w14:textId="77777777" w:rsidR="00B1154A" w:rsidRDefault="00B1154A" w:rsidP="00B1154A">
                        <w:pPr>
                          <w:ind w:firstLineChars="100" w:firstLine="210"/>
                        </w:pPr>
                        <w:r>
                          <w:rPr>
                            <w:rFonts w:hint="eastAsia"/>
                          </w:rPr>
                          <w:t>其他权益工具投资</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26749152"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60F7C696" w14:textId="77777777" w:rsidR="00B1154A" w:rsidRDefault="00B1154A" w:rsidP="00B1154A">
                    <w:pPr>
                      <w:jc w:val="right"/>
                      <w:rPr>
                        <w:szCs w:val="21"/>
                      </w:rPr>
                    </w:pPr>
                  </w:p>
                </w:tc>
              </w:tr>
              <w:tr w:rsidR="00B1154A" w14:paraId="68E56798"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a34f0a259445ffb2757be04c1efdf3"/>
                      <w:id w:val="-1292433036"/>
                      <w:lock w:val="sdtLocked"/>
                    </w:sdtPr>
                    <w:sdtEndPr/>
                    <w:sdtContent>
                      <w:p w14:paraId="01B1CAF0" w14:textId="77777777" w:rsidR="00B1154A" w:rsidRDefault="00B1154A" w:rsidP="00B1154A">
                        <w:pPr>
                          <w:ind w:firstLineChars="100" w:firstLine="210"/>
                        </w:pPr>
                        <w:r>
                          <w:rPr>
                            <w:rFonts w:hint="eastAsia"/>
                          </w:rPr>
                          <w:t>其他非流动金融资产</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1CC31B94" w14:textId="46E34C11" w:rsidR="00B1154A" w:rsidRDefault="00B1154A" w:rsidP="00B1154A">
                    <w:pPr>
                      <w:jc w:val="right"/>
                      <w:rPr>
                        <w:szCs w:val="21"/>
                      </w:rPr>
                    </w:pPr>
                    <w:r>
                      <w:t>19,840,000.00</w:t>
                    </w:r>
                  </w:p>
                </w:tc>
                <w:tc>
                  <w:tcPr>
                    <w:tcW w:w="1363" w:type="pct"/>
                    <w:tcBorders>
                      <w:top w:val="outset" w:sz="6" w:space="0" w:color="auto"/>
                      <w:left w:val="outset" w:sz="6" w:space="0" w:color="auto"/>
                      <w:bottom w:val="outset" w:sz="6" w:space="0" w:color="auto"/>
                      <w:right w:val="outset" w:sz="6" w:space="0" w:color="auto"/>
                    </w:tcBorders>
                    <w:vAlign w:val="center"/>
                  </w:tcPr>
                  <w:p w14:paraId="0405ADB3" w14:textId="62315E15" w:rsidR="00B1154A" w:rsidRDefault="00B1154A" w:rsidP="00B1154A">
                    <w:pPr>
                      <w:jc w:val="right"/>
                      <w:rPr>
                        <w:szCs w:val="21"/>
                      </w:rPr>
                    </w:pPr>
                    <w:r>
                      <w:t>19,840,000.00</w:t>
                    </w:r>
                  </w:p>
                </w:tc>
              </w:tr>
              <w:tr w:rsidR="00B1154A" w14:paraId="217F09DE" w14:textId="77777777" w:rsidTr="00024897">
                <w:sdt>
                  <w:sdtPr>
                    <w:tag w:val="_PLD_9eaa23da0e554ecfa92ebb1303e2859e"/>
                    <w:id w:val="152790469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3C41B91" w14:textId="77777777" w:rsidR="00B1154A" w:rsidRDefault="00B1154A" w:rsidP="00B1154A">
                        <w:pPr>
                          <w:ind w:firstLineChars="100" w:firstLine="210"/>
                          <w:rPr>
                            <w:szCs w:val="21"/>
                          </w:rPr>
                        </w:pPr>
                        <w:r>
                          <w:rPr>
                            <w:rFonts w:hint="eastAsia"/>
                            <w:szCs w:val="21"/>
                          </w:rPr>
                          <w:t>投资性房地产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562725A" w14:textId="0115EE8C" w:rsidR="00B1154A" w:rsidRDefault="00B1154A" w:rsidP="00B1154A">
                    <w:pPr>
                      <w:jc w:val="right"/>
                      <w:rPr>
                        <w:szCs w:val="21"/>
                      </w:rPr>
                    </w:pPr>
                    <w:r>
                      <w:t>29,802,278.16</w:t>
                    </w:r>
                  </w:p>
                </w:tc>
                <w:tc>
                  <w:tcPr>
                    <w:tcW w:w="1363" w:type="pct"/>
                    <w:tcBorders>
                      <w:top w:val="outset" w:sz="6" w:space="0" w:color="auto"/>
                      <w:left w:val="outset" w:sz="6" w:space="0" w:color="auto"/>
                      <w:bottom w:val="outset" w:sz="6" w:space="0" w:color="auto"/>
                      <w:right w:val="outset" w:sz="6" w:space="0" w:color="auto"/>
                    </w:tcBorders>
                    <w:vAlign w:val="center"/>
                  </w:tcPr>
                  <w:p w14:paraId="3CC9B705" w14:textId="151A51C5" w:rsidR="00B1154A" w:rsidRDefault="00B1154A" w:rsidP="00B1154A">
                    <w:pPr>
                      <w:jc w:val="right"/>
                      <w:rPr>
                        <w:szCs w:val="21"/>
                      </w:rPr>
                    </w:pPr>
                    <w:r>
                      <w:t>31,015,081.62</w:t>
                    </w:r>
                  </w:p>
                </w:tc>
              </w:tr>
              <w:tr w:rsidR="00B1154A" w14:paraId="08EA9EB9" w14:textId="77777777" w:rsidTr="00024897">
                <w:sdt>
                  <w:sdtPr>
                    <w:tag w:val="_PLD_76c061af48734d7caa6c66f826dfdfca"/>
                    <w:id w:val="-4683502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1AA5554" w14:textId="77777777" w:rsidR="00B1154A" w:rsidRDefault="00B1154A" w:rsidP="00B1154A">
                        <w:pPr>
                          <w:ind w:firstLineChars="100" w:firstLine="210"/>
                          <w:rPr>
                            <w:szCs w:val="21"/>
                          </w:rPr>
                        </w:pPr>
                        <w:r>
                          <w:rPr>
                            <w:rFonts w:hint="eastAsia"/>
                            <w:szCs w:val="21"/>
                          </w:rPr>
                          <w:t>固定资产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E983C87" w14:textId="2CA801CA" w:rsidR="00B1154A" w:rsidRDefault="00B1154A" w:rsidP="00B1154A">
                    <w:pPr>
                      <w:jc w:val="right"/>
                      <w:rPr>
                        <w:szCs w:val="21"/>
                      </w:rPr>
                    </w:pPr>
                    <w:r>
                      <w:t>110,137,821.15</w:t>
                    </w:r>
                  </w:p>
                </w:tc>
                <w:tc>
                  <w:tcPr>
                    <w:tcW w:w="1363" w:type="pct"/>
                    <w:tcBorders>
                      <w:top w:val="outset" w:sz="6" w:space="0" w:color="auto"/>
                      <w:left w:val="outset" w:sz="6" w:space="0" w:color="auto"/>
                      <w:bottom w:val="outset" w:sz="6" w:space="0" w:color="auto"/>
                      <w:right w:val="outset" w:sz="6" w:space="0" w:color="auto"/>
                    </w:tcBorders>
                    <w:vAlign w:val="center"/>
                  </w:tcPr>
                  <w:p w14:paraId="5156C5AF" w14:textId="36A677E6" w:rsidR="00B1154A" w:rsidRDefault="00B1154A" w:rsidP="00B1154A">
                    <w:pPr>
                      <w:jc w:val="right"/>
                      <w:rPr>
                        <w:szCs w:val="21"/>
                      </w:rPr>
                    </w:pPr>
                    <w:r>
                      <w:t>108,699,711.76</w:t>
                    </w:r>
                  </w:p>
                </w:tc>
              </w:tr>
              <w:tr w:rsidR="00B1154A" w14:paraId="0A8B3F32" w14:textId="77777777" w:rsidTr="00024897">
                <w:sdt>
                  <w:sdtPr>
                    <w:tag w:val="_PLD_12d205ad82604b5694a5dcb8f7cfef40"/>
                    <w:id w:val="1963149802"/>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BD7D203" w14:textId="77777777" w:rsidR="00B1154A" w:rsidRDefault="00B1154A" w:rsidP="00B1154A">
                        <w:pPr>
                          <w:ind w:firstLineChars="100" w:firstLine="210"/>
                          <w:rPr>
                            <w:szCs w:val="21"/>
                          </w:rPr>
                        </w:pPr>
                        <w:r>
                          <w:rPr>
                            <w:rFonts w:hint="eastAsia"/>
                            <w:szCs w:val="21"/>
                          </w:rPr>
                          <w:t>在建工程</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1A0766A" w14:textId="182E9862" w:rsidR="00B1154A" w:rsidRDefault="00B1154A" w:rsidP="00B1154A">
                    <w:pPr>
                      <w:jc w:val="right"/>
                      <w:rPr>
                        <w:szCs w:val="21"/>
                      </w:rPr>
                    </w:pPr>
                    <w:r>
                      <w:t>859,488.70</w:t>
                    </w:r>
                  </w:p>
                </w:tc>
                <w:tc>
                  <w:tcPr>
                    <w:tcW w:w="1363" w:type="pct"/>
                    <w:tcBorders>
                      <w:top w:val="outset" w:sz="6" w:space="0" w:color="auto"/>
                      <w:left w:val="outset" w:sz="6" w:space="0" w:color="auto"/>
                      <w:bottom w:val="outset" w:sz="6" w:space="0" w:color="auto"/>
                      <w:right w:val="outset" w:sz="6" w:space="0" w:color="auto"/>
                    </w:tcBorders>
                    <w:vAlign w:val="center"/>
                  </w:tcPr>
                  <w:p w14:paraId="53EB7242" w14:textId="77777777" w:rsidR="00B1154A" w:rsidRDefault="00B1154A" w:rsidP="00B1154A">
                    <w:pPr>
                      <w:jc w:val="right"/>
                      <w:rPr>
                        <w:szCs w:val="21"/>
                      </w:rPr>
                    </w:pPr>
                  </w:p>
                </w:tc>
              </w:tr>
              <w:tr w:rsidR="00B1154A" w14:paraId="479B6274" w14:textId="77777777" w:rsidTr="00024897">
                <w:sdt>
                  <w:sdtPr>
                    <w:tag w:val="_PLD_8c0adeca550f45de971e1d3b2cc7fdb8"/>
                    <w:id w:val="945433645"/>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B042640" w14:textId="77777777" w:rsidR="00B1154A" w:rsidRDefault="00B1154A" w:rsidP="00B1154A">
                        <w:pPr>
                          <w:ind w:firstLineChars="100" w:firstLine="210"/>
                          <w:rPr>
                            <w:szCs w:val="21"/>
                          </w:rPr>
                        </w:pPr>
                        <w:r>
                          <w:rPr>
                            <w:rFonts w:hint="eastAsia"/>
                            <w:szCs w:val="21"/>
                          </w:rPr>
                          <w:t>生产性生物资产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093C2ADD"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644509F2" w14:textId="77777777" w:rsidR="00B1154A" w:rsidRDefault="00B1154A" w:rsidP="00B1154A">
                    <w:pPr>
                      <w:jc w:val="right"/>
                      <w:rPr>
                        <w:szCs w:val="21"/>
                      </w:rPr>
                    </w:pPr>
                  </w:p>
                </w:tc>
              </w:tr>
              <w:tr w:rsidR="00B1154A" w14:paraId="510837CA" w14:textId="77777777" w:rsidTr="00024897">
                <w:sdt>
                  <w:sdtPr>
                    <w:tag w:val="_PLD_899077d3d5004f878c94ef9e6c6814c5"/>
                    <w:id w:val="-165321637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F1CD84E" w14:textId="77777777" w:rsidR="00B1154A" w:rsidRDefault="00B1154A" w:rsidP="00B1154A">
                        <w:pPr>
                          <w:ind w:firstLineChars="100" w:firstLine="210"/>
                          <w:rPr>
                            <w:szCs w:val="21"/>
                          </w:rPr>
                        </w:pPr>
                        <w:r>
                          <w:rPr>
                            <w:rFonts w:hint="eastAsia"/>
                            <w:szCs w:val="21"/>
                          </w:rPr>
                          <w:t>油气资产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00A2EBDA"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053EB090" w14:textId="77777777" w:rsidR="00B1154A" w:rsidRDefault="00B1154A" w:rsidP="00B1154A">
                    <w:pPr>
                      <w:jc w:val="right"/>
                      <w:rPr>
                        <w:szCs w:val="21"/>
                      </w:rPr>
                    </w:pPr>
                  </w:p>
                </w:tc>
              </w:tr>
              <w:tr w:rsidR="00B1154A" w14:paraId="593F73D0"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43269ad08c74a79b56e8a629cf207c3"/>
                      <w:id w:val="-580606956"/>
                      <w:lock w:val="sdtLocked"/>
                    </w:sdtPr>
                    <w:sdtEndPr/>
                    <w:sdtContent>
                      <w:p w14:paraId="43511D8D" w14:textId="77777777" w:rsidR="00B1154A" w:rsidRDefault="00B1154A" w:rsidP="00B1154A">
                        <w:pPr>
                          <w:ind w:firstLineChars="100" w:firstLine="210"/>
                        </w:pPr>
                        <w:r>
                          <w:rPr>
                            <w:rFonts w:hint="eastAsia"/>
                          </w:rPr>
                          <w:t>使用权资产</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19E78AA8" w14:textId="533C7500" w:rsidR="00B1154A" w:rsidRDefault="00B1154A" w:rsidP="00B1154A">
                    <w:pPr>
                      <w:jc w:val="right"/>
                      <w:rPr>
                        <w:szCs w:val="21"/>
                      </w:rPr>
                    </w:pPr>
                    <w:r>
                      <w:t>4,406,686.89</w:t>
                    </w:r>
                  </w:p>
                </w:tc>
                <w:tc>
                  <w:tcPr>
                    <w:tcW w:w="1363" w:type="pct"/>
                    <w:tcBorders>
                      <w:top w:val="outset" w:sz="6" w:space="0" w:color="auto"/>
                      <w:left w:val="outset" w:sz="6" w:space="0" w:color="auto"/>
                      <w:bottom w:val="outset" w:sz="6" w:space="0" w:color="auto"/>
                      <w:right w:val="outset" w:sz="6" w:space="0" w:color="auto"/>
                    </w:tcBorders>
                    <w:vAlign w:val="center"/>
                  </w:tcPr>
                  <w:p w14:paraId="62BF201A" w14:textId="20C3E650" w:rsidR="00B1154A" w:rsidRDefault="00B1154A" w:rsidP="00B1154A">
                    <w:pPr>
                      <w:jc w:val="right"/>
                      <w:rPr>
                        <w:szCs w:val="21"/>
                      </w:rPr>
                    </w:pPr>
                    <w:r>
                      <w:t>4,551,531.42</w:t>
                    </w:r>
                  </w:p>
                </w:tc>
              </w:tr>
              <w:tr w:rsidR="00B1154A" w14:paraId="7A30DB45" w14:textId="77777777" w:rsidTr="00024897">
                <w:sdt>
                  <w:sdtPr>
                    <w:tag w:val="_PLD_0105471842af45b08ee060d957cfa2d1"/>
                    <w:id w:val="-18984114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24AE1C1" w14:textId="77777777" w:rsidR="00B1154A" w:rsidRDefault="00B1154A" w:rsidP="00B1154A">
                        <w:pPr>
                          <w:ind w:firstLineChars="100" w:firstLine="210"/>
                          <w:rPr>
                            <w:szCs w:val="21"/>
                          </w:rPr>
                        </w:pPr>
                        <w:r>
                          <w:rPr>
                            <w:rFonts w:hint="eastAsia"/>
                            <w:szCs w:val="21"/>
                          </w:rPr>
                          <w:t>无形资产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DC3983B" w14:textId="12BCFB76" w:rsidR="00B1154A" w:rsidRDefault="00B1154A" w:rsidP="00B1154A">
                    <w:pPr>
                      <w:jc w:val="right"/>
                      <w:rPr>
                        <w:szCs w:val="21"/>
                      </w:rPr>
                    </w:pPr>
                    <w:r>
                      <w:t>14,262,499.97</w:t>
                    </w:r>
                  </w:p>
                </w:tc>
                <w:tc>
                  <w:tcPr>
                    <w:tcW w:w="1363" w:type="pct"/>
                    <w:tcBorders>
                      <w:top w:val="outset" w:sz="6" w:space="0" w:color="auto"/>
                      <w:left w:val="outset" w:sz="6" w:space="0" w:color="auto"/>
                      <w:bottom w:val="outset" w:sz="6" w:space="0" w:color="auto"/>
                      <w:right w:val="outset" w:sz="6" w:space="0" w:color="auto"/>
                    </w:tcBorders>
                    <w:vAlign w:val="center"/>
                  </w:tcPr>
                  <w:p w14:paraId="13B3F7A9" w14:textId="7AA45483" w:rsidR="00B1154A" w:rsidRDefault="00B1154A" w:rsidP="00B1154A">
                    <w:pPr>
                      <w:jc w:val="right"/>
                      <w:rPr>
                        <w:szCs w:val="21"/>
                      </w:rPr>
                    </w:pPr>
                    <w:r>
                      <w:t>14,525,000.00</w:t>
                    </w:r>
                  </w:p>
                </w:tc>
              </w:tr>
              <w:tr w:rsidR="00B1154A" w14:paraId="48C6EABD" w14:textId="77777777" w:rsidTr="00024897">
                <w:sdt>
                  <w:sdtPr>
                    <w:tag w:val="_PLD_ad582da7e8754508833c664c322075cf"/>
                    <w:id w:val="-2134860961"/>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3F58CDD8" w14:textId="77777777" w:rsidR="00B1154A" w:rsidRDefault="00B1154A" w:rsidP="00B1154A">
                        <w:pPr>
                          <w:ind w:firstLineChars="100" w:firstLine="210"/>
                          <w:rPr>
                            <w:szCs w:val="21"/>
                          </w:rPr>
                        </w:pPr>
                        <w:r>
                          <w:rPr>
                            <w:rFonts w:hint="eastAsia"/>
                            <w:szCs w:val="21"/>
                          </w:rPr>
                          <w:t>开发支出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CDDA0F9" w14:textId="189F1B5B" w:rsidR="00B1154A" w:rsidRDefault="00B1154A" w:rsidP="00B1154A">
                    <w:pPr>
                      <w:jc w:val="right"/>
                      <w:rPr>
                        <w:szCs w:val="21"/>
                      </w:rPr>
                    </w:pPr>
                    <w:r>
                      <w:t>1,255,812.12</w:t>
                    </w:r>
                  </w:p>
                </w:tc>
                <w:tc>
                  <w:tcPr>
                    <w:tcW w:w="1363" w:type="pct"/>
                    <w:tcBorders>
                      <w:top w:val="outset" w:sz="6" w:space="0" w:color="auto"/>
                      <w:left w:val="outset" w:sz="6" w:space="0" w:color="auto"/>
                      <w:bottom w:val="outset" w:sz="6" w:space="0" w:color="auto"/>
                      <w:right w:val="outset" w:sz="6" w:space="0" w:color="auto"/>
                    </w:tcBorders>
                    <w:vAlign w:val="center"/>
                  </w:tcPr>
                  <w:p w14:paraId="6D755190" w14:textId="4EE15877" w:rsidR="00B1154A" w:rsidRDefault="00B1154A" w:rsidP="00B1154A">
                    <w:pPr>
                      <w:jc w:val="right"/>
                      <w:rPr>
                        <w:szCs w:val="21"/>
                      </w:rPr>
                    </w:pPr>
                    <w:r>
                      <w:t>44,822,359.33</w:t>
                    </w:r>
                  </w:p>
                </w:tc>
              </w:tr>
              <w:tr w:rsidR="00B1154A" w14:paraId="1335377F" w14:textId="77777777" w:rsidTr="00024897">
                <w:sdt>
                  <w:sdtPr>
                    <w:tag w:val="_PLD_17712bb2ca7a47ad8962198f29f47d32"/>
                    <w:id w:val="96631174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2281E05" w14:textId="77777777" w:rsidR="00B1154A" w:rsidRDefault="00B1154A" w:rsidP="00B1154A">
                        <w:pPr>
                          <w:ind w:firstLineChars="100" w:firstLine="210"/>
                          <w:rPr>
                            <w:szCs w:val="21"/>
                          </w:rPr>
                        </w:pPr>
                        <w:r>
                          <w:rPr>
                            <w:rFonts w:hint="eastAsia"/>
                            <w:szCs w:val="21"/>
                          </w:rPr>
                          <w:t>商誉</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81452A0" w14:textId="78688B75" w:rsidR="00B1154A" w:rsidRDefault="00B1154A" w:rsidP="00B1154A">
                    <w:pPr>
                      <w:jc w:val="right"/>
                      <w:rPr>
                        <w:szCs w:val="21"/>
                      </w:rPr>
                    </w:pPr>
                    <w:r>
                      <w:t>8,876,674.01</w:t>
                    </w:r>
                  </w:p>
                </w:tc>
                <w:tc>
                  <w:tcPr>
                    <w:tcW w:w="1363" w:type="pct"/>
                    <w:tcBorders>
                      <w:top w:val="outset" w:sz="6" w:space="0" w:color="auto"/>
                      <w:left w:val="outset" w:sz="6" w:space="0" w:color="auto"/>
                      <w:bottom w:val="outset" w:sz="6" w:space="0" w:color="auto"/>
                      <w:right w:val="outset" w:sz="6" w:space="0" w:color="auto"/>
                    </w:tcBorders>
                    <w:vAlign w:val="center"/>
                  </w:tcPr>
                  <w:p w14:paraId="2EB28F6E" w14:textId="6A68A4FB" w:rsidR="00B1154A" w:rsidRDefault="00B1154A" w:rsidP="00B1154A">
                    <w:pPr>
                      <w:jc w:val="right"/>
                      <w:rPr>
                        <w:szCs w:val="21"/>
                      </w:rPr>
                    </w:pPr>
                    <w:r>
                      <w:t>8,876,674.01</w:t>
                    </w:r>
                  </w:p>
                </w:tc>
              </w:tr>
              <w:tr w:rsidR="00B1154A" w14:paraId="7C22A290" w14:textId="77777777" w:rsidTr="00024897">
                <w:sdt>
                  <w:sdtPr>
                    <w:tag w:val="_PLD_4ab8fec0e5694f98857cdcc930e92582"/>
                    <w:id w:val="49584402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B9EB004" w14:textId="77777777" w:rsidR="00B1154A" w:rsidRDefault="00B1154A" w:rsidP="00B1154A">
                        <w:pPr>
                          <w:ind w:firstLineChars="100" w:firstLine="210"/>
                          <w:rPr>
                            <w:szCs w:val="21"/>
                          </w:rPr>
                        </w:pPr>
                        <w:r>
                          <w:rPr>
                            <w:rFonts w:hint="eastAsia"/>
                            <w:szCs w:val="21"/>
                          </w:rPr>
                          <w:t>长期待摊费用</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1D38217" w14:textId="253540BD" w:rsidR="00B1154A" w:rsidRDefault="00B1154A" w:rsidP="00B1154A">
                    <w:pPr>
                      <w:jc w:val="right"/>
                      <w:rPr>
                        <w:szCs w:val="21"/>
                      </w:rPr>
                    </w:pPr>
                    <w:r>
                      <w:t>729,079.91</w:t>
                    </w:r>
                  </w:p>
                </w:tc>
                <w:tc>
                  <w:tcPr>
                    <w:tcW w:w="1363" w:type="pct"/>
                    <w:tcBorders>
                      <w:top w:val="outset" w:sz="6" w:space="0" w:color="auto"/>
                      <w:left w:val="outset" w:sz="6" w:space="0" w:color="auto"/>
                      <w:bottom w:val="outset" w:sz="6" w:space="0" w:color="auto"/>
                      <w:right w:val="outset" w:sz="6" w:space="0" w:color="auto"/>
                    </w:tcBorders>
                    <w:vAlign w:val="center"/>
                  </w:tcPr>
                  <w:p w14:paraId="7A3270E9" w14:textId="5A7BB564" w:rsidR="00B1154A" w:rsidRDefault="00B1154A" w:rsidP="00B1154A">
                    <w:pPr>
                      <w:jc w:val="right"/>
                      <w:rPr>
                        <w:szCs w:val="21"/>
                      </w:rPr>
                    </w:pPr>
                    <w:r>
                      <w:t>708,399.06</w:t>
                    </w:r>
                  </w:p>
                </w:tc>
              </w:tr>
              <w:tr w:rsidR="00B1154A" w14:paraId="2417BA50" w14:textId="77777777" w:rsidTr="00024897">
                <w:sdt>
                  <w:sdtPr>
                    <w:tag w:val="_PLD_4259e21840d84ff180863151871a4dd5"/>
                    <w:id w:val="41151547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7C35B55" w14:textId="77777777" w:rsidR="00B1154A" w:rsidRDefault="00B1154A" w:rsidP="00B1154A">
                        <w:pPr>
                          <w:ind w:firstLineChars="100" w:firstLine="210"/>
                          <w:rPr>
                            <w:szCs w:val="21"/>
                          </w:rPr>
                        </w:pPr>
                        <w:r>
                          <w:rPr>
                            <w:rFonts w:hint="eastAsia"/>
                            <w:szCs w:val="21"/>
                          </w:rPr>
                          <w:t>递延所得税资产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7C93B0CE" w14:textId="00574291" w:rsidR="00B1154A" w:rsidRDefault="00B1154A" w:rsidP="00B1154A">
                    <w:pPr>
                      <w:jc w:val="right"/>
                      <w:rPr>
                        <w:szCs w:val="21"/>
                      </w:rPr>
                    </w:pPr>
                    <w:r>
                      <w:t>3,781,031.20</w:t>
                    </w:r>
                  </w:p>
                </w:tc>
                <w:tc>
                  <w:tcPr>
                    <w:tcW w:w="1363" w:type="pct"/>
                    <w:tcBorders>
                      <w:top w:val="outset" w:sz="6" w:space="0" w:color="auto"/>
                      <w:left w:val="outset" w:sz="6" w:space="0" w:color="auto"/>
                      <w:bottom w:val="outset" w:sz="6" w:space="0" w:color="auto"/>
                      <w:right w:val="outset" w:sz="6" w:space="0" w:color="auto"/>
                    </w:tcBorders>
                    <w:vAlign w:val="center"/>
                  </w:tcPr>
                  <w:p w14:paraId="48F2C260" w14:textId="7E7670BF" w:rsidR="00B1154A" w:rsidRDefault="00B1154A" w:rsidP="00B1154A">
                    <w:pPr>
                      <w:jc w:val="right"/>
                      <w:rPr>
                        <w:szCs w:val="21"/>
                      </w:rPr>
                    </w:pPr>
                    <w:r>
                      <w:t>3,781,031.20</w:t>
                    </w:r>
                  </w:p>
                </w:tc>
              </w:tr>
              <w:tr w:rsidR="00B1154A" w14:paraId="3ABC7CD0" w14:textId="77777777" w:rsidTr="00024897">
                <w:sdt>
                  <w:sdtPr>
                    <w:tag w:val="_PLD_a7ddb5642fbf4797a14ddcb60897e390"/>
                    <w:id w:val="-1240634805"/>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3D5355F2" w14:textId="77777777" w:rsidR="00B1154A" w:rsidRDefault="00B1154A" w:rsidP="00B1154A">
                        <w:pPr>
                          <w:ind w:firstLineChars="100" w:firstLine="210"/>
                          <w:rPr>
                            <w:szCs w:val="21"/>
                          </w:rPr>
                        </w:pPr>
                        <w:r>
                          <w:rPr>
                            <w:rFonts w:hint="eastAsia"/>
                            <w:szCs w:val="21"/>
                          </w:rPr>
                          <w:t>其他非流动资产</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114F84F" w14:textId="72C0C338" w:rsidR="00B1154A" w:rsidRDefault="00B1154A" w:rsidP="00B1154A">
                    <w:pPr>
                      <w:jc w:val="right"/>
                      <w:rPr>
                        <w:szCs w:val="21"/>
                      </w:rPr>
                    </w:pPr>
                    <w:r>
                      <w:t>2,876,494.12</w:t>
                    </w:r>
                  </w:p>
                </w:tc>
                <w:tc>
                  <w:tcPr>
                    <w:tcW w:w="1363" w:type="pct"/>
                    <w:tcBorders>
                      <w:top w:val="outset" w:sz="6" w:space="0" w:color="auto"/>
                      <w:left w:val="outset" w:sz="6" w:space="0" w:color="auto"/>
                      <w:bottom w:val="outset" w:sz="6" w:space="0" w:color="auto"/>
                      <w:right w:val="outset" w:sz="6" w:space="0" w:color="auto"/>
                    </w:tcBorders>
                    <w:vAlign w:val="center"/>
                  </w:tcPr>
                  <w:p w14:paraId="5C86CEE8" w14:textId="01188956" w:rsidR="00B1154A" w:rsidRDefault="00B1154A" w:rsidP="00B1154A">
                    <w:pPr>
                      <w:jc w:val="right"/>
                      <w:rPr>
                        <w:szCs w:val="21"/>
                      </w:rPr>
                    </w:pPr>
                    <w:r>
                      <w:t>4,743,913.10</w:t>
                    </w:r>
                  </w:p>
                </w:tc>
              </w:tr>
              <w:tr w:rsidR="00B1154A" w14:paraId="632C0BAE" w14:textId="77777777" w:rsidTr="00024897">
                <w:sdt>
                  <w:sdtPr>
                    <w:tag w:val="_PLD_6f01966d9edd4c4aaba27fcb7e45b800"/>
                    <w:id w:val="97958487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C0D0BEE" w14:textId="77777777" w:rsidR="00B1154A" w:rsidRDefault="00B1154A" w:rsidP="00B1154A">
                        <w:pPr>
                          <w:ind w:firstLineChars="200" w:firstLine="420"/>
                          <w:rPr>
                            <w:szCs w:val="21"/>
                          </w:rPr>
                        </w:pPr>
                        <w:r>
                          <w:rPr>
                            <w:rFonts w:hint="eastAsia"/>
                            <w:szCs w:val="21"/>
                          </w:rPr>
                          <w:t>非流动资产合计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B8F9788" w14:textId="71B0018A" w:rsidR="00B1154A" w:rsidRDefault="00B1154A" w:rsidP="00B1154A">
                    <w:pPr>
                      <w:jc w:val="right"/>
                      <w:rPr>
                        <w:szCs w:val="21"/>
                      </w:rPr>
                    </w:pPr>
                    <w:r>
                      <w:t>1,952,444,856.41</w:t>
                    </w:r>
                  </w:p>
                </w:tc>
                <w:tc>
                  <w:tcPr>
                    <w:tcW w:w="1363" w:type="pct"/>
                    <w:tcBorders>
                      <w:top w:val="outset" w:sz="6" w:space="0" w:color="auto"/>
                      <w:left w:val="outset" w:sz="6" w:space="0" w:color="auto"/>
                      <w:bottom w:val="outset" w:sz="6" w:space="0" w:color="auto"/>
                      <w:right w:val="outset" w:sz="6" w:space="0" w:color="auto"/>
                    </w:tcBorders>
                    <w:vAlign w:val="center"/>
                  </w:tcPr>
                  <w:p w14:paraId="5EB50FCD" w14:textId="65648E90" w:rsidR="00B1154A" w:rsidRDefault="00B1154A" w:rsidP="00B1154A">
                    <w:pPr>
                      <w:jc w:val="right"/>
                      <w:rPr>
                        <w:szCs w:val="21"/>
                      </w:rPr>
                    </w:pPr>
                    <w:r>
                      <w:t>2,002,531,862.61</w:t>
                    </w:r>
                  </w:p>
                </w:tc>
              </w:tr>
              <w:tr w:rsidR="00B1154A" w14:paraId="52CF5760" w14:textId="77777777" w:rsidTr="00024897">
                <w:sdt>
                  <w:sdtPr>
                    <w:tag w:val="_PLD_a9af45df743e40b39e1e2c02cd7902e5"/>
                    <w:id w:val="102922033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BC8F4BE" w14:textId="77777777" w:rsidR="00B1154A" w:rsidRDefault="00B1154A" w:rsidP="00B1154A">
                        <w:pPr>
                          <w:ind w:firstLineChars="300" w:firstLine="630"/>
                          <w:rPr>
                            <w:szCs w:val="21"/>
                          </w:rPr>
                        </w:pPr>
                        <w:r>
                          <w:rPr>
                            <w:rFonts w:hint="eastAsia"/>
                            <w:szCs w:val="21"/>
                          </w:rPr>
                          <w:t>资产总计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761F164" w14:textId="606C9E69" w:rsidR="00B1154A" w:rsidRDefault="00B1154A" w:rsidP="00B1154A">
                    <w:pPr>
                      <w:jc w:val="right"/>
                      <w:rPr>
                        <w:szCs w:val="21"/>
                      </w:rPr>
                    </w:pPr>
                    <w:r>
                      <w:t>3,748,217,037.53</w:t>
                    </w:r>
                  </w:p>
                </w:tc>
                <w:tc>
                  <w:tcPr>
                    <w:tcW w:w="1363" w:type="pct"/>
                    <w:tcBorders>
                      <w:top w:val="outset" w:sz="6" w:space="0" w:color="auto"/>
                      <w:left w:val="outset" w:sz="6" w:space="0" w:color="auto"/>
                      <w:bottom w:val="outset" w:sz="6" w:space="0" w:color="auto"/>
                      <w:right w:val="outset" w:sz="6" w:space="0" w:color="auto"/>
                    </w:tcBorders>
                    <w:vAlign w:val="center"/>
                  </w:tcPr>
                  <w:p w14:paraId="63767765" w14:textId="7FB6E9A1" w:rsidR="00B1154A" w:rsidRDefault="00B1154A" w:rsidP="00B1154A">
                    <w:pPr>
                      <w:jc w:val="right"/>
                      <w:rPr>
                        <w:szCs w:val="21"/>
                      </w:rPr>
                    </w:pPr>
                    <w:r>
                      <w:t>3,387,780,733.43</w:t>
                    </w:r>
                  </w:p>
                </w:tc>
              </w:tr>
              <w:tr w:rsidR="006A2925" w14:paraId="10E3A85F" w14:textId="77777777" w:rsidTr="00355345">
                <w:sdt>
                  <w:sdtPr>
                    <w:tag w:val="_PLD_443f51bd80ff4133b83b5ef51ee0bfd1"/>
                    <w:id w:val="-72576081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664B794" w14:textId="7BBB1FE2" w:rsidR="006A2925" w:rsidRDefault="006A2925" w:rsidP="006A2925">
                        <w:pPr>
                          <w:rPr>
                            <w:color w:val="FF00FF"/>
                            <w:szCs w:val="21"/>
                          </w:rPr>
                        </w:pPr>
                        <w:r>
                          <w:rPr>
                            <w:rFonts w:hint="eastAsia"/>
                            <w:b/>
                            <w:bCs/>
                            <w:szCs w:val="21"/>
                          </w:rPr>
                          <w:t>流动负债：</w:t>
                        </w:r>
                      </w:p>
                    </w:tc>
                  </w:sdtContent>
                </w:sdt>
              </w:tr>
              <w:tr w:rsidR="00B1154A" w14:paraId="2C729E6B" w14:textId="77777777" w:rsidTr="00024897">
                <w:sdt>
                  <w:sdtPr>
                    <w:tag w:val="_PLD_3888055b9e914b52919bea297e7f21cb"/>
                    <w:id w:val="-105632115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8BF04E1" w14:textId="77777777" w:rsidR="00B1154A" w:rsidRDefault="00B1154A" w:rsidP="00B1154A">
                        <w:pPr>
                          <w:ind w:firstLineChars="100" w:firstLine="210"/>
                          <w:rPr>
                            <w:szCs w:val="21"/>
                          </w:rPr>
                        </w:pPr>
                        <w:r>
                          <w:rPr>
                            <w:rFonts w:hint="eastAsia"/>
                            <w:szCs w:val="21"/>
                          </w:rPr>
                          <w:t>短期借款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32AE057" w14:textId="1A4F6845" w:rsidR="00B1154A" w:rsidRDefault="00B1154A" w:rsidP="00B1154A">
                    <w:pPr>
                      <w:jc w:val="right"/>
                      <w:rPr>
                        <w:szCs w:val="21"/>
                      </w:rPr>
                    </w:pPr>
                    <w:r>
                      <w:t>100,045,833.33</w:t>
                    </w:r>
                  </w:p>
                </w:tc>
                <w:tc>
                  <w:tcPr>
                    <w:tcW w:w="1363" w:type="pct"/>
                    <w:tcBorders>
                      <w:top w:val="outset" w:sz="6" w:space="0" w:color="auto"/>
                      <w:left w:val="outset" w:sz="6" w:space="0" w:color="auto"/>
                      <w:bottom w:val="outset" w:sz="6" w:space="0" w:color="auto"/>
                      <w:right w:val="outset" w:sz="6" w:space="0" w:color="auto"/>
                    </w:tcBorders>
                    <w:vAlign w:val="center"/>
                  </w:tcPr>
                  <w:p w14:paraId="3EED30B6" w14:textId="3D341AA5" w:rsidR="00B1154A" w:rsidRDefault="00B1154A" w:rsidP="00B1154A">
                    <w:pPr>
                      <w:jc w:val="right"/>
                      <w:rPr>
                        <w:szCs w:val="21"/>
                      </w:rPr>
                    </w:pPr>
                    <w:r>
                      <w:t>100,000,000.00</w:t>
                    </w:r>
                  </w:p>
                </w:tc>
              </w:tr>
              <w:tr w:rsidR="00B1154A" w14:paraId="7229C6EE"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6f96482a1d7482a8df058890079550f"/>
                      <w:id w:val="513574413"/>
                      <w:lock w:val="sdtLocked"/>
                    </w:sdtPr>
                    <w:sdtEndPr/>
                    <w:sdtContent>
                      <w:p w14:paraId="443442B7" w14:textId="77777777" w:rsidR="00B1154A" w:rsidRDefault="00B1154A" w:rsidP="00B1154A">
                        <w:pPr>
                          <w:ind w:firstLineChars="100" w:firstLine="210"/>
                        </w:pPr>
                        <w:r>
                          <w:rPr>
                            <w:rFonts w:hint="eastAsia"/>
                          </w:rPr>
                          <w:t>交易性金融负债</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23F04A23"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5458EA85" w14:textId="77777777" w:rsidR="00B1154A" w:rsidRDefault="00B1154A" w:rsidP="00B1154A">
                    <w:pPr>
                      <w:jc w:val="right"/>
                      <w:rPr>
                        <w:szCs w:val="21"/>
                      </w:rPr>
                    </w:pPr>
                  </w:p>
                </w:tc>
              </w:tr>
              <w:tr w:rsidR="00B1154A" w14:paraId="0F0AAE62" w14:textId="77777777" w:rsidTr="00024897">
                <w:sdt>
                  <w:sdtPr>
                    <w:tag w:val="_PLD_087681f933414a2e977cb506b150a0a0"/>
                    <w:id w:val="-199232434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7C197C4" w14:textId="77777777" w:rsidR="00B1154A" w:rsidRDefault="00B1154A" w:rsidP="00B1154A">
                        <w:pPr>
                          <w:ind w:firstLineChars="100" w:firstLine="210"/>
                          <w:rPr>
                            <w:szCs w:val="21"/>
                          </w:rPr>
                        </w:pPr>
                        <w:r>
                          <w:rPr>
                            <w:rFonts w:hint="eastAsia"/>
                            <w:szCs w:val="21"/>
                          </w:rPr>
                          <w:t>衍生金融负债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8E8050E"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2816D589" w14:textId="77777777" w:rsidR="00B1154A" w:rsidRDefault="00B1154A" w:rsidP="00B1154A">
                    <w:pPr>
                      <w:jc w:val="right"/>
                      <w:rPr>
                        <w:szCs w:val="21"/>
                      </w:rPr>
                    </w:pPr>
                  </w:p>
                </w:tc>
              </w:tr>
              <w:tr w:rsidR="00B1154A" w14:paraId="0046CE6F" w14:textId="77777777" w:rsidTr="00024897">
                <w:sdt>
                  <w:sdtPr>
                    <w:tag w:val="_PLD_6776c3a38b74469e829a9e0596cc1e4e"/>
                    <w:id w:val="-25359051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7D08F43" w14:textId="77777777" w:rsidR="00B1154A" w:rsidRDefault="00B1154A" w:rsidP="00B1154A">
                        <w:pPr>
                          <w:ind w:firstLineChars="100" w:firstLine="210"/>
                          <w:rPr>
                            <w:szCs w:val="21"/>
                          </w:rPr>
                        </w:pPr>
                        <w:r>
                          <w:rPr>
                            <w:rFonts w:hint="eastAsia"/>
                            <w:szCs w:val="21"/>
                          </w:rPr>
                          <w:t>应付票据</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0714D6E2"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458451E6" w14:textId="77777777" w:rsidR="00B1154A" w:rsidRDefault="00B1154A" w:rsidP="00B1154A">
                    <w:pPr>
                      <w:jc w:val="right"/>
                      <w:rPr>
                        <w:szCs w:val="21"/>
                      </w:rPr>
                    </w:pPr>
                  </w:p>
                </w:tc>
              </w:tr>
              <w:tr w:rsidR="00B1154A" w14:paraId="546C5270" w14:textId="77777777" w:rsidTr="00024897">
                <w:sdt>
                  <w:sdtPr>
                    <w:tag w:val="_PLD_59a5dfeff7964f34803c4ed9868e9b38"/>
                    <w:id w:val="106729877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376A1EB0" w14:textId="77777777" w:rsidR="00B1154A" w:rsidRDefault="00B1154A" w:rsidP="00B1154A">
                        <w:pPr>
                          <w:ind w:firstLineChars="100" w:firstLine="210"/>
                          <w:rPr>
                            <w:szCs w:val="21"/>
                          </w:rPr>
                        </w:pPr>
                        <w:r>
                          <w:rPr>
                            <w:rFonts w:hint="eastAsia"/>
                            <w:szCs w:val="21"/>
                          </w:rPr>
                          <w:t>应付账款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7D281FC6" w14:textId="74F76FC2" w:rsidR="00B1154A" w:rsidRDefault="00B1154A" w:rsidP="00B1154A">
                    <w:pPr>
                      <w:jc w:val="right"/>
                      <w:rPr>
                        <w:szCs w:val="21"/>
                      </w:rPr>
                    </w:pPr>
                    <w:r>
                      <w:t>2,790,334.93</w:t>
                    </w:r>
                  </w:p>
                </w:tc>
                <w:tc>
                  <w:tcPr>
                    <w:tcW w:w="1363" w:type="pct"/>
                    <w:tcBorders>
                      <w:top w:val="outset" w:sz="6" w:space="0" w:color="auto"/>
                      <w:left w:val="outset" w:sz="6" w:space="0" w:color="auto"/>
                      <w:bottom w:val="outset" w:sz="6" w:space="0" w:color="auto"/>
                      <w:right w:val="outset" w:sz="6" w:space="0" w:color="auto"/>
                    </w:tcBorders>
                    <w:vAlign w:val="center"/>
                  </w:tcPr>
                  <w:p w14:paraId="0757F55B" w14:textId="0C1B188C" w:rsidR="00B1154A" w:rsidRDefault="00B1154A" w:rsidP="00B1154A">
                    <w:pPr>
                      <w:jc w:val="right"/>
                      <w:rPr>
                        <w:szCs w:val="21"/>
                      </w:rPr>
                    </w:pPr>
                    <w:r>
                      <w:t>4,218,594.86</w:t>
                    </w:r>
                  </w:p>
                </w:tc>
              </w:tr>
              <w:tr w:rsidR="00B1154A" w14:paraId="6EE6AF74" w14:textId="77777777" w:rsidTr="00024897">
                <w:sdt>
                  <w:sdtPr>
                    <w:tag w:val="_PLD_2e02f787c16246e9acb08710ec1ada4e"/>
                    <w:id w:val="213697952"/>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AA37D3C" w14:textId="77777777" w:rsidR="00B1154A" w:rsidRDefault="00B1154A" w:rsidP="00B1154A">
                        <w:pPr>
                          <w:ind w:firstLineChars="100" w:firstLine="210"/>
                          <w:rPr>
                            <w:szCs w:val="21"/>
                          </w:rPr>
                        </w:pPr>
                        <w:r>
                          <w:rPr>
                            <w:rFonts w:hint="eastAsia"/>
                            <w:szCs w:val="21"/>
                          </w:rPr>
                          <w:t>预收款项</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D084BE0" w14:textId="61FC4DD5" w:rsidR="00B1154A" w:rsidRDefault="00B1154A" w:rsidP="00B1154A">
                    <w:pPr>
                      <w:jc w:val="right"/>
                      <w:rPr>
                        <w:szCs w:val="21"/>
                      </w:rPr>
                    </w:pPr>
                    <w:r>
                      <w:t>56,500.20</w:t>
                    </w:r>
                  </w:p>
                </w:tc>
                <w:tc>
                  <w:tcPr>
                    <w:tcW w:w="1363" w:type="pct"/>
                    <w:tcBorders>
                      <w:top w:val="outset" w:sz="6" w:space="0" w:color="auto"/>
                      <w:left w:val="outset" w:sz="6" w:space="0" w:color="auto"/>
                      <w:bottom w:val="outset" w:sz="6" w:space="0" w:color="auto"/>
                      <w:right w:val="outset" w:sz="6" w:space="0" w:color="auto"/>
                    </w:tcBorders>
                    <w:vAlign w:val="center"/>
                  </w:tcPr>
                  <w:p w14:paraId="5253AB7D" w14:textId="49487C55" w:rsidR="00B1154A" w:rsidRDefault="00B1154A" w:rsidP="00B1154A">
                    <w:pPr>
                      <w:jc w:val="right"/>
                      <w:rPr>
                        <w:szCs w:val="21"/>
                      </w:rPr>
                    </w:pPr>
                    <w:r>
                      <w:t>156,880.20</w:t>
                    </w:r>
                  </w:p>
                </w:tc>
              </w:tr>
              <w:tr w:rsidR="00B1154A" w14:paraId="598A331D" w14:textId="77777777" w:rsidTr="00024897">
                <w:tc>
                  <w:tcPr>
                    <w:tcW w:w="2295"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5881c976a8741e3b6de6eba3a151954"/>
                      <w:id w:val="915130208"/>
                      <w:lock w:val="sdtLocked"/>
                    </w:sdtPr>
                    <w:sdtEndPr/>
                    <w:sdtContent>
                      <w:p w14:paraId="22E5D533" w14:textId="77777777" w:rsidR="00B1154A" w:rsidRDefault="00B1154A" w:rsidP="00B1154A">
                        <w:pPr>
                          <w:ind w:firstLineChars="100" w:firstLine="210"/>
                        </w:pPr>
                        <w:r>
                          <w:rPr>
                            <w:rFonts w:hint="eastAsia"/>
                          </w:rPr>
                          <w:t>合同负债</w:t>
                        </w:r>
                      </w:p>
                    </w:sdtContent>
                  </w:sdt>
                </w:tc>
                <w:tc>
                  <w:tcPr>
                    <w:tcW w:w="1342" w:type="pct"/>
                    <w:tcBorders>
                      <w:top w:val="outset" w:sz="6" w:space="0" w:color="auto"/>
                      <w:left w:val="outset" w:sz="6" w:space="0" w:color="auto"/>
                      <w:bottom w:val="outset" w:sz="6" w:space="0" w:color="auto"/>
                      <w:right w:val="outset" w:sz="6" w:space="0" w:color="auto"/>
                    </w:tcBorders>
                    <w:vAlign w:val="center"/>
                  </w:tcPr>
                  <w:p w14:paraId="6630DA45"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7B32739C" w14:textId="77777777" w:rsidR="00B1154A" w:rsidRDefault="00B1154A" w:rsidP="00B1154A">
                    <w:pPr>
                      <w:jc w:val="right"/>
                      <w:rPr>
                        <w:szCs w:val="21"/>
                      </w:rPr>
                    </w:pPr>
                  </w:p>
                </w:tc>
              </w:tr>
              <w:tr w:rsidR="00B1154A" w14:paraId="21B47E21" w14:textId="77777777" w:rsidTr="00024897">
                <w:sdt>
                  <w:sdtPr>
                    <w:tag w:val="_PLD_97b2fe9d87de4d88a59dd45cf0c6c667"/>
                    <w:id w:val="-104012768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5D7BABA" w14:textId="77777777" w:rsidR="00B1154A" w:rsidRDefault="00B1154A" w:rsidP="00B1154A">
                        <w:pPr>
                          <w:ind w:firstLineChars="100" w:firstLine="210"/>
                          <w:rPr>
                            <w:szCs w:val="21"/>
                          </w:rPr>
                        </w:pPr>
                        <w:r>
                          <w:rPr>
                            <w:rFonts w:hint="eastAsia"/>
                            <w:szCs w:val="21"/>
                          </w:rPr>
                          <w:t>应付职工薪酬</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0232738" w14:textId="4F47745F" w:rsidR="00B1154A" w:rsidRDefault="00B1154A" w:rsidP="00B1154A">
                    <w:pPr>
                      <w:jc w:val="right"/>
                      <w:rPr>
                        <w:szCs w:val="21"/>
                      </w:rPr>
                    </w:pPr>
                    <w:r>
                      <w:t>4,995,075.42</w:t>
                    </w:r>
                  </w:p>
                </w:tc>
                <w:tc>
                  <w:tcPr>
                    <w:tcW w:w="1363" w:type="pct"/>
                    <w:tcBorders>
                      <w:top w:val="outset" w:sz="6" w:space="0" w:color="auto"/>
                      <w:left w:val="outset" w:sz="6" w:space="0" w:color="auto"/>
                      <w:bottom w:val="outset" w:sz="6" w:space="0" w:color="auto"/>
                      <w:right w:val="outset" w:sz="6" w:space="0" w:color="auto"/>
                    </w:tcBorders>
                    <w:vAlign w:val="center"/>
                  </w:tcPr>
                  <w:p w14:paraId="3FA46B48" w14:textId="05C816CD" w:rsidR="00B1154A" w:rsidRDefault="00B1154A" w:rsidP="00B1154A">
                    <w:pPr>
                      <w:jc w:val="right"/>
                      <w:rPr>
                        <w:szCs w:val="21"/>
                      </w:rPr>
                    </w:pPr>
                    <w:r>
                      <w:t>10,840,091.31</w:t>
                    </w:r>
                  </w:p>
                </w:tc>
              </w:tr>
              <w:tr w:rsidR="00B1154A" w14:paraId="5DF12AE5" w14:textId="77777777" w:rsidTr="00024897">
                <w:sdt>
                  <w:sdtPr>
                    <w:tag w:val="_PLD_2ae60279e418414c9ff499a76517452f"/>
                    <w:id w:val="170028142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4576AB7" w14:textId="77777777" w:rsidR="00B1154A" w:rsidRDefault="00B1154A" w:rsidP="00B1154A">
                        <w:pPr>
                          <w:ind w:firstLineChars="100" w:firstLine="210"/>
                          <w:rPr>
                            <w:szCs w:val="21"/>
                          </w:rPr>
                        </w:pPr>
                        <w:r>
                          <w:rPr>
                            <w:rFonts w:hint="eastAsia"/>
                            <w:szCs w:val="21"/>
                          </w:rPr>
                          <w:t>应交税费</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8A5C732" w14:textId="1869F55C" w:rsidR="00B1154A" w:rsidRDefault="00B1154A" w:rsidP="00B1154A">
                    <w:pPr>
                      <w:jc w:val="right"/>
                      <w:rPr>
                        <w:szCs w:val="21"/>
                      </w:rPr>
                    </w:pPr>
                    <w:r>
                      <w:t>27,289,480.08</w:t>
                    </w:r>
                  </w:p>
                </w:tc>
                <w:tc>
                  <w:tcPr>
                    <w:tcW w:w="1363" w:type="pct"/>
                    <w:tcBorders>
                      <w:top w:val="outset" w:sz="6" w:space="0" w:color="auto"/>
                      <w:left w:val="outset" w:sz="6" w:space="0" w:color="auto"/>
                      <w:bottom w:val="outset" w:sz="6" w:space="0" w:color="auto"/>
                      <w:right w:val="outset" w:sz="6" w:space="0" w:color="auto"/>
                    </w:tcBorders>
                    <w:vAlign w:val="center"/>
                  </w:tcPr>
                  <w:p w14:paraId="1AD7A567" w14:textId="137684A6" w:rsidR="00B1154A" w:rsidRDefault="00B1154A" w:rsidP="00B1154A">
                    <w:pPr>
                      <w:jc w:val="right"/>
                      <w:rPr>
                        <w:szCs w:val="21"/>
                      </w:rPr>
                    </w:pPr>
                    <w:r>
                      <w:t>34,384,825.12</w:t>
                    </w:r>
                  </w:p>
                </w:tc>
              </w:tr>
              <w:tr w:rsidR="00B1154A" w14:paraId="2B28F5F0" w14:textId="77777777" w:rsidTr="00024897">
                <w:sdt>
                  <w:sdtPr>
                    <w:tag w:val="_PLD_2a448eb7c4b148f8a52fc60e20a7a031"/>
                    <w:id w:val="-87207500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807822A" w14:textId="77777777" w:rsidR="00B1154A" w:rsidRDefault="00B1154A" w:rsidP="00B1154A">
                        <w:pPr>
                          <w:ind w:firstLineChars="100" w:firstLine="210"/>
                          <w:rPr>
                            <w:szCs w:val="21"/>
                          </w:rPr>
                        </w:pPr>
                        <w:r>
                          <w:rPr>
                            <w:rFonts w:hint="eastAsia"/>
                            <w:szCs w:val="21"/>
                          </w:rPr>
                          <w:t>其他应付款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319391C" w14:textId="53384662" w:rsidR="00B1154A" w:rsidRDefault="00B1154A" w:rsidP="00B1154A">
                    <w:pPr>
                      <w:jc w:val="right"/>
                      <w:rPr>
                        <w:szCs w:val="21"/>
                      </w:rPr>
                    </w:pPr>
                    <w:r>
                      <w:t>399,614,876.75</w:t>
                    </w:r>
                  </w:p>
                </w:tc>
                <w:tc>
                  <w:tcPr>
                    <w:tcW w:w="1363" w:type="pct"/>
                    <w:tcBorders>
                      <w:top w:val="outset" w:sz="6" w:space="0" w:color="auto"/>
                      <w:left w:val="outset" w:sz="6" w:space="0" w:color="auto"/>
                      <w:bottom w:val="outset" w:sz="6" w:space="0" w:color="auto"/>
                      <w:right w:val="outset" w:sz="6" w:space="0" w:color="auto"/>
                    </w:tcBorders>
                    <w:vAlign w:val="center"/>
                  </w:tcPr>
                  <w:p w14:paraId="19B0B553" w14:textId="2748DC1D" w:rsidR="00B1154A" w:rsidRDefault="00B1154A" w:rsidP="00B1154A">
                    <w:pPr>
                      <w:jc w:val="right"/>
                      <w:rPr>
                        <w:szCs w:val="21"/>
                      </w:rPr>
                    </w:pPr>
                    <w:r>
                      <w:t>418,925,585.42</w:t>
                    </w:r>
                  </w:p>
                </w:tc>
              </w:tr>
              <w:tr w:rsidR="00B1154A" w14:paraId="48761361" w14:textId="77777777" w:rsidTr="00024897">
                <w:sdt>
                  <w:sdtPr>
                    <w:tag w:val="_PLD_5db729a1fa7f415aa419d141e8f1ccb8"/>
                    <w:id w:val="73042602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D6FC849" w14:textId="77777777" w:rsidR="00B1154A" w:rsidRDefault="00B1154A" w:rsidP="00B1154A">
                        <w:pPr>
                          <w:ind w:firstLineChars="100" w:firstLine="210"/>
                          <w:rPr>
                            <w:szCs w:val="21"/>
                          </w:rPr>
                        </w:pPr>
                        <w:r>
                          <w:rPr>
                            <w:rFonts w:hint="eastAsia"/>
                          </w:rPr>
                          <w:t>其中：</w:t>
                        </w:r>
                        <w:r>
                          <w:rPr>
                            <w:rFonts w:hint="eastAsia"/>
                            <w:szCs w:val="21"/>
                          </w:rPr>
                          <w:t>应付利息</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4637907"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726D996" w14:textId="77777777" w:rsidR="00B1154A" w:rsidRDefault="00B1154A" w:rsidP="00B1154A">
                    <w:pPr>
                      <w:jc w:val="right"/>
                      <w:rPr>
                        <w:szCs w:val="21"/>
                      </w:rPr>
                    </w:pPr>
                  </w:p>
                </w:tc>
              </w:tr>
              <w:tr w:rsidR="00B1154A" w14:paraId="0A76C0FB" w14:textId="77777777" w:rsidTr="00024897">
                <w:sdt>
                  <w:sdtPr>
                    <w:tag w:val="_PLD_4f8084f21a494b54a1de5fa9494a9b4f"/>
                    <w:id w:val="17886529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4D23971" w14:textId="77777777" w:rsidR="00B1154A" w:rsidRDefault="00B1154A" w:rsidP="00B1154A">
                        <w:pPr>
                          <w:ind w:firstLineChars="400" w:firstLine="840"/>
                          <w:rPr>
                            <w:szCs w:val="21"/>
                          </w:rPr>
                        </w:pPr>
                        <w:r>
                          <w:rPr>
                            <w:rFonts w:hint="eastAsia"/>
                            <w:szCs w:val="21"/>
                          </w:rPr>
                          <w:t>应付股利</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FF28FA6"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577DA6D9" w14:textId="77777777" w:rsidR="00B1154A" w:rsidRDefault="00B1154A" w:rsidP="00B1154A">
                    <w:pPr>
                      <w:jc w:val="right"/>
                      <w:rPr>
                        <w:szCs w:val="21"/>
                      </w:rPr>
                    </w:pPr>
                  </w:p>
                </w:tc>
              </w:tr>
              <w:tr w:rsidR="00B1154A" w14:paraId="7A74781D" w14:textId="77777777" w:rsidTr="00024897">
                <w:sdt>
                  <w:sdtPr>
                    <w:tag w:val="_PLD_fb149e570f764a0191c03db1cc6166f1"/>
                    <w:id w:val="-85056210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8D6111D" w14:textId="77777777" w:rsidR="00B1154A" w:rsidRDefault="00B1154A" w:rsidP="00B1154A">
                        <w:pPr>
                          <w:ind w:firstLineChars="100" w:firstLine="210"/>
                          <w:rPr>
                            <w:szCs w:val="21"/>
                          </w:rPr>
                        </w:pPr>
                        <w:r>
                          <w:rPr>
                            <w:rFonts w:hint="eastAsia"/>
                            <w:szCs w:val="21"/>
                          </w:rPr>
                          <w:t>持有待售负债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75B344B"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20F1E1E9" w14:textId="77777777" w:rsidR="00B1154A" w:rsidRDefault="00B1154A" w:rsidP="00B1154A">
                    <w:pPr>
                      <w:jc w:val="right"/>
                      <w:rPr>
                        <w:szCs w:val="21"/>
                      </w:rPr>
                    </w:pPr>
                  </w:p>
                </w:tc>
              </w:tr>
              <w:tr w:rsidR="00B1154A" w14:paraId="38C829B3" w14:textId="77777777" w:rsidTr="00024897">
                <w:sdt>
                  <w:sdtPr>
                    <w:tag w:val="_PLD_fc7b7bc4095c43ebbeac79b6e1235cc1"/>
                    <w:id w:val="-24488009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130F3E2" w14:textId="77777777" w:rsidR="00B1154A" w:rsidRDefault="00B1154A" w:rsidP="00B1154A">
                        <w:pPr>
                          <w:ind w:firstLineChars="100" w:firstLine="210"/>
                          <w:rPr>
                            <w:szCs w:val="21"/>
                          </w:rPr>
                        </w:pPr>
                        <w:r>
                          <w:rPr>
                            <w:rFonts w:hint="eastAsia"/>
                            <w:szCs w:val="21"/>
                          </w:rPr>
                          <w:t>一年内到期的非流动负债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E090EFA" w14:textId="40706833" w:rsidR="00B1154A" w:rsidRDefault="00B1154A" w:rsidP="00B1154A">
                    <w:pPr>
                      <w:jc w:val="right"/>
                      <w:rPr>
                        <w:szCs w:val="21"/>
                      </w:rPr>
                    </w:pPr>
                    <w:r>
                      <w:t>2,092,486.77</w:t>
                    </w:r>
                  </w:p>
                </w:tc>
                <w:tc>
                  <w:tcPr>
                    <w:tcW w:w="1363" w:type="pct"/>
                    <w:tcBorders>
                      <w:top w:val="outset" w:sz="6" w:space="0" w:color="auto"/>
                      <w:left w:val="outset" w:sz="6" w:space="0" w:color="auto"/>
                      <w:bottom w:val="outset" w:sz="6" w:space="0" w:color="auto"/>
                      <w:right w:val="outset" w:sz="6" w:space="0" w:color="auto"/>
                    </w:tcBorders>
                    <w:vAlign w:val="center"/>
                  </w:tcPr>
                  <w:p w14:paraId="2C90598C" w14:textId="28C33BE6" w:rsidR="00B1154A" w:rsidRDefault="00B1154A" w:rsidP="00B1154A">
                    <w:pPr>
                      <w:jc w:val="right"/>
                      <w:rPr>
                        <w:szCs w:val="21"/>
                      </w:rPr>
                    </w:pPr>
                    <w:r>
                      <w:t>1,846,582.77</w:t>
                    </w:r>
                  </w:p>
                </w:tc>
              </w:tr>
              <w:tr w:rsidR="00B1154A" w14:paraId="5C683EB4" w14:textId="77777777" w:rsidTr="00024897">
                <w:sdt>
                  <w:sdtPr>
                    <w:tag w:val="_PLD_6f1bf990f3b344d38a0b6a2d4ad41d50"/>
                    <w:id w:val="207940027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1F489B2" w14:textId="77777777" w:rsidR="00B1154A" w:rsidRDefault="00B1154A" w:rsidP="00B1154A">
                        <w:pPr>
                          <w:ind w:firstLineChars="100" w:firstLine="210"/>
                          <w:rPr>
                            <w:szCs w:val="21"/>
                          </w:rPr>
                        </w:pPr>
                        <w:r>
                          <w:rPr>
                            <w:rFonts w:hint="eastAsia"/>
                            <w:szCs w:val="21"/>
                          </w:rPr>
                          <w:t>其他流动负债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D53716B"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532E42D" w14:textId="77777777" w:rsidR="00B1154A" w:rsidRDefault="00B1154A" w:rsidP="00B1154A">
                    <w:pPr>
                      <w:jc w:val="right"/>
                      <w:rPr>
                        <w:szCs w:val="21"/>
                      </w:rPr>
                    </w:pPr>
                  </w:p>
                </w:tc>
              </w:tr>
              <w:tr w:rsidR="00B1154A" w14:paraId="7BBD48E7" w14:textId="77777777" w:rsidTr="00024897">
                <w:sdt>
                  <w:sdtPr>
                    <w:tag w:val="_PLD_b251a26ae4474b818eefad2d8b29c3e1"/>
                    <w:id w:val="97765303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63A6D9D" w14:textId="77777777" w:rsidR="00B1154A" w:rsidRDefault="00B1154A" w:rsidP="00B1154A">
                        <w:pPr>
                          <w:ind w:firstLineChars="200" w:firstLine="420"/>
                          <w:rPr>
                            <w:szCs w:val="21"/>
                          </w:rPr>
                        </w:pPr>
                        <w:r>
                          <w:rPr>
                            <w:rFonts w:hint="eastAsia"/>
                            <w:szCs w:val="21"/>
                          </w:rPr>
                          <w:t>流动负债合计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A8BDAEE" w14:textId="2A6151E8" w:rsidR="00B1154A" w:rsidRDefault="00B1154A" w:rsidP="00B1154A">
                    <w:pPr>
                      <w:jc w:val="right"/>
                      <w:rPr>
                        <w:szCs w:val="21"/>
                      </w:rPr>
                    </w:pPr>
                    <w:r>
                      <w:t>536,884,587.48</w:t>
                    </w:r>
                  </w:p>
                </w:tc>
                <w:tc>
                  <w:tcPr>
                    <w:tcW w:w="1363" w:type="pct"/>
                    <w:tcBorders>
                      <w:top w:val="outset" w:sz="6" w:space="0" w:color="auto"/>
                      <w:left w:val="outset" w:sz="6" w:space="0" w:color="auto"/>
                      <w:bottom w:val="outset" w:sz="6" w:space="0" w:color="auto"/>
                      <w:right w:val="outset" w:sz="6" w:space="0" w:color="auto"/>
                    </w:tcBorders>
                    <w:vAlign w:val="center"/>
                  </w:tcPr>
                  <w:p w14:paraId="525AAD75" w14:textId="1AB9D96E" w:rsidR="00B1154A" w:rsidRDefault="00B1154A" w:rsidP="00B1154A">
                    <w:pPr>
                      <w:jc w:val="right"/>
                      <w:rPr>
                        <w:szCs w:val="21"/>
                      </w:rPr>
                    </w:pPr>
                    <w:r>
                      <w:t>570,372,559.68</w:t>
                    </w:r>
                  </w:p>
                </w:tc>
              </w:tr>
              <w:tr w:rsidR="006A2925" w14:paraId="3DB0D939" w14:textId="77777777" w:rsidTr="00355345">
                <w:sdt>
                  <w:sdtPr>
                    <w:tag w:val="_PLD_a428be34afaf4488a86efa84bc24b039"/>
                    <w:id w:val="-612429928"/>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5BBB8E3" w14:textId="1C5F463E" w:rsidR="006A2925" w:rsidRDefault="006A2925" w:rsidP="006A2925">
                        <w:pPr>
                          <w:rPr>
                            <w:color w:val="008000"/>
                            <w:szCs w:val="21"/>
                          </w:rPr>
                        </w:pPr>
                        <w:r>
                          <w:rPr>
                            <w:rFonts w:hint="eastAsia"/>
                            <w:b/>
                            <w:bCs/>
                            <w:szCs w:val="21"/>
                          </w:rPr>
                          <w:t>非流动负债：</w:t>
                        </w:r>
                      </w:p>
                    </w:tc>
                  </w:sdtContent>
                </w:sdt>
              </w:tr>
              <w:tr w:rsidR="006A2925" w14:paraId="6BC6E088" w14:textId="77777777" w:rsidTr="00024897">
                <w:sdt>
                  <w:sdtPr>
                    <w:tag w:val="_PLD_9b1c461adbcf4491a5be6711ee0bc81d"/>
                    <w:id w:val="150007523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48A23D1" w14:textId="77777777" w:rsidR="006A2925" w:rsidRDefault="006A2925" w:rsidP="006A2925">
                        <w:pPr>
                          <w:ind w:firstLineChars="100" w:firstLine="210"/>
                          <w:rPr>
                            <w:szCs w:val="21"/>
                          </w:rPr>
                        </w:pPr>
                        <w:r>
                          <w:rPr>
                            <w:rFonts w:hint="eastAsia"/>
                            <w:szCs w:val="21"/>
                          </w:rPr>
                          <w:t>长期借款</w:t>
                        </w:r>
                      </w:p>
                    </w:tc>
                  </w:sdtContent>
                </w:sdt>
                <w:tc>
                  <w:tcPr>
                    <w:tcW w:w="1342" w:type="pct"/>
                    <w:tcBorders>
                      <w:top w:val="outset" w:sz="6" w:space="0" w:color="auto"/>
                      <w:left w:val="outset" w:sz="6" w:space="0" w:color="auto"/>
                      <w:bottom w:val="outset" w:sz="6" w:space="0" w:color="auto"/>
                      <w:right w:val="outset" w:sz="6" w:space="0" w:color="auto"/>
                    </w:tcBorders>
                  </w:tcPr>
                  <w:p w14:paraId="028CE70A"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72882380" w14:textId="77777777" w:rsidR="006A2925" w:rsidRDefault="006A2925" w:rsidP="006A2925">
                    <w:pPr>
                      <w:jc w:val="right"/>
                      <w:rPr>
                        <w:szCs w:val="21"/>
                      </w:rPr>
                    </w:pPr>
                  </w:p>
                </w:tc>
              </w:tr>
              <w:tr w:rsidR="006A2925" w14:paraId="315E1E89" w14:textId="77777777" w:rsidTr="00024897">
                <w:sdt>
                  <w:sdtPr>
                    <w:tag w:val="_PLD_a63a4902e1534efc80c431cb02b8c49e"/>
                    <w:id w:val="210336563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7A0BC10" w14:textId="77777777" w:rsidR="006A2925" w:rsidRDefault="006A2925" w:rsidP="006A2925">
                        <w:pPr>
                          <w:ind w:firstLineChars="100" w:firstLine="210"/>
                          <w:rPr>
                            <w:szCs w:val="21"/>
                          </w:rPr>
                        </w:pPr>
                        <w:r>
                          <w:rPr>
                            <w:rFonts w:hint="eastAsia"/>
                            <w:szCs w:val="21"/>
                          </w:rPr>
                          <w:t>应付债券</w:t>
                        </w:r>
                      </w:p>
                    </w:tc>
                  </w:sdtContent>
                </w:sdt>
                <w:tc>
                  <w:tcPr>
                    <w:tcW w:w="1342" w:type="pct"/>
                    <w:tcBorders>
                      <w:top w:val="outset" w:sz="6" w:space="0" w:color="auto"/>
                      <w:left w:val="outset" w:sz="6" w:space="0" w:color="auto"/>
                      <w:bottom w:val="outset" w:sz="6" w:space="0" w:color="auto"/>
                      <w:right w:val="outset" w:sz="6" w:space="0" w:color="auto"/>
                    </w:tcBorders>
                  </w:tcPr>
                  <w:p w14:paraId="7C5B98FC"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61090051" w14:textId="77777777" w:rsidR="006A2925" w:rsidRDefault="006A2925" w:rsidP="006A2925">
                    <w:pPr>
                      <w:jc w:val="right"/>
                      <w:rPr>
                        <w:szCs w:val="21"/>
                      </w:rPr>
                    </w:pPr>
                  </w:p>
                </w:tc>
              </w:tr>
              <w:tr w:rsidR="006A2925" w14:paraId="686C0E0A" w14:textId="77777777" w:rsidTr="00024897">
                <w:sdt>
                  <w:sdtPr>
                    <w:tag w:val="_PLD_8729d935fac24b558f56368f93c37bab"/>
                    <w:id w:val="-2124141715"/>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2C631F5" w14:textId="77777777" w:rsidR="006A2925" w:rsidRDefault="006A2925" w:rsidP="006A2925">
                        <w:pPr>
                          <w:ind w:firstLineChars="100" w:firstLine="210"/>
                          <w:rPr>
                            <w:szCs w:val="21"/>
                          </w:rPr>
                        </w:pPr>
                        <w:r>
                          <w:rPr>
                            <w:rFonts w:hint="eastAsia"/>
                            <w:szCs w:val="21"/>
                          </w:rPr>
                          <w:t>其中：优先股</w:t>
                        </w:r>
                      </w:p>
                    </w:tc>
                  </w:sdtContent>
                </w:sdt>
                <w:tc>
                  <w:tcPr>
                    <w:tcW w:w="1342" w:type="pct"/>
                    <w:tcBorders>
                      <w:top w:val="outset" w:sz="6" w:space="0" w:color="auto"/>
                      <w:left w:val="outset" w:sz="6" w:space="0" w:color="auto"/>
                      <w:bottom w:val="outset" w:sz="6" w:space="0" w:color="auto"/>
                      <w:right w:val="outset" w:sz="6" w:space="0" w:color="auto"/>
                    </w:tcBorders>
                  </w:tcPr>
                  <w:p w14:paraId="087742B9"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624767F5" w14:textId="77777777" w:rsidR="006A2925" w:rsidRDefault="006A2925" w:rsidP="006A2925">
                    <w:pPr>
                      <w:jc w:val="right"/>
                      <w:rPr>
                        <w:szCs w:val="21"/>
                      </w:rPr>
                    </w:pPr>
                  </w:p>
                </w:tc>
              </w:tr>
              <w:tr w:rsidR="006A2925" w14:paraId="726C87B5" w14:textId="77777777" w:rsidTr="00024897">
                <w:sdt>
                  <w:sdtPr>
                    <w:tag w:val="_PLD_82caddaa31eb4d9491e73ebb1ce86824"/>
                    <w:id w:val="246703631"/>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46383B5" w14:textId="77777777" w:rsidR="006A2925" w:rsidRDefault="006A2925" w:rsidP="006A2925">
                        <w:pPr>
                          <w:ind w:leftChars="300" w:left="630" w:firstLineChars="100" w:firstLine="210"/>
                          <w:rPr>
                            <w:szCs w:val="21"/>
                          </w:rPr>
                        </w:pPr>
                        <w:r>
                          <w:rPr>
                            <w:rFonts w:hint="eastAsia"/>
                            <w:szCs w:val="21"/>
                          </w:rPr>
                          <w:t>永续债</w:t>
                        </w:r>
                      </w:p>
                    </w:tc>
                  </w:sdtContent>
                </w:sdt>
                <w:tc>
                  <w:tcPr>
                    <w:tcW w:w="1342" w:type="pct"/>
                    <w:tcBorders>
                      <w:top w:val="outset" w:sz="6" w:space="0" w:color="auto"/>
                      <w:left w:val="outset" w:sz="6" w:space="0" w:color="auto"/>
                      <w:bottom w:val="outset" w:sz="6" w:space="0" w:color="auto"/>
                      <w:right w:val="outset" w:sz="6" w:space="0" w:color="auto"/>
                    </w:tcBorders>
                  </w:tcPr>
                  <w:p w14:paraId="48C063B6" w14:textId="77777777" w:rsidR="006A2925" w:rsidRDefault="006A2925" w:rsidP="006A2925">
                    <w:pPr>
                      <w:jc w:val="right"/>
                      <w:rPr>
                        <w:szCs w:val="21"/>
                      </w:rPr>
                    </w:pPr>
                  </w:p>
                </w:tc>
                <w:tc>
                  <w:tcPr>
                    <w:tcW w:w="1363" w:type="pct"/>
                    <w:tcBorders>
                      <w:top w:val="outset" w:sz="6" w:space="0" w:color="auto"/>
                      <w:left w:val="outset" w:sz="6" w:space="0" w:color="auto"/>
                      <w:bottom w:val="outset" w:sz="6" w:space="0" w:color="auto"/>
                      <w:right w:val="outset" w:sz="6" w:space="0" w:color="auto"/>
                    </w:tcBorders>
                  </w:tcPr>
                  <w:p w14:paraId="17BE165C" w14:textId="77777777" w:rsidR="006A2925" w:rsidRDefault="006A2925" w:rsidP="006A2925">
                    <w:pPr>
                      <w:jc w:val="right"/>
                      <w:rPr>
                        <w:szCs w:val="21"/>
                      </w:rPr>
                    </w:pPr>
                  </w:p>
                </w:tc>
              </w:tr>
              <w:tr w:rsidR="00B1154A" w14:paraId="6BCD7475" w14:textId="77777777" w:rsidTr="00024897">
                <w:sdt>
                  <w:sdtPr>
                    <w:tag w:val="_PLD_4cab2d9bb3bb4590a9ac08fbc0f1542e"/>
                    <w:id w:val="45129261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89F251D" w14:textId="77777777" w:rsidR="00B1154A" w:rsidRDefault="00B1154A" w:rsidP="00B1154A">
                        <w:pPr>
                          <w:ind w:firstLineChars="100" w:firstLine="210"/>
                        </w:pPr>
                        <w:r>
                          <w:rPr>
                            <w:rFonts w:hint="eastAsia"/>
                          </w:rPr>
                          <w:t>租赁负债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C5F94D7" w14:textId="792CFE42" w:rsidR="00B1154A" w:rsidRDefault="00B1154A" w:rsidP="00B1154A">
                    <w:pPr>
                      <w:jc w:val="right"/>
                      <w:rPr>
                        <w:szCs w:val="21"/>
                      </w:rPr>
                    </w:pPr>
                    <w:r>
                      <w:t>2,257,570.62</w:t>
                    </w:r>
                  </w:p>
                </w:tc>
                <w:tc>
                  <w:tcPr>
                    <w:tcW w:w="1363" w:type="pct"/>
                    <w:tcBorders>
                      <w:top w:val="outset" w:sz="6" w:space="0" w:color="auto"/>
                      <w:left w:val="outset" w:sz="6" w:space="0" w:color="auto"/>
                      <w:bottom w:val="outset" w:sz="6" w:space="0" w:color="auto"/>
                      <w:right w:val="outset" w:sz="6" w:space="0" w:color="auto"/>
                    </w:tcBorders>
                    <w:vAlign w:val="center"/>
                  </w:tcPr>
                  <w:p w14:paraId="19DDC4A4" w14:textId="328118B7" w:rsidR="00B1154A" w:rsidRDefault="00B1154A" w:rsidP="00B1154A">
                    <w:pPr>
                      <w:jc w:val="right"/>
                      <w:rPr>
                        <w:szCs w:val="21"/>
                      </w:rPr>
                    </w:pPr>
                    <w:r>
                      <w:t>2,793,051.45</w:t>
                    </w:r>
                  </w:p>
                </w:tc>
              </w:tr>
              <w:tr w:rsidR="00B1154A" w14:paraId="1D9B3271" w14:textId="77777777" w:rsidTr="00024897">
                <w:sdt>
                  <w:sdtPr>
                    <w:tag w:val="_PLD_06384ab4df1c482d81a6f6e9a4c35cab"/>
                    <w:id w:val="187118405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3F9A523" w14:textId="77777777" w:rsidR="00B1154A" w:rsidRDefault="00B1154A" w:rsidP="00B1154A">
                        <w:pPr>
                          <w:ind w:firstLineChars="100" w:firstLine="210"/>
                          <w:rPr>
                            <w:szCs w:val="21"/>
                          </w:rPr>
                        </w:pPr>
                        <w:r>
                          <w:rPr>
                            <w:rFonts w:hint="eastAsia"/>
                            <w:szCs w:val="21"/>
                          </w:rPr>
                          <w:t>长期应付款</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B411AA3"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6BA7C0C5" w14:textId="77777777" w:rsidR="00B1154A" w:rsidRDefault="00B1154A" w:rsidP="00B1154A">
                    <w:pPr>
                      <w:jc w:val="right"/>
                      <w:rPr>
                        <w:szCs w:val="21"/>
                      </w:rPr>
                    </w:pPr>
                  </w:p>
                </w:tc>
              </w:tr>
              <w:tr w:rsidR="00B1154A" w14:paraId="2D7DCA9C" w14:textId="77777777" w:rsidTr="00024897">
                <w:sdt>
                  <w:sdtPr>
                    <w:tag w:val="_PLD_5a72058c16594491abb0ff6cff120f4b"/>
                    <w:id w:val="-44886688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5EAC9AD" w14:textId="77777777" w:rsidR="00B1154A" w:rsidRDefault="00B1154A" w:rsidP="00B1154A">
                        <w:pPr>
                          <w:ind w:firstLineChars="100" w:firstLine="210"/>
                          <w:rPr>
                            <w:szCs w:val="21"/>
                          </w:rPr>
                        </w:pPr>
                        <w:r>
                          <w:rPr>
                            <w:rFonts w:hint="eastAsia"/>
                            <w:szCs w:val="21"/>
                          </w:rPr>
                          <w:t>长期应付职工薪酬</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7B47EDA0"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1741607" w14:textId="77777777" w:rsidR="00B1154A" w:rsidRDefault="00B1154A" w:rsidP="00B1154A">
                    <w:pPr>
                      <w:jc w:val="right"/>
                      <w:rPr>
                        <w:szCs w:val="21"/>
                      </w:rPr>
                    </w:pPr>
                  </w:p>
                </w:tc>
              </w:tr>
              <w:tr w:rsidR="00B1154A" w14:paraId="701DC9C5" w14:textId="77777777" w:rsidTr="00024897">
                <w:sdt>
                  <w:sdtPr>
                    <w:tag w:val="_PLD_3f4a9b13ab014f9fba416eb957f4323e"/>
                    <w:id w:val="-86397900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DD281C3" w14:textId="77777777" w:rsidR="00B1154A" w:rsidRDefault="00B1154A" w:rsidP="00B1154A">
                        <w:pPr>
                          <w:ind w:firstLineChars="100" w:firstLine="210"/>
                          <w:rPr>
                            <w:szCs w:val="21"/>
                          </w:rPr>
                        </w:pPr>
                        <w:r>
                          <w:rPr>
                            <w:rFonts w:hint="eastAsia"/>
                            <w:szCs w:val="21"/>
                          </w:rPr>
                          <w:t>预计负债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FC8ED6F"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7A497BC2" w14:textId="77777777" w:rsidR="00B1154A" w:rsidRDefault="00B1154A" w:rsidP="00B1154A">
                    <w:pPr>
                      <w:jc w:val="right"/>
                      <w:rPr>
                        <w:szCs w:val="21"/>
                      </w:rPr>
                    </w:pPr>
                  </w:p>
                </w:tc>
              </w:tr>
              <w:tr w:rsidR="00B1154A" w14:paraId="3BBA05B3" w14:textId="77777777" w:rsidTr="00024897">
                <w:sdt>
                  <w:sdtPr>
                    <w:tag w:val="_PLD_168d3e4e71e54d87a99fa3e802f0c663"/>
                    <w:id w:val="-151444535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1D273FE" w14:textId="77777777" w:rsidR="00B1154A" w:rsidRDefault="00B1154A" w:rsidP="00B1154A">
                        <w:pPr>
                          <w:ind w:firstLineChars="100" w:firstLine="210"/>
                          <w:rPr>
                            <w:szCs w:val="21"/>
                          </w:rPr>
                        </w:pPr>
                        <w:r>
                          <w:rPr>
                            <w:rFonts w:hint="eastAsia"/>
                            <w:szCs w:val="21"/>
                          </w:rPr>
                          <w:t>递延收益</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1B8A0A1" w14:textId="525A7424" w:rsidR="00B1154A" w:rsidRDefault="00B1154A" w:rsidP="00B1154A">
                    <w:pPr>
                      <w:jc w:val="right"/>
                      <w:rPr>
                        <w:szCs w:val="21"/>
                      </w:rPr>
                    </w:pPr>
                    <w:r>
                      <w:t>7,565,521.76</w:t>
                    </w:r>
                  </w:p>
                </w:tc>
                <w:tc>
                  <w:tcPr>
                    <w:tcW w:w="1363" w:type="pct"/>
                    <w:tcBorders>
                      <w:top w:val="outset" w:sz="6" w:space="0" w:color="auto"/>
                      <w:left w:val="outset" w:sz="6" w:space="0" w:color="auto"/>
                      <w:bottom w:val="outset" w:sz="6" w:space="0" w:color="auto"/>
                      <w:right w:val="outset" w:sz="6" w:space="0" w:color="auto"/>
                    </w:tcBorders>
                    <w:vAlign w:val="center"/>
                  </w:tcPr>
                  <w:p w14:paraId="62F713A8" w14:textId="223D8817" w:rsidR="00B1154A" w:rsidRDefault="00B1154A" w:rsidP="00B1154A">
                    <w:pPr>
                      <w:jc w:val="right"/>
                      <w:rPr>
                        <w:szCs w:val="21"/>
                      </w:rPr>
                    </w:pPr>
                    <w:r>
                      <w:t>8,292,982.03</w:t>
                    </w:r>
                  </w:p>
                </w:tc>
              </w:tr>
              <w:tr w:rsidR="00B1154A" w14:paraId="00FFC21A" w14:textId="77777777" w:rsidTr="00024897">
                <w:sdt>
                  <w:sdtPr>
                    <w:tag w:val="_PLD_401414f4cdd24c35b23ccaa96d632deb"/>
                    <w:id w:val="-122660138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A796C8E" w14:textId="77777777" w:rsidR="00B1154A" w:rsidRDefault="00B1154A" w:rsidP="00B1154A">
                        <w:pPr>
                          <w:ind w:firstLineChars="100" w:firstLine="210"/>
                          <w:rPr>
                            <w:szCs w:val="21"/>
                          </w:rPr>
                        </w:pPr>
                        <w:r>
                          <w:rPr>
                            <w:rFonts w:hint="eastAsia"/>
                            <w:szCs w:val="21"/>
                          </w:rPr>
                          <w:t>递延所得税负债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F467D32" w14:textId="1E486A28" w:rsidR="00B1154A" w:rsidRDefault="00B1154A" w:rsidP="00B1154A">
                    <w:pPr>
                      <w:jc w:val="right"/>
                      <w:rPr>
                        <w:szCs w:val="21"/>
                      </w:rPr>
                    </w:pPr>
                    <w:r>
                      <w:t>13,285,523.63</w:t>
                    </w:r>
                  </w:p>
                </w:tc>
                <w:tc>
                  <w:tcPr>
                    <w:tcW w:w="1363" w:type="pct"/>
                    <w:tcBorders>
                      <w:top w:val="outset" w:sz="6" w:space="0" w:color="auto"/>
                      <w:left w:val="outset" w:sz="6" w:space="0" w:color="auto"/>
                      <w:bottom w:val="outset" w:sz="6" w:space="0" w:color="auto"/>
                      <w:right w:val="outset" w:sz="6" w:space="0" w:color="auto"/>
                    </w:tcBorders>
                    <w:vAlign w:val="center"/>
                  </w:tcPr>
                  <w:p w14:paraId="5E3DB96F" w14:textId="0AFC3B6B" w:rsidR="00B1154A" w:rsidRDefault="00B1154A" w:rsidP="00B1154A">
                    <w:pPr>
                      <w:jc w:val="right"/>
                      <w:rPr>
                        <w:szCs w:val="21"/>
                      </w:rPr>
                    </w:pPr>
                    <w:r>
                      <w:t>13,285,523.63</w:t>
                    </w:r>
                  </w:p>
                </w:tc>
              </w:tr>
              <w:tr w:rsidR="00B1154A" w14:paraId="57578555" w14:textId="77777777" w:rsidTr="00024897">
                <w:sdt>
                  <w:sdtPr>
                    <w:tag w:val="_PLD_3d7aca5c6bbd4a51b5d51b601ceec418"/>
                    <w:id w:val="159991036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EC60CB3" w14:textId="77777777" w:rsidR="00B1154A" w:rsidRDefault="00B1154A" w:rsidP="00B1154A">
                        <w:pPr>
                          <w:ind w:firstLineChars="100" w:firstLine="210"/>
                          <w:rPr>
                            <w:szCs w:val="21"/>
                          </w:rPr>
                        </w:pPr>
                        <w:r>
                          <w:rPr>
                            <w:rFonts w:hint="eastAsia"/>
                            <w:szCs w:val="21"/>
                          </w:rPr>
                          <w:t>其他非流动负债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EE22424"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04915ADD" w14:textId="77777777" w:rsidR="00B1154A" w:rsidRDefault="00B1154A" w:rsidP="00B1154A">
                    <w:pPr>
                      <w:jc w:val="right"/>
                      <w:rPr>
                        <w:szCs w:val="21"/>
                      </w:rPr>
                    </w:pPr>
                  </w:p>
                </w:tc>
              </w:tr>
              <w:tr w:rsidR="00B1154A" w14:paraId="51DC00A5" w14:textId="77777777" w:rsidTr="00024897">
                <w:sdt>
                  <w:sdtPr>
                    <w:tag w:val="_PLD_136db3514840456abab704d41b688a8c"/>
                    <w:id w:val="-196657649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3A2FECC" w14:textId="77777777" w:rsidR="00B1154A" w:rsidRDefault="00B1154A" w:rsidP="00B1154A">
                        <w:pPr>
                          <w:ind w:firstLineChars="200" w:firstLine="420"/>
                          <w:rPr>
                            <w:szCs w:val="21"/>
                          </w:rPr>
                        </w:pPr>
                        <w:r>
                          <w:rPr>
                            <w:rFonts w:hint="eastAsia"/>
                            <w:szCs w:val="21"/>
                          </w:rPr>
                          <w:t>非流动负债合计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F15A7AF" w14:textId="161FBA97" w:rsidR="00B1154A" w:rsidRDefault="00B1154A" w:rsidP="00B1154A">
                    <w:pPr>
                      <w:jc w:val="right"/>
                      <w:rPr>
                        <w:szCs w:val="21"/>
                      </w:rPr>
                    </w:pPr>
                    <w:r>
                      <w:t>23,108,616.01</w:t>
                    </w:r>
                  </w:p>
                </w:tc>
                <w:tc>
                  <w:tcPr>
                    <w:tcW w:w="1363" w:type="pct"/>
                    <w:tcBorders>
                      <w:top w:val="outset" w:sz="6" w:space="0" w:color="auto"/>
                      <w:left w:val="outset" w:sz="6" w:space="0" w:color="auto"/>
                      <w:bottom w:val="outset" w:sz="6" w:space="0" w:color="auto"/>
                      <w:right w:val="outset" w:sz="6" w:space="0" w:color="auto"/>
                    </w:tcBorders>
                    <w:vAlign w:val="center"/>
                  </w:tcPr>
                  <w:p w14:paraId="6CCEBAAA" w14:textId="4A84AFCE" w:rsidR="00B1154A" w:rsidRDefault="00B1154A" w:rsidP="00B1154A">
                    <w:pPr>
                      <w:jc w:val="right"/>
                      <w:rPr>
                        <w:szCs w:val="21"/>
                      </w:rPr>
                    </w:pPr>
                    <w:r>
                      <w:t>24,371,557.11</w:t>
                    </w:r>
                  </w:p>
                </w:tc>
              </w:tr>
              <w:tr w:rsidR="00B1154A" w14:paraId="1EAB1174" w14:textId="77777777" w:rsidTr="00024897">
                <w:sdt>
                  <w:sdtPr>
                    <w:tag w:val="_PLD_755ea82318564cfbb5234dde038ff9ad"/>
                    <w:id w:val="1392781448"/>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011A192" w14:textId="77777777" w:rsidR="00B1154A" w:rsidRDefault="00B1154A" w:rsidP="00B1154A">
                        <w:pPr>
                          <w:ind w:firstLineChars="300" w:firstLine="630"/>
                          <w:rPr>
                            <w:szCs w:val="21"/>
                          </w:rPr>
                        </w:pPr>
                        <w:r>
                          <w:rPr>
                            <w:rFonts w:hint="eastAsia"/>
                            <w:szCs w:val="21"/>
                          </w:rPr>
                          <w:t>负债合计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F701988" w14:textId="7EB0896A" w:rsidR="00B1154A" w:rsidRDefault="00B1154A" w:rsidP="00B1154A">
                    <w:pPr>
                      <w:jc w:val="right"/>
                      <w:rPr>
                        <w:szCs w:val="21"/>
                      </w:rPr>
                    </w:pPr>
                    <w:r>
                      <w:t>559,993,203.49</w:t>
                    </w:r>
                  </w:p>
                </w:tc>
                <w:tc>
                  <w:tcPr>
                    <w:tcW w:w="1363" w:type="pct"/>
                    <w:tcBorders>
                      <w:top w:val="outset" w:sz="6" w:space="0" w:color="auto"/>
                      <w:left w:val="outset" w:sz="6" w:space="0" w:color="auto"/>
                      <w:bottom w:val="outset" w:sz="6" w:space="0" w:color="auto"/>
                      <w:right w:val="outset" w:sz="6" w:space="0" w:color="auto"/>
                    </w:tcBorders>
                    <w:vAlign w:val="center"/>
                  </w:tcPr>
                  <w:p w14:paraId="4A9058CA" w14:textId="42350B66" w:rsidR="00B1154A" w:rsidRDefault="00B1154A" w:rsidP="00B1154A">
                    <w:pPr>
                      <w:jc w:val="right"/>
                      <w:rPr>
                        <w:szCs w:val="21"/>
                      </w:rPr>
                    </w:pPr>
                    <w:r>
                      <w:t>594,744,116.79</w:t>
                    </w:r>
                  </w:p>
                </w:tc>
              </w:tr>
              <w:tr w:rsidR="006A2925" w14:paraId="5D996BE5" w14:textId="77777777" w:rsidTr="00355345">
                <w:sdt>
                  <w:sdtPr>
                    <w:tag w:val="_PLD_9e7fd56274cf427087b15168f6885419"/>
                    <w:id w:val="93625482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BB01819" w14:textId="18F00D40" w:rsidR="006A2925" w:rsidRDefault="006A2925" w:rsidP="006A2925">
                        <w:pPr>
                          <w:rPr>
                            <w:color w:val="008000"/>
                            <w:szCs w:val="21"/>
                          </w:rPr>
                        </w:pPr>
                        <w:r>
                          <w:rPr>
                            <w:rFonts w:hint="eastAsia"/>
                            <w:b/>
                            <w:bCs/>
                            <w:szCs w:val="21"/>
                          </w:rPr>
                          <w:t>所有者权益（或股东权益）：</w:t>
                        </w:r>
                      </w:p>
                    </w:tc>
                  </w:sdtContent>
                </w:sdt>
              </w:tr>
              <w:tr w:rsidR="00B1154A" w14:paraId="43098069" w14:textId="77777777" w:rsidTr="00024897">
                <w:sdt>
                  <w:sdtPr>
                    <w:tag w:val="_PLD_b9dcc07b9b5047168911e22ffb1f394d"/>
                    <w:id w:val="94773757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61CD10EC" w14:textId="77777777" w:rsidR="00B1154A" w:rsidRDefault="00B1154A" w:rsidP="00B1154A">
                        <w:pPr>
                          <w:ind w:firstLineChars="100" w:firstLine="210"/>
                          <w:rPr>
                            <w:szCs w:val="21"/>
                          </w:rPr>
                        </w:pPr>
                        <w:r>
                          <w:rPr>
                            <w:rFonts w:hint="eastAsia"/>
                            <w:szCs w:val="21"/>
                          </w:rPr>
                          <w:t>实收资本（或股本）</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30F1AAF" w14:textId="6FCB6DDD" w:rsidR="00B1154A" w:rsidRDefault="00B1154A" w:rsidP="00B1154A">
                    <w:pPr>
                      <w:jc w:val="right"/>
                      <w:rPr>
                        <w:szCs w:val="21"/>
                      </w:rPr>
                    </w:pPr>
                    <w:r>
                      <w:t>247,937,843.00</w:t>
                    </w:r>
                  </w:p>
                </w:tc>
                <w:tc>
                  <w:tcPr>
                    <w:tcW w:w="1363" w:type="pct"/>
                    <w:tcBorders>
                      <w:top w:val="outset" w:sz="6" w:space="0" w:color="auto"/>
                      <w:left w:val="outset" w:sz="6" w:space="0" w:color="auto"/>
                      <w:bottom w:val="outset" w:sz="6" w:space="0" w:color="auto"/>
                      <w:right w:val="outset" w:sz="6" w:space="0" w:color="auto"/>
                    </w:tcBorders>
                    <w:vAlign w:val="center"/>
                  </w:tcPr>
                  <w:p w14:paraId="457F6319" w14:textId="1B075D6C" w:rsidR="00B1154A" w:rsidRDefault="00B1154A" w:rsidP="00B1154A">
                    <w:pPr>
                      <w:jc w:val="right"/>
                      <w:rPr>
                        <w:szCs w:val="21"/>
                      </w:rPr>
                    </w:pPr>
                    <w:r>
                      <w:t>247,937,843.00</w:t>
                    </w:r>
                  </w:p>
                </w:tc>
              </w:tr>
              <w:tr w:rsidR="00B1154A" w14:paraId="6B7C9CFC" w14:textId="77777777" w:rsidTr="00024897">
                <w:sdt>
                  <w:sdtPr>
                    <w:tag w:val="_PLD_10cc3790ecde4507844a1f1fc84a4307"/>
                    <w:id w:val="-1004745332"/>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E901D2D" w14:textId="77777777" w:rsidR="00B1154A" w:rsidRDefault="00B1154A" w:rsidP="00B1154A">
                        <w:pPr>
                          <w:ind w:firstLineChars="100" w:firstLine="210"/>
                          <w:rPr>
                            <w:szCs w:val="21"/>
                          </w:rPr>
                        </w:pPr>
                        <w:r>
                          <w:rPr>
                            <w:rFonts w:hint="eastAsia"/>
                            <w:szCs w:val="21"/>
                          </w:rPr>
                          <w:t>其他权益工具</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59BC29CD"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229C913D" w14:textId="77777777" w:rsidR="00B1154A" w:rsidRDefault="00B1154A" w:rsidP="00B1154A">
                    <w:pPr>
                      <w:jc w:val="right"/>
                      <w:rPr>
                        <w:szCs w:val="21"/>
                      </w:rPr>
                    </w:pPr>
                  </w:p>
                </w:tc>
              </w:tr>
              <w:tr w:rsidR="00B1154A" w14:paraId="00B20197" w14:textId="77777777" w:rsidTr="00024897">
                <w:sdt>
                  <w:sdtPr>
                    <w:tag w:val="_PLD_88fe910f534d404f96c6223fb3c3a16f"/>
                    <w:id w:val="-1207783"/>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269F68DC" w14:textId="77777777" w:rsidR="00B1154A" w:rsidRDefault="00B1154A" w:rsidP="00B1154A">
                        <w:pPr>
                          <w:ind w:firstLineChars="100" w:firstLine="210"/>
                          <w:rPr>
                            <w:szCs w:val="21"/>
                          </w:rPr>
                        </w:pPr>
                        <w:r>
                          <w:rPr>
                            <w:rFonts w:hint="eastAsia"/>
                            <w:szCs w:val="21"/>
                          </w:rPr>
                          <w:t>其中：优先股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4C867665"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5D78DC8D" w14:textId="77777777" w:rsidR="00B1154A" w:rsidRDefault="00B1154A" w:rsidP="00B1154A">
                    <w:pPr>
                      <w:jc w:val="right"/>
                      <w:rPr>
                        <w:szCs w:val="21"/>
                      </w:rPr>
                    </w:pPr>
                  </w:p>
                </w:tc>
              </w:tr>
              <w:tr w:rsidR="00B1154A" w14:paraId="5BAAFFAC" w14:textId="77777777" w:rsidTr="00024897">
                <w:sdt>
                  <w:sdtPr>
                    <w:tag w:val="_PLD_71209069f85b421e98fe3104bc3ee3b1"/>
                    <w:id w:val="21910184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7F3B4B4" w14:textId="77777777" w:rsidR="00B1154A" w:rsidRDefault="00B1154A" w:rsidP="00B1154A">
                        <w:pPr>
                          <w:ind w:leftChars="300" w:left="630" w:firstLineChars="100" w:firstLine="210"/>
                          <w:rPr>
                            <w:szCs w:val="21"/>
                          </w:rPr>
                        </w:pPr>
                        <w:r>
                          <w:rPr>
                            <w:rFonts w:hint="eastAsia"/>
                            <w:szCs w:val="21"/>
                          </w:rPr>
                          <w:t>永续债</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B6835BB"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7E23229" w14:textId="77777777" w:rsidR="00B1154A" w:rsidRDefault="00B1154A" w:rsidP="00B1154A">
                    <w:pPr>
                      <w:jc w:val="right"/>
                      <w:rPr>
                        <w:szCs w:val="21"/>
                      </w:rPr>
                    </w:pPr>
                  </w:p>
                </w:tc>
              </w:tr>
              <w:tr w:rsidR="00B1154A" w14:paraId="39A72DF9" w14:textId="77777777" w:rsidTr="00024897">
                <w:sdt>
                  <w:sdtPr>
                    <w:tag w:val="_PLD_fce4f3bb7da5454c993d562713ae6155"/>
                    <w:id w:val="-496652879"/>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A1F4CD7" w14:textId="77777777" w:rsidR="00B1154A" w:rsidRDefault="00B1154A" w:rsidP="00B1154A">
                        <w:pPr>
                          <w:ind w:firstLineChars="100" w:firstLine="210"/>
                          <w:rPr>
                            <w:szCs w:val="21"/>
                          </w:rPr>
                        </w:pPr>
                        <w:r>
                          <w:rPr>
                            <w:rFonts w:hint="eastAsia"/>
                            <w:szCs w:val="21"/>
                          </w:rPr>
                          <w:t>资本公积</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2DD3A867" w14:textId="4CFEB01F" w:rsidR="00B1154A" w:rsidRDefault="00B1154A" w:rsidP="00B1154A">
                    <w:pPr>
                      <w:jc w:val="right"/>
                      <w:rPr>
                        <w:szCs w:val="21"/>
                      </w:rPr>
                    </w:pPr>
                    <w:r>
                      <w:t>1,254,496,428.69</w:t>
                    </w:r>
                  </w:p>
                </w:tc>
                <w:tc>
                  <w:tcPr>
                    <w:tcW w:w="1363" w:type="pct"/>
                    <w:tcBorders>
                      <w:top w:val="outset" w:sz="6" w:space="0" w:color="auto"/>
                      <w:left w:val="outset" w:sz="6" w:space="0" w:color="auto"/>
                      <w:bottom w:val="outset" w:sz="6" w:space="0" w:color="auto"/>
                      <w:right w:val="outset" w:sz="6" w:space="0" w:color="auto"/>
                    </w:tcBorders>
                    <w:vAlign w:val="center"/>
                  </w:tcPr>
                  <w:p w14:paraId="2BF03828" w14:textId="546D72C8" w:rsidR="00B1154A" w:rsidRDefault="00B1154A" w:rsidP="00B1154A">
                    <w:pPr>
                      <w:jc w:val="right"/>
                      <w:rPr>
                        <w:szCs w:val="21"/>
                      </w:rPr>
                    </w:pPr>
                    <w:r>
                      <w:t>1,254,496,428.69</w:t>
                    </w:r>
                  </w:p>
                </w:tc>
              </w:tr>
              <w:tr w:rsidR="00B1154A" w14:paraId="458E1973" w14:textId="77777777" w:rsidTr="00024897">
                <w:sdt>
                  <w:sdtPr>
                    <w:tag w:val="_PLD_c24f60635abb4528bfe6c7543681489d"/>
                    <w:id w:val="185422146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5D9B8252" w14:textId="77777777" w:rsidR="00B1154A" w:rsidRDefault="00B1154A" w:rsidP="00B1154A">
                        <w:pPr>
                          <w:ind w:firstLineChars="100" w:firstLine="210"/>
                          <w:rPr>
                            <w:szCs w:val="21"/>
                          </w:rPr>
                        </w:pPr>
                        <w:r>
                          <w:rPr>
                            <w:rFonts w:hint="eastAsia"/>
                            <w:szCs w:val="21"/>
                          </w:rPr>
                          <w:t>减：库存股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1E36DF7"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7CFE5EF7" w14:textId="77777777" w:rsidR="00B1154A" w:rsidRDefault="00B1154A" w:rsidP="00B1154A">
                    <w:pPr>
                      <w:jc w:val="right"/>
                      <w:rPr>
                        <w:szCs w:val="21"/>
                      </w:rPr>
                    </w:pPr>
                  </w:p>
                </w:tc>
              </w:tr>
              <w:tr w:rsidR="00B1154A" w14:paraId="0ABCAE96" w14:textId="77777777" w:rsidTr="00024897">
                <w:sdt>
                  <w:sdtPr>
                    <w:tag w:val="_PLD_c85503871aab4a578ba044eb9add8800"/>
                    <w:id w:val="177227011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7732405" w14:textId="77777777" w:rsidR="00B1154A" w:rsidRDefault="00B1154A" w:rsidP="00B1154A">
                        <w:pPr>
                          <w:ind w:firstLineChars="100" w:firstLine="210"/>
                          <w:rPr>
                            <w:szCs w:val="21"/>
                          </w:rPr>
                        </w:pPr>
                        <w:r>
                          <w:rPr>
                            <w:rFonts w:hint="eastAsia"/>
                            <w:szCs w:val="21"/>
                          </w:rPr>
                          <w:t>其他综合收益</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739CC74"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1F6542B4" w14:textId="77777777" w:rsidR="00B1154A" w:rsidRDefault="00B1154A" w:rsidP="00B1154A">
                    <w:pPr>
                      <w:jc w:val="right"/>
                      <w:rPr>
                        <w:szCs w:val="21"/>
                      </w:rPr>
                    </w:pPr>
                  </w:p>
                </w:tc>
              </w:tr>
              <w:tr w:rsidR="00B1154A" w14:paraId="10F282F3" w14:textId="77777777" w:rsidTr="00024897">
                <w:sdt>
                  <w:sdtPr>
                    <w:tag w:val="_PLD_0eb6149cee064e91816f404bfb64b939"/>
                    <w:id w:val="-1550291487"/>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3827701" w14:textId="77777777" w:rsidR="00B1154A" w:rsidRDefault="00B1154A" w:rsidP="00B1154A">
                        <w:pPr>
                          <w:ind w:firstLineChars="100" w:firstLine="210"/>
                          <w:rPr>
                            <w:szCs w:val="21"/>
                          </w:rPr>
                        </w:pPr>
                        <w:r>
                          <w:rPr>
                            <w:rFonts w:hint="eastAsia"/>
                            <w:szCs w:val="21"/>
                          </w:rPr>
                          <w:t>专项储备</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F1C11EB" w14:textId="77777777" w:rsidR="00B1154A" w:rsidRDefault="00B1154A" w:rsidP="00B1154A">
                    <w:pPr>
                      <w:jc w:val="right"/>
                      <w:rPr>
                        <w:szCs w:val="21"/>
                      </w:rPr>
                    </w:pPr>
                  </w:p>
                </w:tc>
                <w:tc>
                  <w:tcPr>
                    <w:tcW w:w="1363" w:type="pct"/>
                    <w:tcBorders>
                      <w:top w:val="outset" w:sz="6" w:space="0" w:color="auto"/>
                      <w:left w:val="outset" w:sz="6" w:space="0" w:color="auto"/>
                      <w:bottom w:val="outset" w:sz="6" w:space="0" w:color="auto"/>
                      <w:right w:val="outset" w:sz="6" w:space="0" w:color="auto"/>
                    </w:tcBorders>
                    <w:vAlign w:val="center"/>
                  </w:tcPr>
                  <w:p w14:paraId="32E832D2" w14:textId="77777777" w:rsidR="00B1154A" w:rsidRDefault="00B1154A" w:rsidP="00B1154A">
                    <w:pPr>
                      <w:jc w:val="right"/>
                      <w:rPr>
                        <w:szCs w:val="21"/>
                      </w:rPr>
                    </w:pPr>
                  </w:p>
                </w:tc>
              </w:tr>
              <w:tr w:rsidR="00B1154A" w14:paraId="0E097B39" w14:textId="77777777" w:rsidTr="00024897">
                <w:sdt>
                  <w:sdtPr>
                    <w:tag w:val="_PLD_1484f405788741799eb048d83a6373f6"/>
                    <w:id w:val="-150296154"/>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429663E4" w14:textId="77777777" w:rsidR="00B1154A" w:rsidRDefault="00B1154A" w:rsidP="00B1154A">
                        <w:pPr>
                          <w:ind w:firstLineChars="100" w:firstLine="210"/>
                          <w:rPr>
                            <w:szCs w:val="21"/>
                          </w:rPr>
                        </w:pPr>
                        <w:r>
                          <w:rPr>
                            <w:rFonts w:hint="eastAsia"/>
                            <w:szCs w:val="21"/>
                          </w:rPr>
                          <w:t>盈余公积</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1E8303D6" w14:textId="7B03B985" w:rsidR="00B1154A" w:rsidRDefault="00B1154A" w:rsidP="00B1154A">
                    <w:pPr>
                      <w:jc w:val="right"/>
                      <w:rPr>
                        <w:szCs w:val="21"/>
                      </w:rPr>
                    </w:pPr>
                    <w:r>
                      <w:t>123,968,921.50</w:t>
                    </w:r>
                  </w:p>
                </w:tc>
                <w:tc>
                  <w:tcPr>
                    <w:tcW w:w="1363" w:type="pct"/>
                    <w:tcBorders>
                      <w:top w:val="outset" w:sz="6" w:space="0" w:color="auto"/>
                      <w:left w:val="outset" w:sz="6" w:space="0" w:color="auto"/>
                      <w:bottom w:val="outset" w:sz="6" w:space="0" w:color="auto"/>
                      <w:right w:val="outset" w:sz="6" w:space="0" w:color="auto"/>
                    </w:tcBorders>
                    <w:vAlign w:val="center"/>
                  </w:tcPr>
                  <w:p w14:paraId="2336F2B3" w14:textId="34AD6558" w:rsidR="00B1154A" w:rsidRDefault="00B1154A" w:rsidP="00B1154A">
                    <w:pPr>
                      <w:jc w:val="right"/>
                      <w:rPr>
                        <w:szCs w:val="21"/>
                      </w:rPr>
                    </w:pPr>
                    <w:r>
                      <w:t>123,968,921.50</w:t>
                    </w:r>
                  </w:p>
                </w:tc>
              </w:tr>
              <w:tr w:rsidR="00B1154A" w14:paraId="7EC55CC7" w14:textId="77777777" w:rsidTr="00024897">
                <w:sdt>
                  <w:sdtPr>
                    <w:tag w:val="_PLD_4596a1d725754da2b7637b2b7049c73c"/>
                    <w:id w:val="-1893724205"/>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1CC8E40B" w14:textId="77777777" w:rsidR="00B1154A" w:rsidRDefault="00B1154A" w:rsidP="00B1154A">
                        <w:pPr>
                          <w:ind w:firstLineChars="100" w:firstLine="210"/>
                          <w:rPr>
                            <w:szCs w:val="21"/>
                          </w:rPr>
                        </w:pPr>
                        <w:r>
                          <w:rPr>
                            <w:rFonts w:hint="eastAsia"/>
                            <w:szCs w:val="21"/>
                          </w:rPr>
                          <w:t>未分配利润</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61E14586" w14:textId="0B2B0EB2" w:rsidR="00B1154A" w:rsidRDefault="00B1154A" w:rsidP="00B1154A">
                    <w:pPr>
                      <w:jc w:val="right"/>
                      <w:rPr>
                        <w:szCs w:val="21"/>
                      </w:rPr>
                    </w:pPr>
                    <w:r>
                      <w:t>1,561,820,640.85</w:t>
                    </w:r>
                  </w:p>
                </w:tc>
                <w:tc>
                  <w:tcPr>
                    <w:tcW w:w="1363" w:type="pct"/>
                    <w:tcBorders>
                      <w:top w:val="outset" w:sz="6" w:space="0" w:color="auto"/>
                      <w:left w:val="outset" w:sz="6" w:space="0" w:color="auto"/>
                      <w:bottom w:val="outset" w:sz="6" w:space="0" w:color="auto"/>
                      <w:right w:val="outset" w:sz="6" w:space="0" w:color="auto"/>
                    </w:tcBorders>
                    <w:vAlign w:val="center"/>
                  </w:tcPr>
                  <w:p w14:paraId="1A35031E" w14:textId="4FC16063" w:rsidR="00B1154A" w:rsidRDefault="00B1154A" w:rsidP="00B1154A">
                    <w:pPr>
                      <w:jc w:val="right"/>
                      <w:rPr>
                        <w:szCs w:val="21"/>
                      </w:rPr>
                    </w:pPr>
                    <w:r>
                      <w:t>1,166,633,423.45</w:t>
                    </w:r>
                  </w:p>
                </w:tc>
              </w:tr>
              <w:tr w:rsidR="00B1154A" w14:paraId="7EEE0467" w14:textId="77777777" w:rsidTr="00024897">
                <w:sdt>
                  <w:sdtPr>
                    <w:tag w:val="_PLD_cecc3b5903954c6e92c9d96227132a81"/>
                    <w:id w:val="872811626"/>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7485380C" w14:textId="77777777" w:rsidR="00B1154A" w:rsidRDefault="00B1154A" w:rsidP="00B1154A">
                        <w:pPr>
                          <w:ind w:firstLineChars="200" w:firstLine="420"/>
                          <w:rPr>
                            <w:szCs w:val="21"/>
                          </w:rPr>
                        </w:pPr>
                        <w:r>
                          <w:rPr>
                            <w:rFonts w:hint="eastAsia"/>
                          </w:rPr>
                          <w:t>所有者权益（或股东权益）合计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35C42B02" w14:textId="16AE780F" w:rsidR="00B1154A" w:rsidRDefault="00B1154A" w:rsidP="00B1154A">
                    <w:pPr>
                      <w:jc w:val="right"/>
                      <w:rPr>
                        <w:szCs w:val="21"/>
                      </w:rPr>
                    </w:pPr>
                    <w:r>
                      <w:t>3,188,223,834.04</w:t>
                    </w:r>
                  </w:p>
                </w:tc>
                <w:tc>
                  <w:tcPr>
                    <w:tcW w:w="1363" w:type="pct"/>
                    <w:tcBorders>
                      <w:top w:val="outset" w:sz="6" w:space="0" w:color="auto"/>
                      <w:left w:val="outset" w:sz="6" w:space="0" w:color="auto"/>
                      <w:bottom w:val="outset" w:sz="6" w:space="0" w:color="auto"/>
                      <w:right w:val="outset" w:sz="6" w:space="0" w:color="auto"/>
                    </w:tcBorders>
                    <w:vAlign w:val="center"/>
                  </w:tcPr>
                  <w:p w14:paraId="41B2AEF0" w14:textId="4C833EC1" w:rsidR="00B1154A" w:rsidRDefault="00B1154A" w:rsidP="00B1154A">
                    <w:pPr>
                      <w:jc w:val="right"/>
                      <w:rPr>
                        <w:szCs w:val="21"/>
                      </w:rPr>
                    </w:pPr>
                    <w:r>
                      <w:t>2,793,036,616.64</w:t>
                    </w:r>
                  </w:p>
                </w:tc>
              </w:tr>
              <w:tr w:rsidR="00B1154A" w14:paraId="1824D464" w14:textId="77777777" w:rsidTr="00024897">
                <w:sdt>
                  <w:sdtPr>
                    <w:tag w:val="_PLD_a17a57fd17d14e23a28cc371640ce3ce"/>
                    <w:id w:val="-471826650"/>
                    <w:lock w:val="sdtLocked"/>
                  </w:sdtPr>
                  <w:sdtEndPr/>
                  <w:sdtContent>
                    <w:tc>
                      <w:tcPr>
                        <w:tcW w:w="2295" w:type="pct"/>
                        <w:tcBorders>
                          <w:top w:val="outset" w:sz="6" w:space="0" w:color="auto"/>
                          <w:left w:val="outset" w:sz="6" w:space="0" w:color="auto"/>
                          <w:bottom w:val="outset" w:sz="6" w:space="0" w:color="auto"/>
                          <w:right w:val="outset" w:sz="6" w:space="0" w:color="auto"/>
                        </w:tcBorders>
                        <w:vAlign w:val="center"/>
                      </w:tcPr>
                      <w:p w14:paraId="0C2BCDBF" w14:textId="77777777" w:rsidR="00B1154A" w:rsidRDefault="00B1154A" w:rsidP="00B1154A">
                        <w:pPr>
                          <w:ind w:firstLineChars="300" w:firstLine="630"/>
                          <w:rPr>
                            <w:szCs w:val="21"/>
                          </w:rPr>
                        </w:pPr>
                        <w:r>
                          <w:rPr>
                            <w:rFonts w:hint="eastAsia"/>
                            <w:szCs w:val="21"/>
                          </w:rPr>
                          <w:t>负债和所有者权益（或股东权益）总计</w:t>
                        </w:r>
                      </w:p>
                    </w:tc>
                  </w:sdtContent>
                </w:sdt>
                <w:tc>
                  <w:tcPr>
                    <w:tcW w:w="1342" w:type="pct"/>
                    <w:tcBorders>
                      <w:top w:val="outset" w:sz="6" w:space="0" w:color="auto"/>
                      <w:left w:val="outset" w:sz="6" w:space="0" w:color="auto"/>
                      <w:bottom w:val="outset" w:sz="6" w:space="0" w:color="auto"/>
                      <w:right w:val="outset" w:sz="6" w:space="0" w:color="auto"/>
                    </w:tcBorders>
                    <w:vAlign w:val="center"/>
                  </w:tcPr>
                  <w:p w14:paraId="0780C247" w14:textId="65372F47" w:rsidR="00B1154A" w:rsidRDefault="00B1154A" w:rsidP="00B1154A">
                    <w:pPr>
                      <w:jc w:val="right"/>
                      <w:rPr>
                        <w:szCs w:val="21"/>
                      </w:rPr>
                    </w:pPr>
                    <w:r>
                      <w:t>3,748,217,037.53</w:t>
                    </w:r>
                  </w:p>
                </w:tc>
                <w:tc>
                  <w:tcPr>
                    <w:tcW w:w="1363" w:type="pct"/>
                    <w:tcBorders>
                      <w:top w:val="outset" w:sz="6" w:space="0" w:color="auto"/>
                      <w:left w:val="outset" w:sz="6" w:space="0" w:color="auto"/>
                      <w:bottom w:val="outset" w:sz="6" w:space="0" w:color="auto"/>
                      <w:right w:val="outset" w:sz="6" w:space="0" w:color="auto"/>
                    </w:tcBorders>
                    <w:vAlign w:val="center"/>
                  </w:tcPr>
                  <w:p w14:paraId="71A9BF82" w14:textId="39A68178" w:rsidR="00B1154A" w:rsidRDefault="00B1154A" w:rsidP="00B1154A">
                    <w:pPr>
                      <w:jc w:val="right"/>
                      <w:rPr>
                        <w:szCs w:val="21"/>
                      </w:rPr>
                    </w:pPr>
                    <w:r>
                      <w:t>3,387,780,733.43</w:t>
                    </w:r>
                  </w:p>
                </w:tc>
              </w:tr>
            </w:tbl>
            <w:bookmarkEnd w:id="16"/>
            <w:p w14:paraId="6437D9C3" w14:textId="5954DD56" w:rsidR="00467C03" w:rsidRDefault="00A757F0">
              <w:pPr>
                <w:ind w:rightChars="-73" w:right="-153"/>
              </w:pPr>
              <w:r>
                <w:lastRenderedPageBreak/>
                <w:t>公司负责人</w:t>
              </w:r>
              <w:r>
                <w:rPr>
                  <w:rFonts w:hint="eastAsia"/>
                </w:rPr>
                <w:t>：</w:t>
              </w:r>
              <w:sdt>
                <w:sdtPr>
                  <w:rPr>
                    <w:rFonts w:hint="eastAsia"/>
                  </w:rPr>
                  <w:alias w:val="公司负责人姓名"/>
                  <w:tag w:val="_GBC_7d3743fbdcde482f9351a21fffbbf0f0"/>
                  <w:id w:val="-1567870502"/>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rPr>
                      <w:rFonts w:hint="eastAsia"/>
                    </w:rPr>
                    <w:t>陈达彬</w:t>
                  </w:r>
                </w:sdtContent>
              </w:sdt>
              <w:r>
                <w:rPr>
                  <w:rFonts w:hint="eastAsia"/>
                </w:rPr>
                <w:t xml:space="preserve"> </w:t>
              </w:r>
              <w:r w:rsidR="0097106B">
                <w:t xml:space="preserve">          </w:t>
              </w:r>
              <w:r>
                <w:t>主管会计工作负责人</w:t>
              </w:r>
              <w:r>
                <w:rPr>
                  <w:rFonts w:hint="eastAsia"/>
                </w:rPr>
                <w:t>：</w:t>
              </w:r>
              <w:sdt>
                <w:sdtPr>
                  <w:rPr>
                    <w:rFonts w:hint="eastAsia"/>
                  </w:rPr>
                  <w:alias w:val="主管会计工作负责人姓名"/>
                  <w:tag w:val="_GBC_8970363a1e39485a85b613b58dc7d770"/>
                  <w:id w:val="-35836234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rPr>
                  <w:rFonts w:hint="eastAsia"/>
                </w:rPr>
                <w:t xml:space="preserve"> </w:t>
              </w:r>
              <w:r w:rsidR="0097106B">
                <w:t xml:space="preserve">          </w:t>
              </w:r>
              <w:r>
                <w:t>会计机构负责人</w:t>
              </w:r>
              <w:r>
                <w:rPr>
                  <w:rFonts w:hint="eastAsia"/>
                </w:rPr>
                <w:t>：</w:t>
              </w:r>
              <w:sdt>
                <w:sdtPr>
                  <w:rPr>
                    <w:rFonts w:hint="eastAsia"/>
                  </w:rPr>
                  <w:alias w:val="会计机构负责人姓名"/>
                  <w:tag w:val="_GBC_c26992f63b474d8da6de5a9f4b52fcb8"/>
                  <w:id w:val="164924917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sdtContent>
        </w:sdt>
        <w:bookmarkEnd w:id="15"/>
        <w:p w14:paraId="0BC7BD43" w14:textId="3ECB372D" w:rsidR="00467C03" w:rsidRPr="0097106B" w:rsidRDefault="00467C03"/>
        <w:bookmarkStart w:id="17" w:name="_Hlk97912354" w:displacedByCustomXml="next"/>
        <w:sdt>
          <w:sdtPr>
            <w:rPr>
              <w:rFonts w:hint="eastAsia"/>
              <w:b/>
              <w:bCs/>
            </w:rPr>
            <w:tag w:val="_SEC_83097f2f765c41a8b50fb7d1cfeef8dd"/>
            <w:id w:val="-163403536"/>
            <w:lock w:val="sdtLocked"/>
            <w:placeholder>
              <w:docPart w:val="GBC22222222222222222222222222222"/>
            </w:placeholder>
          </w:sdtPr>
          <w:sdtEndPr>
            <w:rPr>
              <w:b w:val="0"/>
              <w:bCs w:val="0"/>
            </w:rPr>
          </w:sdtEndPr>
          <w:sdtContent>
            <w:p w14:paraId="08B47AC0" w14:textId="426A17D8" w:rsidR="00467C03" w:rsidRDefault="00A757F0">
              <w:pPr>
                <w:jc w:val="center"/>
                <w:outlineLvl w:val="2"/>
                <w:rPr>
                  <w:b/>
                  <w:bCs/>
                </w:rPr>
              </w:pPr>
              <w:r>
                <w:rPr>
                  <w:rFonts w:hint="eastAsia"/>
                  <w:b/>
                  <w:bCs/>
                </w:rPr>
                <w:t>母公司</w:t>
              </w:r>
              <w:r>
                <w:rPr>
                  <w:b/>
                  <w:bCs/>
                </w:rPr>
                <w:t>利润表</w:t>
              </w:r>
            </w:p>
            <w:p w14:paraId="0ED5CF33" w14:textId="5B94D2B3" w:rsidR="00467C03" w:rsidRDefault="00A757F0">
              <w:pPr>
                <w:jc w:val="center"/>
              </w:pPr>
              <w:r>
                <w:t>2022年</w:t>
              </w:r>
              <w:r>
                <w:rPr>
                  <w:rFonts w:hint="eastAsia"/>
                </w:rPr>
                <w:t>1—</w:t>
              </w:r>
              <w:r>
                <w:t>9月</w:t>
              </w:r>
            </w:p>
            <w:p w14:paraId="3B7A9AE3" w14:textId="77777777" w:rsidR="00467C03" w:rsidRDefault="00A757F0">
              <w:pPr>
                <w:rPr>
                  <w:b/>
                  <w:bCs/>
                </w:rPr>
              </w:pPr>
              <w:r>
                <w:rPr>
                  <w:rFonts w:hint="eastAsia"/>
                </w:rPr>
                <w:t>编制单位：</w:t>
              </w:r>
              <w:sdt>
                <w:sdtPr>
                  <w:rPr>
                    <w:rFonts w:hint="eastAsia"/>
                  </w:rPr>
                  <w:alias w:val="公司法定中文名称"/>
                  <w:tag w:val="_GBC_8cb76390aa38460fa4399d28df67690c"/>
                  <w:id w:val="-931204401"/>
                  <w:lock w:val="sdtLocked"/>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6994DB9E" w14:textId="77777777" w:rsidR="00467C03" w:rsidRDefault="00A757F0">
              <w:pPr>
                <w:wordWrap w:val="0"/>
                <w:snapToGrid w:val="0"/>
                <w:spacing w:line="240" w:lineRule="atLeast"/>
                <w:jc w:val="right"/>
              </w:pPr>
              <w:r>
                <w:t>单位</w:t>
              </w:r>
              <w:r>
                <w:rPr>
                  <w:rFonts w:hint="eastAsia"/>
                </w:rPr>
                <w:t>：</w:t>
              </w:r>
              <w:sdt>
                <w:sdtPr>
                  <w:rPr>
                    <w:rFonts w:hint="eastAsia"/>
                  </w:rPr>
                  <w:alias w:val="单位：母公司利润表"/>
                  <w:tag w:val="_GBC_f4e8d7fba05344429a99d55a60c403b3"/>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母公司利润表"/>
                  <w:tag w:val="_GBC_40e38d54e5f8498d980581a0205e44e4"/>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a8c8a9488d704146a59345ffbfe3358d"/>
                  <w:id w:val="-20296298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gridCol w:w="1983"/>
                <w:gridCol w:w="2036"/>
              </w:tblGrid>
              <w:tr w:rsidR="00467C03" w14:paraId="1C40C919" w14:textId="77777777" w:rsidTr="00024897">
                <w:trPr>
                  <w:cantSplit/>
                </w:trPr>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faa11a423ea4d3da85c766cb426c9db"/>
                      <w:id w:val="2059506084"/>
                      <w:lock w:val="sdtLocked"/>
                    </w:sdtPr>
                    <w:sdtEndPr/>
                    <w:sdtContent>
                      <w:p w14:paraId="0EBA1E7C" w14:textId="77777777" w:rsidR="00467C03" w:rsidRDefault="00A757F0">
                        <w:pPr>
                          <w:ind w:leftChars="-19" w:hangingChars="19" w:hanging="40"/>
                          <w:jc w:val="center"/>
                          <w:rPr>
                            <w:b/>
                          </w:rPr>
                        </w:pPr>
                        <w:r>
                          <w:rPr>
                            <w:rFonts w:hint="eastAsia"/>
                            <w:b/>
                          </w:rPr>
                          <w:t>项目</w:t>
                        </w:r>
                      </w:p>
                    </w:sdtContent>
                  </w:sdt>
                </w:tc>
                <w:tc>
                  <w:tcPr>
                    <w:tcW w:w="1042"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35e50af3e5440db99b2d4732b8e0802"/>
                      <w:id w:val="-1537890682"/>
                      <w:lock w:val="sdtLocked"/>
                    </w:sdtPr>
                    <w:sdtEndPr/>
                    <w:sdtContent>
                      <w:p w14:paraId="1530259C" w14:textId="3186E81A" w:rsidR="00467C03" w:rsidRDefault="00A757F0">
                        <w:pPr>
                          <w:jc w:val="center"/>
                          <w:rPr>
                            <w:b/>
                          </w:rPr>
                        </w:pPr>
                        <w:r>
                          <w:rPr>
                            <w:b/>
                            <w:szCs w:val="21"/>
                          </w:rPr>
                          <w:t>2022</w:t>
                        </w:r>
                        <w:r>
                          <w:rPr>
                            <w:rFonts w:hint="eastAsia"/>
                            <w:b/>
                            <w:szCs w:val="21"/>
                          </w:rPr>
                          <w:t>年前三</w:t>
                        </w:r>
                        <w:r>
                          <w:rPr>
                            <w:b/>
                            <w:szCs w:val="21"/>
                          </w:rPr>
                          <w:t>季度</w:t>
                        </w:r>
                        <w:r>
                          <w:rPr>
                            <w:rFonts w:cs="宋体" w:hint="eastAsia"/>
                            <w:b/>
                            <w:bCs/>
                            <w:szCs w:val="21"/>
                          </w:rPr>
                          <w:t>（1-9月）</w:t>
                        </w:r>
                      </w:p>
                    </w:sdtContent>
                  </w:sdt>
                </w:tc>
                <w:tc>
                  <w:tcPr>
                    <w:tcW w:w="107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d5d6f4b19cb0404f93fd2143b41b1d6c"/>
                      <w:id w:val="-690842726"/>
                      <w:lock w:val="sdtLocked"/>
                    </w:sdtPr>
                    <w:sdtEndPr/>
                    <w:sdtContent>
                      <w:p w14:paraId="731F8BBD" w14:textId="6DF85D3C" w:rsidR="00467C03" w:rsidRDefault="00A757F0">
                        <w:pPr>
                          <w:jc w:val="center"/>
                          <w:rPr>
                            <w:b/>
                          </w:rPr>
                        </w:pPr>
                        <w:r>
                          <w:rPr>
                            <w:b/>
                            <w:szCs w:val="21"/>
                          </w:rPr>
                          <w:t>2021年</w:t>
                        </w:r>
                        <w:r>
                          <w:rPr>
                            <w:rFonts w:hint="eastAsia"/>
                            <w:b/>
                            <w:szCs w:val="21"/>
                          </w:rPr>
                          <w:t>前三</w:t>
                        </w:r>
                        <w:r>
                          <w:rPr>
                            <w:b/>
                            <w:szCs w:val="21"/>
                          </w:rPr>
                          <w:t>季度</w:t>
                        </w:r>
                        <w:r>
                          <w:rPr>
                            <w:rFonts w:cs="宋体" w:hint="eastAsia"/>
                            <w:b/>
                            <w:bCs/>
                            <w:szCs w:val="21"/>
                          </w:rPr>
                          <w:t>（1-9月）</w:t>
                        </w:r>
                      </w:p>
                    </w:sdtContent>
                  </w:sdt>
                </w:tc>
              </w:tr>
              <w:tr w:rsidR="00AF3CAE" w14:paraId="26EB811A" w14:textId="77777777" w:rsidTr="00024897">
                <w:sdt>
                  <w:sdtPr>
                    <w:tag w:val="_PLD_ac0f8fcd68b04cb386c1498e41f23408"/>
                    <w:id w:val="-388961802"/>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7C6F8C3C" w14:textId="77777777" w:rsidR="00AF3CAE" w:rsidRDefault="00AF3CAE" w:rsidP="00AF3CAE">
                        <w:pPr>
                          <w:ind w:left="-19"/>
                          <w:rPr>
                            <w:szCs w:val="21"/>
                          </w:rPr>
                        </w:pPr>
                        <w:r>
                          <w:rPr>
                            <w:rFonts w:hint="eastAsia"/>
                            <w:szCs w:val="21"/>
                          </w:rPr>
                          <w:t>一、营业收入</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E63D6ED" w14:textId="395F6AAA" w:rsidR="00AF3CAE" w:rsidRDefault="00AF3CAE" w:rsidP="00AF3CAE">
                    <w:pPr>
                      <w:jc w:val="right"/>
                      <w:rPr>
                        <w:szCs w:val="21"/>
                      </w:rPr>
                    </w:pPr>
                    <w:r>
                      <w:t>649,413,631.89</w:t>
                    </w:r>
                  </w:p>
                </w:tc>
                <w:tc>
                  <w:tcPr>
                    <w:tcW w:w="1070" w:type="pct"/>
                    <w:tcBorders>
                      <w:top w:val="outset" w:sz="4" w:space="0" w:color="auto"/>
                      <w:left w:val="outset" w:sz="4" w:space="0" w:color="auto"/>
                      <w:bottom w:val="outset" w:sz="4" w:space="0" w:color="auto"/>
                      <w:right w:val="outset" w:sz="4" w:space="0" w:color="auto"/>
                    </w:tcBorders>
                    <w:vAlign w:val="center"/>
                  </w:tcPr>
                  <w:p w14:paraId="37392920" w14:textId="25D67950" w:rsidR="00AF3CAE" w:rsidRDefault="00AF3CAE" w:rsidP="00AF3CAE">
                    <w:pPr>
                      <w:jc w:val="right"/>
                      <w:rPr>
                        <w:szCs w:val="21"/>
                      </w:rPr>
                    </w:pPr>
                    <w:r>
                      <w:t>462,612,119.32</w:t>
                    </w:r>
                  </w:p>
                </w:tc>
              </w:tr>
              <w:tr w:rsidR="00AF3CAE" w14:paraId="212D11BA" w14:textId="77777777" w:rsidTr="00024897">
                <w:sdt>
                  <w:sdtPr>
                    <w:tag w:val="_PLD_ce47a203795d450f91b7e3d1fbce28ed"/>
                    <w:id w:val="230820398"/>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33C47912" w14:textId="77777777" w:rsidR="00AF3CAE" w:rsidRDefault="00AF3CAE" w:rsidP="00AF3CAE">
                        <w:pPr>
                          <w:ind w:firstLineChars="100" w:firstLine="210"/>
                          <w:rPr>
                            <w:szCs w:val="21"/>
                          </w:rPr>
                        </w:pPr>
                        <w:r>
                          <w:rPr>
                            <w:rFonts w:hint="eastAsia"/>
                            <w:szCs w:val="21"/>
                          </w:rPr>
                          <w:t>减：营业成本</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3656AFA" w14:textId="02210B0F" w:rsidR="00AF3CAE" w:rsidRDefault="00AF3CAE" w:rsidP="00AF3CAE">
                    <w:pPr>
                      <w:jc w:val="right"/>
                      <w:rPr>
                        <w:szCs w:val="21"/>
                      </w:rPr>
                    </w:pPr>
                    <w:r>
                      <w:t>22,482,448.95</w:t>
                    </w:r>
                  </w:p>
                </w:tc>
                <w:tc>
                  <w:tcPr>
                    <w:tcW w:w="1070" w:type="pct"/>
                    <w:tcBorders>
                      <w:top w:val="outset" w:sz="4" w:space="0" w:color="auto"/>
                      <w:left w:val="outset" w:sz="4" w:space="0" w:color="auto"/>
                      <w:bottom w:val="outset" w:sz="4" w:space="0" w:color="auto"/>
                      <w:right w:val="outset" w:sz="4" w:space="0" w:color="auto"/>
                    </w:tcBorders>
                    <w:vAlign w:val="center"/>
                  </w:tcPr>
                  <w:p w14:paraId="34C5BE94" w14:textId="73CAB015" w:rsidR="00AF3CAE" w:rsidRDefault="00AF3CAE" w:rsidP="00AF3CAE">
                    <w:pPr>
                      <w:jc w:val="right"/>
                      <w:rPr>
                        <w:szCs w:val="21"/>
                      </w:rPr>
                    </w:pPr>
                    <w:r>
                      <w:t>26,467,222.80</w:t>
                    </w:r>
                  </w:p>
                </w:tc>
              </w:tr>
              <w:tr w:rsidR="00AF3CAE" w14:paraId="4C040C89" w14:textId="77777777" w:rsidTr="00024897">
                <w:sdt>
                  <w:sdtPr>
                    <w:tag w:val="_PLD_243949f119dd4f4eb311815cf0f53b19"/>
                    <w:id w:val="-1246651782"/>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590DDDDE" w14:textId="77777777" w:rsidR="00AF3CAE" w:rsidRDefault="00AF3CAE" w:rsidP="00AF3CAE">
                        <w:pPr>
                          <w:ind w:firstLineChars="300" w:firstLine="630"/>
                          <w:rPr>
                            <w:szCs w:val="21"/>
                          </w:rPr>
                        </w:pPr>
                        <w:r>
                          <w:rPr>
                            <w:rFonts w:hint="eastAsia"/>
                            <w:szCs w:val="21"/>
                          </w:rPr>
                          <w:t>税金及附加</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4056A90" w14:textId="0E931266" w:rsidR="00AF3CAE" w:rsidRDefault="00AF3CAE" w:rsidP="00AF3CAE">
                    <w:pPr>
                      <w:jc w:val="right"/>
                      <w:rPr>
                        <w:szCs w:val="21"/>
                      </w:rPr>
                    </w:pPr>
                    <w:r>
                      <w:t>9,505,860.38</w:t>
                    </w:r>
                  </w:p>
                </w:tc>
                <w:tc>
                  <w:tcPr>
                    <w:tcW w:w="1070" w:type="pct"/>
                    <w:tcBorders>
                      <w:top w:val="outset" w:sz="4" w:space="0" w:color="auto"/>
                      <w:left w:val="outset" w:sz="4" w:space="0" w:color="auto"/>
                      <w:bottom w:val="outset" w:sz="4" w:space="0" w:color="auto"/>
                      <w:right w:val="outset" w:sz="4" w:space="0" w:color="auto"/>
                    </w:tcBorders>
                    <w:vAlign w:val="center"/>
                  </w:tcPr>
                  <w:p w14:paraId="5ED5D2C7" w14:textId="32858ABF" w:rsidR="00AF3CAE" w:rsidRDefault="00AF3CAE" w:rsidP="00AF3CAE">
                    <w:pPr>
                      <w:jc w:val="right"/>
                      <w:rPr>
                        <w:szCs w:val="21"/>
                      </w:rPr>
                    </w:pPr>
                    <w:r>
                      <w:t>6,660,910.80</w:t>
                    </w:r>
                  </w:p>
                </w:tc>
              </w:tr>
              <w:tr w:rsidR="00AF3CAE" w14:paraId="0AB379CA" w14:textId="77777777" w:rsidTr="00024897">
                <w:sdt>
                  <w:sdtPr>
                    <w:tag w:val="_PLD_d80de1b6b3a24403af61e5fb05a2ef87"/>
                    <w:id w:val="-46265598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5261C15B" w14:textId="77777777" w:rsidR="00AF3CAE" w:rsidRDefault="00AF3CAE" w:rsidP="00AF3CAE">
                        <w:pPr>
                          <w:ind w:firstLineChars="300" w:firstLine="630"/>
                          <w:rPr>
                            <w:szCs w:val="21"/>
                          </w:rPr>
                        </w:pPr>
                        <w:r>
                          <w:rPr>
                            <w:rFonts w:hint="eastAsia"/>
                            <w:szCs w:val="21"/>
                          </w:rPr>
                          <w:t>销售费用</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B4394E2" w14:textId="0439DB73" w:rsidR="00AF3CAE" w:rsidRDefault="00AF3CAE" w:rsidP="00AF3CAE">
                    <w:pPr>
                      <w:jc w:val="right"/>
                      <w:rPr>
                        <w:szCs w:val="21"/>
                      </w:rPr>
                    </w:pPr>
                    <w:r>
                      <w:t>4,223,954.46</w:t>
                    </w:r>
                  </w:p>
                </w:tc>
                <w:tc>
                  <w:tcPr>
                    <w:tcW w:w="1070" w:type="pct"/>
                    <w:tcBorders>
                      <w:top w:val="outset" w:sz="4" w:space="0" w:color="auto"/>
                      <w:left w:val="outset" w:sz="4" w:space="0" w:color="auto"/>
                      <w:bottom w:val="outset" w:sz="4" w:space="0" w:color="auto"/>
                      <w:right w:val="outset" w:sz="4" w:space="0" w:color="auto"/>
                    </w:tcBorders>
                    <w:vAlign w:val="center"/>
                  </w:tcPr>
                  <w:p w14:paraId="3AB346E4" w14:textId="578780DF" w:rsidR="00AF3CAE" w:rsidRDefault="00AF3CAE" w:rsidP="00AF3CAE">
                    <w:pPr>
                      <w:jc w:val="right"/>
                      <w:rPr>
                        <w:szCs w:val="21"/>
                      </w:rPr>
                    </w:pPr>
                    <w:r>
                      <w:t>10,494,295.25</w:t>
                    </w:r>
                  </w:p>
                </w:tc>
              </w:tr>
              <w:tr w:rsidR="00AF3CAE" w14:paraId="3887A55C" w14:textId="77777777" w:rsidTr="00024897">
                <w:sdt>
                  <w:sdtPr>
                    <w:tag w:val="_PLD_5d350298c33c480cbecc53d45327bda2"/>
                    <w:id w:val="-191145409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2253EF82" w14:textId="77777777" w:rsidR="00AF3CAE" w:rsidRDefault="00AF3CAE" w:rsidP="00AF3CAE">
                        <w:pPr>
                          <w:ind w:firstLineChars="300" w:firstLine="630"/>
                          <w:rPr>
                            <w:szCs w:val="21"/>
                          </w:rPr>
                        </w:pPr>
                        <w:r>
                          <w:rPr>
                            <w:rFonts w:hint="eastAsia"/>
                            <w:szCs w:val="21"/>
                          </w:rPr>
                          <w:t>管理费用</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9181FC1" w14:textId="19997ADF" w:rsidR="00AF3CAE" w:rsidRDefault="00AF3CAE" w:rsidP="00AF3CAE">
                    <w:pPr>
                      <w:jc w:val="right"/>
                      <w:rPr>
                        <w:szCs w:val="21"/>
                      </w:rPr>
                    </w:pPr>
                    <w:r>
                      <w:t>30,066,520.49</w:t>
                    </w:r>
                  </w:p>
                </w:tc>
                <w:tc>
                  <w:tcPr>
                    <w:tcW w:w="1070" w:type="pct"/>
                    <w:tcBorders>
                      <w:top w:val="outset" w:sz="4" w:space="0" w:color="auto"/>
                      <w:left w:val="outset" w:sz="4" w:space="0" w:color="auto"/>
                      <w:bottom w:val="outset" w:sz="4" w:space="0" w:color="auto"/>
                      <w:right w:val="outset" w:sz="4" w:space="0" w:color="auto"/>
                    </w:tcBorders>
                    <w:vAlign w:val="center"/>
                  </w:tcPr>
                  <w:p w14:paraId="7D86D433" w14:textId="1F2AEC03" w:rsidR="00AF3CAE" w:rsidRDefault="00AF3CAE" w:rsidP="00AF3CAE">
                    <w:pPr>
                      <w:jc w:val="right"/>
                      <w:rPr>
                        <w:szCs w:val="21"/>
                      </w:rPr>
                    </w:pPr>
                    <w:r>
                      <w:t>25,573,866.75</w:t>
                    </w:r>
                  </w:p>
                </w:tc>
              </w:tr>
              <w:tr w:rsidR="00AF3CAE" w14:paraId="352B112B" w14:textId="77777777" w:rsidTr="00024897">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534d0078fe47b288849302ebcdfacb"/>
                      <w:id w:val="-157159472"/>
                      <w:lock w:val="sdtLocked"/>
                    </w:sdtPr>
                    <w:sdtEndPr/>
                    <w:sdtContent>
                      <w:p w14:paraId="46DF8593" w14:textId="77777777" w:rsidR="00AF3CAE" w:rsidRDefault="00AF3CAE" w:rsidP="00AF3CAE">
                        <w:pPr>
                          <w:ind w:firstLineChars="300" w:firstLine="630"/>
                        </w:pPr>
                        <w:r>
                          <w:rPr>
                            <w:rFonts w:hint="eastAsia"/>
                          </w:rPr>
                          <w:t>研发费用</w:t>
                        </w:r>
                      </w:p>
                    </w:sdtContent>
                  </w:sdt>
                </w:tc>
                <w:tc>
                  <w:tcPr>
                    <w:tcW w:w="1042" w:type="pct"/>
                    <w:tcBorders>
                      <w:top w:val="outset" w:sz="4" w:space="0" w:color="auto"/>
                      <w:left w:val="outset" w:sz="4" w:space="0" w:color="auto"/>
                      <w:bottom w:val="outset" w:sz="4" w:space="0" w:color="auto"/>
                      <w:right w:val="outset" w:sz="4" w:space="0" w:color="auto"/>
                    </w:tcBorders>
                    <w:vAlign w:val="center"/>
                  </w:tcPr>
                  <w:p w14:paraId="0814395D" w14:textId="75E497BC" w:rsidR="00AF3CAE" w:rsidRDefault="00AF3CAE" w:rsidP="00AF3CAE">
                    <w:pPr>
                      <w:jc w:val="right"/>
                      <w:rPr>
                        <w:szCs w:val="21"/>
                      </w:rPr>
                    </w:pPr>
                    <w:r>
                      <w:t>64,138,506.33</w:t>
                    </w:r>
                  </w:p>
                </w:tc>
                <w:tc>
                  <w:tcPr>
                    <w:tcW w:w="1070" w:type="pct"/>
                    <w:tcBorders>
                      <w:top w:val="outset" w:sz="4" w:space="0" w:color="auto"/>
                      <w:left w:val="outset" w:sz="4" w:space="0" w:color="auto"/>
                      <w:bottom w:val="outset" w:sz="4" w:space="0" w:color="auto"/>
                      <w:right w:val="outset" w:sz="4" w:space="0" w:color="auto"/>
                    </w:tcBorders>
                    <w:vAlign w:val="center"/>
                  </w:tcPr>
                  <w:p w14:paraId="0AE959EA" w14:textId="21A1ADA6" w:rsidR="00AF3CAE" w:rsidRDefault="00AF3CAE" w:rsidP="00AF3CAE">
                    <w:pPr>
                      <w:jc w:val="right"/>
                      <w:rPr>
                        <w:szCs w:val="21"/>
                      </w:rPr>
                    </w:pPr>
                    <w:r>
                      <w:t>4,983,194.98</w:t>
                    </w:r>
                  </w:p>
                </w:tc>
              </w:tr>
              <w:tr w:rsidR="00AF3CAE" w14:paraId="0D879EFA" w14:textId="77777777" w:rsidTr="00024897">
                <w:sdt>
                  <w:sdtPr>
                    <w:tag w:val="_PLD_fd77b318677940878abf5f8b10f3dfce"/>
                    <w:id w:val="477581088"/>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503E6A13" w14:textId="77777777" w:rsidR="00AF3CAE" w:rsidRDefault="00AF3CAE" w:rsidP="00AF3CAE">
                        <w:pPr>
                          <w:ind w:firstLineChars="300" w:firstLine="630"/>
                          <w:rPr>
                            <w:szCs w:val="21"/>
                          </w:rPr>
                        </w:pPr>
                        <w:r>
                          <w:rPr>
                            <w:rFonts w:hint="eastAsia"/>
                            <w:szCs w:val="21"/>
                          </w:rPr>
                          <w:t>财务费用</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5783160" w14:textId="04343FA4" w:rsidR="00AF3CAE" w:rsidRDefault="00AF3CAE" w:rsidP="00AF3CAE">
                    <w:pPr>
                      <w:jc w:val="right"/>
                      <w:rPr>
                        <w:szCs w:val="21"/>
                      </w:rPr>
                    </w:pPr>
                    <w:r>
                      <w:t>857,716.37</w:t>
                    </w:r>
                  </w:p>
                </w:tc>
                <w:tc>
                  <w:tcPr>
                    <w:tcW w:w="1070" w:type="pct"/>
                    <w:tcBorders>
                      <w:top w:val="outset" w:sz="4" w:space="0" w:color="auto"/>
                      <w:left w:val="outset" w:sz="4" w:space="0" w:color="auto"/>
                      <w:bottom w:val="outset" w:sz="4" w:space="0" w:color="auto"/>
                      <w:right w:val="outset" w:sz="4" w:space="0" w:color="auto"/>
                    </w:tcBorders>
                    <w:vAlign w:val="center"/>
                  </w:tcPr>
                  <w:p w14:paraId="6F0AD483" w14:textId="6601C729" w:rsidR="00AF3CAE" w:rsidRDefault="00AF3CAE" w:rsidP="00AF3CAE">
                    <w:pPr>
                      <w:jc w:val="right"/>
                      <w:rPr>
                        <w:szCs w:val="21"/>
                      </w:rPr>
                    </w:pPr>
                    <w:r>
                      <w:t>-748,381.63</w:t>
                    </w:r>
                  </w:p>
                </w:tc>
              </w:tr>
              <w:tr w:rsidR="00AF3CAE" w14:paraId="0B7AC7DA" w14:textId="77777777" w:rsidTr="00024897">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dfa7799de547b2a868a3aa7417f3a3"/>
                      <w:id w:val="-147601329"/>
                      <w:lock w:val="sdtLocked"/>
                    </w:sdtPr>
                    <w:sdtEndPr/>
                    <w:sdtContent>
                      <w:p w14:paraId="26EA9A30" w14:textId="77777777" w:rsidR="00AF3CAE" w:rsidRDefault="00AF3CAE" w:rsidP="00AF3CAE">
                        <w:pPr>
                          <w:ind w:firstLineChars="300" w:firstLine="630"/>
                        </w:pPr>
                        <w:r>
                          <w:rPr>
                            <w:rFonts w:hint="eastAsia"/>
                          </w:rPr>
                          <w:t>其中：利息费用</w:t>
                        </w:r>
                      </w:p>
                    </w:sdtContent>
                  </w:sdt>
                </w:tc>
                <w:tc>
                  <w:tcPr>
                    <w:tcW w:w="1042" w:type="pct"/>
                    <w:tcBorders>
                      <w:top w:val="outset" w:sz="4" w:space="0" w:color="auto"/>
                      <w:left w:val="outset" w:sz="4" w:space="0" w:color="auto"/>
                      <w:bottom w:val="outset" w:sz="4" w:space="0" w:color="auto"/>
                      <w:right w:val="outset" w:sz="4" w:space="0" w:color="auto"/>
                    </w:tcBorders>
                    <w:vAlign w:val="center"/>
                  </w:tcPr>
                  <w:p w14:paraId="1129F437" w14:textId="1F2A8792" w:rsidR="00AF3CAE" w:rsidRDefault="00AF3CAE" w:rsidP="00AF3CAE">
                    <w:pPr>
                      <w:jc w:val="right"/>
                      <w:rPr>
                        <w:szCs w:val="21"/>
                      </w:rPr>
                    </w:pPr>
                    <w:r>
                      <w:t>1,737,830.56</w:t>
                    </w:r>
                  </w:p>
                </w:tc>
                <w:tc>
                  <w:tcPr>
                    <w:tcW w:w="1070" w:type="pct"/>
                    <w:tcBorders>
                      <w:top w:val="outset" w:sz="4" w:space="0" w:color="auto"/>
                      <w:left w:val="outset" w:sz="4" w:space="0" w:color="auto"/>
                      <w:bottom w:val="outset" w:sz="4" w:space="0" w:color="auto"/>
                      <w:right w:val="outset" w:sz="4" w:space="0" w:color="auto"/>
                    </w:tcBorders>
                    <w:vAlign w:val="center"/>
                  </w:tcPr>
                  <w:p w14:paraId="118A8E1E" w14:textId="23A61C60" w:rsidR="00AF3CAE" w:rsidRDefault="00AF3CAE" w:rsidP="00AF3CAE">
                    <w:pPr>
                      <w:jc w:val="right"/>
                      <w:rPr>
                        <w:szCs w:val="21"/>
                      </w:rPr>
                    </w:pPr>
                    <w:r>
                      <w:t>1,036,263.81</w:t>
                    </w:r>
                  </w:p>
                </w:tc>
              </w:tr>
              <w:tr w:rsidR="00AF3CAE" w14:paraId="73CAAFE0" w14:textId="77777777" w:rsidTr="00024897">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19749830cfc489b97dcf6a3f7773b1b"/>
                      <w:id w:val="-351802911"/>
                      <w:lock w:val="sdtLocked"/>
                    </w:sdtPr>
                    <w:sdtEndPr/>
                    <w:sdtContent>
                      <w:p w14:paraId="0051BD75" w14:textId="77777777" w:rsidR="00AF3CAE" w:rsidRDefault="00AF3CAE" w:rsidP="00AF3CAE">
                        <w:pPr>
                          <w:ind w:firstLineChars="600" w:firstLine="1260"/>
                        </w:pPr>
                        <w:r>
                          <w:rPr>
                            <w:rFonts w:hint="eastAsia"/>
                          </w:rPr>
                          <w:t>利息收入</w:t>
                        </w:r>
                      </w:p>
                    </w:sdtContent>
                  </w:sdt>
                </w:tc>
                <w:tc>
                  <w:tcPr>
                    <w:tcW w:w="1042" w:type="pct"/>
                    <w:tcBorders>
                      <w:top w:val="outset" w:sz="4" w:space="0" w:color="auto"/>
                      <w:left w:val="outset" w:sz="4" w:space="0" w:color="auto"/>
                      <w:bottom w:val="outset" w:sz="4" w:space="0" w:color="auto"/>
                      <w:right w:val="outset" w:sz="4" w:space="0" w:color="auto"/>
                    </w:tcBorders>
                    <w:vAlign w:val="center"/>
                  </w:tcPr>
                  <w:p w14:paraId="5ADDDB03" w14:textId="3A33A503" w:rsidR="00AF3CAE" w:rsidRDefault="00AF3CAE" w:rsidP="00AF3CAE">
                    <w:pPr>
                      <w:jc w:val="right"/>
                      <w:rPr>
                        <w:szCs w:val="21"/>
                      </w:rPr>
                    </w:pPr>
                    <w:r>
                      <w:t>891,102.92</w:t>
                    </w:r>
                  </w:p>
                </w:tc>
                <w:tc>
                  <w:tcPr>
                    <w:tcW w:w="1070" w:type="pct"/>
                    <w:tcBorders>
                      <w:top w:val="outset" w:sz="4" w:space="0" w:color="auto"/>
                      <w:left w:val="outset" w:sz="4" w:space="0" w:color="auto"/>
                      <w:bottom w:val="outset" w:sz="4" w:space="0" w:color="auto"/>
                      <w:right w:val="outset" w:sz="4" w:space="0" w:color="auto"/>
                    </w:tcBorders>
                    <w:vAlign w:val="center"/>
                  </w:tcPr>
                  <w:p w14:paraId="0C27F410" w14:textId="003E667D" w:rsidR="00AF3CAE" w:rsidRDefault="00AF3CAE" w:rsidP="00AF3CAE">
                    <w:pPr>
                      <w:jc w:val="right"/>
                      <w:rPr>
                        <w:szCs w:val="21"/>
                      </w:rPr>
                    </w:pPr>
                    <w:r>
                      <w:t>1,797,179.92</w:t>
                    </w:r>
                  </w:p>
                </w:tc>
              </w:tr>
              <w:tr w:rsidR="00AF3CAE" w14:paraId="4511711A" w14:textId="77777777" w:rsidTr="00024897">
                <w:sdt>
                  <w:sdtPr>
                    <w:tag w:val="_PLD_f0112bca977d4c8c9761452ba3d2ab1c"/>
                    <w:id w:val="-97406078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1CA08B4" w14:textId="77777777" w:rsidR="00AF3CAE" w:rsidRDefault="00AF3CAE" w:rsidP="00AF3CAE">
                        <w:pPr>
                          <w:ind w:firstLineChars="100" w:firstLine="210"/>
                          <w:rPr>
                            <w:szCs w:val="21"/>
                          </w:rPr>
                        </w:pPr>
                        <w:r>
                          <w:rPr>
                            <w:rFonts w:hint="eastAsia"/>
                          </w:rPr>
                          <w:t>加：</w:t>
                        </w:r>
                        <w:r>
                          <w:rPr>
                            <w:rFonts w:hint="eastAsia"/>
                            <w:szCs w:val="21"/>
                          </w:rPr>
                          <w:t>其他收益</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EBCC39E" w14:textId="3928A07A" w:rsidR="00AF3CAE" w:rsidRDefault="00AF3CAE" w:rsidP="00AF3CAE">
                    <w:pPr>
                      <w:jc w:val="right"/>
                      <w:rPr>
                        <w:szCs w:val="21"/>
                      </w:rPr>
                    </w:pPr>
                    <w:r>
                      <w:t>125,686.34</w:t>
                    </w:r>
                  </w:p>
                </w:tc>
                <w:tc>
                  <w:tcPr>
                    <w:tcW w:w="1070" w:type="pct"/>
                    <w:tcBorders>
                      <w:top w:val="outset" w:sz="4" w:space="0" w:color="auto"/>
                      <w:left w:val="outset" w:sz="4" w:space="0" w:color="auto"/>
                      <w:bottom w:val="outset" w:sz="4" w:space="0" w:color="auto"/>
                      <w:right w:val="outset" w:sz="4" w:space="0" w:color="auto"/>
                    </w:tcBorders>
                    <w:vAlign w:val="center"/>
                  </w:tcPr>
                  <w:p w14:paraId="2AA9899F" w14:textId="7B53EC7B" w:rsidR="00AF3CAE" w:rsidRDefault="00AF3CAE" w:rsidP="00AF3CAE">
                    <w:pPr>
                      <w:jc w:val="right"/>
                      <w:rPr>
                        <w:szCs w:val="21"/>
                      </w:rPr>
                    </w:pPr>
                    <w:r>
                      <w:t>58,707.94</w:t>
                    </w:r>
                  </w:p>
                </w:tc>
              </w:tr>
              <w:tr w:rsidR="00AF3CAE" w14:paraId="145E010C" w14:textId="77777777" w:rsidTr="00024897">
                <w:sdt>
                  <w:sdtPr>
                    <w:tag w:val="_PLD_da5ce02fe0f34ea7a927d2dc06a34a73"/>
                    <w:id w:val="1623272856"/>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92CD234" w14:textId="77777777" w:rsidR="00AF3CAE" w:rsidRDefault="00AF3CAE" w:rsidP="00AF3CAE">
                        <w:pPr>
                          <w:ind w:firstLineChars="300" w:firstLine="630"/>
                          <w:rPr>
                            <w:szCs w:val="21"/>
                          </w:rPr>
                        </w:pPr>
                        <w:r>
                          <w:rPr>
                            <w:rFonts w:hint="eastAsia"/>
                            <w:szCs w:val="21"/>
                          </w:rPr>
                          <w:t>投资收益（损失以“－”号填列）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788F3F9" w14:textId="73E5BA16" w:rsidR="00AF3CAE" w:rsidRDefault="00AF3CAE" w:rsidP="00AF3CAE">
                    <w:pPr>
                      <w:jc w:val="right"/>
                      <w:rPr>
                        <w:szCs w:val="21"/>
                      </w:rPr>
                    </w:pPr>
                    <w:r>
                      <w:t>4,345,909.31</w:t>
                    </w:r>
                  </w:p>
                </w:tc>
                <w:tc>
                  <w:tcPr>
                    <w:tcW w:w="1070" w:type="pct"/>
                    <w:tcBorders>
                      <w:top w:val="outset" w:sz="4" w:space="0" w:color="auto"/>
                      <w:left w:val="outset" w:sz="4" w:space="0" w:color="auto"/>
                      <w:bottom w:val="outset" w:sz="4" w:space="0" w:color="auto"/>
                      <w:right w:val="outset" w:sz="4" w:space="0" w:color="auto"/>
                    </w:tcBorders>
                    <w:vAlign w:val="center"/>
                  </w:tcPr>
                  <w:p w14:paraId="3C04848E" w14:textId="7DCEDB0E" w:rsidR="00AF3CAE" w:rsidRDefault="00AF3CAE" w:rsidP="00AF3CAE">
                    <w:pPr>
                      <w:jc w:val="right"/>
                      <w:rPr>
                        <w:szCs w:val="21"/>
                      </w:rPr>
                    </w:pPr>
                    <w:r>
                      <w:t>-5,081,531.19</w:t>
                    </w:r>
                  </w:p>
                </w:tc>
              </w:tr>
              <w:tr w:rsidR="00AF3CAE" w14:paraId="2D00B331" w14:textId="77777777" w:rsidTr="00024897">
                <w:sdt>
                  <w:sdtPr>
                    <w:tag w:val="_PLD_1df93cf11e124a90b8459af205f32ee6"/>
                    <w:id w:val="1037634165"/>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755AEB71" w14:textId="77777777" w:rsidR="00AF3CAE" w:rsidRDefault="00AF3CAE" w:rsidP="00AF3CAE">
                        <w:pPr>
                          <w:ind w:firstLineChars="300" w:firstLine="630"/>
                          <w:rPr>
                            <w:szCs w:val="21"/>
                          </w:rPr>
                        </w:pPr>
                        <w:r>
                          <w:rPr>
                            <w:rFonts w:hint="eastAsia"/>
                            <w:szCs w:val="21"/>
                          </w:rPr>
                          <w:t>其中：对联营企业和合营企业的投资收益</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C075632" w14:textId="7D2805E7" w:rsidR="00AF3CAE" w:rsidRDefault="00AF3CAE" w:rsidP="00AF3CAE">
                    <w:pPr>
                      <w:jc w:val="right"/>
                      <w:rPr>
                        <w:szCs w:val="21"/>
                      </w:rPr>
                    </w:pPr>
                    <w:r>
                      <w:t>-3,451,170.94</w:t>
                    </w:r>
                  </w:p>
                </w:tc>
                <w:tc>
                  <w:tcPr>
                    <w:tcW w:w="1070" w:type="pct"/>
                    <w:tcBorders>
                      <w:top w:val="outset" w:sz="4" w:space="0" w:color="auto"/>
                      <w:left w:val="outset" w:sz="4" w:space="0" w:color="auto"/>
                      <w:bottom w:val="outset" w:sz="4" w:space="0" w:color="auto"/>
                      <w:right w:val="outset" w:sz="4" w:space="0" w:color="auto"/>
                    </w:tcBorders>
                    <w:vAlign w:val="center"/>
                  </w:tcPr>
                  <w:p w14:paraId="008297A8" w14:textId="0EB3EF78" w:rsidR="00AF3CAE" w:rsidRDefault="00AF3CAE" w:rsidP="00AF3CAE">
                    <w:pPr>
                      <w:jc w:val="right"/>
                      <w:rPr>
                        <w:szCs w:val="21"/>
                      </w:rPr>
                    </w:pPr>
                    <w:r>
                      <w:t>-3,070,129.76</w:t>
                    </w:r>
                  </w:p>
                </w:tc>
              </w:tr>
              <w:tr w:rsidR="00AF3CAE" w14:paraId="4A19CE20" w14:textId="77777777" w:rsidTr="00024897">
                <w:sdt>
                  <w:sdtPr>
                    <w:tag w:val="_PLD_4b646a0871f647108d4ee8209170ed15"/>
                    <w:id w:val="-290051786"/>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0EE72A42" w14:textId="77777777" w:rsidR="00AF3CAE" w:rsidRDefault="00AF3CAE" w:rsidP="00AF3CAE">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54CE195"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0176EAC9" w14:textId="77777777" w:rsidR="00AF3CAE" w:rsidRDefault="00AF3CAE" w:rsidP="00AF3CAE">
                    <w:pPr>
                      <w:jc w:val="right"/>
                      <w:rPr>
                        <w:bCs/>
                        <w:szCs w:val="21"/>
                      </w:rPr>
                    </w:pPr>
                  </w:p>
                </w:tc>
              </w:tr>
              <w:tr w:rsidR="00AF3CAE" w14:paraId="6FF7AA49" w14:textId="77777777" w:rsidTr="00024897">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1b5c16612914760aaa790c34c717d2c"/>
                      <w:id w:val="-646055450"/>
                      <w:lock w:val="sdtLocked"/>
                    </w:sdtPr>
                    <w:sdtEndPr>
                      <w:rPr>
                        <w:rFonts w:hint="default"/>
                      </w:rPr>
                    </w:sdtEndPr>
                    <w:sdtContent>
                      <w:p w14:paraId="5B0588CD" w14:textId="77777777" w:rsidR="00AF3CAE" w:rsidRDefault="00AF3CAE" w:rsidP="00AF3CAE">
                        <w:pPr>
                          <w:ind w:firstLineChars="300" w:firstLine="630"/>
                        </w:pPr>
                        <w:r>
                          <w:rPr>
                            <w:rFonts w:hint="eastAsia"/>
                          </w:rPr>
                          <w:t>净敞口套期收益（损失以“</w:t>
                        </w:r>
                        <w:r>
                          <w:t>-”号填列）</w:t>
                        </w:r>
                      </w:p>
                    </w:sdtContent>
                  </w:sdt>
                </w:tc>
                <w:tc>
                  <w:tcPr>
                    <w:tcW w:w="1042" w:type="pct"/>
                    <w:tcBorders>
                      <w:top w:val="outset" w:sz="4" w:space="0" w:color="auto"/>
                      <w:left w:val="outset" w:sz="4" w:space="0" w:color="auto"/>
                      <w:bottom w:val="outset" w:sz="4" w:space="0" w:color="auto"/>
                      <w:right w:val="outset" w:sz="4" w:space="0" w:color="auto"/>
                    </w:tcBorders>
                    <w:vAlign w:val="center"/>
                  </w:tcPr>
                  <w:p w14:paraId="7E5E0A58"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78BFC50E" w14:textId="77777777" w:rsidR="00AF3CAE" w:rsidRDefault="00AF3CAE" w:rsidP="00AF3CAE">
                    <w:pPr>
                      <w:jc w:val="right"/>
                      <w:rPr>
                        <w:szCs w:val="21"/>
                      </w:rPr>
                    </w:pPr>
                  </w:p>
                </w:tc>
              </w:tr>
              <w:tr w:rsidR="00AF3CAE" w14:paraId="7EDCD534" w14:textId="77777777" w:rsidTr="00024897">
                <w:sdt>
                  <w:sdtPr>
                    <w:tag w:val="_PLD_d7c08efb40cf46419d28ac334ce296ea"/>
                    <w:id w:val="-1891949727"/>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0B4CAAA2" w14:textId="77777777" w:rsidR="00AF3CAE" w:rsidRDefault="00AF3CAE" w:rsidP="00AF3CAE">
                        <w:pPr>
                          <w:ind w:firstLineChars="300" w:firstLine="630"/>
                          <w:rPr>
                            <w:szCs w:val="21"/>
                          </w:rPr>
                        </w:pPr>
                        <w:r>
                          <w:rPr>
                            <w:rFonts w:hint="eastAsia"/>
                            <w:szCs w:val="21"/>
                          </w:rPr>
                          <w:t>公允价值变动收益（损失以“－”号填列）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73AC2EC"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4454A8CF" w14:textId="77777777" w:rsidR="00AF3CAE" w:rsidRDefault="00AF3CAE" w:rsidP="00AF3CAE">
                    <w:pPr>
                      <w:jc w:val="right"/>
                      <w:rPr>
                        <w:szCs w:val="21"/>
                      </w:rPr>
                    </w:pPr>
                  </w:p>
                </w:tc>
              </w:tr>
              <w:tr w:rsidR="00AF3CAE" w14:paraId="405C99E9" w14:textId="77777777" w:rsidTr="00024897">
                <w:tc>
                  <w:tcPr>
                    <w:tcW w:w="288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6ea653b4ab4498f9c306a6644c10822"/>
                      <w:id w:val="897167350"/>
                      <w:lock w:val="sdtLocked"/>
                    </w:sdtPr>
                    <w:sdtEndPr/>
                    <w:sdtContent>
                      <w:p w14:paraId="78EC1B15" w14:textId="77777777" w:rsidR="00AF3CAE" w:rsidRDefault="00AF3CAE" w:rsidP="00AF3CAE">
                        <w:pPr>
                          <w:ind w:firstLineChars="300" w:firstLine="630"/>
                        </w:pPr>
                        <w:r>
                          <w:rPr>
                            <w:rFonts w:hint="eastAsia"/>
                          </w:rPr>
                          <w:t>信用减值损失（损失以“</w:t>
                        </w:r>
                        <w:r>
                          <w:t>-”号填列）</w:t>
                        </w:r>
                      </w:p>
                    </w:sdtContent>
                  </w:sdt>
                </w:tc>
                <w:tc>
                  <w:tcPr>
                    <w:tcW w:w="1042" w:type="pct"/>
                    <w:tcBorders>
                      <w:top w:val="outset" w:sz="4" w:space="0" w:color="auto"/>
                      <w:left w:val="outset" w:sz="4" w:space="0" w:color="auto"/>
                      <w:bottom w:val="outset" w:sz="4" w:space="0" w:color="auto"/>
                      <w:right w:val="outset" w:sz="4" w:space="0" w:color="auto"/>
                    </w:tcBorders>
                    <w:vAlign w:val="center"/>
                  </w:tcPr>
                  <w:p w14:paraId="14D7E3C0" w14:textId="08F9846D" w:rsidR="00AF3CAE" w:rsidRDefault="00AF3CAE" w:rsidP="00AF3CAE">
                    <w:pPr>
                      <w:jc w:val="right"/>
                      <w:rPr>
                        <w:szCs w:val="21"/>
                      </w:rPr>
                    </w:pPr>
                    <w:r>
                      <w:t>-63,748.85</w:t>
                    </w:r>
                  </w:p>
                </w:tc>
                <w:tc>
                  <w:tcPr>
                    <w:tcW w:w="1070" w:type="pct"/>
                    <w:tcBorders>
                      <w:top w:val="outset" w:sz="4" w:space="0" w:color="auto"/>
                      <w:left w:val="outset" w:sz="4" w:space="0" w:color="auto"/>
                      <w:bottom w:val="outset" w:sz="4" w:space="0" w:color="auto"/>
                      <w:right w:val="outset" w:sz="4" w:space="0" w:color="auto"/>
                    </w:tcBorders>
                    <w:vAlign w:val="center"/>
                  </w:tcPr>
                  <w:p w14:paraId="3948FE9D" w14:textId="484D7B1C" w:rsidR="00AF3CAE" w:rsidRDefault="00AF3CAE" w:rsidP="00AF3CAE">
                    <w:pPr>
                      <w:jc w:val="right"/>
                      <w:rPr>
                        <w:szCs w:val="21"/>
                      </w:rPr>
                    </w:pPr>
                    <w:r>
                      <w:t>-27,335.20</w:t>
                    </w:r>
                  </w:p>
                </w:tc>
              </w:tr>
              <w:tr w:rsidR="00AF3CAE" w14:paraId="446B20BD" w14:textId="77777777" w:rsidTr="00024897">
                <w:sdt>
                  <w:sdtPr>
                    <w:tag w:val="_PLD_a7345dc2d1da4477ba78257cd54d6e6b"/>
                    <w:id w:val="1160809878"/>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3B89676C" w14:textId="77777777" w:rsidR="00AF3CAE" w:rsidRDefault="00AF3CAE" w:rsidP="00AF3CAE">
                        <w:pPr>
                          <w:ind w:firstLineChars="300" w:firstLine="630"/>
                          <w:rPr>
                            <w:szCs w:val="21"/>
                          </w:rPr>
                        </w:pPr>
                        <w:r>
                          <w:rPr>
                            <w:rFonts w:hint="eastAsia"/>
                            <w:szCs w:val="21"/>
                          </w:rPr>
                          <w:t>资产减值损失（损失以“</w:t>
                        </w:r>
                        <w:r>
                          <w:rPr>
                            <w:szCs w:val="21"/>
                          </w:rPr>
                          <w:t>-”号填列）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215163AB"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4A694AE5" w14:textId="5F78B9BC" w:rsidR="00AF3CAE" w:rsidRDefault="00AF3CAE" w:rsidP="00AF3CAE">
                    <w:pPr>
                      <w:jc w:val="right"/>
                      <w:rPr>
                        <w:szCs w:val="21"/>
                      </w:rPr>
                    </w:pPr>
                  </w:p>
                </w:tc>
              </w:tr>
              <w:tr w:rsidR="00AF3CAE" w14:paraId="42356C46" w14:textId="77777777" w:rsidTr="00024897">
                <w:sdt>
                  <w:sdtPr>
                    <w:rPr>
                      <w:rFonts w:hint="eastAsia"/>
                    </w:rPr>
                    <w:tag w:val="_PLD_7f25a5a7f09c467697e1a016d282a187"/>
                    <w:id w:val="470102861"/>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5CD3BB90" w14:textId="77777777" w:rsidR="00AF3CAE" w:rsidRDefault="00AF3CAE" w:rsidP="00AF3CAE">
                        <w:pPr>
                          <w:ind w:firstLineChars="300" w:firstLine="630"/>
                        </w:pPr>
                        <w:r>
                          <w:rPr>
                            <w:rFonts w:hint="eastAsia"/>
                          </w:rPr>
                          <w:t>资产处置收益（损失以“－”号填列）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41CF7966"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4F712215" w14:textId="77777777" w:rsidR="00AF3CAE" w:rsidRDefault="00AF3CAE" w:rsidP="00AF3CAE">
                    <w:pPr>
                      <w:jc w:val="right"/>
                      <w:rPr>
                        <w:szCs w:val="21"/>
                      </w:rPr>
                    </w:pPr>
                  </w:p>
                </w:tc>
              </w:tr>
              <w:tr w:rsidR="00AF3CAE" w14:paraId="4F94CB5C" w14:textId="77777777" w:rsidTr="00024897">
                <w:sdt>
                  <w:sdtPr>
                    <w:tag w:val="_PLD_3135d3ea0b2f4b6b838b5e63e6d87768"/>
                    <w:id w:val="-1009063992"/>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1687A1CF" w14:textId="77777777" w:rsidR="00AF3CAE" w:rsidRDefault="00AF3CAE" w:rsidP="00AF3CAE">
                        <w:pPr>
                          <w:ind w:left="-19"/>
                          <w:rPr>
                            <w:szCs w:val="21"/>
                          </w:rPr>
                        </w:pPr>
                        <w:r>
                          <w:rPr>
                            <w:rFonts w:hint="eastAsia"/>
                            <w:szCs w:val="21"/>
                          </w:rPr>
                          <w:t>二、营业利润（亏损以“－”号填列）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6C5736A6" w14:textId="02517373" w:rsidR="00AF3CAE" w:rsidRDefault="00AF3CAE" w:rsidP="00AF3CAE">
                    <w:pPr>
                      <w:jc w:val="right"/>
                      <w:rPr>
                        <w:szCs w:val="21"/>
                      </w:rPr>
                    </w:pPr>
                    <w:r>
                      <w:t>522,546,471.71</w:t>
                    </w:r>
                  </w:p>
                </w:tc>
                <w:tc>
                  <w:tcPr>
                    <w:tcW w:w="1070" w:type="pct"/>
                    <w:tcBorders>
                      <w:top w:val="outset" w:sz="4" w:space="0" w:color="auto"/>
                      <w:left w:val="outset" w:sz="4" w:space="0" w:color="auto"/>
                      <w:bottom w:val="outset" w:sz="4" w:space="0" w:color="auto"/>
                      <w:right w:val="outset" w:sz="4" w:space="0" w:color="auto"/>
                    </w:tcBorders>
                    <w:vAlign w:val="center"/>
                  </w:tcPr>
                  <w:p w14:paraId="68D85DD6" w14:textId="357A55F6" w:rsidR="00AF3CAE" w:rsidRDefault="00AF3CAE" w:rsidP="00AF3CAE">
                    <w:pPr>
                      <w:jc w:val="right"/>
                      <w:rPr>
                        <w:szCs w:val="21"/>
                      </w:rPr>
                    </w:pPr>
                    <w:r>
                      <w:t>384,130,851.92</w:t>
                    </w:r>
                  </w:p>
                </w:tc>
              </w:tr>
              <w:tr w:rsidR="00AF3CAE" w14:paraId="21836F85" w14:textId="77777777" w:rsidTr="00024897">
                <w:sdt>
                  <w:sdtPr>
                    <w:tag w:val="_PLD_d9a13c9a3a0e45adb063ff0c62f078b9"/>
                    <w:id w:val="1260333122"/>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1A4A627D" w14:textId="77777777" w:rsidR="00AF3CAE" w:rsidRDefault="00AF3CAE" w:rsidP="00AF3CAE">
                        <w:pPr>
                          <w:ind w:firstLineChars="100" w:firstLine="210"/>
                          <w:rPr>
                            <w:szCs w:val="21"/>
                          </w:rPr>
                        </w:pPr>
                        <w:r>
                          <w:rPr>
                            <w:rFonts w:hint="eastAsia"/>
                            <w:szCs w:val="21"/>
                          </w:rPr>
                          <w:t>加：营业外收入</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2B115A0" w14:textId="434792D3" w:rsidR="00AF3CAE" w:rsidRDefault="00AF3CAE" w:rsidP="00AF3CAE">
                    <w:pPr>
                      <w:jc w:val="right"/>
                      <w:rPr>
                        <w:szCs w:val="21"/>
                      </w:rPr>
                    </w:pPr>
                    <w:r>
                      <w:t>69,515.00</w:t>
                    </w:r>
                  </w:p>
                </w:tc>
                <w:tc>
                  <w:tcPr>
                    <w:tcW w:w="1070" w:type="pct"/>
                    <w:tcBorders>
                      <w:top w:val="outset" w:sz="4" w:space="0" w:color="auto"/>
                      <w:left w:val="outset" w:sz="4" w:space="0" w:color="auto"/>
                      <w:bottom w:val="outset" w:sz="4" w:space="0" w:color="auto"/>
                      <w:right w:val="outset" w:sz="4" w:space="0" w:color="auto"/>
                    </w:tcBorders>
                    <w:vAlign w:val="center"/>
                  </w:tcPr>
                  <w:p w14:paraId="4E976827" w14:textId="150AE737" w:rsidR="00AF3CAE" w:rsidRDefault="00AF3CAE" w:rsidP="00AF3CAE">
                    <w:pPr>
                      <w:jc w:val="right"/>
                      <w:rPr>
                        <w:szCs w:val="21"/>
                      </w:rPr>
                    </w:pPr>
                    <w:r>
                      <w:t>3,052,979.00</w:t>
                    </w:r>
                  </w:p>
                </w:tc>
              </w:tr>
              <w:tr w:rsidR="00AF3CAE" w14:paraId="340BF0AC" w14:textId="77777777" w:rsidTr="00024897">
                <w:sdt>
                  <w:sdtPr>
                    <w:tag w:val="_PLD_b0d3b716cfe046139faaf7aebe1081b0"/>
                    <w:id w:val="-142487014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A5A0281" w14:textId="77777777" w:rsidR="00AF3CAE" w:rsidRDefault="00AF3CAE" w:rsidP="00AF3CAE">
                        <w:pPr>
                          <w:ind w:firstLineChars="100" w:firstLine="210"/>
                          <w:rPr>
                            <w:szCs w:val="21"/>
                          </w:rPr>
                        </w:pPr>
                        <w:r>
                          <w:rPr>
                            <w:rFonts w:hint="eastAsia"/>
                            <w:szCs w:val="21"/>
                          </w:rPr>
                          <w:t>减：营业外支出</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A1EE9C0" w14:textId="73855551" w:rsidR="00AF3CAE" w:rsidRDefault="00AF3CAE" w:rsidP="00AF3CAE">
                    <w:pPr>
                      <w:jc w:val="right"/>
                      <w:rPr>
                        <w:szCs w:val="21"/>
                      </w:rPr>
                    </w:pPr>
                    <w:r>
                      <w:t>981,640.30</w:t>
                    </w:r>
                  </w:p>
                </w:tc>
                <w:tc>
                  <w:tcPr>
                    <w:tcW w:w="1070" w:type="pct"/>
                    <w:tcBorders>
                      <w:top w:val="outset" w:sz="4" w:space="0" w:color="auto"/>
                      <w:left w:val="outset" w:sz="4" w:space="0" w:color="auto"/>
                      <w:bottom w:val="outset" w:sz="4" w:space="0" w:color="auto"/>
                      <w:right w:val="outset" w:sz="4" w:space="0" w:color="auto"/>
                    </w:tcBorders>
                    <w:vAlign w:val="center"/>
                  </w:tcPr>
                  <w:p w14:paraId="0EFA5141" w14:textId="79B6D95F" w:rsidR="00AF3CAE" w:rsidRDefault="00AF3CAE" w:rsidP="00AF3CAE">
                    <w:pPr>
                      <w:jc w:val="right"/>
                      <w:rPr>
                        <w:szCs w:val="21"/>
                      </w:rPr>
                    </w:pPr>
                    <w:r>
                      <w:t>5,006,951.78</w:t>
                    </w:r>
                  </w:p>
                </w:tc>
              </w:tr>
              <w:tr w:rsidR="00AF3CAE" w14:paraId="469083FC" w14:textId="77777777" w:rsidTr="00024897">
                <w:sdt>
                  <w:sdtPr>
                    <w:tag w:val="_PLD_ce9f8384a77647b69b7a1b53506ba343"/>
                    <w:id w:val="1455443861"/>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91CC9F4" w14:textId="77777777" w:rsidR="00AF3CAE" w:rsidRDefault="00AF3CAE" w:rsidP="00AF3CAE">
                        <w:pPr>
                          <w:ind w:left="-19"/>
                          <w:rPr>
                            <w:szCs w:val="21"/>
                          </w:rPr>
                        </w:pPr>
                        <w:r>
                          <w:rPr>
                            <w:rFonts w:hint="eastAsia"/>
                            <w:szCs w:val="21"/>
                          </w:rPr>
                          <w:t>三、利润总额（亏损总额以“－”号填列）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07C7CD0" w14:textId="1B9EB053" w:rsidR="00AF3CAE" w:rsidRDefault="00AF3CAE" w:rsidP="00AF3CAE">
                    <w:pPr>
                      <w:jc w:val="right"/>
                      <w:rPr>
                        <w:szCs w:val="21"/>
                      </w:rPr>
                    </w:pPr>
                    <w:r>
                      <w:t>521,634,346.41</w:t>
                    </w:r>
                  </w:p>
                </w:tc>
                <w:tc>
                  <w:tcPr>
                    <w:tcW w:w="1070" w:type="pct"/>
                    <w:tcBorders>
                      <w:top w:val="outset" w:sz="4" w:space="0" w:color="auto"/>
                      <w:left w:val="outset" w:sz="4" w:space="0" w:color="auto"/>
                      <w:bottom w:val="outset" w:sz="4" w:space="0" w:color="auto"/>
                      <w:right w:val="outset" w:sz="4" w:space="0" w:color="auto"/>
                    </w:tcBorders>
                    <w:vAlign w:val="center"/>
                  </w:tcPr>
                  <w:p w14:paraId="72CD3C55" w14:textId="7102F5F5" w:rsidR="00AF3CAE" w:rsidRDefault="00AF3CAE" w:rsidP="00AF3CAE">
                    <w:pPr>
                      <w:jc w:val="right"/>
                      <w:rPr>
                        <w:szCs w:val="21"/>
                      </w:rPr>
                    </w:pPr>
                    <w:r>
                      <w:t>382,176,879.14</w:t>
                    </w:r>
                  </w:p>
                </w:tc>
              </w:tr>
              <w:tr w:rsidR="00AF3CAE" w14:paraId="492EC6F4" w14:textId="77777777" w:rsidTr="00024897">
                <w:sdt>
                  <w:sdtPr>
                    <w:tag w:val="_PLD_e37af24ed0b14d2586bc03f90f79a712"/>
                    <w:id w:val="-1817255739"/>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3124452C" w14:textId="77777777" w:rsidR="00AF3CAE" w:rsidRDefault="00AF3CAE" w:rsidP="00AF3CAE">
                        <w:pPr>
                          <w:ind w:left="-19" w:firstLineChars="200" w:firstLine="420"/>
                          <w:rPr>
                            <w:szCs w:val="21"/>
                          </w:rPr>
                        </w:pPr>
                        <w:r>
                          <w:rPr>
                            <w:rFonts w:hint="eastAsia"/>
                            <w:szCs w:val="21"/>
                          </w:rPr>
                          <w:t>减：所得税费用</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77E6EAB" w14:textId="7759B79B" w:rsidR="00AF3CAE" w:rsidRDefault="00AF3CAE" w:rsidP="00AF3CAE">
                    <w:pPr>
                      <w:jc w:val="right"/>
                      <w:rPr>
                        <w:szCs w:val="21"/>
                      </w:rPr>
                    </w:pPr>
                    <w:r>
                      <w:t>42,644,138.08</w:t>
                    </w:r>
                  </w:p>
                </w:tc>
                <w:tc>
                  <w:tcPr>
                    <w:tcW w:w="1070" w:type="pct"/>
                    <w:tcBorders>
                      <w:top w:val="outset" w:sz="4" w:space="0" w:color="auto"/>
                      <w:left w:val="outset" w:sz="4" w:space="0" w:color="auto"/>
                      <w:bottom w:val="outset" w:sz="4" w:space="0" w:color="auto"/>
                      <w:right w:val="outset" w:sz="4" w:space="0" w:color="auto"/>
                    </w:tcBorders>
                    <w:vAlign w:val="center"/>
                  </w:tcPr>
                  <w:p w14:paraId="28686D1D" w14:textId="0FE6B902" w:rsidR="00AF3CAE" w:rsidRDefault="00AF3CAE" w:rsidP="00AF3CAE">
                    <w:pPr>
                      <w:jc w:val="right"/>
                      <w:rPr>
                        <w:szCs w:val="21"/>
                      </w:rPr>
                    </w:pPr>
                    <w:r>
                      <w:t>34,576,066.64</w:t>
                    </w:r>
                  </w:p>
                </w:tc>
              </w:tr>
              <w:tr w:rsidR="00AF3CAE" w14:paraId="484A554D" w14:textId="77777777" w:rsidTr="00024897">
                <w:sdt>
                  <w:sdtPr>
                    <w:tag w:val="_PLD_3dd9c8c3826d43a89ad8c6b28dc1f2fb"/>
                    <w:id w:val="-2048900133"/>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22935B2E" w14:textId="77777777" w:rsidR="00AF3CAE" w:rsidRDefault="00AF3CAE" w:rsidP="00AF3CAE">
                        <w:pPr>
                          <w:ind w:left="-19"/>
                          <w:rPr>
                            <w:szCs w:val="21"/>
                          </w:rPr>
                        </w:pPr>
                        <w:r>
                          <w:rPr>
                            <w:rFonts w:hint="eastAsia"/>
                            <w:szCs w:val="21"/>
                          </w:rPr>
                          <w:t>四、净利润（净亏损以“－”号填列）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A1DB3B4" w14:textId="35921A8E" w:rsidR="00AF3CAE" w:rsidRDefault="00AF3CAE" w:rsidP="00AF3CAE">
                    <w:pPr>
                      <w:jc w:val="right"/>
                      <w:rPr>
                        <w:szCs w:val="21"/>
                      </w:rPr>
                    </w:pPr>
                    <w:r>
                      <w:t>478,990,208.33</w:t>
                    </w:r>
                  </w:p>
                </w:tc>
                <w:tc>
                  <w:tcPr>
                    <w:tcW w:w="1070" w:type="pct"/>
                    <w:tcBorders>
                      <w:top w:val="outset" w:sz="4" w:space="0" w:color="auto"/>
                      <w:left w:val="outset" w:sz="4" w:space="0" w:color="auto"/>
                      <w:bottom w:val="outset" w:sz="4" w:space="0" w:color="auto"/>
                      <w:right w:val="outset" w:sz="4" w:space="0" w:color="auto"/>
                    </w:tcBorders>
                    <w:vAlign w:val="center"/>
                  </w:tcPr>
                  <w:p w14:paraId="3083B883" w14:textId="3710F77C" w:rsidR="00AF3CAE" w:rsidRDefault="00AF3CAE" w:rsidP="00AF3CAE">
                    <w:pPr>
                      <w:jc w:val="right"/>
                      <w:rPr>
                        <w:szCs w:val="21"/>
                      </w:rPr>
                    </w:pPr>
                    <w:r>
                      <w:t>347,600,812.50</w:t>
                    </w:r>
                  </w:p>
                </w:tc>
              </w:tr>
              <w:tr w:rsidR="00AF3CAE" w14:paraId="2708B5BB" w14:textId="77777777" w:rsidTr="00024897">
                <w:sdt>
                  <w:sdtPr>
                    <w:tag w:val="_PLD_5d9c2c57eb83453799714a4790edd3f4"/>
                    <w:id w:val="-1588069884"/>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66B75166" w14:textId="77777777" w:rsidR="00AF3CAE" w:rsidRDefault="00AF3CAE" w:rsidP="00AF3CAE">
                        <w:pPr>
                          <w:ind w:firstLineChars="108" w:firstLine="227"/>
                        </w:pPr>
                        <w:r>
                          <w:rPr>
                            <w:rFonts w:hint="eastAsia"/>
                            <w:szCs w:val="21"/>
                          </w:rPr>
                          <w:t>（一）</w:t>
                        </w:r>
                        <w:r>
                          <w:t>持续经营净利润（净亏损以“－”号填列）</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21BA9B83" w14:textId="2898D8EA" w:rsidR="00AF3CAE" w:rsidRDefault="00AF3CAE" w:rsidP="00AF3CAE">
                    <w:pPr>
                      <w:jc w:val="right"/>
                      <w:rPr>
                        <w:szCs w:val="21"/>
                      </w:rPr>
                    </w:pPr>
                    <w:r>
                      <w:t>478,990,208.33</w:t>
                    </w:r>
                  </w:p>
                </w:tc>
                <w:tc>
                  <w:tcPr>
                    <w:tcW w:w="1070" w:type="pct"/>
                    <w:tcBorders>
                      <w:top w:val="outset" w:sz="4" w:space="0" w:color="auto"/>
                      <w:left w:val="outset" w:sz="4" w:space="0" w:color="auto"/>
                      <w:bottom w:val="outset" w:sz="4" w:space="0" w:color="auto"/>
                      <w:right w:val="outset" w:sz="4" w:space="0" w:color="auto"/>
                    </w:tcBorders>
                    <w:vAlign w:val="center"/>
                  </w:tcPr>
                  <w:p w14:paraId="0EECA1D2" w14:textId="7D7B0D52" w:rsidR="00AF3CAE" w:rsidRDefault="00AF3CAE" w:rsidP="00AF3CAE">
                    <w:pPr>
                      <w:jc w:val="right"/>
                      <w:rPr>
                        <w:szCs w:val="21"/>
                      </w:rPr>
                    </w:pPr>
                    <w:r>
                      <w:t>347,600,812.50</w:t>
                    </w:r>
                  </w:p>
                </w:tc>
              </w:tr>
              <w:tr w:rsidR="00AF3CAE" w14:paraId="4F7E7D8D" w14:textId="77777777" w:rsidTr="00F041CE">
                <w:sdt>
                  <w:sdtPr>
                    <w:rPr>
                      <w:rFonts w:hint="eastAsia"/>
                    </w:rPr>
                    <w:tag w:val="_PLD_fdc1754748f843419d27c56f1cc4218a"/>
                    <w:id w:val="627130273"/>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14308281" w14:textId="77777777" w:rsidR="00AF3CAE" w:rsidRDefault="00AF3CAE" w:rsidP="00AF3CAE">
                        <w:pPr>
                          <w:ind w:firstLineChars="108" w:firstLine="227"/>
                        </w:pPr>
                        <w:r>
                          <w:rPr>
                            <w:rFonts w:hint="eastAsia"/>
                          </w:rPr>
                          <w:t>（二）终止经营净利润（净亏损以“－”号填列）</w:t>
                        </w:r>
                      </w:p>
                    </w:tc>
                  </w:sdtContent>
                </w:sdt>
                <w:tc>
                  <w:tcPr>
                    <w:tcW w:w="1042" w:type="pct"/>
                    <w:tcBorders>
                      <w:top w:val="outset" w:sz="4" w:space="0" w:color="auto"/>
                      <w:left w:val="outset" w:sz="4" w:space="0" w:color="auto"/>
                      <w:bottom w:val="outset" w:sz="4" w:space="0" w:color="auto"/>
                      <w:right w:val="outset" w:sz="4" w:space="0" w:color="auto"/>
                    </w:tcBorders>
                  </w:tcPr>
                  <w:p w14:paraId="240B51DA"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614FDA81" w14:textId="20F32791" w:rsidR="00AF3CAE" w:rsidRDefault="00AF3CAE" w:rsidP="00AF3CAE">
                    <w:pPr>
                      <w:jc w:val="right"/>
                      <w:rPr>
                        <w:szCs w:val="21"/>
                      </w:rPr>
                    </w:pPr>
                  </w:p>
                </w:tc>
              </w:tr>
              <w:tr w:rsidR="00AF3CAE" w14:paraId="27CD92B7" w14:textId="77777777" w:rsidTr="00F041CE">
                <w:sdt>
                  <w:sdtPr>
                    <w:tag w:val="_PLD_5c86d5143df1492a95c620a34cc9cbf3"/>
                    <w:id w:val="-494492647"/>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2A35946" w14:textId="77777777" w:rsidR="00AF3CAE" w:rsidRDefault="00AF3CAE" w:rsidP="00AF3CAE">
                        <w:pPr>
                          <w:ind w:leftChars="-19" w:hangingChars="19" w:hanging="40"/>
                          <w:rPr>
                            <w:szCs w:val="21"/>
                          </w:rPr>
                        </w:pPr>
                        <w:r>
                          <w:rPr>
                            <w:rFonts w:hint="eastAsia"/>
                            <w:szCs w:val="21"/>
                          </w:rPr>
                          <w:t>五、其他综合收益的税后净额</w:t>
                        </w:r>
                      </w:p>
                    </w:tc>
                  </w:sdtContent>
                </w:sdt>
                <w:tc>
                  <w:tcPr>
                    <w:tcW w:w="1042" w:type="pct"/>
                    <w:tcBorders>
                      <w:top w:val="outset" w:sz="4" w:space="0" w:color="auto"/>
                      <w:left w:val="outset" w:sz="4" w:space="0" w:color="auto"/>
                      <w:bottom w:val="outset" w:sz="4" w:space="0" w:color="auto"/>
                      <w:right w:val="outset" w:sz="4" w:space="0" w:color="auto"/>
                    </w:tcBorders>
                  </w:tcPr>
                  <w:p w14:paraId="0FA49E1C"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39525D2E" w14:textId="77777777" w:rsidR="00AF3CAE" w:rsidRDefault="00AF3CAE" w:rsidP="00AF3CAE">
                    <w:pPr>
                      <w:jc w:val="right"/>
                      <w:rPr>
                        <w:szCs w:val="21"/>
                      </w:rPr>
                    </w:pPr>
                  </w:p>
                </w:tc>
              </w:tr>
              <w:tr w:rsidR="00AF3CAE" w14:paraId="1C670DCB" w14:textId="77777777" w:rsidTr="00F041CE">
                <w:sdt>
                  <w:sdtPr>
                    <w:tag w:val="_PLD_575747f34eea4bf1933728052c60b93b"/>
                    <w:id w:val="-408072415"/>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14824AA1" w14:textId="77777777" w:rsidR="00AF3CAE" w:rsidRDefault="00AF3CAE" w:rsidP="00AF3CAE">
                        <w:pPr>
                          <w:ind w:firstLineChars="100" w:firstLine="210"/>
                          <w:rPr>
                            <w:szCs w:val="21"/>
                          </w:rPr>
                        </w:pPr>
                        <w:r>
                          <w:rPr>
                            <w:rFonts w:hint="eastAsia"/>
                            <w:szCs w:val="21"/>
                          </w:rPr>
                          <w:t>（一）不能重分类进损益的其他综合收益</w:t>
                        </w:r>
                      </w:p>
                    </w:tc>
                  </w:sdtContent>
                </w:sdt>
                <w:tc>
                  <w:tcPr>
                    <w:tcW w:w="1042" w:type="pct"/>
                    <w:tcBorders>
                      <w:top w:val="outset" w:sz="4" w:space="0" w:color="auto"/>
                      <w:left w:val="outset" w:sz="4" w:space="0" w:color="auto"/>
                      <w:bottom w:val="outset" w:sz="4" w:space="0" w:color="auto"/>
                      <w:right w:val="outset" w:sz="4" w:space="0" w:color="auto"/>
                    </w:tcBorders>
                  </w:tcPr>
                  <w:p w14:paraId="6575B54A"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6FB8B790" w14:textId="77777777" w:rsidR="00AF3CAE" w:rsidRDefault="00AF3CAE" w:rsidP="00AF3CAE">
                    <w:pPr>
                      <w:jc w:val="right"/>
                      <w:rPr>
                        <w:szCs w:val="21"/>
                      </w:rPr>
                    </w:pPr>
                  </w:p>
                </w:tc>
              </w:tr>
              <w:tr w:rsidR="00AF3CAE" w14:paraId="41C2BC0D" w14:textId="77777777" w:rsidTr="00F041CE">
                <w:sdt>
                  <w:sdtPr>
                    <w:tag w:val="_PLD_ff09d9458185440b9d01eb0694116ea8"/>
                    <w:id w:val="1193501108"/>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3888EF9A" w14:textId="77777777" w:rsidR="00AF3CAE" w:rsidRDefault="00AF3CAE" w:rsidP="00AF3CAE">
                        <w:pPr>
                          <w:ind w:firstLineChars="200" w:firstLine="420"/>
                          <w:rPr>
                            <w:szCs w:val="21"/>
                          </w:rPr>
                        </w:pPr>
                        <w:r>
                          <w:rPr>
                            <w:szCs w:val="21"/>
                          </w:rPr>
                          <w:t>1.重新计量设定受益计划变动额</w:t>
                        </w:r>
                      </w:p>
                    </w:tc>
                  </w:sdtContent>
                </w:sdt>
                <w:tc>
                  <w:tcPr>
                    <w:tcW w:w="1042" w:type="pct"/>
                    <w:tcBorders>
                      <w:top w:val="outset" w:sz="4" w:space="0" w:color="auto"/>
                      <w:left w:val="outset" w:sz="4" w:space="0" w:color="auto"/>
                      <w:bottom w:val="outset" w:sz="4" w:space="0" w:color="auto"/>
                      <w:right w:val="outset" w:sz="4" w:space="0" w:color="auto"/>
                    </w:tcBorders>
                  </w:tcPr>
                  <w:p w14:paraId="785CAC07"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16407484" w14:textId="77777777" w:rsidR="00AF3CAE" w:rsidRDefault="00AF3CAE" w:rsidP="00AF3CAE">
                    <w:pPr>
                      <w:jc w:val="right"/>
                      <w:rPr>
                        <w:szCs w:val="21"/>
                      </w:rPr>
                    </w:pPr>
                  </w:p>
                </w:tc>
              </w:tr>
              <w:tr w:rsidR="00AF3CAE" w14:paraId="771F1875" w14:textId="77777777" w:rsidTr="00F041CE">
                <w:sdt>
                  <w:sdtPr>
                    <w:tag w:val="_PLD_8b33dda7dba942d8855ae7fb1cabccbc"/>
                    <w:id w:val="1335798263"/>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66B51F3A" w14:textId="77777777" w:rsidR="00AF3CAE" w:rsidRDefault="00AF3CAE" w:rsidP="00AF3CAE">
                        <w:pPr>
                          <w:ind w:firstLineChars="200" w:firstLine="420"/>
                          <w:rPr>
                            <w:szCs w:val="21"/>
                          </w:rPr>
                        </w:pPr>
                        <w:r>
                          <w:rPr>
                            <w:szCs w:val="21"/>
                          </w:rPr>
                          <w:t>2.权益法下不能转损益的其他综合收益</w:t>
                        </w:r>
                      </w:p>
                    </w:tc>
                  </w:sdtContent>
                </w:sdt>
                <w:tc>
                  <w:tcPr>
                    <w:tcW w:w="1042" w:type="pct"/>
                    <w:tcBorders>
                      <w:top w:val="outset" w:sz="4" w:space="0" w:color="auto"/>
                      <w:left w:val="outset" w:sz="4" w:space="0" w:color="auto"/>
                      <w:bottom w:val="outset" w:sz="4" w:space="0" w:color="auto"/>
                      <w:right w:val="outset" w:sz="4" w:space="0" w:color="auto"/>
                    </w:tcBorders>
                  </w:tcPr>
                  <w:p w14:paraId="4D7BF279"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2711F635" w14:textId="77777777" w:rsidR="00AF3CAE" w:rsidRDefault="00AF3CAE" w:rsidP="00AF3CAE">
                    <w:pPr>
                      <w:jc w:val="right"/>
                      <w:rPr>
                        <w:szCs w:val="21"/>
                      </w:rPr>
                    </w:pPr>
                  </w:p>
                </w:tc>
              </w:tr>
              <w:tr w:rsidR="00AF3CAE" w14:paraId="19D59F3F"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ab84ad6396a54592a4dc25a509995581"/>
                      <w:id w:val="-1622688724"/>
                      <w:lock w:val="sdtLocked"/>
                    </w:sdtPr>
                    <w:sdtEndPr/>
                    <w:sdtContent>
                      <w:p w14:paraId="7EFA2C19" w14:textId="77777777" w:rsidR="00AF3CAE" w:rsidRDefault="00AF3CAE" w:rsidP="00AF3CAE">
                        <w:pPr>
                          <w:ind w:firstLineChars="200" w:firstLine="420"/>
                        </w:pPr>
                        <w:r>
                          <w:t>3.其他权益工具投资公允价值变动</w:t>
                        </w:r>
                      </w:p>
                    </w:sdtContent>
                  </w:sdt>
                </w:tc>
                <w:tc>
                  <w:tcPr>
                    <w:tcW w:w="1042" w:type="pct"/>
                    <w:tcBorders>
                      <w:top w:val="outset" w:sz="4" w:space="0" w:color="auto"/>
                      <w:left w:val="outset" w:sz="4" w:space="0" w:color="auto"/>
                      <w:bottom w:val="outset" w:sz="4" w:space="0" w:color="auto"/>
                      <w:right w:val="outset" w:sz="4" w:space="0" w:color="auto"/>
                    </w:tcBorders>
                  </w:tcPr>
                  <w:p w14:paraId="5E7AB4FD"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247E3C22" w14:textId="77777777" w:rsidR="00AF3CAE" w:rsidRDefault="00AF3CAE" w:rsidP="00AF3CAE">
                    <w:pPr>
                      <w:jc w:val="right"/>
                      <w:rPr>
                        <w:szCs w:val="21"/>
                      </w:rPr>
                    </w:pPr>
                  </w:p>
                </w:tc>
              </w:tr>
              <w:tr w:rsidR="00AF3CAE" w14:paraId="7C7ED84E"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68cbf77d4aa341cd950f944bcb8d3432"/>
                      <w:id w:val="-1329365935"/>
                      <w:lock w:val="sdtLocked"/>
                    </w:sdtPr>
                    <w:sdtEndPr/>
                    <w:sdtContent>
                      <w:p w14:paraId="334B04E3" w14:textId="77777777" w:rsidR="00AF3CAE" w:rsidRDefault="00AF3CAE" w:rsidP="00AF3CAE">
                        <w:pPr>
                          <w:ind w:firstLineChars="200" w:firstLine="420"/>
                        </w:pPr>
                        <w:r>
                          <w:t>4.企业自身信用风险公允价值变动</w:t>
                        </w:r>
                      </w:p>
                    </w:sdtContent>
                  </w:sdt>
                </w:tc>
                <w:tc>
                  <w:tcPr>
                    <w:tcW w:w="1042" w:type="pct"/>
                    <w:tcBorders>
                      <w:top w:val="outset" w:sz="4" w:space="0" w:color="auto"/>
                      <w:left w:val="outset" w:sz="4" w:space="0" w:color="auto"/>
                      <w:bottom w:val="outset" w:sz="4" w:space="0" w:color="auto"/>
                      <w:right w:val="outset" w:sz="4" w:space="0" w:color="auto"/>
                    </w:tcBorders>
                  </w:tcPr>
                  <w:p w14:paraId="60073980"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1035D6D1" w14:textId="77777777" w:rsidR="00AF3CAE" w:rsidRDefault="00AF3CAE" w:rsidP="00AF3CAE">
                    <w:pPr>
                      <w:jc w:val="right"/>
                      <w:rPr>
                        <w:szCs w:val="21"/>
                      </w:rPr>
                    </w:pPr>
                  </w:p>
                </w:tc>
              </w:tr>
              <w:tr w:rsidR="00AF3CAE" w14:paraId="346168A1" w14:textId="77777777" w:rsidTr="00F041CE">
                <w:sdt>
                  <w:sdtPr>
                    <w:tag w:val="_PLD_69d611a74f684525a48edf83c7526e4a"/>
                    <w:id w:val="-153533778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293D1402" w14:textId="77777777" w:rsidR="00AF3CAE" w:rsidRDefault="00AF3CAE" w:rsidP="00AF3CAE">
                        <w:pPr>
                          <w:ind w:firstLineChars="100" w:firstLine="210"/>
                          <w:rPr>
                            <w:szCs w:val="21"/>
                          </w:rPr>
                        </w:pPr>
                        <w:r>
                          <w:rPr>
                            <w:rFonts w:hint="eastAsia"/>
                            <w:szCs w:val="21"/>
                          </w:rPr>
                          <w:t>（二）将重分类进损益的其他综合收益</w:t>
                        </w:r>
                      </w:p>
                    </w:tc>
                  </w:sdtContent>
                </w:sdt>
                <w:tc>
                  <w:tcPr>
                    <w:tcW w:w="1042" w:type="pct"/>
                    <w:tcBorders>
                      <w:top w:val="outset" w:sz="4" w:space="0" w:color="auto"/>
                      <w:left w:val="outset" w:sz="4" w:space="0" w:color="auto"/>
                      <w:bottom w:val="outset" w:sz="4" w:space="0" w:color="auto"/>
                      <w:right w:val="outset" w:sz="4" w:space="0" w:color="auto"/>
                    </w:tcBorders>
                  </w:tcPr>
                  <w:p w14:paraId="27356B51"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4762CD0E" w14:textId="77777777" w:rsidR="00AF3CAE" w:rsidRDefault="00AF3CAE" w:rsidP="00AF3CAE">
                    <w:pPr>
                      <w:jc w:val="right"/>
                      <w:rPr>
                        <w:szCs w:val="21"/>
                      </w:rPr>
                    </w:pPr>
                  </w:p>
                </w:tc>
              </w:tr>
              <w:tr w:rsidR="00AF3CAE" w14:paraId="1EC4C1F4" w14:textId="77777777" w:rsidTr="00F041CE">
                <w:sdt>
                  <w:sdtPr>
                    <w:tag w:val="_PLD_ea9f0367c41a498d94a54272f91b13e4"/>
                    <w:id w:val="609783704"/>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17F7BA76" w14:textId="77777777" w:rsidR="00AF3CAE" w:rsidRDefault="00AF3CAE" w:rsidP="00AF3CAE">
                        <w:pPr>
                          <w:ind w:firstLineChars="200" w:firstLine="420"/>
                          <w:rPr>
                            <w:szCs w:val="21"/>
                          </w:rPr>
                        </w:pPr>
                        <w:r>
                          <w:rPr>
                            <w:szCs w:val="21"/>
                          </w:rPr>
                          <w:t>1.权益法下可转损益的其他综合收益</w:t>
                        </w:r>
                      </w:p>
                    </w:tc>
                  </w:sdtContent>
                </w:sdt>
                <w:tc>
                  <w:tcPr>
                    <w:tcW w:w="1042" w:type="pct"/>
                    <w:tcBorders>
                      <w:top w:val="outset" w:sz="4" w:space="0" w:color="auto"/>
                      <w:left w:val="outset" w:sz="4" w:space="0" w:color="auto"/>
                      <w:bottom w:val="outset" w:sz="4" w:space="0" w:color="auto"/>
                      <w:right w:val="outset" w:sz="4" w:space="0" w:color="auto"/>
                    </w:tcBorders>
                  </w:tcPr>
                  <w:p w14:paraId="15B90FC5"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779EB64E" w14:textId="77777777" w:rsidR="00AF3CAE" w:rsidRDefault="00AF3CAE" w:rsidP="00AF3CAE">
                    <w:pPr>
                      <w:jc w:val="right"/>
                      <w:rPr>
                        <w:szCs w:val="21"/>
                      </w:rPr>
                    </w:pPr>
                  </w:p>
                </w:tc>
              </w:tr>
              <w:tr w:rsidR="00AF3CAE" w14:paraId="1E1F2D51"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rPr>
                        <w:szCs w:val="21"/>
                      </w:rPr>
                      <w:tag w:val="_PLD_fda4b4a112f0444b8dd569522b9e616d"/>
                      <w:id w:val="764801164"/>
                      <w:lock w:val="sdtLocked"/>
                    </w:sdtPr>
                    <w:sdtEndPr>
                      <w:rPr>
                        <w:szCs w:val="20"/>
                      </w:rPr>
                    </w:sdtEndPr>
                    <w:sdtContent>
                      <w:p w14:paraId="7D516B9A" w14:textId="77777777" w:rsidR="00AF3CAE" w:rsidRDefault="00AF3CAE" w:rsidP="00AF3CAE">
                        <w:pPr>
                          <w:ind w:firstLineChars="200" w:firstLine="420"/>
                        </w:pPr>
                        <w:r>
                          <w:rPr>
                            <w:szCs w:val="21"/>
                          </w:rPr>
                          <w:t>2.</w:t>
                        </w:r>
                        <w:r>
                          <w:t>其他债权投资公允价值变动</w:t>
                        </w:r>
                      </w:p>
                    </w:sdtContent>
                  </w:sdt>
                </w:tc>
                <w:tc>
                  <w:tcPr>
                    <w:tcW w:w="1042" w:type="pct"/>
                    <w:tcBorders>
                      <w:top w:val="outset" w:sz="4" w:space="0" w:color="auto"/>
                      <w:left w:val="outset" w:sz="4" w:space="0" w:color="auto"/>
                      <w:bottom w:val="outset" w:sz="4" w:space="0" w:color="auto"/>
                      <w:right w:val="outset" w:sz="4" w:space="0" w:color="auto"/>
                    </w:tcBorders>
                  </w:tcPr>
                  <w:p w14:paraId="3799FB77"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2950DC46" w14:textId="77777777" w:rsidR="00AF3CAE" w:rsidRDefault="00AF3CAE" w:rsidP="00AF3CAE">
                    <w:pPr>
                      <w:jc w:val="right"/>
                      <w:rPr>
                        <w:szCs w:val="21"/>
                      </w:rPr>
                    </w:pPr>
                  </w:p>
                </w:tc>
              </w:tr>
              <w:tr w:rsidR="00AF3CAE" w14:paraId="38F47DEA"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5ac3537cdc014356968512c610f31564"/>
                      <w:id w:val="1369411887"/>
                      <w:lock w:val="sdtLocked"/>
                    </w:sdtPr>
                    <w:sdtEndPr/>
                    <w:sdtContent>
                      <w:p w14:paraId="2D1A45A2" w14:textId="77777777" w:rsidR="00AF3CAE" w:rsidRDefault="00AF3CAE" w:rsidP="00AF3CAE">
                        <w:pPr>
                          <w:ind w:firstLineChars="200" w:firstLine="420"/>
                        </w:pPr>
                        <w:r>
                          <w:t>3.金融资产重分类计入其他综合收益的金额</w:t>
                        </w:r>
                      </w:p>
                    </w:sdtContent>
                  </w:sdt>
                </w:tc>
                <w:tc>
                  <w:tcPr>
                    <w:tcW w:w="1042" w:type="pct"/>
                    <w:tcBorders>
                      <w:top w:val="outset" w:sz="4" w:space="0" w:color="auto"/>
                      <w:left w:val="outset" w:sz="4" w:space="0" w:color="auto"/>
                      <w:bottom w:val="outset" w:sz="4" w:space="0" w:color="auto"/>
                      <w:right w:val="outset" w:sz="4" w:space="0" w:color="auto"/>
                    </w:tcBorders>
                  </w:tcPr>
                  <w:p w14:paraId="63EE1D15"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40DEA88A" w14:textId="77777777" w:rsidR="00AF3CAE" w:rsidRDefault="00AF3CAE" w:rsidP="00AF3CAE">
                    <w:pPr>
                      <w:jc w:val="right"/>
                      <w:rPr>
                        <w:szCs w:val="21"/>
                      </w:rPr>
                    </w:pPr>
                  </w:p>
                </w:tc>
              </w:tr>
              <w:tr w:rsidR="00AF3CAE" w14:paraId="1C20480F"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fcf85eeed8a9463fb763b68e07fe74fa"/>
                      <w:id w:val="1635446260"/>
                      <w:lock w:val="sdtLocked"/>
                    </w:sdtPr>
                    <w:sdtEndPr/>
                    <w:sdtContent>
                      <w:p w14:paraId="168F544D" w14:textId="77777777" w:rsidR="00AF3CAE" w:rsidRDefault="00AF3CAE" w:rsidP="00AF3CAE">
                        <w:pPr>
                          <w:ind w:firstLineChars="200" w:firstLine="420"/>
                        </w:pPr>
                        <w:r>
                          <w:t>4.其他债权投资信用减值准备</w:t>
                        </w:r>
                      </w:p>
                    </w:sdtContent>
                  </w:sdt>
                </w:tc>
                <w:tc>
                  <w:tcPr>
                    <w:tcW w:w="1042" w:type="pct"/>
                    <w:tcBorders>
                      <w:top w:val="outset" w:sz="4" w:space="0" w:color="auto"/>
                      <w:left w:val="outset" w:sz="4" w:space="0" w:color="auto"/>
                      <w:bottom w:val="outset" w:sz="4" w:space="0" w:color="auto"/>
                      <w:right w:val="outset" w:sz="4" w:space="0" w:color="auto"/>
                    </w:tcBorders>
                  </w:tcPr>
                  <w:p w14:paraId="13A1BCBB"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3ED21299" w14:textId="77777777" w:rsidR="00AF3CAE" w:rsidRDefault="00AF3CAE" w:rsidP="00AF3CAE">
                    <w:pPr>
                      <w:jc w:val="right"/>
                      <w:rPr>
                        <w:szCs w:val="21"/>
                      </w:rPr>
                    </w:pPr>
                  </w:p>
                </w:tc>
              </w:tr>
              <w:tr w:rsidR="00AF3CAE" w14:paraId="5E7012BE"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c4c20f4bc2ca4f03bea65d3660d532b0"/>
                      <w:id w:val="-1828428732"/>
                      <w:lock w:val="sdtLocked"/>
                    </w:sdtPr>
                    <w:sdtEndPr/>
                    <w:sdtContent>
                      <w:p w14:paraId="1D791E13" w14:textId="77777777" w:rsidR="00AF3CAE" w:rsidRDefault="00AF3CAE" w:rsidP="00AF3CAE">
                        <w:pPr>
                          <w:ind w:firstLineChars="200" w:firstLine="420"/>
                        </w:pPr>
                        <w:r>
                          <w:t>5.现金流量套期储备</w:t>
                        </w:r>
                      </w:p>
                    </w:sdtContent>
                  </w:sdt>
                </w:tc>
                <w:tc>
                  <w:tcPr>
                    <w:tcW w:w="1042" w:type="pct"/>
                    <w:tcBorders>
                      <w:top w:val="outset" w:sz="4" w:space="0" w:color="auto"/>
                      <w:left w:val="outset" w:sz="4" w:space="0" w:color="auto"/>
                      <w:bottom w:val="outset" w:sz="4" w:space="0" w:color="auto"/>
                      <w:right w:val="outset" w:sz="4" w:space="0" w:color="auto"/>
                    </w:tcBorders>
                  </w:tcPr>
                  <w:p w14:paraId="4A838256"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322C095D" w14:textId="77777777" w:rsidR="00AF3CAE" w:rsidRDefault="00AF3CAE" w:rsidP="00AF3CAE">
                    <w:pPr>
                      <w:jc w:val="right"/>
                      <w:rPr>
                        <w:szCs w:val="21"/>
                      </w:rPr>
                    </w:pPr>
                  </w:p>
                </w:tc>
              </w:tr>
              <w:tr w:rsidR="00AF3CAE" w14:paraId="6040E4B1"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794d4199a1794bfa89211ecc612ba78f"/>
                      <w:id w:val="2109309963"/>
                      <w:lock w:val="sdtLocked"/>
                    </w:sdtPr>
                    <w:sdtEndPr/>
                    <w:sdtContent>
                      <w:p w14:paraId="0C8BFAB0" w14:textId="77777777" w:rsidR="00AF3CAE" w:rsidRDefault="00AF3CAE" w:rsidP="00AF3CAE">
                        <w:pPr>
                          <w:ind w:firstLineChars="200" w:firstLine="420"/>
                        </w:pPr>
                        <w:r>
                          <w:t>6.外币财务报表折算差额</w:t>
                        </w:r>
                      </w:p>
                    </w:sdtContent>
                  </w:sdt>
                </w:tc>
                <w:tc>
                  <w:tcPr>
                    <w:tcW w:w="1042" w:type="pct"/>
                    <w:tcBorders>
                      <w:top w:val="outset" w:sz="4" w:space="0" w:color="auto"/>
                      <w:left w:val="outset" w:sz="4" w:space="0" w:color="auto"/>
                      <w:bottom w:val="outset" w:sz="4" w:space="0" w:color="auto"/>
                      <w:right w:val="outset" w:sz="4" w:space="0" w:color="auto"/>
                    </w:tcBorders>
                  </w:tcPr>
                  <w:p w14:paraId="711CE87C"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7D0FBFE0" w14:textId="77777777" w:rsidR="00AF3CAE" w:rsidRDefault="00AF3CAE" w:rsidP="00AF3CAE">
                    <w:pPr>
                      <w:jc w:val="right"/>
                      <w:rPr>
                        <w:szCs w:val="21"/>
                      </w:rPr>
                    </w:pPr>
                  </w:p>
                </w:tc>
              </w:tr>
              <w:tr w:rsidR="00AF3CAE" w14:paraId="1A5D7D81" w14:textId="77777777" w:rsidTr="00F041CE">
                <w:tc>
                  <w:tcPr>
                    <w:tcW w:w="2888" w:type="pct"/>
                    <w:tcBorders>
                      <w:top w:val="outset" w:sz="4" w:space="0" w:color="auto"/>
                      <w:left w:val="outset" w:sz="4" w:space="0" w:color="auto"/>
                      <w:bottom w:val="outset" w:sz="4" w:space="0" w:color="auto"/>
                      <w:right w:val="outset" w:sz="4" w:space="0" w:color="auto"/>
                    </w:tcBorders>
                    <w:vAlign w:val="center"/>
                  </w:tcPr>
                  <w:sdt>
                    <w:sdtPr>
                      <w:tag w:val="_PLD_b26494a2b4a040daa9c06fcd73e75f7a"/>
                      <w:id w:val="959296871"/>
                      <w:lock w:val="sdtLocked"/>
                    </w:sdtPr>
                    <w:sdtEndPr/>
                    <w:sdtContent>
                      <w:p w14:paraId="34923EEE" w14:textId="77777777" w:rsidR="00AF3CAE" w:rsidRDefault="00AF3CAE" w:rsidP="00AF3CAE">
                        <w:pPr>
                          <w:ind w:firstLineChars="200" w:firstLine="420"/>
                        </w:pPr>
                        <w:r>
                          <w:t>7.其他</w:t>
                        </w:r>
                      </w:p>
                    </w:sdtContent>
                  </w:sdt>
                </w:tc>
                <w:tc>
                  <w:tcPr>
                    <w:tcW w:w="1042" w:type="pct"/>
                    <w:tcBorders>
                      <w:top w:val="outset" w:sz="4" w:space="0" w:color="auto"/>
                      <w:left w:val="outset" w:sz="4" w:space="0" w:color="auto"/>
                      <w:bottom w:val="outset" w:sz="4" w:space="0" w:color="auto"/>
                      <w:right w:val="outset" w:sz="4" w:space="0" w:color="auto"/>
                    </w:tcBorders>
                  </w:tcPr>
                  <w:p w14:paraId="69850820" w14:textId="77777777" w:rsidR="00AF3CAE" w:rsidRDefault="00AF3CAE" w:rsidP="00AF3CAE">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2F95A165" w14:textId="2B419F26" w:rsidR="00AF3CAE" w:rsidRDefault="00AF3CAE" w:rsidP="00AF3CAE">
                    <w:pPr>
                      <w:jc w:val="right"/>
                      <w:rPr>
                        <w:szCs w:val="21"/>
                      </w:rPr>
                    </w:pPr>
                  </w:p>
                </w:tc>
              </w:tr>
              <w:tr w:rsidR="00A56857" w14:paraId="56D6D549" w14:textId="77777777" w:rsidTr="003C546C">
                <w:sdt>
                  <w:sdtPr>
                    <w:tag w:val="_PLD_488dbfc9d72d49488d1a46ca31b04961"/>
                    <w:id w:val="1827479270"/>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0FA4813A" w14:textId="77777777" w:rsidR="00A56857" w:rsidRDefault="00A56857" w:rsidP="00A56857">
                        <w:pPr>
                          <w:ind w:left="-19"/>
                          <w:rPr>
                            <w:szCs w:val="21"/>
                          </w:rPr>
                        </w:pPr>
                        <w:r>
                          <w:rPr>
                            <w:rFonts w:hint="eastAsia"/>
                            <w:szCs w:val="21"/>
                          </w:rPr>
                          <w:t>六、综合收益总额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4FE4CDC" w14:textId="782F6E8C" w:rsidR="00A56857" w:rsidRDefault="00A56857" w:rsidP="00A56857">
                    <w:pPr>
                      <w:jc w:val="right"/>
                      <w:rPr>
                        <w:szCs w:val="21"/>
                      </w:rPr>
                    </w:pPr>
                    <w:r>
                      <w:t>478,990,208.33</w:t>
                    </w:r>
                  </w:p>
                </w:tc>
                <w:tc>
                  <w:tcPr>
                    <w:tcW w:w="1070" w:type="pct"/>
                    <w:tcBorders>
                      <w:top w:val="outset" w:sz="4" w:space="0" w:color="auto"/>
                      <w:left w:val="outset" w:sz="4" w:space="0" w:color="auto"/>
                      <w:bottom w:val="outset" w:sz="4" w:space="0" w:color="auto"/>
                      <w:right w:val="outset" w:sz="4" w:space="0" w:color="auto"/>
                    </w:tcBorders>
                    <w:vAlign w:val="center"/>
                  </w:tcPr>
                  <w:p w14:paraId="1AD77601" w14:textId="4EB0D783" w:rsidR="00A56857" w:rsidRDefault="00A56857" w:rsidP="00A56857">
                    <w:pPr>
                      <w:jc w:val="right"/>
                      <w:rPr>
                        <w:szCs w:val="21"/>
                      </w:rPr>
                    </w:pPr>
                    <w:r>
                      <w:t>347,600,812.50</w:t>
                    </w:r>
                  </w:p>
                </w:tc>
              </w:tr>
              <w:tr w:rsidR="006A2925" w14:paraId="24E2863E" w14:textId="77777777" w:rsidTr="00355345">
                <w:sdt>
                  <w:sdtPr>
                    <w:tag w:val="_PLD_12602b110aef416a8d6095e01f29622f"/>
                    <w:id w:val="-35018133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725AEA7C" w14:textId="285ED12E" w:rsidR="006A2925" w:rsidRDefault="006A2925" w:rsidP="006A2925">
                        <w:pPr>
                          <w:rPr>
                            <w:szCs w:val="21"/>
                          </w:rPr>
                        </w:pPr>
                        <w:r>
                          <w:rPr>
                            <w:rFonts w:hint="eastAsia"/>
                            <w:szCs w:val="21"/>
                          </w:rPr>
                          <w:t>七</w:t>
                        </w:r>
                        <w:r>
                          <w:rPr>
                            <w:szCs w:val="21"/>
                          </w:rPr>
                          <w:t>、每股收益：</w:t>
                        </w:r>
                      </w:p>
                    </w:tc>
                  </w:sdtContent>
                </w:sdt>
              </w:tr>
              <w:tr w:rsidR="006A2925" w14:paraId="0F8D9130" w14:textId="77777777" w:rsidTr="00024897">
                <w:sdt>
                  <w:sdtPr>
                    <w:tag w:val="_PLD_28198559c3f240669de0e227a9ab3c88"/>
                    <w:id w:val="976574155"/>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2144C148" w14:textId="77777777" w:rsidR="006A2925" w:rsidRDefault="006A2925" w:rsidP="006A2925">
                        <w:pPr>
                          <w:ind w:left="-19" w:firstLineChars="200" w:firstLine="420"/>
                          <w:rPr>
                            <w:szCs w:val="21"/>
                          </w:rPr>
                        </w:pPr>
                        <w:r>
                          <w:rPr>
                            <w:szCs w:val="21"/>
                          </w:rPr>
                          <w:t>（一）基本每股收益</w:t>
                        </w:r>
                        <w:r>
                          <w:rPr>
                            <w:rFonts w:hint="eastAsia"/>
                            <w:szCs w:val="21"/>
                          </w:rPr>
                          <w:t>(元/股)</w:t>
                        </w:r>
                      </w:p>
                    </w:tc>
                  </w:sdtContent>
                </w:sdt>
                <w:tc>
                  <w:tcPr>
                    <w:tcW w:w="1042" w:type="pct"/>
                    <w:tcBorders>
                      <w:top w:val="outset" w:sz="4" w:space="0" w:color="auto"/>
                      <w:left w:val="outset" w:sz="4" w:space="0" w:color="auto"/>
                      <w:bottom w:val="outset" w:sz="4" w:space="0" w:color="auto"/>
                      <w:right w:val="outset" w:sz="4" w:space="0" w:color="auto"/>
                    </w:tcBorders>
                  </w:tcPr>
                  <w:p w14:paraId="65B7A8F1" w14:textId="77777777" w:rsidR="006A2925" w:rsidRDefault="006A2925" w:rsidP="006A2925">
                    <w:pPr>
                      <w:jc w:val="right"/>
                      <w:rPr>
                        <w:szCs w:val="21"/>
                      </w:rPr>
                    </w:pPr>
                  </w:p>
                </w:tc>
                <w:tc>
                  <w:tcPr>
                    <w:tcW w:w="1070" w:type="pct"/>
                    <w:tcBorders>
                      <w:top w:val="outset" w:sz="4" w:space="0" w:color="auto"/>
                      <w:left w:val="outset" w:sz="4" w:space="0" w:color="auto"/>
                      <w:bottom w:val="outset" w:sz="4" w:space="0" w:color="auto"/>
                      <w:right w:val="outset" w:sz="4" w:space="0" w:color="auto"/>
                    </w:tcBorders>
                  </w:tcPr>
                  <w:p w14:paraId="51D911D2" w14:textId="77777777" w:rsidR="006A2925" w:rsidRDefault="006A2925" w:rsidP="006A2925">
                    <w:pPr>
                      <w:jc w:val="right"/>
                      <w:rPr>
                        <w:szCs w:val="21"/>
                      </w:rPr>
                    </w:pPr>
                  </w:p>
                </w:tc>
              </w:tr>
              <w:tr w:rsidR="006A2925" w14:paraId="0B0A1F92" w14:textId="77777777" w:rsidTr="00024897">
                <w:sdt>
                  <w:sdtPr>
                    <w:tag w:val="_PLD_dfe5cc254e864aaa93f5245e9420ab2c"/>
                    <w:id w:val="1953586141"/>
                    <w:lock w:val="sdtLocked"/>
                  </w:sdtPr>
                  <w:sdtEndPr/>
                  <w:sdtContent>
                    <w:tc>
                      <w:tcPr>
                        <w:tcW w:w="2888" w:type="pct"/>
                        <w:tcBorders>
                          <w:top w:val="outset" w:sz="4" w:space="0" w:color="auto"/>
                          <w:left w:val="outset" w:sz="4" w:space="0" w:color="auto"/>
                          <w:bottom w:val="outset" w:sz="4" w:space="0" w:color="auto"/>
                          <w:right w:val="outset" w:sz="4" w:space="0" w:color="auto"/>
                        </w:tcBorders>
                        <w:vAlign w:val="center"/>
                      </w:tcPr>
                      <w:p w14:paraId="4507A77E" w14:textId="77777777" w:rsidR="006A2925" w:rsidRDefault="006A2925" w:rsidP="006A2925">
                        <w:pPr>
                          <w:ind w:left="-19" w:firstLineChars="200" w:firstLine="420"/>
                          <w:rPr>
                            <w:szCs w:val="21"/>
                          </w:rPr>
                        </w:pPr>
                        <w:r>
                          <w:rPr>
                            <w:szCs w:val="21"/>
                          </w:rPr>
                          <w:t>（二）稀释每股收益</w:t>
                        </w:r>
                        <w:r>
                          <w:rPr>
                            <w:rFonts w:hint="eastAsia"/>
                            <w:szCs w:val="21"/>
                          </w:rPr>
                          <w:t>(元/股)</w:t>
                        </w:r>
                      </w:p>
                    </w:tc>
                  </w:sdtContent>
                </w:sdt>
                <w:tc>
                  <w:tcPr>
                    <w:tcW w:w="1042" w:type="pct"/>
                    <w:tcBorders>
                      <w:top w:val="outset" w:sz="4" w:space="0" w:color="auto"/>
                      <w:left w:val="outset" w:sz="4" w:space="0" w:color="auto"/>
                      <w:bottom w:val="outset" w:sz="4" w:space="0" w:color="auto"/>
                      <w:right w:val="outset" w:sz="4" w:space="0" w:color="auto"/>
                    </w:tcBorders>
                  </w:tcPr>
                  <w:p w14:paraId="51B16A6F" w14:textId="77777777" w:rsidR="006A2925" w:rsidRDefault="006A2925" w:rsidP="006A2925">
                    <w:pPr>
                      <w:jc w:val="right"/>
                      <w:rPr>
                        <w:szCs w:val="21"/>
                      </w:rPr>
                    </w:pPr>
                  </w:p>
                </w:tc>
                <w:tc>
                  <w:tcPr>
                    <w:tcW w:w="1070" w:type="pct"/>
                    <w:tcBorders>
                      <w:top w:val="outset" w:sz="4" w:space="0" w:color="auto"/>
                      <w:left w:val="outset" w:sz="4" w:space="0" w:color="auto"/>
                      <w:bottom w:val="outset" w:sz="4" w:space="0" w:color="auto"/>
                      <w:right w:val="outset" w:sz="4" w:space="0" w:color="auto"/>
                    </w:tcBorders>
                  </w:tcPr>
                  <w:p w14:paraId="1E4D001D" w14:textId="77777777" w:rsidR="006A2925" w:rsidRDefault="006A2925" w:rsidP="006A2925">
                    <w:pPr>
                      <w:jc w:val="right"/>
                      <w:rPr>
                        <w:szCs w:val="21"/>
                      </w:rPr>
                    </w:pPr>
                  </w:p>
                </w:tc>
              </w:tr>
            </w:tbl>
            <w:p w14:paraId="5E9D27B1" w14:textId="05C07492" w:rsidR="00467C03" w:rsidRDefault="00A757F0">
              <w:pPr>
                <w:snapToGrid w:val="0"/>
                <w:spacing w:line="240" w:lineRule="atLeast"/>
                <w:ind w:rightChars="-73" w:right="-153"/>
              </w:pPr>
              <w:r>
                <w:t>公司负责人</w:t>
              </w:r>
              <w:r>
                <w:rPr>
                  <w:rFonts w:hint="eastAsia"/>
                </w:rPr>
                <w:t>：</w:t>
              </w:r>
              <w:sdt>
                <w:sdtPr>
                  <w:rPr>
                    <w:rFonts w:hint="eastAsia"/>
                  </w:rPr>
                  <w:alias w:val="公司负责人姓名"/>
                  <w:tag w:val="_GBC_e1fa64af2709455787e3375713277d77"/>
                  <w:id w:val="-89890295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rPr>
                      <w:rFonts w:hint="eastAsia"/>
                    </w:rPr>
                    <w:t>陈达彬</w:t>
                  </w:r>
                </w:sdtContent>
              </w:sdt>
              <w:r>
                <w:rPr>
                  <w:rFonts w:hint="eastAsia"/>
                </w:rPr>
                <w:t xml:space="preserve"> </w:t>
              </w:r>
              <w:r w:rsidR="0097106B">
                <w:t xml:space="preserve">          </w:t>
              </w:r>
              <w:r>
                <w:t>主管会计工作负责人</w:t>
              </w:r>
              <w:r>
                <w:rPr>
                  <w:rFonts w:hint="eastAsia"/>
                </w:rPr>
                <w:t>：</w:t>
              </w:r>
              <w:sdt>
                <w:sdtPr>
                  <w:rPr>
                    <w:rFonts w:hint="eastAsia"/>
                  </w:rPr>
                  <w:alias w:val="主管会计工作负责人姓名"/>
                  <w:tag w:val="_GBC_869348ff3e524cdf93206ebfb0c81161"/>
                  <w:id w:val="-846095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rPr>
                  <w:rFonts w:hint="eastAsia"/>
                </w:rPr>
                <w:t xml:space="preserve"> </w:t>
              </w:r>
              <w:r w:rsidR="0097106B">
                <w:t xml:space="preserve">          </w:t>
              </w:r>
              <w:r>
                <w:t>会计机构负责人</w:t>
              </w:r>
              <w:r>
                <w:rPr>
                  <w:rFonts w:hint="eastAsia"/>
                </w:rPr>
                <w:t>：</w:t>
              </w:r>
              <w:sdt>
                <w:sdtPr>
                  <w:rPr>
                    <w:rFonts w:hint="eastAsia"/>
                  </w:rPr>
                  <w:alias w:val="会计机构负责人姓名"/>
                  <w:tag w:val="_GBC_f2d7622ba60847469b3d9cb305aba429"/>
                  <w:id w:val="1835345157"/>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sdtContent>
        </w:sdt>
        <w:bookmarkEnd w:id="17"/>
        <w:p w14:paraId="4E089495" w14:textId="77777777" w:rsidR="00467C03" w:rsidRDefault="00467C03"/>
        <w:bookmarkStart w:id="18" w:name="_Hlk97912437" w:displacedByCustomXml="next"/>
        <w:sdt>
          <w:sdtPr>
            <w:rPr>
              <w:rFonts w:hint="eastAsia"/>
              <w:b/>
              <w:bCs/>
            </w:rPr>
            <w:tag w:val="_SEC_34990b88b6a942308902252be10ce273"/>
            <w:id w:val="1199977756"/>
            <w:lock w:val="sdtLocked"/>
            <w:placeholder>
              <w:docPart w:val="GBC22222222222222222222222222222"/>
            </w:placeholder>
          </w:sdtPr>
          <w:sdtEndPr>
            <w:rPr>
              <w:b w:val="0"/>
              <w:bCs w:val="0"/>
            </w:rPr>
          </w:sdtEndPr>
          <w:sdtContent>
            <w:p w14:paraId="3A38E575" w14:textId="7F420B96" w:rsidR="00467C03" w:rsidRDefault="00A757F0">
              <w:pPr>
                <w:jc w:val="center"/>
                <w:outlineLvl w:val="2"/>
                <w:rPr>
                  <w:b/>
                  <w:bCs/>
                </w:rPr>
              </w:pPr>
              <w:r>
                <w:rPr>
                  <w:rFonts w:hint="eastAsia"/>
                  <w:b/>
                  <w:bCs/>
                </w:rPr>
                <w:t>母公司</w:t>
              </w:r>
              <w:r>
                <w:rPr>
                  <w:b/>
                  <w:bCs/>
                </w:rPr>
                <w:t>现金流量表</w:t>
              </w:r>
            </w:p>
            <w:p w14:paraId="33C77E5D" w14:textId="3D975748" w:rsidR="00467C03" w:rsidRDefault="00A757F0">
              <w:pPr>
                <w:jc w:val="center"/>
              </w:pPr>
              <w:r>
                <w:t>2022年</w:t>
              </w:r>
              <w:r>
                <w:rPr>
                  <w:rFonts w:hint="eastAsia"/>
                </w:rPr>
                <w:t>1—</w:t>
              </w:r>
              <w:r>
                <w:t>9月</w:t>
              </w:r>
            </w:p>
            <w:p w14:paraId="07478CDB" w14:textId="77777777" w:rsidR="00467C03" w:rsidRDefault="00A757F0">
              <w:pPr>
                <w:rPr>
                  <w:b/>
                  <w:bCs/>
                </w:rPr>
              </w:pPr>
              <w:r>
                <w:rPr>
                  <w:rFonts w:hint="eastAsia"/>
                </w:rPr>
                <w:t>编制单位：</w:t>
              </w:r>
              <w:sdt>
                <w:sdtPr>
                  <w:rPr>
                    <w:rFonts w:hint="eastAsia"/>
                  </w:rPr>
                  <w:alias w:val="公司法定中文名称"/>
                  <w:tag w:val="_GBC_1dc6a60470d14b26bd0d113fd96a778b"/>
                  <w:id w:val="439728696"/>
                  <w:lock w:val="sdtLocked"/>
                  <w:dataBinding w:prefixMappings="xmlns:clcid-cgi='clcid-cgi'" w:xpath="/*/clcid-cgi:GongSiFaDingZhongWenMingCheng[not(@periodRef)]" w:storeItemID="{42DEBF9A-6816-48AE-BADD-E3125C474CD9}"/>
                  <w:text/>
                </w:sdtPr>
                <w:sdtEndPr/>
                <w:sdtContent>
                  <w:r>
                    <w:rPr>
                      <w:rFonts w:hint="eastAsia"/>
                    </w:rPr>
                    <w:t>西藏诺迪康药业股份有限公司</w:t>
                  </w:r>
                </w:sdtContent>
              </w:sdt>
            </w:p>
            <w:p w14:paraId="5EF36395" w14:textId="77777777" w:rsidR="00467C03" w:rsidRDefault="00A757F0">
              <w:pPr>
                <w:wordWrap w:val="0"/>
                <w:jc w:val="right"/>
              </w:pPr>
              <w:r>
                <w:t>单位</w:t>
              </w:r>
              <w:r>
                <w:rPr>
                  <w:rFonts w:hint="eastAsia"/>
                </w:rPr>
                <w:t>：</w:t>
              </w:r>
              <w:sdt>
                <w:sdtPr>
                  <w:rPr>
                    <w:rFonts w:hint="eastAsia"/>
                  </w:rPr>
                  <w:alias w:val="单位：母公司现金流量表"/>
                  <w:tag w:val="_GBC_a405f2cd8e5649a5979fdbd0c45861a4"/>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母公司现金流量表"/>
                  <w:tag w:val="_GBC_c293a623cf7d41e99589f2f4941860b0"/>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baaf4c50575746749e824f5d863d8a4f"/>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gridCol w:w="1983"/>
                <w:gridCol w:w="2036"/>
              </w:tblGrid>
              <w:tr w:rsidR="00467C03" w14:paraId="700DC097" w14:textId="77777777" w:rsidTr="00F055CC">
                <w:tc>
                  <w:tcPr>
                    <w:tcW w:w="2888" w:type="pct"/>
                    <w:tcBorders>
                      <w:top w:val="outset" w:sz="4" w:space="0" w:color="auto"/>
                      <w:left w:val="outset" w:sz="4" w:space="0" w:color="auto"/>
                      <w:bottom w:val="outset" w:sz="4" w:space="0" w:color="auto"/>
                      <w:right w:val="outset" w:sz="4" w:space="0" w:color="auto"/>
                    </w:tcBorders>
                  </w:tcPr>
                  <w:sdt>
                    <w:sdtPr>
                      <w:rPr>
                        <w:rFonts w:hint="eastAsia"/>
                        <w:b/>
                      </w:rPr>
                      <w:tag w:val="_PLD_85deef68d7ed47ec818133d4f01757f1"/>
                      <w:id w:val="-108046496"/>
                      <w:lock w:val="sdtLocked"/>
                    </w:sdtPr>
                    <w:sdtEndPr/>
                    <w:sdtContent>
                      <w:p w14:paraId="3A40238C" w14:textId="77777777" w:rsidR="00467C03" w:rsidRDefault="00A757F0">
                        <w:pPr>
                          <w:jc w:val="center"/>
                          <w:rPr>
                            <w:b/>
                          </w:rPr>
                        </w:pPr>
                        <w:r>
                          <w:rPr>
                            <w:rFonts w:hint="eastAsia"/>
                            <w:b/>
                          </w:rPr>
                          <w:t>项目</w:t>
                        </w:r>
                      </w:p>
                    </w:sdtContent>
                  </w:sdt>
                </w:tc>
                <w:tc>
                  <w:tcPr>
                    <w:tcW w:w="1042" w:type="pct"/>
                    <w:tcBorders>
                      <w:top w:val="outset" w:sz="4" w:space="0" w:color="auto"/>
                      <w:left w:val="outset" w:sz="4" w:space="0" w:color="auto"/>
                      <w:bottom w:val="outset" w:sz="4" w:space="0" w:color="auto"/>
                      <w:right w:val="outset" w:sz="4" w:space="0" w:color="auto"/>
                    </w:tcBorders>
                  </w:tcPr>
                  <w:sdt>
                    <w:sdtPr>
                      <w:rPr>
                        <w:rFonts w:hint="eastAsia"/>
                        <w:b/>
                      </w:rPr>
                      <w:tag w:val="_PLD_3ff2f57590494dc2ba8c83205317553f"/>
                      <w:id w:val="-1539277153"/>
                      <w:lock w:val="sdtLocked"/>
                    </w:sdtPr>
                    <w:sdtEndPr/>
                    <w:sdtContent>
                      <w:p w14:paraId="701D406E" w14:textId="77777777" w:rsidR="00467C03" w:rsidRDefault="00A757F0">
                        <w:pPr>
                          <w:jc w:val="center"/>
                          <w:rPr>
                            <w:b/>
                          </w:rPr>
                        </w:pPr>
                        <w:r>
                          <w:rPr>
                            <w:b/>
                            <w:szCs w:val="21"/>
                          </w:rPr>
                          <w:t>2022年</w:t>
                        </w:r>
                        <w:r>
                          <w:rPr>
                            <w:rFonts w:hint="eastAsia"/>
                            <w:b/>
                          </w:rPr>
                          <w:t>前三季度</w:t>
                        </w:r>
                      </w:p>
                      <w:p w14:paraId="49A07239" w14:textId="2D3DB545" w:rsidR="00467C03" w:rsidRDefault="00A757F0">
                        <w:pPr>
                          <w:autoSpaceDE w:val="0"/>
                          <w:autoSpaceDN w:val="0"/>
                          <w:adjustRightInd w:val="0"/>
                          <w:jc w:val="center"/>
                          <w:rPr>
                            <w:b/>
                          </w:rPr>
                        </w:pPr>
                        <w:r>
                          <w:rPr>
                            <w:rFonts w:cs="宋体" w:hint="eastAsia"/>
                            <w:b/>
                            <w:bCs/>
                            <w:szCs w:val="21"/>
                          </w:rPr>
                          <w:t>（1-9月）</w:t>
                        </w:r>
                      </w:p>
                    </w:sdtContent>
                  </w:sdt>
                </w:tc>
                <w:tc>
                  <w:tcPr>
                    <w:tcW w:w="1070" w:type="pct"/>
                    <w:tcBorders>
                      <w:top w:val="outset" w:sz="4" w:space="0" w:color="auto"/>
                      <w:left w:val="outset" w:sz="4" w:space="0" w:color="auto"/>
                      <w:bottom w:val="outset" w:sz="4" w:space="0" w:color="auto"/>
                      <w:right w:val="outset" w:sz="4" w:space="0" w:color="auto"/>
                    </w:tcBorders>
                  </w:tcPr>
                  <w:sdt>
                    <w:sdtPr>
                      <w:rPr>
                        <w:rFonts w:hint="eastAsia"/>
                        <w:b/>
                      </w:rPr>
                      <w:tag w:val="_PLD_11ceb9e963ae4f2390e583ff8c853229"/>
                      <w:id w:val="-65266036"/>
                      <w:lock w:val="sdtLocked"/>
                    </w:sdtPr>
                    <w:sdtEndPr/>
                    <w:sdtContent>
                      <w:p w14:paraId="59E1DB47" w14:textId="77777777" w:rsidR="00467C03" w:rsidRDefault="00A757F0">
                        <w:pPr>
                          <w:jc w:val="center"/>
                          <w:rPr>
                            <w:b/>
                          </w:rPr>
                        </w:pPr>
                        <w:r>
                          <w:rPr>
                            <w:b/>
                            <w:szCs w:val="21"/>
                          </w:rPr>
                          <w:t>2021年</w:t>
                        </w:r>
                        <w:r>
                          <w:rPr>
                            <w:rFonts w:hint="eastAsia"/>
                            <w:b/>
                          </w:rPr>
                          <w:t>前三季度</w:t>
                        </w:r>
                      </w:p>
                      <w:p w14:paraId="2B4ACFAC" w14:textId="48A62A4E" w:rsidR="00467C03" w:rsidRDefault="00A757F0">
                        <w:pPr>
                          <w:autoSpaceDE w:val="0"/>
                          <w:autoSpaceDN w:val="0"/>
                          <w:adjustRightInd w:val="0"/>
                          <w:jc w:val="center"/>
                          <w:rPr>
                            <w:b/>
                          </w:rPr>
                        </w:pPr>
                        <w:r>
                          <w:rPr>
                            <w:rFonts w:cs="宋体" w:hint="eastAsia"/>
                            <w:b/>
                            <w:bCs/>
                            <w:szCs w:val="21"/>
                          </w:rPr>
                          <w:t>（1-9月）</w:t>
                        </w:r>
                      </w:p>
                    </w:sdtContent>
                  </w:sdt>
                </w:tc>
              </w:tr>
              <w:tr w:rsidR="00467C03" w14:paraId="0E71E837" w14:textId="77777777" w:rsidTr="00355345">
                <w:sdt>
                  <w:sdtPr>
                    <w:tag w:val="_PLD_304fcccd7ee142ca98588cac9c895cbc"/>
                    <w:id w:val="180010868"/>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2C6DE188" w14:textId="593D0C21" w:rsidR="00467C03" w:rsidRDefault="00A757F0">
                        <w:pPr>
                          <w:rPr>
                            <w:szCs w:val="21"/>
                          </w:rPr>
                        </w:pPr>
                        <w:r>
                          <w:rPr>
                            <w:rFonts w:hint="eastAsia"/>
                            <w:b/>
                            <w:bCs/>
                            <w:szCs w:val="21"/>
                          </w:rPr>
                          <w:t>一、经营活动产生的现金流量：</w:t>
                        </w:r>
                      </w:p>
                    </w:tc>
                  </w:sdtContent>
                </w:sdt>
              </w:tr>
              <w:tr w:rsidR="00B1154A" w14:paraId="4B2D4A2A" w14:textId="77777777" w:rsidTr="00F055CC">
                <w:sdt>
                  <w:sdtPr>
                    <w:tag w:val="_PLD_06eb838a2dab44f7974200013608913c"/>
                    <w:id w:val="668297898"/>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2E6363C" w14:textId="77777777" w:rsidR="00B1154A" w:rsidRDefault="00B1154A" w:rsidP="00B1154A">
                        <w:pPr>
                          <w:ind w:firstLineChars="100" w:firstLine="210"/>
                          <w:rPr>
                            <w:szCs w:val="21"/>
                          </w:rPr>
                        </w:pPr>
                        <w:r>
                          <w:rPr>
                            <w:rFonts w:hint="eastAsia"/>
                            <w:szCs w:val="21"/>
                          </w:rPr>
                          <w:t>销售商品、提供劳务收到的现金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4BB74BD" w14:textId="542A0F3D" w:rsidR="00B1154A" w:rsidRDefault="00B1154A" w:rsidP="00B1154A">
                    <w:pPr>
                      <w:jc w:val="right"/>
                      <w:rPr>
                        <w:szCs w:val="21"/>
                      </w:rPr>
                    </w:pPr>
                    <w:r>
                      <w:t>399,955,446.82</w:t>
                    </w:r>
                  </w:p>
                </w:tc>
                <w:tc>
                  <w:tcPr>
                    <w:tcW w:w="1070" w:type="pct"/>
                    <w:tcBorders>
                      <w:top w:val="outset" w:sz="4" w:space="0" w:color="auto"/>
                      <w:left w:val="outset" w:sz="4" w:space="0" w:color="auto"/>
                      <w:bottom w:val="outset" w:sz="4" w:space="0" w:color="auto"/>
                      <w:right w:val="outset" w:sz="4" w:space="0" w:color="auto"/>
                    </w:tcBorders>
                    <w:vAlign w:val="center"/>
                  </w:tcPr>
                  <w:p w14:paraId="767A4170" w14:textId="082A666F" w:rsidR="00B1154A" w:rsidRDefault="00B1154A" w:rsidP="00B1154A">
                    <w:pPr>
                      <w:jc w:val="right"/>
                      <w:rPr>
                        <w:szCs w:val="21"/>
                      </w:rPr>
                    </w:pPr>
                    <w:r>
                      <w:t>509,412,500.85</w:t>
                    </w:r>
                  </w:p>
                </w:tc>
              </w:tr>
              <w:tr w:rsidR="00B1154A" w14:paraId="41B84397" w14:textId="77777777" w:rsidTr="00F055CC">
                <w:sdt>
                  <w:sdtPr>
                    <w:tag w:val="_PLD_79dcb0a22f414f37b146af3581c218b9"/>
                    <w:id w:val="124275160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3831D6D" w14:textId="77777777" w:rsidR="00B1154A" w:rsidRDefault="00B1154A" w:rsidP="00B1154A">
                        <w:pPr>
                          <w:ind w:firstLineChars="100" w:firstLine="210"/>
                          <w:rPr>
                            <w:szCs w:val="21"/>
                          </w:rPr>
                        </w:pPr>
                        <w:r>
                          <w:rPr>
                            <w:rFonts w:hint="eastAsia"/>
                            <w:szCs w:val="21"/>
                          </w:rPr>
                          <w:t>收到的税费返还</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80CB536"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1A90D7EC" w14:textId="77777777" w:rsidR="00B1154A" w:rsidRDefault="00B1154A" w:rsidP="00B1154A">
                    <w:pPr>
                      <w:jc w:val="right"/>
                      <w:rPr>
                        <w:szCs w:val="21"/>
                      </w:rPr>
                    </w:pPr>
                  </w:p>
                </w:tc>
              </w:tr>
              <w:tr w:rsidR="00B1154A" w14:paraId="27409BEA" w14:textId="77777777" w:rsidTr="00F055CC">
                <w:sdt>
                  <w:sdtPr>
                    <w:tag w:val="_PLD_8e622f156e5641179da7fede65fc4020"/>
                    <w:id w:val="-198962462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5505BCF0" w14:textId="77777777" w:rsidR="00B1154A" w:rsidRDefault="00B1154A" w:rsidP="00B1154A">
                        <w:pPr>
                          <w:ind w:firstLineChars="100" w:firstLine="210"/>
                          <w:rPr>
                            <w:szCs w:val="21"/>
                          </w:rPr>
                        </w:pPr>
                        <w:r>
                          <w:rPr>
                            <w:rFonts w:hint="eastAsia"/>
                            <w:szCs w:val="21"/>
                          </w:rPr>
                          <w:t>收到其他与经营活动有关的现金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82E2F28" w14:textId="228D642D" w:rsidR="00B1154A" w:rsidRDefault="00B1154A" w:rsidP="00B1154A">
                    <w:pPr>
                      <w:jc w:val="right"/>
                      <w:rPr>
                        <w:szCs w:val="21"/>
                      </w:rPr>
                    </w:pPr>
                    <w:r>
                      <w:t>1,086,111.41</w:t>
                    </w:r>
                  </w:p>
                </w:tc>
                <w:tc>
                  <w:tcPr>
                    <w:tcW w:w="1070" w:type="pct"/>
                    <w:tcBorders>
                      <w:top w:val="outset" w:sz="4" w:space="0" w:color="auto"/>
                      <w:left w:val="outset" w:sz="4" w:space="0" w:color="auto"/>
                      <w:bottom w:val="outset" w:sz="4" w:space="0" w:color="auto"/>
                      <w:right w:val="outset" w:sz="4" w:space="0" w:color="auto"/>
                    </w:tcBorders>
                    <w:vAlign w:val="center"/>
                  </w:tcPr>
                  <w:p w14:paraId="7ED407EA" w14:textId="792C8405" w:rsidR="00B1154A" w:rsidRDefault="00B1154A" w:rsidP="00B1154A">
                    <w:pPr>
                      <w:jc w:val="right"/>
                      <w:rPr>
                        <w:szCs w:val="21"/>
                      </w:rPr>
                    </w:pPr>
                    <w:r>
                      <w:t>3,834,403.79</w:t>
                    </w:r>
                  </w:p>
                </w:tc>
              </w:tr>
              <w:tr w:rsidR="00B1154A" w14:paraId="457C4340" w14:textId="77777777" w:rsidTr="00F055CC">
                <w:sdt>
                  <w:sdtPr>
                    <w:tag w:val="_PLD_4569edb571744a68ae8e09eb7e8dbd28"/>
                    <w:id w:val="42362538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74AA15E1" w14:textId="77777777" w:rsidR="00B1154A" w:rsidRDefault="00B1154A" w:rsidP="00B1154A">
                        <w:pPr>
                          <w:ind w:firstLineChars="200" w:firstLine="420"/>
                          <w:rPr>
                            <w:szCs w:val="21"/>
                          </w:rPr>
                        </w:pPr>
                        <w:r>
                          <w:rPr>
                            <w:rFonts w:hint="eastAsia"/>
                            <w:szCs w:val="21"/>
                          </w:rPr>
                          <w:t>经营活动现金流入小计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C164995" w14:textId="775B70E8" w:rsidR="00B1154A" w:rsidRDefault="00B1154A" w:rsidP="00B1154A">
                    <w:pPr>
                      <w:jc w:val="right"/>
                      <w:rPr>
                        <w:szCs w:val="21"/>
                      </w:rPr>
                    </w:pPr>
                    <w:r>
                      <w:t>401,041,558.23</w:t>
                    </w:r>
                  </w:p>
                </w:tc>
                <w:tc>
                  <w:tcPr>
                    <w:tcW w:w="1070" w:type="pct"/>
                    <w:tcBorders>
                      <w:top w:val="outset" w:sz="4" w:space="0" w:color="auto"/>
                      <w:left w:val="outset" w:sz="4" w:space="0" w:color="auto"/>
                      <w:bottom w:val="outset" w:sz="4" w:space="0" w:color="auto"/>
                      <w:right w:val="outset" w:sz="4" w:space="0" w:color="auto"/>
                    </w:tcBorders>
                    <w:vAlign w:val="center"/>
                  </w:tcPr>
                  <w:p w14:paraId="3E11A1E2" w14:textId="570A5909" w:rsidR="00B1154A" w:rsidRDefault="00B1154A" w:rsidP="00B1154A">
                    <w:pPr>
                      <w:jc w:val="right"/>
                      <w:rPr>
                        <w:szCs w:val="21"/>
                      </w:rPr>
                    </w:pPr>
                    <w:r>
                      <w:t>513,246,904.64</w:t>
                    </w:r>
                  </w:p>
                </w:tc>
              </w:tr>
              <w:tr w:rsidR="00B1154A" w14:paraId="74A92DED" w14:textId="77777777" w:rsidTr="00F055CC">
                <w:sdt>
                  <w:sdtPr>
                    <w:tag w:val="_PLD_267350249a9349cfac9f262306546ef7"/>
                    <w:id w:val="-374004879"/>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B2CDA85" w14:textId="77777777" w:rsidR="00B1154A" w:rsidRDefault="00B1154A" w:rsidP="00B1154A">
                        <w:pPr>
                          <w:ind w:firstLineChars="100" w:firstLine="210"/>
                          <w:rPr>
                            <w:szCs w:val="21"/>
                          </w:rPr>
                        </w:pPr>
                        <w:r>
                          <w:rPr>
                            <w:rFonts w:hint="eastAsia"/>
                            <w:szCs w:val="21"/>
                          </w:rPr>
                          <w:t>购买商品、接受劳务支付的现金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2C80C37" w14:textId="70A85D6A" w:rsidR="00B1154A" w:rsidRDefault="00B1154A" w:rsidP="00B1154A">
                    <w:pPr>
                      <w:jc w:val="right"/>
                      <w:rPr>
                        <w:szCs w:val="21"/>
                      </w:rPr>
                    </w:pPr>
                    <w:r>
                      <w:t>35,409,818.46</w:t>
                    </w:r>
                  </w:p>
                </w:tc>
                <w:tc>
                  <w:tcPr>
                    <w:tcW w:w="1070" w:type="pct"/>
                    <w:tcBorders>
                      <w:top w:val="outset" w:sz="4" w:space="0" w:color="auto"/>
                      <w:left w:val="outset" w:sz="4" w:space="0" w:color="auto"/>
                      <w:bottom w:val="outset" w:sz="4" w:space="0" w:color="auto"/>
                      <w:right w:val="outset" w:sz="4" w:space="0" w:color="auto"/>
                    </w:tcBorders>
                    <w:vAlign w:val="center"/>
                  </w:tcPr>
                  <w:p w14:paraId="1F89630A" w14:textId="5EBC3CF0" w:rsidR="00B1154A" w:rsidRDefault="00B1154A" w:rsidP="00B1154A">
                    <w:pPr>
                      <w:jc w:val="right"/>
                      <w:rPr>
                        <w:szCs w:val="21"/>
                      </w:rPr>
                    </w:pPr>
                    <w:r>
                      <w:t>32,928,872.17</w:t>
                    </w:r>
                  </w:p>
                </w:tc>
              </w:tr>
              <w:tr w:rsidR="00B1154A" w14:paraId="20324545" w14:textId="77777777" w:rsidTr="00F055CC">
                <w:sdt>
                  <w:sdtPr>
                    <w:tag w:val="_PLD_1036835a898c479ca5ae31de1da350af"/>
                    <w:id w:val="-36428374"/>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1953DF40" w14:textId="77777777" w:rsidR="00B1154A" w:rsidRDefault="00B1154A" w:rsidP="00B1154A">
                        <w:pPr>
                          <w:ind w:firstLineChars="100" w:firstLine="210"/>
                          <w:rPr>
                            <w:szCs w:val="21"/>
                          </w:rPr>
                        </w:pPr>
                        <w:r>
                          <w:rPr>
                            <w:rFonts w:hint="eastAsia"/>
                            <w:szCs w:val="21"/>
                          </w:rPr>
                          <w:t>支付给职工及为职工支付的现金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41A8615B" w14:textId="5CCC5A56" w:rsidR="00B1154A" w:rsidRDefault="00B1154A" w:rsidP="00B1154A">
                    <w:pPr>
                      <w:jc w:val="right"/>
                      <w:rPr>
                        <w:szCs w:val="21"/>
                      </w:rPr>
                    </w:pPr>
                    <w:r>
                      <w:t>26,323,406.81</w:t>
                    </w:r>
                  </w:p>
                </w:tc>
                <w:tc>
                  <w:tcPr>
                    <w:tcW w:w="1070" w:type="pct"/>
                    <w:tcBorders>
                      <w:top w:val="outset" w:sz="4" w:space="0" w:color="auto"/>
                      <w:left w:val="outset" w:sz="4" w:space="0" w:color="auto"/>
                      <w:bottom w:val="outset" w:sz="4" w:space="0" w:color="auto"/>
                      <w:right w:val="outset" w:sz="4" w:space="0" w:color="auto"/>
                    </w:tcBorders>
                    <w:vAlign w:val="center"/>
                  </w:tcPr>
                  <w:p w14:paraId="73ABC85B" w14:textId="2A785AF8" w:rsidR="00B1154A" w:rsidRDefault="00B1154A" w:rsidP="00B1154A">
                    <w:pPr>
                      <w:jc w:val="right"/>
                      <w:rPr>
                        <w:szCs w:val="21"/>
                      </w:rPr>
                    </w:pPr>
                    <w:r>
                      <w:t>25,233,900.04</w:t>
                    </w:r>
                  </w:p>
                </w:tc>
              </w:tr>
              <w:tr w:rsidR="00B1154A" w14:paraId="6894B814" w14:textId="77777777" w:rsidTr="00F055CC">
                <w:sdt>
                  <w:sdtPr>
                    <w:tag w:val="_PLD_dfdaf6f3841d43fdbb9d8977c28198f9"/>
                    <w:id w:val="85446560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398256F" w14:textId="77777777" w:rsidR="00B1154A" w:rsidRDefault="00B1154A" w:rsidP="00B1154A">
                        <w:pPr>
                          <w:ind w:firstLineChars="100" w:firstLine="210"/>
                          <w:rPr>
                            <w:szCs w:val="21"/>
                          </w:rPr>
                        </w:pPr>
                        <w:r>
                          <w:rPr>
                            <w:rFonts w:hint="eastAsia"/>
                            <w:szCs w:val="21"/>
                          </w:rPr>
                          <w:t>支付的各项税费</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EE0E419" w14:textId="3FDB7939" w:rsidR="00B1154A" w:rsidRDefault="00B1154A" w:rsidP="00B1154A">
                    <w:pPr>
                      <w:jc w:val="right"/>
                      <w:rPr>
                        <w:szCs w:val="21"/>
                      </w:rPr>
                    </w:pPr>
                    <w:r>
                      <w:t>136,991,038.71</w:t>
                    </w:r>
                  </w:p>
                </w:tc>
                <w:tc>
                  <w:tcPr>
                    <w:tcW w:w="1070" w:type="pct"/>
                    <w:tcBorders>
                      <w:top w:val="outset" w:sz="4" w:space="0" w:color="auto"/>
                      <w:left w:val="outset" w:sz="4" w:space="0" w:color="auto"/>
                      <w:bottom w:val="outset" w:sz="4" w:space="0" w:color="auto"/>
                      <w:right w:val="outset" w:sz="4" w:space="0" w:color="auto"/>
                    </w:tcBorders>
                    <w:vAlign w:val="center"/>
                  </w:tcPr>
                  <w:p w14:paraId="549B6594" w14:textId="1199DF35" w:rsidR="00B1154A" w:rsidRDefault="00B1154A" w:rsidP="00B1154A">
                    <w:pPr>
                      <w:jc w:val="right"/>
                      <w:rPr>
                        <w:szCs w:val="21"/>
                      </w:rPr>
                    </w:pPr>
                    <w:r>
                      <w:t>84,949,917.09</w:t>
                    </w:r>
                  </w:p>
                </w:tc>
              </w:tr>
              <w:tr w:rsidR="00B1154A" w14:paraId="127F7EBC" w14:textId="77777777" w:rsidTr="00F055CC">
                <w:sdt>
                  <w:sdtPr>
                    <w:tag w:val="_PLD_b5d1703f01464b5998acb913d6d42af8"/>
                    <w:id w:val="1481577477"/>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C66C4E3" w14:textId="77777777" w:rsidR="00B1154A" w:rsidRDefault="00B1154A" w:rsidP="00B1154A">
                        <w:pPr>
                          <w:ind w:firstLineChars="100" w:firstLine="210"/>
                          <w:rPr>
                            <w:szCs w:val="21"/>
                          </w:rPr>
                        </w:pPr>
                        <w:r>
                          <w:rPr>
                            <w:rFonts w:hint="eastAsia"/>
                            <w:szCs w:val="21"/>
                          </w:rPr>
                          <w:t>支付其他与经营活动有关的现金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D9C0856" w14:textId="4EC3FEFC" w:rsidR="00B1154A" w:rsidRDefault="00B1154A" w:rsidP="00B1154A">
                    <w:pPr>
                      <w:jc w:val="right"/>
                      <w:rPr>
                        <w:szCs w:val="21"/>
                      </w:rPr>
                    </w:pPr>
                    <w:r>
                      <w:t>24,306,995.93</w:t>
                    </w:r>
                  </w:p>
                </w:tc>
                <w:tc>
                  <w:tcPr>
                    <w:tcW w:w="1070" w:type="pct"/>
                    <w:tcBorders>
                      <w:top w:val="outset" w:sz="4" w:space="0" w:color="auto"/>
                      <w:left w:val="outset" w:sz="4" w:space="0" w:color="auto"/>
                      <w:bottom w:val="outset" w:sz="4" w:space="0" w:color="auto"/>
                      <w:right w:val="outset" w:sz="4" w:space="0" w:color="auto"/>
                    </w:tcBorders>
                    <w:vAlign w:val="center"/>
                  </w:tcPr>
                  <w:p w14:paraId="65F8BD35" w14:textId="0C185FEF" w:rsidR="00B1154A" w:rsidRDefault="00B1154A" w:rsidP="00B1154A">
                    <w:pPr>
                      <w:jc w:val="right"/>
                      <w:rPr>
                        <w:szCs w:val="21"/>
                      </w:rPr>
                    </w:pPr>
                    <w:r>
                      <w:t>22,477,535.07</w:t>
                    </w:r>
                  </w:p>
                </w:tc>
              </w:tr>
              <w:tr w:rsidR="00B1154A" w14:paraId="7E4F34AF" w14:textId="77777777" w:rsidTr="00F055CC">
                <w:sdt>
                  <w:sdtPr>
                    <w:tag w:val="_PLD_3f9bd0e6d2fe4b2291f2902361eecdf7"/>
                    <w:id w:val="1178232373"/>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02DBC07" w14:textId="77777777" w:rsidR="00B1154A" w:rsidRDefault="00B1154A" w:rsidP="00B1154A">
                        <w:pPr>
                          <w:ind w:firstLineChars="200" w:firstLine="420"/>
                          <w:rPr>
                            <w:szCs w:val="21"/>
                          </w:rPr>
                        </w:pPr>
                        <w:r>
                          <w:rPr>
                            <w:rFonts w:hint="eastAsia"/>
                            <w:szCs w:val="21"/>
                          </w:rPr>
                          <w:t>经营活动现金流出小计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5932831" w14:textId="0DF1E282" w:rsidR="00B1154A" w:rsidRDefault="00B1154A" w:rsidP="00B1154A">
                    <w:pPr>
                      <w:jc w:val="right"/>
                      <w:rPr>
                        <w:szCs w:val="21"/>
                      </w:rPr>
                    </w:pPr>
                    <w:r>
                      <w:t>223,031,259.91</w:t>
                    </w:r>
                  </w:p>
                </w:tc>
                <w:tc>
                  <w:tcPr>
                    <w:tcW w:w="1070" w:type="pct"/>
                    <w:tcBorders>
                      <w:top w:val="outset" w:sz="4" w:space="0" w:color="auto"/>
                      <w:left w:val="outset" w:sz="4" w:space="0" w:color="auto"/>
                      <w:bottom w:val="outset" w:sz="4" w:space="0" w:color="auto"/>
                      <w:right w:val="outset" w:sz="4" w:space="0" w:color="auto"/>
                    </w:tcBorders>
                    <w:vAlign w:val="center"/>
                  </w:tcPr>
                  <w:p w14:paraId="6979BCDC" w14:textId="649B8E97" w:rsidR="00B1154A" w:rsidRDefault="00B1154A" w:rsidP="00B1154A">
                    <w:pPr>
                      <w:jc w:val="right"/>
                      <w:rPr>
                        <w:szCs w:val="21"/>
                      </w:rPr>
                    </w:pPr>
                    <w:r>
                      <w:t>165,590,224.37</w:t>
                    </w:r>
                  </w:p>
                </w:tc>
              </w:tr>
              <w:tr w:rsidR="00B1154A" w14:paraId="62067ECF" w14:textId="77777777" w:rsidTr="00F055CC">
                <w:sdt>
                  <w:sdtPr>
                    <w:tag w:val="_PLD_11047649ba934082968714a782c168e3"/>
                    <w:id w:val="1762711374"/>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3FA52BF0" w14:textId="77777777" w:rsidR="00B1154A" w:rsidRDefault="00B1154A" w:rsidP="00B1154A">
                        <w:pPr>
                          <w:ind w:firstLineChars="100" w:firstLine="210"/>
                          <w:rPr>
                            <w:szCs w:val="21"/>
                          </w:rPr>
                        </w:pPr>
                        <w:r>
                          <w:rPr>
                            <w:rFonts w:hint="eastAsia"/>
                            <w:szCs w:val="21"/>
                          </w:rPr>
                          <w:t>经营活动产生的现金流量净额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E937486" w14:textId="071EA04D" w:rsidR="00B1154A" w:rsidRDefault="00B1154A" w:rsidP="00B1154A">
                    <w:pPr>
                      <w:jc w:val="right"/>
                      <w:rPr>
                        <w:szCs w:val="21"/>
                      </w:rPr>
                    </w:pPr>
                    <w:r>
                      <w:t>178,010,298.32</w:t>
                    </w:r>
                  </w:p>
                </w:tc>
                <w:tc>
                  <w:tcPr>
                    <w:tcW w:w="1070" w:type="pct"/>
                    <w:tcBorders>
                      <w:top w:val="outset" w:sz="4" w:space="0" w:color="auto"/>
                      <w:left w:val="outset" w:sz="4" w:space="0" w:color="auto"/>
                      <w:bottom w:val="outset" w:sz="4" w:space="0" w:color="auto"/>
                      <w:right w:val="outset" w:sz="4" w:space="0" w:color="auto"/>
                    </w:tcBorders>
                    <w:vAlign w:val="center"/>
                  </w:tcPr>
                  <w:p w14:paraId="39EA0675" w14:textId="1DB02744" w:rsidR="00B1154A" w:rsidRDefault="00B1154A" w:rsidP="00B1154A">
                    <w:pPr>
                      <w:jc w:val="right"/>
                      <w:rPr>
                        <w:szCs w:val="21"/>
                      </w:rPr>
                    </w:pPr>
                    <w:r>
                      <w:t>347,656,680.27</w:t>
                    </w:r>
                  </w:p>
                </w:tc>
              </w:tr>
              <w:tr w:rsidR="006A2925" w14:paraId="33BEB233" w14:textId="77777777" w:rsidTr="00355345">
                <w:sdt>
                  <w:sdtPr>
                    <w:tag w:val="_PLD_474ac76858f64e7b81d8ca441cf52b29"/>
                    <w:id w:val="808139995"/>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5D97DDE" w14:textId="67AB70E5" w:rsidR="006A2925" w:rsidRDefault="006A2925" w:rsidP="006A2925">
                        <w:pPr>
                          <w:rPr>
                            <w:color w:val="008000"/>
                            <w:szCs w:val="21"/>
                          </w:rPr>
                        </w:pPr>
                        <w:r>
                          <w:rPr>
                            <w:rFonts w:hint="eastAsia"/>
                            <w:b/>
                            <w:bCs/>
                            <w:szCs w:val="21"/>
                          </w:rPr>
                          <w:t>二、投资活动产生的现金流量：</w:t>
                        </w:r>
                      </w:p>
                    </w:tc>
                  </w:sdtContent>
                </w:sdt>
              </w:tr>
              <w:tr w:rsidR="00B1154A" w14:paraId="32F00F48" w14:textId="77777777" w:rsidTr="00F055CC">
                <w:sdt>
                  <w:sdtPr>
                    <w:tag w:val="_PLD_d2d3ad77231b469bb6b1ca5a586dc112"/>
                    <w:id w:val="-117369861"/>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35C70E71" w14:textId="77777777" w:rsidR="00B1154A" w:rsidRDefault="00B1154A" w:rsidP="00B1154A">
                        <w:pPr>
                          <w:ind w:firstLineChars="100" w:firstLine="210"/>
                          <w:rPr>
                            <w:szCs w:val="21"/>
                          </w:rPr>
                        </w:pPr>
                        <w:r>
                          <w:rPr>
                            <w:rFonts w:hint="eastAsia"/>
                            <w:szCs w:val="21"/>
                          </w:rPr>
                          <w:t>收回投资收到的现金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081DC91" w14:textId="2742416A" w:rsidR="00B1154A" w:rsidRDefault="00B1154A" w:rsidP="00B1154A">
                    <w:pPr>
                      <w:jc w:val="right"/>
                      <w:rPr>
                        <w:szCs w:val="21"/>
                      </w:rPr>
                    </w:pPr>
                    <w:r>
                      <w:t>950,000,000.00</w:t>
                    </w:r>
                  </w:p>
                </w:tc>
                <w:tc>
                  <w:tcPr>
                    <w:tcW w:w="1070" w:type="pct"/>
                    <w:tcBorders>
                      <w:top w:val="outset" w:sz="4" w:space="0" w:color="auto"/>
                      <w:left w:val="outset" w:sz="4" w:space="0" w:color="auto"/>
                      <w:bottom w:val="outset" w:sz="4" w:space="0" w:color="auto"/>
                      <w:right w:val="outset" w:sz="4" w:space="0" w:color="auto"/>
                    </w:tcBorders>
                    <w:vAlign w:val="center"/>
                  </w:tcPr>
                  <w:p w14:paraId="00F78683" w14:textId="7307846E" w:rsidR="00B1154A" w:rsidRDefault="00B1154A" w:rsidP="00B1154A">
                    <w:pPr>
                      <w:jc w:val="right"/>
                      <w:rPr>
                        <w:szCs w:val="21"/>
                      </w:rPr>
                    </w:pPr>
                    <w:r>
                      <w:t>150,000,000.00</w:t>
                    </w:r>
                  </w:p>
                </w:tc>
              </w:tr>
              <w:tr w:rsidR="00B1154A" w14:paraId="21C2D602" w14:textId="77777777" w:rsidTr="00F055CC">
                <w:sdt>
                  <w:sdtPr>
                    <w:tag w:val="_PLD_59ce121a8a3649f8bdfb401939a234ee"/>
                    <w:id w:val="-868526480"/>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3E86FFC5" w14:textId="77777777" w:rsidR="00B1154A" w:rsidRDefault="00B1154A" w:rsidP="00B1154A">
                        <w:pPr>
                          <w:ind w:firstLineChars="100" w:firstLine="210"/>
                          <w:rPr>
                            <w:szCs w:val="21"/>
                          </w:rPr>
                        </w:pPr>
                        <w:r>
                          <w:rPr>
                            <w:rFonts w:hint="eastAsia"/>
                            <w:szCs w:val="21"/>
                          </w:rPr>
                          <w:t>取得投资收益收到的现金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C0EF9E6" w14:textId="2B10B519" w:rsidR="00B1154A" w:rsidRDefault="00B1154A" w:rsidP="00B1154A">
                    <w:pPr>
                      <w:jc w:val="right"/>
                      <w:rPr>
                        <w:szCs w:val="21"/>
                      </w:rPr>
                    </w:pPr>
                    <w:r>
                      <w:t>7,059,972.84</w:t>
                    </w:r>
                  </w:p>
                </w:tc>
                <w:tc>
                  <w:tcPr>
                    <w:tcW w:w="1070" w:type="pct"/>
                    <w:tcBorders>
                      <w:top w:val="outset" w:sz="4" w:space="0" w:color="auto"/>
                      <w:left w:val="outset" w:sz="4" w:space="0" w:color="auto"/>
                      <w:bottom w:val="outset" w:sz="4" w:space="0" w:color="auto"/>
                      <w:right w:val="outset" w:sz="4" w:space="0" w:color="auto"/>
                    </w:tcBorders>
                    <w:vAlign w:val="center"/>
                  </w:tcPr>
                  <w:p w14:paraId="4595E018" w14:textId="147B9E76" w:rsidR="00B1154A" w:rsidRDefault="00B1154A" w:rsidP="00B1154A">
                    <w:pPr>
                      <w:jc w:val="right"/>
                      <w:rPr>
                        <w:szCs w:val="21"/>
                      </w:rPr>
                    </w:pPr>
                    <w:r>
                      <w:t>1,236,703.39</w:t>
                    </w:r>
                  </w:p>
                </w:tc>
              </w:tr>
              <w:tr w:rsidR="00B1154A" w14:paraId="4560716B" w14:textId="77777777" w:rsidTr="00F055CC">
                <w:sdt>
                  <w:sdtPr>
                    <w:tag w:val="_PLD_10c42edae9f24f18bbc836e037ba7b8e"/>
                    <w:id w:val="1652550143"/>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A98C3AC" w14:textId="77777777" w:rsidR="00B1154A" w:rsidRDefault="00B1154A" w:rsidP="00B1154A">
                        <w:pPr>
                          <w:ind w:firstLineChars="100" w:firstLine="210"/>
                          <w:rPr>
                            <w:szCs w:val="21"/>
                          </w:rPr>
                        </w:pPr>
                        <w:r>
                          <w:rPr>
                            <w:rFonts w:hint="eastAsia"/>
                            <w:szCs w:val="21"/>
                          </w:rPr>
                          <w:t>处置固定资产、无形资产和其他长期资产收回的现金净额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6197791F" w14:textId="319B72B2" w:rsidR="00B1154A" w:rsidRDefault="00B1154A" w:rsidP="00B1154A">
                    <w:pPr>
                      <w:jc w:val="right"/>
                      <w:rPr>
                        <w:szCs w:val="21"/>
                      </w:rPr>
                    </w:pPr>
                    <w:r>
                      <w:t>170.00</w:t>
                    </w:r>
                  </w:p>
                </w:tc>
                <w:tc>
                  <w:tcPr>
                    <w:tcW w:w="1070" w:type="pct"/>
                    <w:tcBorders>
                      <w:top w:val="outset" w:sz="4" w:space="0" w:color="auto"/>
                      <w:left w:val="outset" w:sz="4" w:space="0" w:color="auto"/>
                      <w:bottom w:val="outset" w:sz="4" w:space="0" w:color="auto"/>
                      <w:right w:val="outset" w:sz="4" w:space="0" w:color="auto"/>
                    </w:tcBorders>
                    <w:vAlign w:val="center"/>
                  </w:tcPr>
                  <w:p w14:paraId="0B0E79B9" w14:textId="77777777" w:rsidR="00B1154A" w:rsidRDefault="00B1154A" w:rsidP="00B1154A">
                    <w:pPr>
                      <w:jc w:val="right"/>
                      <w:rPr>
                        <w:szCs w:val="21"/>
                      </w:rPr>
                    </w:pPr>
                  </w:p>
                </w:tc>
              </w:tr>
              <w:tr w:rsidR="00B1154A" w14:paraId="70A2230E" w14:textId="77777777" w:rsidTr="00F055CC">
                <w:sdt>
                  <w:sdtPr>
                    <w:tag w:val="_PLD_2f7e21c1b8a14fd5a35e64c6a877865c"/>
                    <w:id w:val="1516423889"/>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1FEBED17" w14:textId="77777777" w:rsidR="00B1154A" w:rsidRDefault="00B1154A" w:rsidP="00B1154A">
                        <w:pPr>
                          <w:ind w:firstLineChars="100" w:firstLine="210"/>
                          <w:rPr>
                            <w:szCs w:val="21"/>
                          </w:rPr>
                        </w:pPr>
                        <w:r>
                          <w:rPr>
                            <w:rFonts w:hint="eastAsia"/>
                            <w:szCs w:val="21"/>
                          </w:rPr>
                          <w:t>处置子公司及其他营业单位收到的现金净额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8F34F51" w14:textId="17C1F721" w:rsidR="00B1154A" w:rsidRDefault="00B1154A" w:rsidP="00B1154A">
                    <w:pPr>
                      <w:jc w:val="right"/>
                      <w:rPr>
                        <w:szCs w:val="21"/>
                      </w:rPr>
                    </w:pPr>
                    <w:r>
                      <w:t>1,981,604.62</w:t>
                    </w:r>
                  </w:p>
                </w:tc>
                <w:tc>
                  <w:tcPr>
                    <w:tcW w:w="1070" w:type="pct"/>
                    <w:tcBorders>
                      <w:top w:val="outset" w:sz="4" w:space="0" w:color="auto"/>
                      <w:left w:val="outset" w:sz="4" w:space="0" w:color="auto"/>
                      <w:bottom w:val="outset" w:sz="4" w:space="0" w:color="auto"/>
                      <w:right w:val="outset" w:sz="4" w:space="0" w:color="auto"/>
                    </w:tcBorders>
                    <w:vAlign w:val="center"/>
                  </w:tcPr>
                  <w:p w14:paraId="6936A699" w14:textId="77777777" w:rsidR="00B1154A" w:rsidRDefault="00B1154A" w:rsidP="00B1154A">
                    <w:pPr>
                      <w:jc w:val="right"/>
                      <w:rPr>
                        <w:szCs w:val="21"/>
                      </w:rPr>
                    </w:pPr>
                  </w:p>
                </w:tc>
              </w:tr>
              <w:tr w:rsidR="00B1154A" w14:paraId="051F5D2E" w14:textId="77777777" w:rsidTr="00F055CC">
                <w:sdt>
                  <w:sdtPr>
                    <w:tag w:val="_PLD_be10b0702f33444b9b0ca193280c30b7"/>
                    <w:id w:val="65573032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1727CA5F" w14:textId="77777777" w:rsidR="00B1154A" w:rsidRDefault="00B1154A" w:rsidP="00B1154A">
                        <w:pPr>
                          <w:ind w:firstLineChars="100" w:firstLine="210"/>
                          <w:rPr>
                            <w:szCs w:val="21"/>
                          </w:rPr>
                        </w:pPr>
                        <w:r>
                          <w:rPr>
                            <w:rFonts w:hint="eastAsia"/>
                            <w:szCs w:val="21"/>
                          </w:rPr>
                          <w:t>收到其他与投资活动有关的现金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6C8B62C5" w14:textId="3301C306" w:rsidR="00B1154A" w:rsidRDefault="00B1154A" w:rsidP="00B1154A">
                    <w:pPr>
                      <w:jc w:val="right"/>
                      <w:rPr>
                        <w:szCs w:val="21"/>
                      </w:rPr>
                    </w:pPr>
                    <w:r>
                      <w:t>50,146.39</w:t>
                    </w:r>
                  </w:p>
                </w:tc>
                <w:tc>
                  <w:tcPr>
                    <w:tcW w:w="1070" w:type="pct"/>
                    <w:tcBorders>
                      <w:top w:val="outset" w:sz="4" w:space="0" w:color="auto"/>
                      <w:left w:val="outset" w:sz="4" w:space="0" w:color="auto"/>
                      <w:bottom w:val="outset" w:sz="4" w:space="0" w:color="auto"/>
                      <w:right w:val="outset" w:sz="4" w:space="0" w:color="auto"/>
                    </w:tcBorders>
                    <w:vAlign w:val="center"/>
                  </w:tcPr>
                  <w:p w14:paraId="3A590B9D" w14:textId="4E8C7C02" w:rsidR="00B1154A" w:rsidRDefault="00B1154A" w:rsidP="00B1154A">
                    <w:pPr>
                      <w:jc w:val="right"/>
                      <w:rPr>
                        <w:szCs w:val="21"/>
                      </w:rPr>
                    </w:pPr>
                    <w:r>
                      <w:t>282,391.56</w:t>
                    </w:r>
                  </w:p>
                </w:tc>
              </w:tr>
              <w:tr w:rsidR="00B1154A" w14:paraId="6BE66B49" w14:textId="77777777" w:rsidTr="00F055CC">
                <w:sdt>
                  <w:sdtPr>
                    <w:tag w:val="_PLD_63ac47a842934815b671c5fdf26ba7e2"/>
                    <w:id w:val="-2124215725"/>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1F466AB4" w14:textId="77777777" w:rsidR="00B1154A" w:rsidRDefault="00B1154A" w:rsidP="00B1154A">
                        <w:pPr>
                          <w:ind w:firstLineChars="200" w:firstLine="420"/>
                          <w:rPr>
                            <w:szCs w:val="21"/>
                          </w:rPr>
                        </w:pPr>
                        <w:r>
                          <w:rPr>
                            <w:rFonts w:hint="eastAsia"/>
                            <w:szCs w:val="21"/>
                          </w:rPr>
                          <w:t>投资活动现金流入小计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6B784FAF" w14:textId="49B47E5E" w:rsidR="00B1154A" w:rsidRDefault="00B1154A" w:rsidP="00B1154A">
                    <w:pPr>
                      <w:jc w:val="right"/>
                      <w:rPr>
                        <w:szCs w:val="21"/>
                      </w:rPr>
                    </w:pPr>
                    <w:r>
                      <w:t>959,091,893.85</w:t>
                    </w:r>
                  </w:p>
                </w:tc>
                <w:tc>
                  <w:tcPr>
                    <w:tcW w:w="1070" w:type="pct"/>
                    <w:tcBorders>
                      <w:top w:val="outset" w:sz="4" w:space="0" w:color="auto"/>
                      <w:left w:val="outset" w:sz="4" w:space="0" w:color="auto"/>
                      <w:bottom w:val="outset" w:sz="4" w:space="0" w:color="auto"/>
                      <w:right w:val="outset" w:sz="4" w:space="0" w:color="auto"/>
                    </w:tcBorders>
                    <w:vAlign w:val="center"/>
                  </w:tcPr>
                  <w:p w14:paraId="0195D3AE" w14:textId="132D13DD" w:rsidR="00B1154A" w:rsidRDefault="00B1154A" w:rsidP="00B1154A">
                    <w:pPr>
                      <w:jc w:val="right"/>
                      <w:rPr>
                        <w:szCs w:val="21"/>
                      </w:rPr>
                    </w:pPr>
                    <w:r>
                      <w:t>151,519,094.95</w:t>
                    </w:r>
                  </w:p>
                </w:tc>
              </w:tr>
              <w:tr w:rsidR="00B1154A" w14:paraId="7DD689BD" w14:textId="77777777" w:rsidTr="00F055CC">
                <w:sdt>
                  <w:sdtPr>
                    <w:tag w:val="_PLD_147d61037381437386724208b20a3a92"/>
                    <w:id w:val="1731731615"/>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01AECEC1" w14:textId="77777777" w:rsidR="00B1154A" w:rsidRDefault="00B1154A" w:rsidP="00B1154A">
                        <w:pPr>
                          <w:ind w:firstLineChars="100" w:firstLine="210"/>
                          <w:rPr>
                            <w:szCs w:val="21"/>
                          </w:rPr>
                        </w:pPr>
                        <w:r>
                          <w:rPr>
                            <w:rFonts w:hint="eastAsia"/>
                            <w:szCs w:val="21"/>
                          </w:rPr>
                          <w:t>购建固定资产、无形资产和其他长期资产支付的现金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2A3E6B1A" w14:textId="4C1D0D0B" w:rsidR="00B1154A" w:rsidRDefault="00B1154A" w:rsidP="00B1154A">
                    <w:pPr>
                      <w:jc w:val="right"/>
                      <w:rPr>
                        <w:szCs w:val="21"/>
                      </w:rPr>
                    </w:pPr>
                    <w:r>
                      <w:t>5,525,405.80</w:t>
                    </w:r>
                  </w:p>
                </w:tc>
                <w:tc>
                  <w:tcPr>
                    <w:tcW w:w="1070" w:type="pct"/>
                    <w:tcBorders>
                      <w:top w:val="outset" w:sz="4" w:space="0" w:color="auto"/>
                      <w:left w:val="outset" w:sz="4" w:space="0" w:color="auto"/>
                      <w:bottom w:val="outset" w:sz="4" w:space="0" w:color="auto"/>
                      <w:right w:val="outset" w:sz="4" w:space="0" w:color="auto"/>
                    </w:tcBorders>
                    <w:vAlign w:val="center"/>
                  </w:tcPr>
                  <w:p w14:paraId="379F85A3" w14:textId="7F993110" w:rsidR="00B1154A" w:rsidRDefault="00B1154A" w:rsidP="00B1154A">
                    <w:pPr>
                      <w:jc w:val="right"/>
                      <w:rPr>
                        <w:szCs w:val="21"/>
                      </w:rPr>
                    </w:pPr>
                    <w:r>
                      <w:t>24,672,752.01</w:t>
                    </w:r>
                  </w:p>
                </w:tc>
              </w:tr>
              <w:tr w:rsidR="00B1154A" w14:paraId="08B9CE8B" w14:textId="77777777" w:rsidTr="00F055CC">
                <w:sdt>
                  <w:sdtPr>
                    <w:tag w:val="_PLD_7cece0c2387b4803904851d0ae789ce4"/>
                    <w:id w:val="-1259674665"/>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A6F1B76" w14:textId="77777777" w:rsidR="00B1154A" w:rsidRDefault="00B1154A" w:rsidP="00B1154A">
                        <w:pPr>
                          <w:ind w:firstLineChars="100" w:firstLine="210"/>
                          <w:rPr>
                            <w:szCs w:val="21"/>
                          </w:rPr>
                        </w:pPr>
                        <w:r>
                          <w:rPr>
                            <w:rFonts w:hint="eastAsia"/>
                            <w:szCs w:val="21"/>
                          </w:rPr>
                          <w:t>投资支付的现金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37D44D4" w14:textId="12829814" w:rsidR="00B1154A" w:rsidRDefault="00B1154A" w:rsidP="00B1154A">
                    <w:pPr>
                      <w:jc w:val="right"/>
                      <w:rPr>
                        <w:szCs w:val="21"/>
                      </w:rPr>
                    </w:pPr>
                    <w:r>
                      <w:t>1,030,000,000.00</w:t>
                    </w:r>
                  </w:p>
                </w:tc>
                <w:tc>
                  <w:tcPr>
                    <w:tcW w:w="1070" w:type="pct"/>
                    <w:tcBorders>
                      <w:top w:val="outset" w:sz="4" w:space="0" w:color="auto"/>
                      <w:left w:val="outset" w:sz="4" w:space="0" w:color="auto"/>
                      <w:bottom w:val="outset" w:sz="4" w:space="0" w:color="auto"/>
                      <w:right w:val="outset" w:sz="4" w:space="0" w:color="auto"/>
                    </w:tcBorders>
                    <w:vAlign w:val="center"/>
                  </w:tcPr>
                  <w:p w14:paraId="77C62D03" w14:textId="21BF0D88" w:rsidR="00B1154A" w:rsidRDefault="00B1154A" w:rsidP="00B1154A">
                    <w:pPr>
                      <w:jc w:val="right"/>
                      <w:rPr>
                        <w:szCs w:val="21"/>
                      </w:rPr>
                    </w:pPr>
                    <w:r>
                      <w:t>481,145,065.93</w:t>
                    </w:r>
                  </w:p>
                </w:tc>
              </w:tr>
              <w:tr w:rsidR="00B1154A" w14:paraId="023BD234" w14:textId="77777777" w:rsidTr="00F055CC">
                <w:sdt>
                  <w:sdtPr>
                    <w:tag w:val="_PLD_7ba8342ef645439b93d7d87e27404068"/>
                    <w:id w:val="568934121"/>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5B35671D" w14:textId="77777777" w:rsidR="00B1154A" w:rsidRDefault="00B1154A" w:rsidP="00B1154A">
                        <w:pPr>
                          <w:ind w:firstLineChars="100" w:firstLine="210"/>
                          <w:rPr>
                            <w:szCs w:val="21"/>
                          </w:rPr>
                        </w:pPr>
                        <w:r>
                          <w:rPr>
                            <w:rFonts w:hint="eastAsia"/>
                            <w:szCs w:val="21"/>
                          </w:rPr>
                          <w:t>取得子公司及其他营业单位支付的现金净额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2AC19B5A"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6071A109" w14:textId="77777777" w:rsidR="00B1154A" w:rsidRDefault="00B1154A" w:rsidP="00B1154A">
                    <w:pPr>
                      <w:jc w:val="right"/>
                      <w:rPr>
                        <w:szCs w:val="21"/>
                      </w:rPr>
                    </w:pPr>
                  </w:p>
                </w:tc>
              </w:tr>
              <w:tr w:rsidR="00B1154A" w14:paraId="73BB9ABF" w14:textId="77777777" w:rsidTr="00F055CC">
                <w:sdt>
                  <w:sdtPr>
                    <w:tag w:val="_PLD_21c8e4859b384b67ae93052e7195f09c"/>
                    <w:id w:val="-843323954"/>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BFBD900" w14:textId="77777777" w:rsidR="00B1154A" w:rsidRDefault="00B1154A" w:rsidP="00B1154A">
                        <w:pPr>
                          <w:ind w:firstLineChars="100" w:firstLine="210"/>
                          <w:rPr>
                            <w:szCs w:val="21"/>
                          </w:rPr>
                        </w:pPr>
                        <w:r>
                          <w:rPr>
                            <w:rFonts w:hint="eastAsia"/>
                            <w:szCs w:val="21"/>
                          </w:rPr>
                          <w:t>支付其他与投资活动有关的现金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7C0B31D"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56A42F68" w14:textId="77777777" w:rsidR="00B1154A" w:rsidRDefault="00B1154A" w:rsidP="00B1154A">
                    <w:pPr>
                      <w:jc w:val="right"/>
                      <w:rPr>
                        <w:szCs w:val="21"/>
                      </w:rPr>
                    </w:pPr>
                  </w:p>
                </w:tc>
              </w:tr>
              <w:tr w:rsidR="00B1154A" w14:paraId="6FA9B031" w14:textId="77777777" w:rsidTr="00F055CC">
                <w:sdt>
                  <w:sdtPr>
                    <w:tag w:val="_PLD_b49fabb05d4c46fba6719219d9bca598"/>
                    <w:id w:val="2041008711"/>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7F2C75C9" w14:textId="77777777" w:rsidR="00B1154A" w:rsidRDefault="00B1154A" w:rsidP="00B1154A">
                        <w:pPr>
                          <w:ind w:firstLineChars="200" w:firstLine="420"/>
                          <w:rPr>
                            <w:szCs w:val="21"/>
                          </w:rPr>
                        </w:pPr>
                        <w:r>
                          <w:rPr>
                            <w:rFonts w:hint="eastAsia"/>
                            <w:szCs w:val="21"/>
                          </w:rPr>
                          <w:t>投资活动现金流出小计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67AFAF81" w14:textId="1E57C22E" w:rsidR="00B1154A" w:rsidRDefault="00B1154A" w:rsidP="00B1154A">
                    <w:pPr>
                      <w:jc w:val="right"/>
                      <w:rPr>
                        <w:szCs w:val="21"/>
                      </w:rPr>
                    </w:pPr>
                    <w:r>
                      <w:t>1,035,525,405.80</w:t>
                    </w:r>
                  </w:p>
                </w:tc>
                <w:tc>
                  <w:tcPr>
                    <w:tcW w:w="1070" w:type="pct"/>
                    <w:tcBorders>
                      <w:top w:val="outset" w:sz="4" w:space="0" w:color="auto"/>
                      <w:left w:val="outset" w:sz="4" w:space="0" w:color="auto"/>
                      <w:bottom w:val="outset" w:sz="4" w:space="0" w:color="auto"/>
                      <w:right w:val="outset" w:sz="4" w:space="0" w:color="auto"/>
                    </w:tcBorders>
                    <w:vAlign w:val="center"/>
                  </w:tcPr>
                  <w:p w14:paraId="59ECE212" w14:textId="37D1CB5B" w:rsidR="00B1154A" w:rsidRDefault="00B1154A" w:rsidP="00B1154A">
                    <w:pPr>
                      <w:jc w:val="right"/>
                      <w:rPr>
                        <w:szCs w:val="21"/>
                      </w:rPr>
                    </w:pPr>
                    <w:r>
                      <w:t>505,817,817.94</w:t>
                    </w:r>
                  </w:p>
                </w:tc>
              </w:tr>
              <w:tr w:rsidR="00B1154A" w14:paraId="72FACA1E" w14:textId="77777777" w:rsidTr="00F055CC">
                <w:sdt>
                  <w:sdtPr>
                    <w:tag w:val="_PLD_85ebdeae1ebc4a31adea16c86666213d"/>
                    <w:id w:val="-1184130237"/>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5BD937F8" w14:textId="77777777" w:rsidR="00B1154A" w:rsidRDefault="00B1154A" w:rsidP="00B1154A">
                        <w:pPr>
                          <w:ind w:firstLineChars="300" w:firstLine="630"/>
                          <w:rPr>
                            <w:szCs w:val="21"/>
                          </w:rPr>
                        </w:pPr>
                        <w:r>
                          <w:rPr>
                            <w:rFonts w:hint="eastAsia"/>
                            <w:szCs w:val="21"/>
                          </w:rPr>
                          <w:t>投资活动产生的现金流量净额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744FBC9" w14:textId="0D85DB77" w:rsidR="00B1154A" w:rsidRDefault="00B1154A" w:rsidP="00B1154A">
                    <w:pPr>
                      <w:jc w:val="right"/>
                      <w:rPr>
                        <w:szCs w:val="21"/>
                      </w:rPr>
                    </w:pPr>
                    <w:r>
                      <w:t>-76,433,511.95</w:t>
                    </w:r>
                  </w:p>
                </w:tc>
                <w:tc>
                  <w:tcPr>
                    <w:tcW w:w="1070" w:type="pct"/>
                    <w:tcBorders>
                      <w:top w:val="outset" w:sz="4" w:space="0" w:color="auto"/>
                      <w:left w:val="outset" w:sz="4" w:space="0" w:color="auto"/>
                      <w:bottom w:val="outset" w:sz="4" w:space="0" w:color="auto"/>
                      <w:right w:val="outset" w:sz="4" w:space="0" w:color="auto"/>
                    </w:tcBorders>
                    <w:vAlign w:val="center"/>
                  </w:tcPr>
                  <w:p w14:paraId="6C7C2DED" w14:textId="51574206" w:rsidR="00B1154A" w:rsidRDefault="00B1154A" w:rsidP="00B1154A">
                    <w:pPr>
                      <w:jc w:val="right"/>
                      <w:rPr>
                        <w:szCs w:val="21"/>
                      </w:rPr>
                    </w:pPr>
                    <w:r>
                      <w:t>-354,298,722.99</w:t>
                    </w:r>
                  </w:p>
                </w:tc>
              </w:tr>
              <w:tr w:rsidR="006A2925" w14:paraId="47085131" w14:textId="77777777" w:rsidTr="00355345">
                <w:sdt>
                  <w:sdtPr>
                    <w:tag w:val="_PLD_8043f2ade5ad4e389cf86d7a965542f4"/>
                    <w:id w:val="-1261748536"/>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3667CBF5" w14:textId="5B580036" w:rsidR="006A2925" w:rsidRDefault="006A2925" w:rsidP="006A2925">
                        <w:pPr>
                          <w:rPr>
                            <w:color w:val="008000"/>
                            <w:szCs w:val="21"/>
                          </w:rPr>
                        </w:pPr>
                        <w:r>
                          <w:rPr>
                            <w:rFonts w:hint="eastAsia"/>
                            <w:b/>
                            <w:bCs/>
                            <w:szCs w:val="21"/>
                          </w:rPr>
                          <w:t>三、筹资活动产生的现金流量：</w:t>
                        </w:r>
                      </w:p>
                    </w:tc>
                  </w:sdtContent>
                </w:sdt>
              </w:tr>
              <w:tr w:rsidR="006A2925" w14:paraId="148C8AB0" w14:textId="77777777" w:rsidTr="00F055CC">
                <w:sdt>
                  <w:sdtPr>
                    <w:tag w:val="_PLD_f77f54f49d0149bd8218e6b84646df2c"/>
                    <w:id w:val="-652981260"/>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51FA0D1" w14:textId="77777777" w:rsidR="006A2925" w:rsidRDefault="006A2925" w:rsidP="006A2925">
                        <w:pPr>
                          <w:ind w:firstLineChars="100" w:firstLine="210"/>
                          <w:rPr>
                            <w:szCs w:val="21"/>
                          </w:rPr>
                        </w:pPr>
                        <w:r>
                          <w:rPr>
                            <w:rFonts w:hint="eastAsia"/>
                            <w:szCs w:val="21"/>
                          </w:rPr>
                          <w:t>吸收投资收到的现金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49692780" w14:textId="77777777" w:rsidR="006A2925" w:rsidRDefault="006A2925" w:rsidP="006A2925">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621D2E78" w14:textId="77777777" w:rsidR="006A2925" w:rsidRDefault="006A2925" w:rsidP="006A2925">
                    <w:pPr>
                      <w:jc w:val="right"/>
                      <w:rPr>
                        <w:szCs w:val="21"/>
                      </w:rPr>
                    </w:pPr>
                  </w:p>
                </w:tc>
              </w:tr>
              <w:tr w:rsidR="00B1154A" w14:paraId="3E464380" w14:textId="77777777" w:rsidTr="00F055CC">
                <w:sdt>
                  <w:sdtPr>
                    <w:tag w:val="_PLD_3c5917edcfd04b38994b96be3adfed28"/>
                    <w:id w:val="560058456"/>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6EB13449" w14:textId="77777777" w:rsidR="00B1154A" w:rsidRDefault="00B1154A" w:rsidP="00B1154A">
                        <w:pPr>
                          <w:ind w:firstLineChars="100" w:firstLine="210"/>
                          <w:rPr>
                            <w:szCs w:val="21"/>
                          </w:rPr>
                        </w:pPr>
                        <w:r>
                          <w:rPr>
                            <w:rFonts w:hint="eastAsia"/>
                            <w:szCs w:val="21"/>
                          </w:rPr>
                          <w:t>取得借款收到的现金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F2FD71F"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095C8AD2" w14:textId="3D42549E" w:rsidR="00B1154A" w:rsidRDefault="00B1154A" w:rsidP="00B1154A">
                    <w:pPr>
                      <w:jc w:val="right"/>
                      <w:rPr>
                        <w:szCs w:val="21"/>
                      </w:rPr>
                    </w:pPr>
                    <w:r>
                      <w:t>40,000,000.00</w:t>
                    </w:r>
                  </w:p>
                </w:tc>
              </w:tr>
              <w:tr w:rsidR="00B1154A" w14:paraId="2F70663D" w14:textId="77777777" w:rsidTr="00F055CC">
                <w:sdt>
                  <w:sdtPr>
                    <w:tag w:val="_PLD_9e7dd54774034eedadf9ea0b800de1ba"/>
                    <w:id w:val="821614518"/>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8985B98" w14:textId="77777777" w:rsidR="00B1154A" w:rsidRDefault="00B1154A" w:rsidP="00B1154A">
                        <w:pPr>
                          <w:ind w:firstLineChars="100" w:firstLine="210"/>
                          <w:rPr>
                            <w:szCs w:val="21"/>
                          </w:rPr>
                        </w:pPr>
                        <w:r>
                          <w:rPr>
                            <w:rFonts w:hint="eastAsia"/>
                            <w:szCs w:val="21"/>
                          </w:rPr>
                          <w:t>收到其他与筹资活动有关的现金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77FEA4BE"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7F02F4A5" w14:textId="218568F0" w:rsidR="00B1154A" w:rsidRDefault="00B1154A" w:rsidP="00B1154A">
                    <w:pPr>
                      <w:jc w:val="right"/>
                      <w:rPr>
                        <w:szCs w:val="21"/>
                      </w:rPr>
                    </w:pPr>
                    <w:r>
                      <w:t>510,000,000.00</w:t>
                    </w:r>
                  </w:p>
                </w:tc>
              </w:tr>
              <w:tr w:rsidR="00B1154A" w14:paraId="2F3939F6" w14:textId="77777777" w:rsidTr="00F055CC">
                <w:sdt>
                  <w:sdtPr>
                    <w:tag w:val="_PLD_93d6b0d5b4084155a394835b8970687c"/>
                    <w:id w:val="-793440496"/>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060EF53A" w14:textId="77777777" w:rsidR="00B1154A" w:rsidRDefault="00B1154A" w:rsidP="00B1154A">
                        <w:pPr>
                          <w:ind w:firstLineChars="200" w:firstLine="420"/>
                          <w:rPr>
                            <w:szCs w:val="21"/>
                          </w:rPr>
                        </w:pPr>
                        <w:r>
                          <w:rPr>
                            <w:rFonts w:hint="eastAsia"/>
                            <w:szCs w:val="21"/>
                          </w:rPr>
                          <w:t>筹资活动现金流入小计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6E254FE" w14:textId="13899808"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33E33A1D" w14:textId="426E33DF" w:rsidR="00B1154A" w:rsidRDefault="00B1154A" w:rsidP="00B1154A">
                    <w:pPr>
                      <w:tabs>
                        <w:tab w:val="center" w:pos="989"/>
                        <w:tab w:val="right" w:pos="1979"/>
                      </w:tabs>
                      <w:jc w:val="right"/>
                      <w:rPr>
                        <w:szCs w:val="21"/>
                      </w:rPr>
                    </w:pPr>
                    <w:r>
                      <w:t>550,000,000.00</w:t>
                    </w:r>
                  </w:p>
                </w:tc>
              </w:tr>
              <w:tr w:rsidR="00B1154A" w14:paraId="5B42D0C8" w14:textId="77777777" w:rsidTr="00F055CC">
                <w:sdt>
                  <w:sdtPr>
                    <w:tag w:val="_PLD_fc714c01f3f7487fa5b9d30c36925d45"/>
                    <w:id w:val="507184941"/>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1715A86" w14:textId="77777777" w:rsidR="00B1154A" w:rsidRDefault="00B1154A" w:rsidP="00B1154A">
                        <w:pPr>
                          <w:ind w:firstLineChars="100" w:firstLine="210"/>
                          <w:rPr>
                            <w:szCs w:val="21"/>
                          </w:rPr>
                        </w:pPr>
                        <w:r>
                          <w:rPr>
                            <w:rFonts w:hint="eastAsia"/>
                            <w:szCs w:val="21"/>
                          </w:rPr>
                          <w:t>偿还债务支付的现金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34AA9D73"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1067054B" w14:textId="68641155" w:rsidR="00B1154A" w:rsidRDefault="00B1154A" w:rsidP="00B1154A">
                    <w:pPr>
                      <w:jc w:val="right"/>
                      <w:rPr>
                        <w:szCs w:val="21"/>
                      </w:rPr>
                    </w:pPr>
                    <w:r>
                      <w:t>10,415,042.21</w:t>
                    </w:r>
                  </w:p>
                </w:tc>
              </w:tr>
              <w:tr w:rsidR="00B1154A" w14:paraId="1DAEFEE8" w14:textId="77777777" w:rsidTr="00F055CC">
                <w:sdt>
                  <w:sdtPr>
                    <w:tag w:val="_PLD_16db00749a38468cba81ce422d8e9b9f"/>
                    <w:id w:val="-1857873819"/>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D506DE3" w14:textId="77777777" w:rsidR="00B1154A" w:rsidRDefault="00B1154A" w:rsidP="00B1154A">
                        <w:pPr>
                          <w:ind w:firstLineChars="100" w:firstLine="210"/>
                          <w:rPr>
                            <w:szCs w:val="21"/>
                          </w:rPr>
                        </w:pPr>
                        <w:r>
                          <w:rPr>
                            <w:rFonts w:hint="eastAsia"/>
                            <w:szCs w:val="21"/>
                          </w:rPr>
                          <w:t>分配股利、利润或偿付利息支付的现金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1946028" w14:textId="4A8D8533" w:rsidR="00B1154A" w:rsidRDefault="00B1154A" w:rsidP="00B1154A">
                    <w:pPr>
                      <w:jc w:val="right"/>
                      <w:rPr>
                        <w:szCs w:val="21"/>
                      </w:rPr>
                    </w:pPr>
                    <w:r>
                      <w:t>85,540,821.49</w:t>
                    </w:r>
                  </w:p>
                </w:tc>
                <w:tc>
                  <w:tcPr>
                    <w:tcW w:w="1070" w:type="pct"/>
                    <w:tcBorders>
                      <w:top w:val="outset" w:sz="4" w:space="0" w:color="auto"/>
                      <w:left w:val="outset" w:sz="4" w:space="0" w:color="auto"/>
                      <w:bottom w:val="outset" w:sz="4" w:space="0" w:color="auto"/>
                      <w:right w:val="outset" w:sz="4" w:space="0" w:color="auto"/>
                    </w:tcBorders>
                    <w:vAlign w:val="center"/>
                  </w:tcPr>
                  <w:p w14:paraId="343984F8" w14:textId="3AD1635B" w:rsidR="00B1154A" w:rsidRDefault="00B1154A" w:rsidP="00B1154A">
                    <w:pPr>
                      <w:jc w:val="right"/>
                      <w:rPr>
                        <w:szCs w:val="21"/>
                      </w:rPr>
                    </w:pPr>
                    <w:r>
                      <w:t>127,484,563.74</w:t>
                    </w:r>
                  </w:p>
                </w:tc>
              </w:tr>
              <w:tr w:rsidR="00B1154A" w14:paraId="41FCC653" w14:textId="77777777" w:rsidTr="00F055CC">
                <w:sdt>
                  <w:sdtPr>
                    <w:tag w:val="_PLD_d4797a77788e4e7fbe02ebf9189a7148"/>
                    <w:id w:val="928236954"/>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5D75BCF8" w14:textId="77777777" w:rsidR="00B1154A" w:rsidRDefault="00B1154A" w:rsidP="00B1154A">
                        <w:pPr>
                          <w:ind w:firstLineChars="100" w:firstLine="210"/>
                          <w:rPr>
                            <w:szCs w:val="21"/>
                          </w:rPr>
                        </w:pPr>
                        <w:r>
                          <w:rPr>
                            <w:rFonts w:hint="eastAsia"/>
                            <w:szCs w:val="21"/>
                          </w:rPr>
                          <w:t>支付其他与筹资活动有关的现金</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8DF5E83" w14:textId="04270B0F" w:rsidR="00B1154A" w:rsidRDefault="00B1154A" w:rsidP="00B1154A">
                    <w:pPr>
                      <w:jc w:val="right"/>
                      <w:rPr>
                        <w:szCs w:val="21"/>
                      </w:rPr>
                    </w:pPr>
                    <w:r>
                      <w:t>46,276,340.58</w:t>
                    </w:r>
                  </w:p>
                </w:tc>
                <w:tc>
                  <w:tcPr>
                    <w:tcW w:w="1070" w:type="pct"/>
                    <w:tcBorders>
                      <w:top w:val="outset" w:sz="4" w:space="0" w:color="auto"/>
                      <w:left w:val="outset" w:sz="4" w:space="0" w:color="auto"/>
                      <w:bottom w:val="outset" w:sz="4" w:space="0" w:color="auto"/>
                      <w:right w:val="outset" w:sz="4" w:space="0" w:color="auto"/>
                    </w:tcBorders>
                    <w:vAlign w:val="center"/>
                  </w:tcPr>
                  <w:p w14:paraId="7C396C4D" w14:textId="708AB733" w:rsidR="00B1154A" w:rsidRDefault="00B1154A" w:rsidP="00B1154A">
                    <w:pPr>
                      <w:jc w:val="right"/>
                      <w:rPr>
                        <w:szCs w:val="21"/>
                      </w:rPr>
                    </w:pPr>
                    <w:r>
                      <w:t>476,903,498.71</w:t>
                    </w:r>
                  </w:p>
                </w:tc>
              </w:tr>
              <w:tr w:rsidR="00B1154A" w14:paraId="581C3360" w14:textId="77777777" w:rsidTr="00F055CC">
                <w:sdt>
                  <w:sdtPr>
                    <w:tag w:val="_PLD_0c5ce7961b7b4360af2e2d10b1bcdadd"/>
                    <w:id w:val="102470274"/>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19513DD7" w14:textId="77777777" w:rsidR="00B1154A" w:rsidRDefault="00B1154A" w:rsidP="00B1154A">
                        <w:pPr>
                          <w:ind w:firstLineChars="200" w:firstLine="420"/>
                          <w:rPr>
                            <w:szCs w:val="21"/>
                          </w:rPr>
                        </w:pPr>
                        <w:r>
                          <w:rPr>
                            <w:rFonts w:hint="eastAsia"/>
                            <w:szCs w:val="21"/>
                          </w:rPr>
                          <w:t>筹资活动现金流出小计</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5CBE12DB" w14:textId="50CB9D44" w:rsidR="00B1154A" w:rsidRDefault="00B1154A" w:rsidP="00B1154A">
                    <w:pPr>
                      <w:jc w:val="right"/>
                      <w:rPr>
                        <w:szCs w:val="21"/>
                      </w:rPr>
                    </w:pPr>
                    <w:r>
                      <w:t>131,817,162.07</w:t>
                    </w:r>
                  </w:p>
                </w:tc>
                <w:tc>
                  <w:tcPr>
                    <w:tcW w:w="1070" w:type="pct"/>
                    <w:tcBorders>
                      <w:top w:val="outset" w:sz="4" w:space="0" w:color="auto"/>
                      <w:left w:val="outset" w:sz="4" w:space="0" w:color="auto"/>
                      <w:bottom w:val="outset" w:sz="4" w:space="0" w:color="auto"/>
                      <w:right w:val="outset" w:sz="4" w:space="0" w:color="auto"/>
                    </w:tcBorders>
                    <w:vAlign w:val="center"/>
                  </w:tcPr>
                  <w:p w14:paraId="02E64CC7" w14:textId="45981816" w:rsidR="00B1154A" w:rsidRDefault="00B1154A" w:rsidP="00B1154A">
                    <w:pPr>
                      <w:jc w:val="right"/>
                      <w:rPr>
                        <w:szCs w:val="21"/>
                      </w:rPr>
                    </w:pPr>
                    <w:r>
                      <w:t>614,803,104.66</w:t>
                    </w:r>
                  </w:p>
                </w:tc>
              </w:tr>
              <w:tr w:rsidR="00B1154A" w14:paraId="4818D3AD" w14:textId="77777777" w:rsidTr="00F055CC">
                <w:sdt>
                  <w:sdtPr>
                    <w:tag w:val="_PLD_c444e89cf0e54b6d8fde69cb0da558d5"/>
                    <w:id w:val="-333073711"/>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4CEBD5D9" w14:textId="77777777" w:rsidR="00B1154A" w:rsidRDefault="00B1154A" w:rsidP="00B1154A">
                        <w:pPr>
                          <w:ind w:firstLineChars="300" w:firstLine="630"/>
                          <w:rPr>
                            <w:szCs w:val="21"/>
                          </w:rPr>
                        </w:pPr>
                        <w:r>
                          <w:rPr>
                            <w:rFonts w:hint="eastAsia"/>
                            <w:szCs w:val="21"/>
                          </w:rPr>
                          <w:t>筹资活动产生的现金流量净额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0E77CCDD" w14:textId="2E6B465E" w:rsidR="00B1154A" w:rsidRDefault="00B1154A" w:rsidP="00B1154A">
                    <w:pPr>
                      <w:jc w:val="right"/>
                      <w:rPr>
                        <w:szCs w:val="21"/>
                      </w:rPr>
                    </w:pPr>
                    <w:r>
                      <w:t>-131,817,162.07</w:t>
                    </w:r>
                  </w:p>
                </w:tc>
                <w:tc>
                  <w:tcPr>
                    <w:tcW w:w="1070" w:type="pct"/>
                    <w:tcBorders>
                      <w:top w:val="outset" w:sz="4" w:space="0" w:color="auto"/>
                      <w:left w:val="outset" w:sz="4" w:space="0" w:color="auto"/>
                      <w:bottom w:val="outset" w:sz="4" w:space="0" w:color="auto"/>
                      <w:right w:val="outset" w:sz="4" w:space="0" w:color="auto"/>
                    </w:tcBorders>
                    <w:vAlign w:val="center"/>
                  </w:tcPr>
                  <w:p w14:paraId="24FAE466" w14:textId="507A9A4F" w:rsidR="00B1154A" w:rsidRDefault="00B1154A" w:rsidP="00B1154A">
                    <w:pPr>
                      <w:jc w:val="right"/>
                      <w:rPr>
                        <w:szCs w:val="21"/>
                      </w:rPr>
                    </w:pPr>
                    <w:r>
                      <w:t>-64,803,104.66</w:t>
                    </w:r>
                  </w:p>
                </w:tc>
              </w:tr>
              <w:tr w:rsidR="00B1154A" w14:paraId="23E37B1A" w14:textId="77777777" w:rsidTr="00F055CC">
                <w:sdt>
                  <w:sdtPr>
                    <w:tag w:val="_PLD_a1159b5cc3e6458d92cb0c4bb9701094"/>
                    <w:id w:val="1479797492"/>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7B7D7DA5" w14:textId="77777777" w:rsidR="00B1154A" w:rsidRDefault="00B1154A" w:rsidP="00B1154A">
                        <w:pPr>
                          <w:rPr>
                            <w:szCs w:val="21"/>
                          </w:rPr>
                        </w:pPr>
                        <w:r>
                          <w:rPr>
                            <w:rFonts w:hint="eastAsia"/>
                            <w:b/>
                            <w:bCs/>
                            <w:szCs w:val="21"/>
                          </w:rPr>
                          <w:t>四、汇率变动对现金及现金等价物的影响</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84A0F11" w14:textId="77777777" w:rsidR="00B1154A" w:rsidRDefault="00B1154A" w:rsidP="00B1154A">
                    <w:pPr>
                      <w:jc w:val="right"/>
                      <w:rPr>
                        <w:szCs w:val="21"/>
                      </w:rPr>
                    </w:pPr>
                  </w:p>
                </w:tc>
                <w:tc>
                  <w:tcPr>
                    <w:tcW w:w="1070" w:type="pct"/>
                    <w:tcBorders>
                      <w:top w:val="outset" w:sz="4" w:space="0" w:color="auto"/>
                      <w:left w:val="outset" w:sz="4" w:space="0" w:color="auto"/>
                      <w:bottom w:val="outset" w:sz="4" w:space="0" w:color="auto"/>
                      <w:right w:val="outset" w:sz="4" w:space="0" w:color="auto"/>
                    </w:tcBorders>
                    <w:vAlign w:val="center"/>
                  </w:tcPr>
                  <w:p w14:paraId="6C30B6D8" w14:textId="77777777" w:rsidR="00B1154A" w:rsidRDefault="00B1154A" w:rsidP="00B1154A">
                    <w:pPr>
                      <w:jc w:val="right"/>
                      <w:rPr>
                        <w:szCs w:val="21"/>
                      </w:rPr>
                    </w:pPr>
                  </w:p>
                </w:tc>
              </w:tr>
              <w:tr w:rsidR="00B1154A" w14:paraId="7B1D40C6" w14:textId="77777777" w:rsidTr="00F055CC">
                <w:sdt>
                  <w:sdtPr>
                    <w:tag w:val="_PLD_840dce4ff76549a0a440b0002f895b8d"/>
                    <w:id w:val="-151534870"/>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68F64705" w14:textId="77777777" w:rsidR="00B1154A" w:rsidRDefault="00B1154A" w:rsidP="00B1154A">
                        <w:pPr>
                          <w:rPr>
                            <w:szCs w:val="21"/>
                          </w:rPr>
                        </w:pPr>
                        <w:r>
                          <w:rPr>
                            <w:rFonts w:hint="eastAsia"/>
                            <w:b/>
                            <w:bCs/>
                            <w:szCs w:val="21"/>
                          </w:rPr>
                          <w:t>五、现金及现金等价物净增加额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4B0F7BF5" w14:textId="3762177A" w:rsidR="00B1154A" w:rsidRDefault="00B1154A" w:rsidP="00B1154A">
                    <w:pPr>
                      <w:jc w:val="right"/>
                      <w:rPr>
                        <w:szCs w:val="21"/>
                      </w:rPr>
                    </w:pPr>
                    <w:r>
                      <w:t>-30,240,375.70</w:t>
                    </w:r>
                  </w:p>
                </w:tc>
                <w:tc>
                  <w:tcPr>
                    <w:tcW w:w="1070" w:type="pct"/>
                    <w:tcBorders>
                      <w:top w:val="outset" w:sz="4" w:space="0" w:color="auto"/>
                      <w:left w:val="outset" w:sz="4" w:space="0" w:color="auto"/>
                      <w:bottom w:val="outset" w:sz="4" w:space="0" w:color="auto"/>
                      <w:right w:val="outset" w:sz="4" w:space="0" w:color="auto"/>
                    </w:tcBorders>
                    <w:vAlign w:val="center"/>
                  </w:tcPr>
                  <w:p w14:paraId="2C134A7C" w14:textId="24BDDBF2" w:rsidR="00B1154A" w:rsidRDefault="00B1154A" w:rsidP="00B1154A">
                    <w:pPr>
                      <w:jc w:val="right"/>
                      <w:rPr>
                        <w:szCs w:val="21"/>
                      </w:rPr>
                    </w:pPr>
                    <w:r>
                      <w:t>-71,445,147.38</w:t>
                    </w:r>
                  </w:p>
                </w:tc>
              </w:tr>
              <w:tr w:rsidR="004E28DE" w14:paraId="21E03695" w14:textId="77777777" w:rsidTr="00F055CC">
                <w:sdt>
                  <w:sdtPr>
                    <w:tag w:val="_PLD_c72f60168a3746f8a895a8dfb1ec4905"/>
                    <w:id w:val="-34893939"/>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2C4AE1F1" w14:textId="77777777" w:rsidR="004E28DE" w:rsidRDefault="004E28DE" w:rsidP="004E28DE">
                        <w:pPr>
                          <w:ind w:firstLineChars="100" w:firstLine="210"/>
                          <w:rPr>
                            <w:szCs w:val="21"/>
                          </w:rPr>
                        </w:pPr>
                        <w:r>
                          <w:rPr>
                            <w:rFonts w:hint="eastAsia"/>
                            <w:szCs w:val="21"/>
                          </w:rPr>
                          <w:t>加：期初现金及现金等价物余额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4FCAB7B0" w14:textId="2EF27B14" w:rsidR="004E28DE" w:rsidRDefault="004E28DE" w:rsidP="004E28DE">
                    <w:pPr>
                      <w:jc w:val="right"/>
                      <w:rPr>
                        <w:szCs w:val="21"/>
                      </w:rPr>
                    </w:pPr>
                    <w:r>
                      <w:t>82,076,964.80</w:t>
                    </w:r>
                  </w:p>
                </w:tc>
                <w:tc>
                  <w:tcPr>
                    <w:tcW w:w="1070" w:type="pct"/>
                    <w:tcBorders>
                      <w:top w:val="outset" w:sz="4" w:space="0" w:color="auto"/>
                      <w:left w:val="outset" w:sz="4" w:space="0" w:color="auto"/>
                      <w:bottom w:val="outset" w:sz="4" w:space="0" w:color="auto"/>
                      <w:right w:val="outset" w:sz="4" w:space="0" w:color="auto"/>
                    </w:tcBorders>
                    <w:vAlign w:val="center"/>
                  </w:tcPr>
                  <w:p w14:paraId="2EF5AC50" w14:textId="5306C246" w:rsidR="004E28DE" w:rsidRDefault="004E28DE" w:rsidP="004E28DE">
                    <w:pPr>
                      <w:jc w:val="right"/>
                      <w:rPr>
                        <w:szCs w:val="21"/>
                      </w:rPr>
                    </w:pPr>
                    <w:r>
                      <w:t>150,050,117.73</w:t>
                    </w:r>
                  </w:p>
                </w:tc>
              </w:tr>
              <w:tr w:rsidR="004E28DE" w14:paraId="38B4ECCF" w14:textId="77777777" w:rsidTr="00F055CC">
                <w:sdt>
                  <w:sdtPr>
                    <w:tag w:val="_PLD_ec10e82d451041129b75fdf66f3ac90a"/>
                    <w:id w:val="1947503945"/>
                    <w:lock w:val="sdtLocked"/>
                  </w:sdtPr>
                  <w:sdtEndPr/>
                  <w:sdtContent>
                    <w:tc>
                      <w:tcPr>
                        <w:tcW w:w="2888" w:type="pct"/>
                        <w:tcBorders>
                          <w:top w:val="outset" w:sz="4" w:space="0" w:color="auto"/>
                          <w:left w:val="outset" w:sz="4" w:space="0" w:color="auto"/>
                          <w:bottom w:val="outset" w:sz="4" w:space="0" w:color="auto"/>
                          <w:right w:val="outset" w:sz="4" w:space="0" w:color="auto"/>
                        </w:tcBorders>
                      </w:tcPr>
                      <w:p w14:paraId="319AAA7A" w14:textId="77777777" w:rsidR="004E28DE" w:rsidRDefault="004E28DE" w:rsidP="004E28DE">
                        <w:pPr>
                          <w:rPr>
                            <w:szCs w:val="21"/>
                          </w:rPr>
                        </w:pPr>
                        <w:r>
                          <w:rPr>
                            <w:rFonts w:hint="eastAsia"/>
                            <w:b/>
                            <w:bCs/>
                            <w:szCs w:val="21"/>
                          </w:rPr>
                          <w:t>六、期末现金及现金等价物余额</w:t>
                        </w:r>
                      </w:p>
                    </w:tc>
                  </w:sdtContent>
                </w:sdt>
                <w:tc>
                  <w:tcPr>
                    <w:tcW w:w="1042" w:type="pct"/>
                    <w:tcBorders>
                      <w:top w:val="outset" w:sz="4" w:space="0" w:color="auto"/>
                      <w:left w:val="outset" w:sz="4" w:space="0" w:color="auto"/>
                      <w:bottom w:val="outset" w:sz="4" w:space="0" w:color="auto"/>
                      <w:right w:val="outset" w:sz="4" w:space="0" w:color="auto"/>
                    </w:tcBorders>
                    <w:vAlign w:val="center"/>
                  </w:tcPr>
                  <w:p w14:paraId="158AD494" w14:textId="215802B1" w:rsidR="004E28DE" w:rsidRDefault="004E28DE" w:rsidP="004E28DE">
                    <w:pPr>
                      <w:jc w:val="right"/>
                      <w:rPr>
                        <w:szCs w:val="21"/>
                      </w:rPr>
                    </w:pPr>
                    <w:r>
                      <w:t>51,836,589.10</w:t>
                    </w:r>
                  </w:p>
                </w:tc>
                <w:tc>
                  <w:tcPr>
                    <w:tcW w:w="1070" w:type="pct"/>
                    <w:tcBorders>
                      <w:top w:val="outset" w:sz="4" w:space="0" w:color="auto"/>
                      <w:left w:val="outset" w:sz="4" w:space="0" w:color="auto"/>
                      <w:bottom w:val="outset" w:sz="4" w:space="0" w:color="auto"/>
                      <w:right w:val="outset" w:sz="4" w:space="0" w:color="auto"/>
                    </w:tcBorders>
                    <w:vAlign w:val="center"/>
                  </w:tcPr>
                  <w:p w14:paraId="0A09E578" w14:textId="569F233E" w:rsidR="004E28DE" w:rsidRDefault="004E28DE" w:rsidP="004E28DE">
                    <w:pPr>
                      <w:jc w:val="right"/>
                      <w:rPr>
                        <w:szCs w:val="21"/>
                      </w:rPr>
                    </w:pPr>
                    <w:r>
                      <w:t>78,604,970.35</w:t>
                    </w:r>
                  </w:p>
                </w:tc>
              </w:tr>
            </w:tbl>
            <w:p w14:paraId="2776166C" w14:textId="012DFB11" w:rsidR="00467C03" w:rsidRDefault="00A757F0">
              <w:pPr>
                <w:snapToGrid w:val="0"/>
                <w:spacing w:line="240" w:lineRule="atLeast"/>
                <w:ind w:rightChars="-73" w:right="-153"/>
              </w:pPr>
              <w:r>
                <w:t>公司负责人</w:t>
              </w:r>
              <w:r>
                <w:rPr>
                  <w:rFonts w:hint="eastAsia"/>
                </w:rPr>
                <w:t>：</w:t>
              </w:r>
              <w:sdt>
                <w:sdtPr>
                  <w:rPr>
                    <w:rFonts w:hint="eastAsia"/>
                  </w:rPr>
                  <w:alias w:val="公司负责人姓名"/>
                  <w:tag w:val="_GBC_69bfdc0d43bd4738b6c5749962a980cc"/>
                  <w:id w:val="436252727"/>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02BF1">
                    <w:rPr>
                      <w:rFonts w:hint="eastAsia"/>
                    </w:rPr>
                    <w:t>陈达彬</w:t>
                  </w:r>
                </w:sdtContent>
              </w:sdt>
              <w:r>
                <w:rPr>
                  <w:rFonts w:hint="eastAsia"/>
                </w:rPr>
                <w:t xml:space="preserve"> </w:t>
              </w:r>
              <w:r w:rsidR="0097106B">
                <w:t xml:space="preserve">           </w:t>
              </w:r>
              <w:r>
                <w:t>主管会计工作负责人</w:t>
              </w:r>
              <w:r>
                <w:rPr>
                  <w:rFonts w:hint="eastAsia"/>
                </w:rPr>
                <w:t>：</w:t>
              </w:r>
              <w:sdt>
                <w:sdtPr>
                  <w:rPr>
                    <w:rFonts w:hint="eastAsia"/>
                  </w:rPr>
                  <w:alias w:val="主管会计工作负责人姓名"/>
                  <w:tag w:val="_GBC_c2f84ae2e76840f8a482d5ad75a69be1"/>
                  <w:id w:val="-595633385"/>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proofErr w:type="gramStart"/>
                  <w:r w:rsidR="00A02BF1">
                    <w:rPr>
                      <w:rFonts w:hint="eastAsia"/>
                    </w:rPr>
                    <w:t>郭远东</w:t>
                  </w:r>
                  <w:proofErr w:type="gramEnd"/>
                </w:sdtContent>
              </w:sdt>
              <w:r>
                <w:rPr>
                  <w:rFonts w:hint="eastAsia"/>
                </w:rPr>
                <w:t xml:space="preserve"> </w:t>
              </w:r>
              <w:r w:rsidR="0097106B">
                <w:t xml:space="preserve">           </w:t>
              </w:r>
              <w:r>
                <w:t>会计机构负责人</w:t>
              </w:r>
              <w:r>
                <w:rPr>
                  <w:rFonts w:hint="eastAsia"/>
                </w:rPr>
                <w:t>：</w:t>
              </w:r>
              <w:sdt>
                <w:sdtPr>
                  <w:rPr>
                    <w:rFonts w:hint="eastAsia"/>
                  </w:rPr>
                  <w:alias w:val="会计机构负责人姓名"/>
                  <w:tag w:val="_GBC_3f8080779dfe4b4c975a0a76a421c3a8"/>
                  <w:id w:val="15194253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02BF1">
                    <w:rPr>
                      <w:rFonts w:hint="eastAsia"/>
                    </w:rPr>
                    <w:t>陈俊</w:t>
                  </w:r>
                </w:sdtContent>
              </w:sdt>
            </w:p>
          </w:sdtContent>
        </w:sdt>
        <w:p w14:paraId="51B1266D" w14:textId="5505F4A1" w:rsidR="00E34AF7" w:rsidRDefault="00AF1480"/>
        <w:bookmarkEnd w:id="18" w:displacedByCustomXml="next"/>
      </w:sdtContent>
    </w:sdt>
    <w:p w14:paraId="72BB527E" w14:textId="77777777" w:rsidR="00E34AF7" w:rsidRDefault="001E27EA">
      <w:pPr>
        <w:pStyle w:val="2"/>
        <w:numPr>
          <w:ilvl w:val="0"/>
          <w:numId w:val="0"/>
        </w:numPr>
        <w:ind w:left="420" w:hanging="420"/>
        <w:rPr>
          <w:bCs w:val="0"/>
        </w:rPr>
      </w:pPr>
      <w:r>
        <w:rPr>
          <w:rFonts w:hint="eastAsia"/>
          <w:bCs w:val="0"/>
        </w:rPr>
        <w:t>2022年起首次执行新会计准则或准则解释等涉及调整首次执行当年年初的财务报表</w:t>
      </w:r>
    </w:p>
    <w:sdt>
      <w:sdtPr>
        <w:rPr>
          <w:szCs w:val="21"/>
        </w:rPr>
        <w:alias w:val="2022年起首次执行新会计准则或准则解释等涉及调整首次执行当年年初的财务报表[双击切换]"/>
        <w:tag w:val="_GBC_26f6f962b8594c66876d1facac7b33be"/>
        <w:id w:val="-1104187021"/>
        <w:lock w:val="sdtLocked"/>
        <w:placeholder>
          <w:docPart w:val="GBC22222222222222222222222222222"/>
        </w:placeholder>
      </w:sdtPr>
      <w:sdtEndPr/>
      <w:sdtContent>
        <w:p w14:paraId="1DA7EAF9" w14:textId="33641160" w:rsidR="00E34AF7" w:rsidRDefault="001E27EA">
          <w:pPr>
            <w:rPr>
              <w:szCs w:val="21"/>
            </w:rPr>
          </w:pPr>
          <w:r>
            <w:rPr>
              <w:szCs w:val="21"/>
            </w:rPr>
            <w:fldChar w:fldCharType="begin"/>
          </w:r>
          <w:r w:rsidR="00024897">
            <w:rPr>
              <w:szCs w:val="21"/>
            </w:rPr>
            <w:instrText xml:space="preserve"> MACROBUTTON  SnrToggleCheckbox □适用 </w:instrText>
          </w:r>
          <w:r>
            <w:rPr>
              <w:szCs w:val="21"/>
            </w:rPr>
            <w:fldChar w:fldCharType="end"/>
          </w:r>
          <w:r>
            <w:rPr>
              <w:szCs w:val="21"/>
            </w:rPr>
            <w:fldChar w:fldCharType="begin"/>
          </w:r>
          <w:r w:rsidR="00024897">
            <w:rPr>
              <w:szCs w:val="21"/>
            </w:rPr>
            <w:instrText xml:space="preserve"> MACROBUTTON  SnrToggleCheckbox √不适用 </w:instrText>
          </w:r>
          <w:r>
            <w:rPr>
              <w:szCs w:val="21"/>
            </w:rPr>
            <w:fldChar w:fldCharType="end"/>
          </w:r>
        </w:p>
      </w:sdtContent>
    </w:sdt>
    <w:p w14:paraId="10D5DA29" w14:textId="1C3D954A" w:rsidR="00E34AF7" w:rsidRDefault="00E34AF7">
      <w:pPr>
        <w:rPr>
          <w:szCs w:val="21"/>
        </w:rPr>
      </w:pPr>
    </w:p>
    <w:p w14:paraId="4AF5C0B7" w14:textId="2B6403D0" w:rsidR="00E34AF7" w:rsidRDefault="001E27EA">
      <w:pPr>
        <w:ind w:firstLineChars="200" w:firstLine="420"/>
      </w:pPr>
      <w:r>
        <w:rPr>
          <w:rFonts w:hint="eastAsia"/>
        </w:rPr>
        <w:t>特此公告。</w:t>
      </w:r>
    </w:p>
    <w:p w14:paraId="77C61C94" w14:textId="77777777" w:rsidR="00577648" w:rsidRDefault="00577648">
      <w:pPr>
        <w:wordWrap w:val="0"/>
        <w:ind w:firstLineChars="300" w:firstLine="630"/>
        <w:jc w:val="right"/>
      </w:pPr>
    </w:p>
    <w:p w14:paraId="0643479D" w14:textId="77777777" w:rsidR="00577648" w:rsidRDefault="00577648" w:rsidP="00577648">
      <w:pPr>
        <w:ind w:firstLineChars="300" w:firstLine="630"/>
        <w:jc w:val="right"/>
      </w:pPr>
    </w:p>
    <w:p w14:paraId="7DA42927" w14:textId="30C14317" w:rsidR="00E34AF7" w:rsidRDefault="001E27EA" w:rsidP="00577648">
      <w:pPr>
        <w:ind w:firstLineChars="300" w:firstLine="630"/>
        <w:jc w:val="right"/>
      </w:pPr>
      <w:r>
        <w:rPr>
          <w:rFonts w:hint="eastAsia"/>
        </w:rPr>
        <w:t xml:space="preserve"> </w:t>
      </w:r>
      <w:bookmarkStart w:id="19" w:name="_Hlk114234108"/>
      <w:bookmarkEnd w:id="19"/>
      <w:sdt>
        <w:sdtPr>
          <w:alias w:val="公司法定中文名称"/>
          <w:tag w:val="_GBC_97bb4173876e440c97df4ba2e21cecdc"/>
          <w:id w:val="943183196"/>
          <w:lock w:val="sdtLocked"/>
          <w:placeholder>
            <w:docPart w:val="GBC22222222222222222222222222222"/>
          </w:placeholder>
        </w:sdtPr>
        <w:sdtEndPr/>
        <w:sdtContent>
          <w:r>
            <w:t>西藏诺迪康药业股份有限公司</w:t>
          </w:r>
        </w:sdtContent>
      </w:sdt>
      <w:r>
        <w:rPr>
          <w:rFonts w:hint="eastAsia"/>
        </w:rPr>
        <w:t>董事会</w:t>
      </w:r>
    </w:p>
    <w:p w14:paraId="4FE7F6F3" w14:textId="40A0E6E1" w:rsidR="00E34AF7" w:rsidRDefault="00AF1480">
      <w:pPr>
        <w:ind w:firstLineChars="300" w:firstLine="630"/>
        <w:jc w:val="right"/>
      </w:pPr>
      <w:sdt>
        <w:sdtPr>
          <w:alias w:val="报告董事会批准报送日期"/>
          <w:tag w:val="_GBC_f2bf2a7bed8f4dce8af67821eab24d3c"/>
          <w:id w:val="882680911"/>
          <w:lock w:val="sdtLocked"/>
          <w:placeholder>
            <w:docPart w:val="GBC22222222222222222222222222222"/>
          </w:placeholder>
          <w:date w:fullDate="2022-10-28T00:00:00Z">
            <w:dateFormat w:val="yyyy'年'M'月'd'日'"/>
            <w:lid w:val="zh-CN"/>
            <w:storeMappedDataAs w:val="dateTime"/>
            <w:calendar w:val="gregorian"/>
          </w:date>
        </w:sdtPr>
        <w:sdtEndPr/>
        <w:sdtContent>
          <w:r w:rsidR="00577648">
            <w:rPr>
              <w:rFonts w:hint="eastAsia"/>
            </w:rPr>
            <w:t>2022年10月28日</w:t>
          </w:r>
        </w:sdtContent>
      </w:sdt>
    </w:p>
    <w:sectPr w:rsidR="00E34AF7" w:rsidSect="001E27EA">
      <w:pgSz w:w="11906" w:h="16838"/>
      <w:pgMar w:top="1247" w:right="1247" w:bottom="1247"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A090" w14:textId="77777777" w:rsidR="00405AA5" w:rsidRDefault="00405AA5">
      <w:r>
        <w:separator/>
      </w:r>
    </w:p>
  </w:endnote>
  <w:endnote w:type="continuationSeparator" w:id="0">
    <w:p w14:paraId="5B26C8B0" w14:textId="77777777" w:rsidR="00405AA5" w:rsidRDefault="0040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405AA5" w:rsidRDefault="00405AA5">
    <w:pPr>
      <w:pStyle w:val="a4"/>
      <w:jc w:val="center"/>
    </w:pPr>
    <w:r>
      <w:rPr>
        <w:b/>
        <w:sz w:val="24"/>
        <w:szCs w:val="24"/>
      </w:rPr>
      <w:fldChar w:fldCharType="begin"/>
    </w:r>
    <w:r>
      <w:rPr>
        <w:b/>
      </w:rPr>
      <w:instrText>PAGE</w:instrText>
    </w:r>
    <w:r>
      <w:rPr>
        <w:b/>
        <w:sz w:val="24"/>
        <w:szCs w:val="24"/>
      </w:rPr>
      <w:fldChar w:fldCharType="separate"/>
    </w:r>
    <w:r w:rsidR="00AF1480">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F1480">
      <w:rPr>
        <w:b/>
        <w:noProof/>
      </w:rPr>
      <w:t>17</w:t>
    </w:r>
    <w:r>
      <w:rPr>
        <w:b/>
        <w:sz w:val="24"/>
        <w:szCs w:val="24"/>
      </w:rPr>
      <w:fldChar w:fldCharType="end"/>
    </w:r>
  </w:p>
  <w:p w14:paraId="7198ECAB" w14:textId="77777777" w:rsidR="00405AA5" w:rsidRDefault="00405A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FF406" w14:textId="77777777" w:rsidR="00405AA5" w:rsidRDefault="00405AA5">
      <w:r>
        <w:separator/>
      </w:r>
    </w:p>
  </w:footnote>
  <w:footnote w:type="continuationSeparator" w:id="0">
    <w:p w14:paraId="0DFC1E74" w14:textId="77777777" w:rsidR="00405AA5" w:rsidRDefault="0040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3706C7D9" w:rsidR="00405AA5" w:rsidRPr="00910DBB" w:rsidRDefault="00405AA5" w:rsidP="004539FD">
    <w:pPr>
      <w:pStyle w:val="a3"/>
      <w:tabs>
        <w:tab w:val="clear" w:pos="8306"/>
        <w:tab w:val="left" w:pos="8364"/>
        <w:tab w:val="left" w:pos="8505"/>
      </w:tabs>
      <w:ind w:rightChars="10" w:right="21"/>
      <w:rPr>
        <w:b/>
      </w:rPr>
    </w:pPr>
    <w:r>
      <w:rPr>
        <w:rFonts w:hint="eastAsia"/>
        <w:b/>
      </w:rPr>
      <w:t>2022</w:t>
    </w:r>
    <w:r>
      <w:rPr>
        <w:rFonts w:hint="eastAsia"/>
        <w:b/>
      </w:rPr>
      <w:t>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6"/>
  </w:num>
  <w:num w:numId="3">
    <w:abstractNumId w:val="6"/>
  </w:num>
  <w:num w:numId="4">
    <w:abstractNumId w:val="12"/>
  </w:num>
  <w:num w:numId="5">
    <w:abstractNumId w:val="8"/>
  </w:num>
  <w:num w:numId="6">
    <w:abstractNumId w:val="14"/>
  </w:num>
  <w:num w:numId="7">
    <w:abstractNumId w:val="11"/>
  </w:num>
  <w:num w:numId="8">
    <w:abstractNumId w:val="11"/>
    <w:lvlOverride w:ilvl="0">
      <w:startOverride w:val="2"/>
    </w:lvlOverride>
  </w:num>
  <w:num w:numId="9">
    <w:abstractNumId w:val="11"/>
  </w:num>
  <w:num w:numId="10">
    <w:abstractNumId w:val="11"/>
  </w:num>
  <w:num w:numId="11">
    <w:abstractNumId w:val="11"/>
  </w:num>
  <w:num w:numId="12">
    <w:abstractNumId w:val="11"/>
  </w:num>
  <w:num w:numId="13">
    <w:abstractNumId w:val="1"/>
  </w:num>
  <w:num w:numId="14">
    <w:abstractNumId w:val="2"/>
  </w:num>
  <w:num w:numId="15">
    <w:abstractNumId w:val="18"/>
  </w:num>
  <w:num w:numId="16">
    <w:abstractNumId w:val="18"/>
    <w:lvlOverride w:ilvl="0">
      <w:startOverride w:val="1"/>
    </w:lvlOverride>
  </w:num>
  <w:num w:numId="17">
    <w:abstractNumId w:val="18"/>
  </w:num>
  <w:num w:numId="18">
    <w:abstractNumId w:val="18"/>
  </w:num>
  <w:num w:numId="19">
    <w:abstractNumId w:val="18"/>
    <w:lvlOverride w:ilvl="0">
      <w:startOverride w:val="1"/>
    </w:lvlOverride>
  </w:num>
  <w:num w:numId="20">
    <w:abstractNumId w:val="18"/>
  </w:num>
  <w:num w:numId="21">
    <w:abstractNumId w:val="4"/>
  </w:num>
  <w:num w:numId="22">
    <w:abstractNumId w:val="18"/>
    <w:lvlOverride w:ilvl="0">
      <w:startOverride w:val="1"/>
    </w:lvlOverride>
  </w:num>
  <w:num w:numId="23">
    <w:abstractNumId w:val="18"/>
    <w:lvlOverride w:ilvl="0">
      <w:startOverride w:val="1"/>
    </w:lvlOverride>
  </w:num>
  <w:num w:numId="24">
    <w:abstractNumId w:val="17"/>
  </w:num>
  <w:num w:numId="25">
    <w:abstractNumId w:val="7"/>
  </w:num>
  <w:num w:numId="26">
    <w:abstractNumId w:val="7"/>
    <w:lvlOverride w:ilvl="0">
      <w:startOverride w:val="1"/>
    </w:lvlOverride>
  </w:num>
  <w:num w:numId="27">
    <w:abstractNumId w:val="7"/>
    <w:lvlOverride w:ilvl="0">
      <w:startOverride w:val="1"/>
    </w:lvlOverride>
  </w:num>
  <w:num w:numId="28">
    <w:abstractNumId w:val="9"/>
    <w:lvlOverride w:ilvl="0">
      <w:startOverride w:val="1"/>
    </w:lvlOverride>
  </w:num>
  <w:num w:numId="29">
    <w:abstractNumId w:val="7"/>
  </w:num>
  <w:num w:numId="30">
    <w:abstractNumId w:val="7"/>
  </w:num>
  <w:num w:numId="31">
    <w:abstractNumId w:val="12"/>
    <w:lvlOverride w:ilvl="0">
      <w:startOverride w:val="1"/>
    </w:lvlOverride>
  </w:num>
  <w:num w:numId="32">
    <w:abstractNumId w:val="10"/>
  </w:num>
  <w:num w:numId="3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5"/>
  </w:num>
  <w:num w:numId="40">
    <w:abstractNumId w:val="13"/>
  </w:num>
  <w:num w:numId="41">
    <w:abstractNumId w:val="5"/>
  </w:num>
  <w:num w:numId="42">
    <w:abstractNumId w:val="1"/>
    <w:lvlOverride w:ilvl="0">
      <w:startOverride w:val="1"/>
    </w:lvlOverride>
  </w:num>
  <w:num w:numId="4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4897"/>
    <w:rsid w:val="00025609"/>
    <w:rsid w:val="00025C30"/>
    <w:rsid w:val="00025EAC"/>
    <w:rsid w:val="00025ED0"/>
    <w:rsid w:val="0002617F"/>
    <w:rsid w:val="00026372"/>
    <w:rsid w:val="0002659D"/>
    <w:rsid w:val="00027A59"/>
    <w:rsid w:val="00027F4C"/>
    <w:rsid w:val="00030606"/>
    <w:rsid w:val="00031636"/>
    <w:rsid w:val="00031904"/>
    <w:rsid w:val="00031B18"/>
    <w:rsid w:val="00031C4D"/>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3DCA"/>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891"/>
    <w:rsid w:val="001B5D86"/>
    <w:rsid w:val="001B5E91"/>
    <w:rsid w:val="001B61BF"/>
    <w:rsid w:val="001B64C2"/>
    <w:rsid w:val="001B769F"/>
    <w:rsid w:val="001B783C"/>
    <w:rsid w:val="001C0485"/>
    <w:rsid w:val="001C0679"/>
    <w:rsid w:val="001C0B99"/>
    <w:rsid w:val="001C0C1E"/>
    <w:rsid w:val="001C1395"/>
    <w:rsid w:val="001C1A12"/>
    <w:rsid w:val="001C1A72"/>
    <w:rsid w:val="001C1FC0"/>
    <w:rsid w:val="001C2286"/>
    <w:rsid w:val="001C3B6E"/>
    <w:rsid w:val="001C4960"/>
    <w:rsid w:val="001C4F33"/>
    <w:rsid w:val="001C524E"/>
    <w:rsid w:val="001C59BE"/>
    <w:rsid w:val="001C60DC"/>
    <w:rsid w:val="001C6244"/>
    <w:rsid w:val="001C6614"/>
    <w:rsid w:val="001C67F3"/>
    <w:rsid w:val="001C6FD5"/>
    <w:rsid w:val="001C7DA0"/>
    <w:rsid w:val="001D2D0E"/>
    <w:rsid w:val="001D38B5"/>
    <w:rsid w:val="001D3FB1"/>
    <w:rsid w:val="001D5242"/>
    <w:rsid w:val="001D67D3"/>
    <w:rsid w:val="001E2365"/>
    <w:rsid w:val="001E27EA"/>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4763"/>
    <w:rsid w:val="002072C4"/>
    <w:rsid w:val="002075A7"/>
    <w:rsid w:val="00210366"/>
    <w:rsid w:val="00213718"/>
    <w:rsid w:val="002138B6"/>
    <w:rsid w:val="00214EDD"/>
    <w:rsid w:val="00215D92"/>
    <w:rsid w:val="00215E8B"/>
    <w:rsid w:val="002173FD"/>
    <w:rsid w:val="00220763"/>
    <w:rsid w:val="00220C2D"/>
    <w:rsid w:val="002230AC"/>
    <w:rsid w:val="00224555"/>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742"/>
    <w:rsid w:val="002D0AFB"/>
    <w:rsid w:val="002D2097"/>
    <w:rsid w:val="002D4374"/>
    <w:rsid w:val="002D43B0"/>
    <w:rsid w:val="002D5254"/>
    <w:rsid w:val="002D6158"/>
    <w:rsid w:val="002D6B80"/>
    <w:rsid w:val="002D7C81"/>
    <w:rsid w:val="002E01E6"/>
    <w:rsid w:val="002E0715"/>
    <w:rsid w:val="002E14B0"/>
    <w:rsid w:val="002E24E1"/>
    <w:rsid w:val="002E2E0D"/>
    <w:rsid w:val="002E32CC"/>
    <w:rsid w:val="002E62B5"/>
    <w:rsid w:val="002E68CF"/>
    <w:rsid w:val="002E6CB4"/>
    <w:rsid w:val="002F0D26"/>
    <w:rsid w:val="002F2278"/>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380E"/>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EDF"/>
    <w:rsid w:val="00383CC3"/>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366"/>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3F9D"/>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271"/>
    <w:rsid w:val="00402449"/>
    <w:rsid w:val="00402BF5"/>
    <w:rsid w:val="0040421B"/>
    <w:rsid w:val="00405AA5"/>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374C7"/>
    <w:rsid w:val="00440CB8"/>
    <w:rsid w:val="00441304"/>
    <w:rsid w:val="00441C7F"/>
    <w:rsid w:val="00442FC6"/>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4AE"/>
    <w:rsid w:val="0045274F"/>
    <w:rsid w:val="00452922"/>
    <w:rsid w:val="00452A2B"/>
    <w:rsid w:val="00453897"/>
    <w:rsid w:val="004539FD"/>
    <w:rsid w:val="00453E3A"/>
    <w:rsid w:val="0045494E"/>
    <w:rsid w:val="004549A5"/>
    <w:rsid w:val="00455ADE"/>
    <w:rsid w:val="0045641C"/>
    <w:rsid w:val="00456546"/>
    <w:rsid w:val="00456D9C"/>
    <w:rsid w:val="00457CEC"/>
    <w:rsid w:val="00460152"/>
    <w:rsid w:val="004605AB"/>
    <w:rsid w:val="0046099B"/>
    <w:rsid w:val="00460D1F"/>
    <w:rsid w:val="004610A7"/>
    <w:rsid w:val="00461A2B"/>
    <w:rsid w:val="0046237D"/>
    <w:rsid w:val="00462B56"/>
    <w:rsid w:val="00463B6F"/>
    <w:rsid w:val="00467C03"/>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0BE"/>
    <w:rsid w:val="00486D3F"/>
    <w:rsid w:val="00486DF6"/>
    <w:rsid w:val="0048797A"/>
    <w:rsid w:val="00487EF9"/>
    <w:rsid w:val="00490E89"/>
    <w:rsid w:val="00491AA7"/>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9DA"/>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28DE"/>
    <w:rsid w:val="004E331B"/>
    <w:rsid w:val="004E33D4"/>
    <w:rsid w:val="004E36FD"/>
    <w:rsid w:val="004E3CE7"/>
    <w:rsid w:val="004E4269"/>
    <w:rsid w:val="004E4294"/>
    <w:rsid w:val="004E42D6"/>
    <w:rsid w:val="004E5582"/>
    <w:rsid w:val="004E568B"/>
    <w:rsid w:val="004E623D"/>
    <w:rsid w:val="004E67D8"/>
    <w:rsid w:val="004F0A4E"/>
    <w:rsid w:val="004F26DF"/>
    <w:rsid w:val="004F27DA"/>
    <w:rsid w:val="004F36D3"/>
    <w:rsid w:val="004F38BD"/>
    <w:rsid w:val="004F4392"/>
    <w:rsid w:val="004F5369"/>
    <w:rsid w:val="004F6530"/>
    <w:rsid w:val="004F75F5"/>
    <w:rsid w:val="004F7A1A"/>
    <w:rsid w:val="004F7CC4"/>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2D1"/>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3F"/>
    <w:rsid w:val="00546E98"/>
    <w:rsid w:val="00546F9E"/>
    <w:rsid w:val="00547018"/>
    <w:rsid w:val="005503A1"/>
    <w:rsid w:val="00550577"/>
    <w:rsid w:val="0055064D"/>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7BA"/>
    <w:rsid w:val="00575954"/>
    <w:rsid w:val="005762C1"/>
    <w:rsid w:val="005762F3"/>
    <w:rsid w:val="00577407"/>
    <w:rsid w:val="00577648"/>
    <w:rsid w:val="00577C6D"/>
    <w:rsid w:val="00577DCF"/>
    <w:rsid w:val="005805E4"/>
    <w:rsid w:val="00581AEE"/>
    <w:rsid w:val="00581BBB"/>
    <w:rsid w:val="00581C01"/>
    <w:rsid w:val="00582E98"/>
    <w:rsid w:val="00585F77"/>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6630"/>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5B09"/>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3FF9"/>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7150"/>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409A4"/>
    <w:rsid w:val="00641D62"/>
    <w:rsid w:val="00642182"/>
    <w:rsid w:val="0064271E"/>
    <w:rsid w:val="00642D1A"/>
    <w:rsid w:val="006436B1"/>
    <w:rsid w:val="006439D7"/>
    <w:rsid w:val="00643BDA"/>
    <w:rsid w:val="00644078"/>
    <w:rsid w:val="00644539"/>
    <w:rsid w:val="006454EF"/>
    <w:rsid w:val="00646FA6"/>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76F5C"/>
    <w:rsid w:val="006803FB"/>
    <w:rsid w:val="006838EE"/>
    <w:rsid w:val="00683962"/>
    <w:rsid w:val="006844C1"/>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925"/>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2837"/>
    <w:rsid w:val="007228F3"/>
    <w:rsid w:val="00722C58"/>
    <w:rsid w:val="00722F51"/>
    <w:rsid w:val="00723065"/>
    <w:rsid w:val="007231BF"/>
    <w:rsid w:val="0072497B"/>
    <w:rsid w:val="007251FF"/>
    <w:rsid w:val="007261BA"/>
    <w:rsid w:val="007301C2"/>
    <w:rsid w:val="007303DF"/>
    <w:rsid w:val="00730E4F"/>
    <w:rsid w:val="00731A69"/>
    <w:rsid w:val="0073266B"/>
    <w:rsid w:val="00732D73"/>
    <w:rsid w:val="00733DEF"/>
    <w:rsid w:val="00735342"/>
    <w:rsid w:val="00735B87"/>
    <w:rsid w:val="00736DFF"/>
    <w:rsid w:val="00737045"/>
    <w:rsid w:val="0074208E"/>
    <w:rsid w:val="007421AD"/>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2044"/>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360"/>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3900"/>
    <w:rsid w:val="008539F9"/>
    <w:rsid w:val="0085436B"/>
    <w:rsid w:val="00854EC8"/>
    <w:rsid w:val="00855227"/>
    <w:rsid w:val="008557EC"/>
    <w:rsid w:val="00855EA4"/>
    <w:rsid w:val="00855ED4"/>
    <w:rsid w:val="008561FE"/>
    <w:rsid w:val="00856C9D"/>
    <w:rsid w:val="00857293"/>
    <w:rsid w:val="008576F7"/>
    <w:rsid w:val="00857844"/>
    <w:rsid w:val="00857CC7"/>
    <w:rsid w:val="00860E71"/>
    <w:rsid w:val="008614A6"/>
    <w:rsid w:val="008620B7"/>
    <w:rsid w:val="0086221C"/>
    <w:rsid w:val="008642DB"/>
    <w:rsid w:val="00864D4A"/>
    <w:rsid w:val="008650A6"/>
    <w:rsid w:val="008653B9"/>
    <w:rsid w:val="008661D0"/>
    <w:rsid w:val="00866BA0"/>
    <w:rsid w:val="00867146"/>
    <w:rsid w:val="00867336"/>
    <w:rsid w:val="008673E0"/>
    <w:rsid w:val="00867940"/>
    <w:rsid w:val="00867CFB"/>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3346"/>
    <w:rsid w:val="008A3679"/>
    <w:rsid w:val="008A4247"/>
    <w:rsid w:val="008A6B0C"/>
    <w:rsid w:val="008A6F7F"/>
    <w:rsid w:val="008B0056"/>
    <w:rsid w:val="008B07A6"/>
    <w:rsid w:val="008B0FB3"/>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1FE4"/>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30DB0"/>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6B"/>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1D80"/>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79A"/>
    <w:rsid w:val="009E6C7F"/>
    <w:rsid w:val="009E6F8E"/>
    <w:rsid w:val="009E752A"/>
    <w:rsid w:val="009E7AEB"/>
    <w:rsid w:val="009E7DF4"/>
    <w:rsid w:val="009F0CF1"/>
    <w:rsid w:val="009F0F89"/>
    <w:rsid w:val="009F168D"/>
    <w:rsid w:val="009F2987"/>
    <w:rsid w:val="009F2E31"/>
    <w:rsid w:val="009F38AE"/>
    <w:rsid w:val="009F560B"/>
    <w:rsid w:val="009F6021"/>
    <w:rsid w:val="009F63CC"/>
    <w:rsid w:val="009F6588"/>
    <w:rsid w:val="009F6CA5"/>
    <w:rsid w:val="009F745A"/>
    <w:rsid w:val="00A019A1"/>
    <w:rsid w:val="00A02BF1"/>
    <w:rsid w:val="00A02DB0"/>
    <w:rsid w:val="00A03B20"/>
    <w:rsid w:val="00A061C7"/>
    <w:rsid w:val="00A06BEB"/>
    <w:rsid w:val="00A07023"/>
    <w:rsid w:val="00A104C3"/>
    <w:rsid w:val="00A11853"/>
    <w:rsid w:val="00A12465"/>
    <w:rsid w:val="00A16BA2"/>
    <w:rsid w:val="00A2012C"/>
    <w:rsid w:val="00A2022F"/>
    <w:rsid w:val="00A22779"/>
    <w:rsid w:val="00A23DC8"/>
    <w:rsid w:val="00A25B8D"/>
    <w:rsid w:val="00A26182"/>
    <w:rsid w:val="00A264A4"/>
    <w:rsid w:val="00A30E18"/>
    <w:rsid w:val="00A31304"/>
    <w:rsid w:val="00A31D77"/>
    <w:rsid w:val="00A32306"/>
    <w:rsid w:val="00A340B9"/>
    <w:rsid w:val="00A35BD2"/>
    <w:rsid w:val="00A35BF1"/>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6A3"/>
    <w:rsid w:val="00A519E1"/>
    <w:rsid w:val="00A52169"/>
    <w:rsid w:val="00A53083"/>
    <w:rsid w:val="00A53387"/>
    <w:rsid w:val="00A535DC"/>
    <w:rsid w:val="00A54921"/>
    <w:rsid w:val="00A54DBE"/>
    <w:rsid w:val="00A5538B"/>
    <w:rsid w:val="00A559C1"/>
    <w:rsid w:val="00A56857"/>
    <w:rsid w:val="00A57002"/>
    <w:rsid w:val="00A600C4"/>
    <w:rsid w:val="00A604EC"/>
    <w:rsid w:val="00A612A1"/>
    <w:rsid w:val="00A6173F"/>
    <w:rsid w:val="00A61B5C"/>
    <w:rsid w:val="00A61C4C"/>
    <w:rsid w:val="00A6216C"/>
    <w:rsid w:val="00A6266F"/>
    <w:rsid w:val="00A62DCC"/>
    <w:rsid w:val="00A64D34"/>
    <w:rsid w:val="00A65CA7"/>
    <w:rsid w:val="00A66224"/>
    <w:rsid w:val="00A679E6"/>
    <w:rsid w:val="00A7126C"/>
    <w:rsid w:val="00A73752"/>
    <w:rsid w:val="00A73A59"/>
    <w:rsid w:val="00A74360"/>
    <w:rsid w:val="00A74D60"/>
    <w:rsid w:val="00A757F0"/>
    <w:rsid w:val="00A7583F"/>
    <w:rsid w:val="00A75D1F"/>
    <w:rsid w:val="00A764FC"/>
    <w:rsid w:val="00A7763F"/>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108"/>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54F"/>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1480"/>
    <w:rsid w:val="00AF2815"/>
    <w:rsid w:val="00AF3A88"/>
    <w:rsid w:val="00AF3CAE"/>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54A"/>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1E55"/>
    <w:rsid w:val="00B82DA5"/>
    <w:rsid w:val="00B83589"/>
    <w:rsid w:val="00B84B4B"/>
    <w:rsid w:val="00B84E16"/>
    <w:rsid w:val="00B90414"/>
    <w:rsid w:val="00B912CF"/>
    <w:rsid w:val="00B91A8B"/>
    <w:rsid w:val="00B9486E"/>
    <w:rsid w:val="00B94ADF"/>
    <w:rsid w:val="00B95377"/>
    <w:rsid w:val="00B960D1"/>
    <w:rsid w:val="00B97689"/>
    <w:rsid w:val="00BA00CD"/>
    <w:rsid w:val="00BA041D"/>
    <w:rsid w:val="00BA063B"/>
    <w:rsid w:val="00BA0922"/>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548"/>
    <w:rsid w:val="00BC264A"/>
    <w:rsid w:val="00BC314C"/>
    <w:rsid w:val="00BC321E"/>
    <w:rsid w:val="00BC3CD2"/>
    <w:rsid w:val="00BC4193"/>
    <w:rsid w:val="00BC68E9"/>
    <w:rsid w:val="00BC697B"/>
    <w:rsid w:val="00BC70AC"/>
    <w:rsid w:val="00BC756C"/>
    <w:rsid w:val="00BD1D69"/>
    <w:rsid w:val="00BD2245"/>
    <w:rsid w:val="00BD22CE"/>
    <w:rsid w:val="00BD3449"/>
    <w:rsid w:val="00BD3978"/>
    <w:rsid w:val="00BD51C8"/>
    <w:rsid w:val="00BD57C0"/>
    <w:rsid w:val="00BD5897"/>
    <w:rsid w:val="00BD5A4F"/>
    <w:rsid w:val="00BD60A3"/>
    <w:rsid w:val="00BE22F3"/>
    <w:rsid w:val="00BE2AEB"/>
    <w:rsid w:val="00BE2E80"/>
    <w:rsid w:val="00BE3C2D"/>
    <w:rsid w:val="00BE67C0"/>
    <w:rsid w:val="00BE7093"/>
    <w:rsid w:val="00BE7EB3"/>
    <w:rsid w:val="00BF080E"/>
    <w:rsid w:val="00BF143F"/>
    <w:rsid w:val="00BF194C"/>
    <w:rsid w:val="00BF2E9F"/>
    <w:rsid w:val="00BF315D"/>
    <w:rsid w:val="00BF366E"/>
    <w:rsid w:val="00BF5235"/>
    <w:rsid w:val="00BF575E"/>
    <w:rsid w:val="00BF577A"/>
    <w:rsid w:val="00BF5DC3"/>
    <w:rsid w:val="00BF7956"/>
    <w:rsid w:val="00C002BA"/>
    <w:rsid w:val="00C0101E"/>
    <w:rsid w:val="00C015D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6299"/>
    <w:rsid w:val="00C7716C"/>
    <w:rsid w:val="00C776C7"/>
    <w:rsid w:val="00C779F6"/>
    <w:rsid w:val="00C77D01"/>
    <w:rsid w:val="00C81B6B"/>
    <w:rsid w:val="00C846FD"/>
    <w:rsid w:val="00C84CB6"/>
    <w:rsid w:val="00C858BB"/>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09FB"/>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5834"/>
    <w:rsid w:val="00CB58E1"/>
    <w:rsid w:val="00CB7511"/>
    <w:rsid w:val="00CB78D6"/>
    <w:rsid w:val="00CB7B3E"/>
    <w:rsid w:val="00CC08F4"/>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4132"/>
    <w:rsid w:val="00CE5AA8"/>
    <w:rsid w:val="00CE64AE"/>
    <w:rsid w:val="00CE6568"/>
    <w:rsid w:val="00CE6848"/>
    <w:rsid w:val="00CE71BD"/>
    <w:rsid w:val="00CF076D"/>
    <w:rsid w:val="00CF0859"/>
    <w:rsid w:val="00CF0992"/>
    <w:rsid w:val="00CF2091"/>
    <w:rsid w:val="00CF2828"/>
    <w:rsid w:val="00CF5871"/>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4352"/>
    <w:rsid w:val="00D161CF"/>
    <w:rsid w:val="00D1620D"/>
    <w:rsid w:val="00D1683F"/>
    <w:rsid w:val="00D168B3"/>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4A2C"/>
    <w:rsid w:val="00D35FFB"/>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57EE2"/>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17EFC"/>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4AF7"/>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1DE"/>
    <w:rsid w:val="00E608CE"/>
    <w:rsid w:val="00E61AC1"/>
    <w:rsid w:val="00E62B07"/>
    <w:rsid w:val="00E67AA8"/>
    <w:rsid w:val="00E7084F"/>
    <w:rsid w:val="00E72F51"/>
    <w:rsid w:val="00E73B28"/>
    <w:rsid w:val="00E744AB"/>
    <w:rsid w:val="00E74F51"/>
    <w:rsid w:val="00E75A8B"/>
    <w:rsid w:val="00E75EDD"/>
    <w:rsid w:val="00E764C0"/>
    <w:rsid w:val="00E764F7"/>
    <w:rsid w:val="00E770C6"/>
    <w:rsid w:val="00E827DB"/>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125D"/>
    <w:rsid w:val="00EA25B2"/>
    <w:rsid w:val="00EA3985"/>
    <w:rsid w:val="00EA5ED6"/>
    <w:rsid w:val="00EA7753"/>
    <w:rsid w:val="00EA7AD6"/>
    <w:rsid w:val="00EB04B3"/>
    <w:rsid w:val="00EB081D"/>
    <w:rsid w:val="00EB1E3A"/>
    <w:rsid w:val="00EB2B70"/>
    <w:rsid w:val="00EB38B4"/>
    <w:rsid w:val="00EB3E00"/>
    <w:rsid w:val="00EB4417"/>
    <w:rsid w:val="00EB4CC5"/>
    <w:rsid w:val="00EB4F4E"/>
    <w:rsid w:val="00EB6E68"/>
    <w:rsid w:val="00EB7C61"/>
    <w:rsid w:val="00EC06CA"/>
    <w:rsid w:val="00EC141F"/>
    <w:rsid w:val="00EC23C6"/>
    <w:rsid w:val="00EC2635"/>
    <w:rsid w:val="00EC2654"/>
    <w:rsid w:val="00EC2CE4"/>
    <w:rsid w:val="00EC2EFB"/>
    <w:rsid w:val="00EC351C"/>
    <w:rsid w:val="00EC3A6E"/>
    <w:rsid w:val="00EC3E8E"/>
    <w:rsid w:val="00EC5E61"/>
    <w:rsid w:val="00EC6B0F"/>
    <w:rsid w:val="00ED0733"/>
    <w:rsid w:val="00ED088C"/>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108"/>
    <w:rsid w:val="00EE4898"/>
    <w:rsid w:val="00EE608C"/>
    <w:rsid w:val="00EE6641"/>
    <w:rsid w:val="00EE7532"/>
    <w:rsid w:val="00EF0F36"/>
    <w:rsid w:val="00EF16A6"/>
    <w:rsid w:val="00EF33F6"/>
    <w:rsid w:val="00EF343B"/>
    <w:rsid w:val="00EF38B7"/>
    <w:rsid w:val="00EF544D"/>
    <w:rsid w:val="00EF576F"/>
    <w:rsid w:val="00EF6B74"/>
    <w:rsid w:val="00F01CF3"/>
    <w:rsid w:val="00F04403"/>
    <w:rsid w:val="00F04BF6"/>
    <w:rsid w:val="00F055CC"/>
    <w:rsid w:val="00F05FAC"/>
    <w:rsid w:val="00F066C6"/>
    <w:rsid w:val="00F06D3C"/>
    <w:rsid w:val="00F0700C"/>
    <w:rsid w:val="00F07718"/>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1385"/>
    <w:rsid w:val="00F229E6"/>
    <w:rsid w:val="00F256E6"/>
    <w:rsid w:val="00F26949"/>
    <w:rsid w:val="00F2763B"/>
    <w:rsid w:val="00F30141"/>
    <w:rsid w:val="00F30173"/>
    <w:rsid w:val="00F30C88"/>
    <w:rsid w:val="00F33C06"/>
    <w:rsid w:val="00F3437E"/>
    <w:rsid w:val="00F345A9"/>
    <w:rsid w:val="00F3586F"/>
    <w:rsid w:val="00F35F89"/>
    <w:rsid w:val="00F35FB2"/>
    <w:rsid w:val="00F36050"/>
    <w:rsid w:val="00F36931"/>
    <w:rsid w:val="00F36D5B"/>
    <w:rsid w:val="00F4215A"/>
    <w:rsid w:val="00F42D36"/>
    <w:rsid w:val="00F446CE"/>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5F1"/>
    <w:rsid w:val="00F87FED"/>
    <w:rsid w:val="00F9089E"/>
    <w:rsid w:val="00F90A17"/>
    <w:rsid w:val="00F90DAE"/>
    <w:rsid w:val="00F90FAA"/>
    <w:rsid w:val="00F91D55"/>
    <w:rsid w:val="00F93FE0"/>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386"/>
    <w:rsid w:val="00FB2D55"/>
    <w:rsid w:val="00FB3526"/>
    <w:rsid w:val="00FB4526"/>
    <w:rsid w:val="00FB6B55"/>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125C2DB5-4FC5-4AF8-A392-1E40165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83E"/>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1"/>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2"/>
    <w:uiPriority w:val="9"/>
    <w:qFormat/>
    <w:rsid w:val="00027F4C"/>
    <w:pPr>
      <w:keepNext/>
      <w:keepLines/>
      <w:widowControl w:val="0"/>
      <w:adjustRightInd w:val="0"/>
      <w:outlineLvl w:val="2"/>
    </w:pPr>
  </w:style>
  <w:style w:type="paragraph" w:styleId="4">
    <w:name w:val="heading 4"/>
    <w:basedOn w:val="a"/>
    <w:next w:val="a"/>
    <w:link w:val="4Char2"/>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1">
    <w:name w:val="标题 2 Char1"/>
    <w:aliases w:val="标题 2 Char Char Char Char1"/>
    <w:basedOn w:val="a0"/>
    <w:link w:val="2"/>
    <w:rsid w:val="00DA6CC4"/>
    <w:rPr>
      <w:rFonts w:ascii="宋体" w:hAnsi="宋体"/>
      <w:bCs/>
      <w:color w:val="000000"/>
      <w:sz w:val="21"/>
    </w:rPr>
  </w:style>
  <w:style w:type="character" w:customStyle="1" w:styleId="3Char2">
    <w:name w:val="标题 3 Char2"/>
    <w:basedOn w:val="a0"/>
    <w:link w:val="3"/>
    <w:uiPriority w:val="9"/>
    <w:rsid w:val="00027F4C"/>
    <w:rPr>
      <w:rFonts w:ascii="宋体" w:hAnsi="宋体"/>
      <w:color w:val="000000"/>
      <w:sz w:val="21"/>
    </w:rPr>
  </w:style>
  <w:style w:type="character" w:customStyle="1" w:styleId="4Char2">
    <w:name w:val="标题 4 Char2"/>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qFormat/>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5"/>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6"/>
    <w:uiPriority w:val="99"/>
    <w:unhideWhenUsed/>
    <w:rsid w:val="00451192"/>
    <w:pPr>
      <w:ind w:leftChars="2500" w:left="100"/>
    </w:pPr>
  </w:style>
  <w:style w:type="character" w:customStyle="1" w:styleId="Char6">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1"/>
    <w:uiPriority w:val="99"/>
    <w:rsid w:val="002C2063"/>
    <w:pPr>
      <w:widowControl w:val="0"/>
      <w:jc w:val="both"/>
    </w:pPr>
    <w:rPr>
      <w:rFonts w:ascii="Times New Roman" w:hAnsi="Times New Roman"/>
      <w:color w:val="auto"/>
      <w:kern w:val="2"/>
      <w:szCs w:val="21"/>
    </w:rPr>
  </w:style>
  <w:style w:type="character" w:customStyle="1" w:styleId="Char11">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3">
    <w:name w:val="批注文字 Char3"/>
    <w:basedOn w:val="a0"/>
    <w:link w:val="a9"/>
    <w:qFormat/>
    <w:rsid w:val="0001746D"/>
    <w:rPr>
      <w:rFonts w:ascii="宋体" w:hAnsi="宋体"/>
      <w:color w:val="000000"/>
      <w:sz w:val="21"/>
    </w:rPr>
  </w:style>
  <w:style w:type="character" w:customStyle="1" w:styleId="Char4">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5">
    <w:name w:val="批注主题 Char"/>
    <w:basedOn w:val="Char3"/>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2">
    <w:name w:val="批注主题 Char1"/>
    <w:basedOn w:val="Char3"/>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Char3"/>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3">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d">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237981902">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199865353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B779D50B-6930-476B-9D90-641FF01DECB2}"/>
      </w:docPartPr>
      <w:docPartBody>
        <w:p w:rsidR="008912A9" w:rsidRDefault="00E12DE7" w:rsidP="00E12DE7">
          <w:pPr>
            <w:pStyle w:val="A8C057604C314868A74E03B63CB85688"/>
          </w:pPr>
          <w:r w:rsidRPr="0010065C">
            <w:rPr>
              <w:rStyle w:val="a3"/>
              <w:rFonts w:hint="eastAsia"/>
              <w:color w:val="333399"/>
              <w:u w:val="single"/>
            </w:rPr>
            <w:t xml:space="preserve">　　　</w:t>
          </w:r>
        </w:p>
      </w:docPartBody>
    </w:docPart>
    <w:docPart>
      <w:docPartPr>
        <w:name w:val="668531329FF74CB1A635123E42E1FA91"/>
        <w:category>
          <w:name w:val="常规"/>
          <w:gallery w:val="placeholder"/>
        </w:category>
        <w:types>
          <w:type w:val="bbPlcHdr"/>
        </w:types>
        <w:behaviors>
          <w:behavior w:val="content"/>
        </w:behaviors>
        <w:guid w:val="{0346A611-084F-44C1-AC4A-E32820C78F6E}"/>
      </w:docPartPr>
      <w:docPartBody>
        <w:p w:rsidR="009423CC" w:rsidRDefault="009423CC" w:rsidP="009423CC">
          <w:pPr>
            <w:pStyle w:val="668531329FF74CB1A635123E42E1FA91"/>
          </w:pPr>
          <w:r w:rsidRPr="0010065C">
            <w:rPr>
              <w:rStyle w:val="a3"/>
              <w:rFonts w:hint="eastAsia"/>
            </w:rPr>
            <w:t xml:space="preserve">　</w:t>
          </w:r>
        </w:p>
      </w:docPartBody>
    </w:docPart>
    <w:docPart>
      <w:docPartPr>
        <w:name w:val="EFB34C9E8FEB487BB5EBECDBC6C28857"/>
        <w:category>
          <w:name w:val="常规"/>
          <w:gallery w:val="placeholder"/>
        </w:category>
        <w:types>
          <w:type w:val="bbPlcHdr"/>
        </w:types>
        <w:behaviors>
          <w:behavior w:val="content"/>
        </w:behaviors>
        <w:guid w:val="{C3F65E39-AAC0-40D7-95B6-C2E38781299F}"/>
      </w:docPartPr>
      <w:docPartBody>
        <w:p w:rsidR="009423CC" w:rsidRDefault="009423CC" w:rsidP="009423CC">
          <w:pPr>
            <w:pStyle w:val="EFB34C9E8FEB487BB5EBECDBC6C28857"/>
          </w:pPr>
          <w:r w:rsidRPr="0010065C">
            <w:rPr>
              <w:rStyle w:val="a3"/>
              <w:rFonts w:hint="eastAsia"/>
            </w:rPr>
            <w:t xml:space="preserve">　</w:t>
          </w:r>
        </w:p>
      </w:docPartBody>
    </w:docPart>
    <w:docPart>
      <w:docPartPr>
        <w:name w:val="E609EB9C6053481C84C2B03D9394DC72"/>
        <w:category>
          <w:name w:val="常规"/>
          <w:gallery w:val="placeholder"/>
        </w:category>
        <w:types>
          <w:type w:val="bbPlcHdr"/>
        </w:types>
        <w:behaviors>
          <w:behavior w:val="content"/>
        </w:behaviors>
        <w:guid w:val="{0BA358E4-0822-45E5-AE66-D2FA1DC464DE}"/>
      </w:docPartPr>
      <w:docPartBody>
        <w:p w:rsidR="004C3BB6" w:rsidRDefault="00891C0A" w:rsidP="00891C0A">
          <w:pPr>
            <w:pStyle w:val="E609EB9C6053481C84C2B03D9394DC72"/>
          </w:pPr>
          <w:r w:rsidRPr="000A62D0">
            <w:rPr>
              <w:rStyle w:val="a3"/>
              <w:rFonts w:hint="eastAsia"/>
            </w:rPr>
            <w:t>单击此处输入文字。</w:t>
          </w:r>
        </w:p>
      </w:docPartBody>
    </w:docPart>
    <w:docPart>
      <w:docPartPr>
        <w:name w:val="7E7C24CBE1644A7CAFEFEB5E903FCF8A"/>
        <w:category>
          <w:name w:val="常规"/>
          <w:gallery w:val="placeholder"/>
        </w:category>
        <w:types>
          <w:type w:val="bbPlcHdr"/>
        </w:types>
        <w:behaviors>
          <w:behavior w:val="content"/>
        </w:behaviors>
        <w:guid w:val="{670496DE-62AD-4E7E-AFDA-531E7CC9718C}"/>
      </w:docPartPr>
      <w:docPartBody>
        <w:p w:rsidR="004C3BB6" w:rsidRDefault="00891C0A" w:rsidP="00891C0A">
          <w:pPr>
            <w:pStyle w:val="7E7C24CBE1644A7CAFEFEB5E903FCF8A"/>
          </w:pPr>
          <w:r w:rsidRPr="00FA628A">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4330"/>
    <w:rsid w:val="000E7EB5"/>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185F"/>
    <w:rsid w:val="003C4925"/>
    <w:rsid w:val="003C6454"/>
    <w:rsid w:val="003D2E9A"/>
    <w:rsid w:val="003E1E74"/>
    <w:rsid w:val="003F62A7"/>
    <w:rsid w:val="0040537A"/>
    <w:rsid w:val="004120F2"/>
    <w:rsid w:val="00413403"/>
    <w:rsid w:val="0042200E"/>
    <w:rsid w:val="0042798D"/>
    <w:rsid w:val="00427DDA"/>
    <w:rsid w:val="004353FB"/>
    <w:rsid w:val="00436612"/>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3BB6"/>
    <w:rsid w:val="004C69A1"/>
    <w:rsid w:val="004D7A20"/>
    <w:rsid w:val="004E02E0"/>
    <w:rsid w:val="004E1FC9"/>
    <w:rsid w:val="004E313E"/>
    <w:rsid w:val="004E3E7E"/>
    <w:rsid w:val="005043DB"/>
    <w:rsid w:val="00504F17"/>
    <w:rsid w:val="005103AD"/>
    <w:rsid w:val="0051195C"/>
    <w:rsid w:val="00511BFF"/>
    <w:rsid w:val="00515E5C"/>
    <w:rsid w:val="00523EDB"/>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D37F5"/>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2A9"/>
    <w:rsid w:val="00891AB5"/>
    <w:rsid w:val="00891C0A"/>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23CC"/>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2BD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9339E"/>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D2428"/>
    <w:rsid w:val="00DE3A4B"/>
    <w:rsid w:val="00DE4E9C"/>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91C0A"/>
    <w:rPr>
      <w:color w:val="auto"/>
    </w:rPr>
  </w:style>
  <w:style w:type="paragraph" w:customStyle="1" w:styleId="A8C057604C314868A74E03B63CB85688">
    <w:name w:val="A8C057604C314868A74E03B63CB85688"/>
    <w:rsid w:val="00E12DE7"/>
    <w:pPr>
      <w:widowControl w:val="0"/>
      <w:jc w:val="both"/>
    </w:pPr>
  </w:style>
  <w:style w:type="paragraph" w:customStyle="1" w:styleId="A2D102485CF549CF98826DE0FB851BF2">
    <w:name w:val="A2D102485CF549CF98826DE0FB851BF2"/>
    <w:rsid w:val="009423CC"/>
    <w:pPr>
      <w:widowControl w:val="0"/>
      <w:jc w:val="both"/>
    </w:pPr>
  </w:style>
  <w:style w:type="paragraph" w:customStyle="1" w:styleId="00BF8433959C48C2979988572262D02D">
    <w:name w:val="00BF8433959C48C2979988572262D02D"/>
    <w:rsid w:val="009423CC"/>
    <w:pPr>
      <w:widowControl w:val="0"/>
      <w:jc w:val="both"/>
    </w:pPr>
  </w:style>
  <w:style w:type="paragraph" w:customStyle="1" w:styleId="D68B88862DE34A1E8F0CAA1CA7153937">
    <w:name w:val="D68B88862DE34A1E8F0CAA1CA7153937"/>
    <w:rsid w:val="009423CC"/>
    <w:pPr>
      <w:widowControl w:val="0"/>
      <w:jc w:val="both"/>
    </w:pPr>
  </w:style>
  <w:style w:type="paragraph" w:customStyle="1" w:styleId="4843D7DF365540C78694C65E7BDC4289">
    <w:name w:val="4843D7DF365540C78694C65E7BDC4289"/>
    <w:rsid w:val="009423CC"/>
    <w:pPr>
      <w:widowControl w:val="0"/>
      <w:jc w:val="both"/>
    </w:pPr>
  </w:style>
  <w:style w:type="paragraph" w:customStyle="1" w:styleId="C64BF8D3128F4107820004CDB0BA4402">
    <w:name w:val="C64BF8D3128F4107820004CDB0BA4402"/>
    <w:rsid w:val="009423CC"/>
    <w:pPr>
      <w:widowControl w:val="0"/>
      <w:jc w:val="both"/>
    </w:pPr>
  </w:style>
  <w:style w:type="paragraph" w:customStyle="1" w:styleId="668531329FF74CB1A635123E42E1FA91">
    <w:name w:val="668531329FF74CB1A635123E42E1FA91"/>
    <w:rsid w:val="009423CC"/>
    <w:pPr>
      <w:widowControl w:val="0"/>
      <w:jc w:val="both"/>
    </w:pPr>
  </w:style>
  <w:style w:type="paragraph" w:customStyle="1" w:styleId="EFB34C9E8FEB487BB5EBECDBC6C28857">
    <w:name w:val="EFB34C9E8FEB487BB5EBECDBC6C28857"/>
    <w:rsid w:val="009423CC"/>
    <w:pPr>
      <w:widowControl w:val="0"/>
      <w:jc w:val="both"/>
    </w:pPr>
  </w:style>
  <w:style w:type="paragraph" w:customStyle="1" w:styleId="BFD7D533C1E742528FAEF325B134FDA4">
    <w:name w:val="BFD7D533C1E742528FAEF325B134FDA4"/>
    <w:rsid w:val="00436612"/>
    <w:pPr>
      <w:widowControl w:val="0"/>
      <w:jc w:val="both"/>
    </w:pPr>
  </w:style>
  <w:style w:type="paragraph" w:customStyle="1" w:styleId="741F5B1DEEB345B28308863F39C4BE42">
    <w:name w:val="741F5B1DEEB345B28308863F39C4BE42"/>
    <w:rsid w:val="00436612"/>
    <w:pPr>
      <w:widowControl w:val="0"/>
      <w:jc w:val="both"/>
    </w:pPr>
  </w:style>
  <w:style w:type="paragraph" w:customStyle="1" w:styleId="423F6B7168064018AFB7EA7F09B7E498">
    <w:name w:val="423F6B7168064018AFB7EA7F09B7E498"/>
    <w:rsid w:val="00436612"/>
    <w:pPr>
      <w:widowControl w:val="0"/>
      <w:jc w:val="both"/>
    </w:pPr>
  </w:style>
  <w:style w:type="paragraph" w:customStyle="1" w:styleId="03AC972B29944DD0A6256794F72FB49D">
    <w:name w:val="03AC972B29944DD0A6256794F72FB49D"/>
    <w:rsid w:val="00436612"/>
    <w:pPr>
      <w:widowControl w:val="0"/>
      <w:jc w:val="both"/>
    </w:pPr>
  </w:style>
  <w:style w:type="paragraph" w:customStyle="1" w:styleId="E609EB9C6053481C84C2B03D9394DC72">
    <w:name w:val="E609EB9C6053481C84C2B03D9394DC72"/>
    <w:rsid w:val="00891C0A"/>
    <w:pPr>
      <w:widowControl w:val="0"/>
      <w:jc w:val="both"/>
    </w:pPr>
  </w:style>
  <w:style w:type="paragraph" w:customStyle="1" w:styleId="7E7C24CBE1644A7CAFEFEB5E903FCF8A">
    <w:name w:val="7E7C24CBE1644A7CAFEFEB5E903FCF8A"/>
    <w:rsid w:val="00891C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陈达彬</clcid-mr:GongSiFuZeRenXingMing>
  <clcid-mr:ZhuGuanKuaiJiGongZuoFuZeRenXingMing>郭远东</clcid-mr:ZhuGuanKuaiJiGongZuoFuZeRenXingMing>
  <clcid-mr:KuaiJiJiGouFuZeRenXingMing>陈俊</clcid-mr:KuaiJiJiGouFuZeRenXingMing>
  <clcid-cgi:GongSiFaDingZhongWenMingCheng>西藏诺迪康药业股份有限公司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 version="0.1" optimized="false" originalVersion="0.1" taggingType="Axis" siblingTextSaved="true">
    <m:item xlName="_GBC_704b7b03ea3f4a93b8d4655a09b2ff61" concept="clcid-gcd:GongSiDaiMa" label="公司代码" helpText="请将B股代码或其他证券代码填到控件外，可通过【辅助-控件后插入空格】将光标移出控件。" keyCode="GONGSI_DAIMA" keyAction="5">
      <m:simpleRule dataType="Any" comparator="None" minOccurs="1"/>
    </m:item>
    <m:item xlName="_GBC_0384ae715a1e4b4894a29e4d27f5bef4" concept="clcid-gcd:GongSiJianCheng" label="公司简称" helpText="请将B股简称或其他证券简称填到控件外，可通过【辅助-控件后插入空格】将光标移出控件。" keyCode="GONGSI_JIANCHENG" keyAction="5">
      <m:simpleRule dataType="Any" comparator="None" minOccurs="1"/>
    </m:item>
    <m:item xlName="_GBC_ab27d14a4fa1446487b4e4001930e37a" concept="clcid-cgi:GongSiFaDingZhongWenMingCheng" label="公司法定中文名称" binding="true">
      <m:simpleRule dataType="Any" comparator="None" minOccurs="1"/>
    </m:item>
    <m:section xlName="_SEC_2bc712072bdf4562947bc89c91bd6e82" title="公司保证公告内容的真实、准确和完整" primarySection="_SEC_2bc712072bdf4562947bc89c91bd6e82" optionText="保证本报告内容的真实、准确和完整" optionGroupTitle="董事会及董事声明情况" optionTargetConcept="clcid-ci-qr:ShiFouBaoZhengBaoGaoNeiRongDeZhenShiZhunQueWanZheng" optionTargetConceptValue="true" keyAction="4" keyCode="SFBZ_ZS_ZQ_WZ"/>
    <m:section xlName="_SEC_a0bcb6cdcce64d52a881331a9048cf64" title="公司无法保证公告内容的真实、准确和完整" primarySection="_SEC_2bc712072bdf4562947bc89c91bd6e82" optionText="无法保证本报告内容的真实、准确和完整" optionGroupTitle="董事会及董事声明情况" optionTargetConcept="clcid-ci-qr:ShiFouBaoZhengBaoGaoNeiRongDeZhenShiZhunQueWanZheng" optionTargetConceptValue="false" keyAction="4" keyCode="!SFBZ_ZS_ZQ_WZ">
      <m:item xlName="_GBC_29392227f8fa4d668f5dd201382f772f" cellTags="_GBC_29392227f8fa4d668f5dd201382f772f|_GBC_5ac92e6a8c7b4f8e91416b748c2bb91c|_GBC_fc277c80baaa4cc2830c7c4df098cd7d" textBefore="本公司董事会及除" textAfter="以外的董事保证本公告内容不存在任何虚假记载、误导性陈述或者重大遗漏，并对其内容的真实性、准确性和完整性承担法律责任。董事" wordText="　　　" indent="200" concept="clcid-mr:DuiBaoGaoCunZaiYiYiDeDongShiXingMing" label="对报告存在异议的董事姓名" addr="T0R0C0S1_1" tagAction="1"/>
      <m:item xlName="_GBC_5ac92e6a8c7b4f8e91416b748c2bb91c" cellTags="_GBC_29392227f8fa4d668f5dd201382f772f|_GBC_5ac92e6a8c7b4f8e91416b748c2bb91c|_GBC_fc277c80baaa4cc2830c7c4df098cd7d" textBefore="因" textAfter="不能保证公告内容的真实性、准确性、完整性，或对公告内容存在异议。" wordText="　　　" indent="200" concept="clcid-mr:DuiBaoGaoCunZaiYiYiDeDongShiXingMing" label="对报告存在异议的董事姓名" addr="T0R0C0S1_1" tagAction="1"/>
      <m:item xlName="_GBC_fc277c80baaa4cc2830c7c4df098cd7d" cellTags="_GBC_29392227f8fa4d668f5dd201382f772f|_GBC_5ac92e6a8c7b4f8e91416b748c2bb91c|_GBC_fc277c80baaa4cc2830c7c4df098cd7d" wordText="　　　" indent="200" concept="clcid-mr:DongShiYiYiLiYou" label="董事异议理由" addr="T0R0C0S1_1" tagAction="1"/>
    </m:section>
    <m:section xlName="_SEC_fbe0968f747d4f9da6059ed550b45a5b" title="公司董事会、监事会及董事、监事、高级管理人员应当保证季度报告..." checkKey="!无法保证"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item xlName="_GBC_121a4c3606764a8fbe6842f8763c3480" concept="clcid-mr:DongShiKuaiJiDongShiShengMing" label="董事会及董事声明"/>
    </m:section>
    <m:section xlName="_GBC_458bcf6663774e1fb8991e9818adc4f0" title="有董事、监事、高级管理人员声明对季度报告内容存在异议" checkKey="无法保证"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item xlName="_GBC_35265aec06764cfcab4467e20e1af650" concept="clcid-mr:DuiBaoGaoNeiRongCunZaiYiYiDeDongJianGaoXingMing" label="对报告内容存在异议的董监高姓名"/>
      <m:item xlName="_GBC_7df2eb9684174446b6397c84f14d699e"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a59ab459eb224b1d943d38c249a6470f" concept="clcid-mr:DongJianGaoYiYiDeLiYou" label="董监高异议的理由"/>
    </m:section>
    <m:section xlName="_GBC_4a09f7971b4441a08a570c553eb037e6" title="公司负责人等声明" helpId="101001005"/>
    <m:item xlName="_GBC_1c2c9021f8234ac69fb1f8fc40e3a7c1" concept="clcid-ci-qr:ShiFouJingShenJi" label="是否经审计" selectOptions="_buildInYesNo" controlType="CustomCheckbox" cRanges="[{&quot;StartName&quot;:&quot;_GBC_1c2c9021f8234ac69fb1f8fc40e3a7c1&quot;,&quot;EndName&quot;:&quot;_SEC_ad6a3c36af1a4751afb6018808ea8b28&quot;,&quot;CType&quot;:1}]"/>
    <m:section xlName="_SEC_ad6a3c36af1a4751afb6018808ea8b28" title="审计师发表非标意见的事项">
      <m:item xlName="_GBC_a0962b4e933548838a792554202d8573" concept="clcid-ci-qr:ShiFouShiYongShenJiShiFaBiaoFeiBiaoYiJianDeShiXiang" label="是否适用：审计师发表非标意见的事项" selectOptions="_buildInAppliance" controlType="CustomCheckbox" cRanges="[{&quot;StartName&quot;:&quot;_GBC_a0962b4e933548838a792554202d8573&quot;,&quot;EndName&quot;:&quot;_GBC_da6c7b7027714871836be4dc04ee37ea&quot;,&quot;CType&quot;:1}]"/>
      <m:item xlName="_GBC_da6c7b7027714871836be4dc04ee37ea" concept="clcid-mr:ShenJiShiFaBiaoFeiBiaoYiJianDeShiXiang" label="审计师发表非标意见的事项" appId="_GBC_a0962b4e933548838a792554202d8573"/>
    </m:section>
    <m:section xlName="_GBC_8a37ded3267c46d3a11a3de071e41a76"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item xlName="_GBC_8de0e56e64aa495180a0c6c11886b2bc" indRef="1" concept="clcid-ci-qr:DanWei_ZhuYaoCaiWuShuJu" label="单位_主要财务数据" selectOptions="_buildInScales" controlType="Combobox" cellType="Scale"/>
      <m:item xlName="_GBC_b8f6c71b74cd4f3dad44872a1db488ef" indRef="2" concept="clcid-ci-qr:BiZhong_ZhuYaoKuaiJiShuJuHeCaiWuZhiBiao" label="币种_主要会计数据和财务指标" selectOptions="_buildInISO4217" controlType="Combobox" cellType="Measure"/>
      <m:placeholder xlName="_PLD_f2ce49d434a745c7acc3a52f1012162b" wordText="项目" addr="T0R0C0S1_1"/>
      <m:placeholder xlName="_PLD_9d5f261ece184e8b9d9c9c7a094c362a" wordText="本报告期" addr="T0R0C1S1_1"/>
      <m:placeholder xlName="_PLD_1727b0602ecc4ecd9024513e9dc49584" wordText="本报告期比上年同期增减变动幅度(%)" addr="T0R0C2S1_1"/>
      <m:placeholder xlName="_PLD_33029d5b919d4c0ab16430d58d169307" wordText="年初至报告期末" addr="T0R0C3S1_1"/>
      <m:placeholder xlName="_PLD_21b197e457e149c993be1c42da3617bd" wordText="年初至报告期末比上年同期增减变动幅度(%)" addr="T0R0C4S1_1"/>
      <m:placeholder xlName="_PLD_27dfdf0946ad48e2817a385cb01152ba" wordText="营业收入" addr="T0R1C0S1_1"/>
      <m:item xlName="_GBC_4e77bbf97d0f41a0ac01eb57004adf1b" concept="clcid-pte:YingYeShouRu" label="营业收入" periodRef="第三季度数" mulRef="_GBC_8de0e56e64aa495180a0c6c11886b2bc" unitRef="_GBC_b8f6c71b74cd4f3dad44872a1db488ef" addr="T0R1C1S1_1" formatStyle="Comma"/>
      <m:item xlName="_GBC_af63218a5353470c872586d5d38e83b4" concept="clcid-pte:YingYeShouRuBenQiBiShangQiZengJian" label="营业收入本期比上期增减" periodRef="第三季度数" addr="T0R1C2S1_1" baseScale="0.01" formatStyle="Comma"/>
      <m:item xlName="_GBC_e9f1c6e72cd349489b67f4e488c2a2c5" concept="clcid-pte:YingYeShouRu" label="营业收入" mulRef="_GBC_8de0e56e64aa495180a0c6c11886b2bc" unitRef="_GBC_b8f6c71b74cd4f3dad44872a1db488ef" addr="T0R1C3S1_1" formatStyle="Comma"/>
      <m:item xlName="_GBC_087d07d7a6e14591a553e02109a7e681" concept="clcid-pte:YingYeShouRuBenQiBiShangQiZengJian" label="营业收入本期比上期增减" addr="T0R1C4S1_1" baseScale="0.01" formatStyle="Comma"/>
      <m:placeholder xlName="_PLD_0ff244b078af4cd483a0921fa3d47290" wordText="归属于上市公司股东的净利润" addr="T0R2C0S1_1"/>
      <m:item xlName="_GBC_580a6ff584c44a95be57f6cf91b59f29" concept="clcid-pte:GuiShuYuMuGongSiSuoYouZheDeJingLiRun" label="归属于母公司所有者的净利润" periodRef="第三季度数" mulRef="_GBC_8de0e56e64aa495180a0c6c11886b2bc" unitRef="_GBC_b8f6c71b74cd4f3dad44872a1db488ef" addr="T0R2C1S1_1" formatStyle="Comma"/>
      <m:item xlName="_GBC_a7bdb35ee83641149ce7ade5210922d6" concept="clcid-pte:JingLiRunBenQiBiShangQiZengJian" label="净利润本期比上期增减" periodRef="第三季度数" addr="T0R2C2S1_1" baseScale="0.01" formatStyle="Comma"/>
      <m:item xlName="_GBC_70a0fa5323ff4bd6a877436ec886a80f" concept="clcid-pte:GuiShuYuMuGongSiSuoYouZheDeJingLiRun" label="归属于母公司所有者的净利润" mulRef="_GBC_8de0e56e64aa495180a0c6c11886b2bc" unitRef="_GBC_b8f6c71b74cd4f3dad44872a1db488ef" addr="T0R2C3S1_1" formatStyle="Comma"/>
      <m:item xlName="_GBC_c1200aef1c7d4365b5b6932c964437e9" concept="clcid-pte:JingLiRunBenQiBiShangQiZengJian" label="净利润本期比上期增减" addr="T0R2C4S1_1" baseScale="0.01" formatStyle="Comma"/>
      <m:placeholder xlName="_PLD_4cf582fd414846c4b2f205a8d10e4e7c" wordText="归属于上市公司股东的扣除非经常性损益的净利润" addr="T0R3C0S1_1"/>
      <m:item xlName="_GBC_267eeb3d128947f0b1174cdd20b5c60f" concept="clcid-pte:KouChuFeiJingChangXingSunYiHouDeJingLiRun" label="扣除非经常性损益后的净利润" periodRef="第三季度数" mulRef="_GBC_8de0e56e64aa495180a0c6c11886b2bc" unitRef="_GBC_b8f6c71b74cd4f3dad44872a1db488ef" addr="T0R3C1S1_1" formatStyle="Comma"/>
      <m:item xlName="_GBC_14fc4dec17a34bd3a9d4d264ad8c9911" concept="clcid-pte:KouChuFeiJingChangXingSunYiDeJingLiRunBenQiBiShangQiZengJian" label="扣除非经常性损益的净利润本期比上期增减" periodRef="第三季度数" addr="T0R3C2S1_1" baseScale="0.01" formatStyle="Comma"/>
      <m:item xlName="_GBC_8f785b128b024de29ff4e9503aa786c2" concept="clcid-pte:KouChuFeiJingChangXingSunYiHouDeJingLiRun" label="扣除非经常性损益后的净利润" mulRef="_GBC_8de0e56e64aa495180a0c6c11886b2bc" unitRef="_GBC_b8f6c71b74cd4f3dad44872a1db488ef" addr="T0R3C3S1_1" formatStyle="Comma"/>
      <m:item xlName="_GBC_973c4955a39249338ed7cd566a4d11c1" concept="clcid-pte:KouChuFeiJingChangXingSunYiDeJingLiRunBenQiBiShangQiZengJian" label="扣除非经常性损益的净利润本期比上期增减" addr="T0R3C4S1_1" baseScale="0.01" formatStyle="Comma"/>
      <m:placeholder xlName="_PLD_bc2a819b14b94f088d8e4bce8aa5f8d0" wordText="经营活动产生的现金流量净额" addr="T0R4C0S1_1"/>
      <m:placeholder xlName="_PLD_4a3934ab9a684cbeab1ecd1428f350d6" wordText="不适用" addr="T0R4C1S1_1"/>
      <m:placeholder xlName="_PLD_2ed79b69ef12439fb5f3b3f98680de2a" wordText="不适用" addr="T0R4C2S1_1"/>
      <m:item xlName="_GBC_5fa5404dc9994196af8a1ce99b638ec0" concept="clcid-pte:JingYingHuoDongXianJinLiuLiangJingE" label="经营活动现金流量净额" mulRef="_GBC_8de0e56e64aa495180a0c6c11886b2bc" unitRef="_GBC_b8f6c71b74cd4f3dad44872a1db488ef" addr="T0R4C3S1_1" formatStyle="Comma"/>
      <m:item xlName="_GBC_d43099477eca404180a87b753b8e55ee" concept="clcid-pte:JingYingHuoDongXianJinLiuLiangJingEBenQiBiShangQiZengJian" label="经营活动现金流量净额本期比上期增减" addr="T0R4C4S1_1" baseScale="0.01" formatStyle="Comma"/>
      <m:placeholder xlName="_PLD_36d320aa0e98421c880c0ffca5b4e4ce" wordText="基本每股收益（元/股）" addr="T0R5C0S1_1"/>
      <m:item xlName="_GBC_67903681fd4740988935312ca8568d7b" concept="clcid-pte:JiBenMeiGuShouYi" label="基本每股收益" periodRef="第三季度数" unitRef="_GBC_b8f6c71b74cd4f3dad44872a1db488ef" addr="T0R5C1S1_1" formatStyle="Comma" fixedType="EPS"/>
      <m:item xlName="_GBC_f7260203c5644c68b4a21aadf60488cc" concept="clcid-pte:JiBenMeiGuShouYiBenQiBiShangQiZengJian" label="基本每股收益本期比上期增减" periodRef="第三季度数" addr="T0R5C2S1_1" baseScale="0.01" formatStyle="Comma"/>
      <m:item xlName="_GBC_11262334e75d4446ae5449dfbebafdf1" concept="clcid-pte:JiBenMeiGuShouYi" label="基本每股收益" unitRef="_GBC_b8f6c71b74cd4f3dad44872a1db488ef" addr="T0R5C3S1_1" formatStyle="Comma" fixedType="EPS"/>
      <m:item xlName="_GBC_f90855ef2d3943b7a2451e29c6fc1b27" concept="clcid-pte:JiBenMeiGuShouYiBenQiBiShangQiZengJian" label="基本每股收益本期比上期增减" addr="T0R5C4S1_1" baseScale="0.01" formatStyle="Comma"/>
      <m:placeholder xlName="_PLD_0f101c3c273d45d7a53dd5c29326a449" wordText="稀释每股收益（元/股）" addr="T0R6C0S1_1"/>
      <m:item xlName="_GBC_666ae023994049268a5a7bccd1a30a5b" concept="clcid-pte:XiShiMeiGuShouYi" label="稀释每股收益" periodRef="第三季度数" unitRef="_GBC_b8f6c71b74cd4f3dad44872a1db488ef" addr="T0R6C1S1_1" formatStyle="Comma" fixedType="EPS"/>
      <m:item xlName="_GBC_c55136e5dece4dada11f732eb7d424c6" concept="clcid-pte:XiShiMeiGuShouYiBenQiBiShangQiZengJian" label="稀释每股收益本期比上期增减" periodRef="第三季度数" addr="T0R6C2S1_1" baseScale="0.01" formatStyle="Comma"/>
      <m:item xlName="_GBC_0db230c4480d4fe1a77b43be30020b8c" concept="clcid-pte:XiShiMeiGuShouYi" label="稀释每股收益" unitRef="_GBC_b8f6c71b74cd4f3dad44872a1db488ef" addr="T0R6C3S1_1" formatStyle="Comma" fixedType="EPS"/>
      <m:item xlName="_GBC_c83ab24387ad44739089096b37a85013" concept="clcid-pte:XiShiMeiGuShouYiBenQiBiShangQiZengJian" label="稀释每股收益本期比上期增减" addr="T0R6C4S1_1" baseScale="0.01" formatStyle="Comma"/>
      <m:placeholder xlName="_PLD_a638a3f1f9914df4a5b8dbb246151765" wordText="加权平均净资产收益率（%）" addr="T0R7C0S1_1"/>
      <m:item xlName="_GBC_e73022b1a76d461aa04d14c4a5d37e5b" concept="clcid-pte:JingLiRunJiaQuanPingJunJingZiChanShouYiLv" label="净利润_加权平均_净资产收益率" periodRef="第三季度数" addr="T0R7C1S1_1" baseScale="0.01" formatStyle="Comma"/>
      <m:item xlName="_GBC_c71adc75e68a4c9884f093f63dbd4778" concept="clcid-pte:JingZiChanShouYiLvJiaQuanPingJunBenQiBiShangQiZengJian" label="净资产收益率加权平均本期比上期增减" periodRef="第三季度数" addr="T0R7C2S1_1" baseScale="0.01" formatStyle="PercentChange"/>
      <m:item xlName="_GBC_87079b9c55ed4ea78bca95588c59b749" concept="clcid-pte:JingLiRunJiaQuanPingJunJingZiChanShouYiLv" label="净利润_加权平均_净资产收益率" addr="T0R7C3S1_1" baseScale="0.01" formatStyle="Comma"/>
      <m:item xlName="_GBC_9d5e1b145e5846398d7ace15b4985721" concept="clcid-pte:JingZiChanShouYiLvJiaQuanPingJunBenQiBiShangQiZengJian" label="净资产收益率加权平均本期比上期增减" addr="T0R7C4S1_1" baseScale="0.01" formatStyle="PercentChange"/>
      <m:placeholder xlName="_PLD_f6c4ae82ae064b1b82a8bc744f160c06" wordText="本报告期末" addr="T0R8C1S1_1"/>
      <m:placeholder xlName="_PLD_f85bddc7fab447fabd8b7e29f974da8d" wordText="上年度末" addr="T0R8C2S1_2"/>
      <m:placeholder xlName="_PLD_3ae2f5fcae354a3da0333b3244ba14a9" wordText="本报告期末比上年度末增减变动幅度(%)" addr="T0R8C4S1_1"/>
      <m:placeholder xlName="_PLD_678c9f28f04a42d5a02d9b11c0d1cf27" wordText="总资产" addr="T0R9C0S1_1"/>
      <m:item xlName="_GBC_45bed73433514fbfa4ed27afd636c136" concept="clcid-pte:ZiChanZongJi" label="资产总计" mulRef="_GBC_8de0e56e64aa495180a0c6c11886b2bc" unitRef="_GBC_b8f6c71b74cd4f3dad44872a1db488ef" addr="T0R9C1S1_1" formatStyle="Comma"/>
      <m:item xlName="_GBC_28d77bd5e50445f19a838ace770a1f81" concept="clcid-pte:ZiChanZongJi" label="资产总计" periodRef="上年年末数" mulRef="_GBC_8de0e56e64aa495180a0c6c11886b2bc" unitRef="_GBC_b8f6c71b74cd4f3dad44872a1db488ef" addr="T0R9C2S1_2" formatStyle="Comma"/>
      <m:item xlName="_GBC_c60f40a6f13f4739834611a324d37b65" concept="clcid-pte:ZongZiChanBenQiBiShangQiZengJian" label="总资产本期比上期增减" addr="T0R9C4S1_1" baseScale="0.01" formatStyle="Comma"/>
      <m:placeholder xlName="_PLD_0f7a43fae6424c7ebca5e341684b4540" wordText="归属于上市公司股东的所有者权益" addr="T0R10C0S1_1"/>
      <m:item xlName="_GBC_a4913e0d507447659b407ca56e6076c0" concept="clcid-pte:GuiShuYuMuGongSiSuoYouZheQuanYiHeJi" label="归属于母公司所有者权益合计" mulRef="_GBC_8de0e56e64aa495180a0c6c11886b2bc" unitRef="_GBC_b8f6c71b74cd4f3dad44872a1db488ef" addr="T0R10C1S1_1" formatStyle="Comma"/>
      <m:item xlName="_GBC_6817088a716b47c3a71fb54dff595716" concept="clcid-pte:GuiShuYuMuGongSiSuoYouZheQuanYiHeJi" label="归属于母公司所有者权益合计" periodRef="上年年末数" mulRef="_GBC_8de0e56e64aa495180a0c6c11886b2bc" unitRef="_GBC_b8f6c71b74cd4f3dad44872a1db488ef" addr="T0R10C2S1_2" formatStyle="Comma"/>
      <m:item xlName="_GBC_f91d19fc675c464089efa3dc36d2e493" concept="clcid-pte:GuDongQuanYiBenQiBiShangQiZengJian" label="股东权益本期比上期增减" addr="T0R10C4S1_1" baseScale="0.01" formatStyle="Comma"/>
    </m:section>
    <m:section xlName="_SEC_0a026f83c9714641a6e8972d95886fe1"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item xlName="_GBC_a14f5e1613cc4b31858d75ecffccc6d4" indRef="3" concept="clcid-ci-qr:DanWei_ZhuYaoCaiWuShuJu" label="单位_主要财务数据" selectOptions="_buildInScales" controlType="Combobox" cellType="Scale"/>
      <m:item xlName="_GBC_dfc40a919ea14d7ca42832d2b49ddbdc" indRef="4" concept="clcid-ci-qr:BiZhong_ZhuYaoKuaiJiShuJuHeCaiWuZhiBiao" label="币种_主要会计数据和财务指标" selectOptions="_buildInISO4217" controlType="Combobox" cellType="Measure"/>
      <m:placeholder xlName="_PLD_bc00f487e8a54bfc97fb0952492f04fe" wordText="项目" addr="T0R0C0S2_1"/>
      <m:placeholder xlName="_PLD_a0dbb93745854a78a1a2d1da7842dabe" wordText="本报告期" addr="T0R0C1S2_1"/>
      <m:placeholder xlName="_PLD_2af0cbeb65404c97800bab0febb0db9b" wordText="上年同期" addr="T0R0C2S1_2"/>
      <m:placeholder xlName="_PLD_266689012a85459da2f7eb003f8f2b59" wordText="本报告期比上年同期增减变动幅度(%)" addr="T0R0C4S1_1"/>
      <m:placeholder xlName="_PLD_603e1f275b5646d99e6953bdc29e7173" wordText="年初至报告期末" addr="T0R0C5S2_1"/>
      <m:placeholder xlName="_PLD_9c6d88c855794bdcb4d3022665388c3e" wordText="上年同期" addr="T0R0C6S1_2"/>
      <m:placeholder xlName="_PLD_74835fc2c1dc4750a72f1f259eef8b08" wordText="年初至报告期末比上年同期增减变动幅度(%)" addr="T0R0C8S1_1"/>
      <m:placeholder xlName="_PLD_ab2f4ebe0df0412da4fea3c329cfcaf4" wordText="调整前" addr="T0R1C2S1_1"/>
      <m:placeholder xlName="_PLD_6fef73af915448faa13beea12453e5fa" wordText="调整后" addr="T0R1C3S1_1"/>
      <m:placeholder xlName="_PLD_6b6350b6a09d4441971f698f808ab599" wordText="调整后" addr="T0R1C4S1_1"/>
      <m:placeholder xlName="_PLD_9068987279304877998cb852da6309a4" wordText="调整前" addr="T0R1C6S1_1"/>
      <m:placeholder xlName="_PLD_098434b8568b4a52ad8fc7417d246e9b" wordText="调整后" addr="T0R1C7S1_1"/>
      <m:placeholder xlName="_PLD_55b4c9185e7d4c77b0727e267af709ae" wordText="调整后" addr="T0R1C8S1_1"/>
      <m:placeholder xlName="_PLD_04473df9dfba4ea6b97c2aa6e370d240" wordText="营业收入" addr="T0R2C0S1_1"/>
      <m:item xlName="_GBC_dad1a984a2894bb99eb95f83b7556bd3" concept="clcid-pte:YingYeShouRu" label="营业收入" periodRef="第三季度数" mulRef="_GBC_a14f5e1613cc4b31858d75ecffccc6d4" unitRef="_GBC_dfc40a919ea14d7ca42832d2b49ddbdc" addr="T0R2C1S1_1" formatStyle="Comma"/>
      <m:item xlName="_GBC_ed8e84772f414bfc9842e70a8eb37463" concept="clcid-pte:YingYeShouRu" label="营业收入" periodRef="上年第三季度数" mulRef="_GBC_a14f5e1613cc4b31858d75ecffccc6d4" unitRef="_GBC_dfc40a919ea14d7ca42832d2b49ddbdc" addr="T0R2C2S1_1" formatStyle="Comma">
        <m:axisValue occRef="调整前的值"/>
      </m:item>
      <m:item xlName="_GBC_cfe6c5dd10b946de9ac7299b45921498" concept="clcid-pte:YingYeShouRu" label="营业收入" periodRef="上年第三季度数" mulRef="_GBC_a14f5e1613cc4b31858d75ecffccc6d4" unitRef="_GBC_dfc40a919ea14d7ca42832d2b49ddbdc" addr="T0R2C3S1_1" formatStyle="Comma"/>
      <m:item xlName="_GBC_91895e64e6b441b0a610745980a84b67" concept="clcid-pte:YingYeShouRuBenQiBiShangQiZengJian" label="营业收入本期比上期增减" periodRef="第三季度数" addr="T0R2C4S1_1" baseScale="0.01" formatStyle="Comma"/>
      <m:item xlName="_GBC_0278f8e7f4214e64b6d08c07258cfac0" concept="clcid-pte:YingYeShouRu" label="营业收入" mulRef="_GBC_a14f5e1613cc4b31858d75ecffccc6d4" unitRef="_GBC_dfc40a919ea14d7ca42832d2b49ddbdc" addr="T0R2C5S1_1" formatStyle="Comma"/>
      <m:item xlName="_GBC_0764e33d90e047f4aa27d51c86929b11" concept="clcid-pte:YingYeShouRu" label="营业收入" periodRef="上年同期数" mulRef="_GBC_a14f5e1613cc4b31858d75ecffccc6d4" unitRef="_GBC_dfc40a919ea14d7ca42832d2b49ddbdc" addr="T0R2C6S1_1" formatStyle="Comma">
        <m:axisValue occRef="调整前的值"/>
      </m:item>
      <m:item xlName="_GBC_40d4c59c12344fc6a8841d81f61e0715" concept="clcid-pte:YingYeShouRu" label="营业收入" periodRef="上年同期数" mulRef="_GBC_a14f5e1613cc4b31858d75ecffccc6d4" unitRef="_GBC_dfc40a919ea14d7ca42832d2b49ddbdc" addr="T0R2C7S1_1" formatStyle="Comma"/>
      <m:item xlName="_GBC_9334679663d340639f79b07a201a816a" concept="clcid-pte:YingYeShouRuBenQiBiShangQiZengJian" label="营业收入本期比上期增减" addr="T0R2C8S1_1" baseScale="0.01" formatStyle="Comma"/>
      <m:placeholder xlName="_PLD_8715a454b16f42338499d3112912ed62" wordText="归属于上市公司股东的净利润" addr="T0R3C0S1_1"/>
      <m:item xlName="_GBC_a58224082bd14943baaadd770d866398" concept="clcid-pte:GuiShuYuMuGongSiSuoYouZheDeJingLiRun" label="归属于母公司所有者的净利润" periodRef="第三季度数" mulRef="_GBC_a14f5e1613cc4b31858d75ecffccc6d4" unitRef="_GBC_dfc40a919ea14d7ca42832d2b49ddbdc" addr="T0R3C1S1_1" formatStyle="Comma"/>
      <m:item xlName="_GBC_7c109c73f72f45e3808d7b2cb48a3402" concept="clcid-pte:GuiShuYuMuGongSiSuoYouZheDeJingLiRun" label="归属于母公司所有者的净利润" periodRef="上年第三季度数" mulRef="_GBC_a14f5e1613cc4b31858d75ecffccc6d4" unitRef="_GBC_dfc40a919ea14d7ca42832d2b49ddbdc" addr="T0R3C2S1_1" formatStyle="Comma">
        <m:axisValue occRef="调整前的值"/>
      </m:item>
      <m:item xlName="_GBC_6348cd659f594295b623b68659ce1134" concept="clcid-pte:GuiShuYuMuGongSiSuoYouZheDeJingLiRun" label="归属于母公司所有者的净利润" periodRef="上年第三季度数" mulRef="_GBC_a14f5e1613cc4b31858d75ecffccc6d4" unitRef="_GBC_dfc40a919ea14d7ca42832d2b49ddbdc" addr="T0R3C3S1_1" formatStyle="Comma"/>
      <m:item xlName="_GBC_9190b4d8dc6b4f3999f5c9530fa848c1" concept="clcid-pte:JingLiRunBenQiBiShangQiZengJian" label="净利润本期比上期增减" periodRef="第三季度数" addr="T0R3C4S1_1" baseScale="0.01" formatStyle="Comma"/>
      <m:item xlName="_GBC_f7bea0b581a84c4b95825cb64fbd5ce8" concept="clcid-pte:GuiShuYuMuGongSiSuoYouZheDeJingLiRun" label="归属于母公司所有者的净利润" mulRef="_GBC_a14f5e1613cc4b31858d75ecffccc6d4" unitRef="_GBC_dfc40a919ea14d7ca42832d2b49ddbdc" addr="T0R3C5S1_1" formatStyle="Comma"/>
      <m:item xlName="_GBC_18348741b98e49fe955d1cf95fcffc20" concept="clcid-pte:GuiShuYuMuGongSiSuoYouZheDeJingLiRun" label="归属于母公司所有者的净利润" periodRef="上年同期数" mulRef="_GBC_a14f5e1613cc4b31858d75ecffccc6d4" unitRef="_GBC_dfc40a919ea14d7ca42832d2b49ddbdc" addr="T0R3C6S1_1" formatStyle="Comma">
        <m:axisValue occRef="调整前的值"/>
      </m:item>
      <m:item xlName="_GBC_816e3f1b2744486bbd3bff45199bf54b" concept="clcid-pte:GuiShuYuMuGongSiSuoYouZheDeJingLiRun" label="归属于母公司所有者的净利润" periodRef="上年同期数" mulRef="_GBC_a14f5e1613cc4b31858d75ecffccc6d4" unitRef="_GBC_dfc40a919ea14d7ca42832d2b49ddbdc" addr="T0R3C7S1_1" formatStyle="Comma"/>
      <m:item xlName="_GBC_7b369dbac3c447d5b97d055ee0aef752" concept="clcid-pte:JingLiRunBenQiBiShangQiZengJian" label="净利润本期比上期增减" addr="T0R3C8S1_1" baseScale="0.01" formatStyle="Comma"/>
      <m:placeholder xlName="_PLD_8dd951adbc224d9e918c66fe6518024a" wordText="归属于上市公司股东的扣除非经常性损益的净利润" addr="T0R4C0S1_1"/>
      <m:item xlName="_GBC_f7b3050fbfc949c1ab46e79d04693595" concept="clcid-pte:KouChuFeiJingChangXingSunYiHouDeJingLiRun" label="扣除非经常性损益后的净利润" periodRef="第三季度数" mulRef="_GBC_a14f5e1613cc4b31858d75ecffccc6d4" unitRef="_GBC_dfc40a919ea14d7ca42832d2b49ddbdc" addr="T0R4C1S1_1" formatStyle="Comma"/>
      <m:item xlName="_GBC_122e014d9196454cab3ec3b25abee53a" concept="clcid-pte:KouChuFeiJingChangXingSunYiHouDeJingLiRun" label="扣除非经常性损益后的净利润" periodRef="上年第三季度数" mulRef="_GBC_a14f5e1613cc4b31858d75ecffccc6d4" unitRef="_GBC_dfc40a919ea14d7ca42832d2b49ddbdc" addr="T0R4C2S1_1" formatStyle="Comma">
        <m:axisValue occRef="调整前的值"/>
      </m:item>
      <m:item xlName="_GBC_82c4d3c4c1914cbbba5ab6bc405886ec" concept="clcid-pte:KouChuFeiJingChangXingSunYiHouDeJingLiRun" label="扣除非经常性损益后的净利润" periodRef="上年第三季度数" mulRef="_GBC_a14f5e1613cc4b31858d75ecffccc6d4" unitRef="_GBC_dfc40a919ea14d7ca42832d2b49ddbdc" addr="T0R4C3S1_1" formatStyle="Comma"/>
      <m:item xlName="_GBC_6f32e186051e44d0a276e2928bc1a4e7" concept="clcid-pte:KouChuFeiJingChangXingSunYiDeJingLiRunBenQiBiShangQiZengJian" label="扣除非经常性损益的净利润本期比上期增减" periodRef="第三季度数" addr="T0R4C4S1_1" baseScale="0.01" formatStyle="Comma"/>
      <m:item xlName="_GBC_b9c411d7ef9b43d69c895779ea5bda95" concept="clcid-pte:KouChuFeiJingChangXingSunYiHouDeJingLiRun" label="扣除非经常性损益后的净利润" mulRef="_GBC_a14f5e1613cc4b31858d75ecffccc6d4" unitRef="_GBC_dfc40a919ea14d7ca42832d2b49ddbdc" addr="T0R4C5S1_1" formatStyle="Comma"/>
      <m:item xlName="_GBC_e3fcea3255284e00a220252f2e778850" concept="clcid-pte:KouChuFeiJingChangXingSunYiHouDeJingLiRun" label="扣除非经常性损益后的净利润" periodRef="上年同期数" mulRef="_GBC_a14f5e1613cc4b31858d75ecffccc6d4" unitRef="_GBC_dfc40a919ea14d7ca42832d2b49ddbdc" addr="T0R4C6S1_1" formatStyle="Comma">
        <m:axisValue occRef="调整前的值"/>
      </m:item>
      <m:item xlName="_GBC_690f62a3f4df430eb4515e144db147fc" concept="clcid-pte:KouChuFeiJingChangXingSunYiHouDeJingLiRun" label="扣除非经常性损益后的净利润" periodRef="上年同期数" mulRef="_GBC_a14f5e1613cc4b31858d75ecffccc6d4" unitRef="_GBC_dfc40a919ea14d7ca42832d2b49ddbdc" addr="T0R4C7S1_1" formatStyle="Comma"/>
      <m:item xlName="_GBC_fc190856a3204c7da119b6b8600ddb21" concept="clcid-pte:KouChuFeiJingChangXingSunYiDeJingLiRunBenQiBiShangQiZengJian" label="扣除非经常性损益的净利润本期比上期增减" addr="T0R4C8S1_1" baseScale="0.01" formatStyle="Comma"/>
      <m:placeholder xlName="_PLD_e8d78f97b99d48fba276123148083f9d" wordText="经营活动产生的现金流量净额" addr="T0R5C0S1_1"/>
      <m:placeholder xlName="_PLD_faa45813220146bea407785ece4969e5" wordText="不适用" addr="T0R5C1S1_1"/>
      <m:placeholder xlName="_PLD_e75c66ac3c2d4642b83548aff73cc211" wordText="不适用" addr="T0R5C2S1_1"/>
      <m:placeholder xlName="_PLD_14e2b2dfe9654971885c16723738de1d" wordText="不适用" addr="T0R5C3S1_1"/>
      <m:placeholder xlName="_PLD_7b80338c605d4738aff10f7f648a7853" wordText="不适用" addr="T0R5C4S1_1"/>
      <m:item xlName="_GBC_f0ca288e98de44bb9434d7257fe48523" concept="clcid-pte:JingYingHuoDongXianJinLiuLiangJingE" label="经营活动现金流量净额" mulRef="_GBC_a14f5e1613cc4b31858d75ecffccc6d4" unitRef="_GBC_dfc40a919ea14d7ca42832d2b49ddbdc" addr="T0R5C5S1_1" formatStyle="Comma"/>
      <m:item xlName="_GBC_1893de15771f4c3883145a61041c1d2a" concept="clcid-pte:JingYingHuoDongXianJinLiuLiangJingE" label="经营活动现金流量净额" periodRef="上年同期数" mulRef="_GBC_a14f5e1613cc4b31858d75ecffccc6d4" unitRef="_GBC_dfc40a919ea14d7ca42832d2b49ddbdc" addr="T0R5C6S1_1" formatStyle="Comma">
        <m:axisValue occRef="调整前的值"/>
      </m:item>
      <m:item xlName="_GBC_15b90418b48b48b980f607ddff1d9548" concept="clcid-pte:JingYingHuoDongXianJinLiuLiangJingE" label="经营活动现金流量净额" periodRef="上年同期数" mulRef="_GBC_a14f5e1613cc4b31858d75ecffccc6d4" unitRef="_GBC_dfc40a919ea14d7ca42832d2b49ddbdc" addr="T0R5C7S1_1" formatStyle="Comma"/>
      <m:item xlName="_GBC_79504fb3958f454e87e193e2ce1efe23" concept="clcid-pte:JingYingHuoDongXianJinLiuLiangJingEBenQiBiShangQiZengJian" label="经营活动现金流量净额本期比上期增减" addr="T0R5C8S1_1" baseScale="0.01" formatStyle="Comma"/>
      <m:placeholder xlName="_PLD_ee5c30c3b565491b8e2634bbaa26a6d8" wordText="基本每股收益（元/股）" addr="T0R6C0S1_1"/>
      <m:item xlName="_GBC_1a8c473f152548e68f52fba68623bfa0" concept="clcid-pte:JiBenMeiGuShouYi" label="基本每股收益" periodRef="第三季度数" unitRef="_GBC_dfc40a919ea14d7ca42832d2b49ddbdc" addr="T0R6C1S1_1" formatStyle="Comma" fixedType="EPS"/>
      <m:item xlName="_GBC_dd5536858bf248d19e98b4f7c4317e67" concept="clcid-pte:JiBenMeiGuShouYi" label="基本每股收益" periodRef="上年第三季度数" unitRef="_GBC_dfc40a919ea14d7ca42832d2b49ddbdc" addr="T0R6C2S1_1" formatStyle="Comma" fixedType="EPS">
        <m:axisValue occRef="调整前的值"/>
      </m:item>
      <m:item xlName="_GBC_d25c3fc6a76b410b82ae57f8c632da56" concept="clcid-pte:JiBenMeiGuShouYi" label="基本每股收益" periodRef="上年第三季度数" unitRef="_GBC_dfc40a919ea14d7ca42832d2b49ddbdc" addr="T0R6C3S1_1" formatStyle="Comma" fixedType="EPS"/>
      <m:item xlName="_GBC_fe7ee62ca8ed44ce8758641f405815d1" concept="clcid-pte:JiBenMeiGuShouYiBenQiBiShangQiZengJian" label="基本每股收益本期比上期增减" periodRef="第三季度数" addr="T0R6C4S1_1" baseScale="0.01" formatStyle="Comma"/>
      <m:item xlName="_GBC_916fe1fd783d4f428323df0e2a4adbda" concept="clcid-pte:JiBenMeiGuShouYi" label="基本每股收益" unitRef="_GBC_dfc40a919ea14d7ca42832d2b49ddbdc" addr="T0R6C5S1_1" formatStyle="Comma" fixedType="EPS"/>
      <m:item xlName="_GBC_9ff82a647ed64050890403b93c6f2cf2" concept="clcid-pte:JiBenMeiGuShouYi" label="基本每股收益" periodRef="上年同期数" unitRef="_GBC_dfc40a919ea14d7ca42832d2b49ddbdc" addr="T0R6C6S1_1" formatStyle="Comma" fixedType="EPS">
        <m:axisValue occRef="调整前的值"/>
      </m:item>
      <m:item xlName="_GBC_6dc21d87c1cf4202843cc6b96d895584" concept="clcid-pte:JiBenMeiGuShouYi" label="基本每股收益" periodRef="上年同期数" unitRef="_GBC_dfc40a919ea14d7ca42832d2b49ddbdc" addr="T0R6C7S1_1" formatStyle="Comma" fixedType="EPS"/>
      <m:item xlName="_GBC_d2b08c7380cc4714bd3a7b8650f1f239" concept="clcid-pte:JiBenMeiGuShouYiBenQiBiShangQiZengJian" label="基本每股收益本期比上期增减" addr="T0R6C8S1_1" baseScale="0.01" formatStyle="Comma"/>
      <m:placeholder xlName="_PLD_1b38eb800b6f49c5ac2a189ca12d05d4" wordText="稀释每股收益（元/股）" addr="T0R7C0S1_1"/>
      <m:item xlName="_GBC_c35879eada0340ca874f0e5f695558d5" concept="clcid-pte:XiShiMeiGuShouYi" label="稀释每股收益" periodRef="第三季度数" unitRef="_GBC_dfc40a919ea14d7ca42832d2b49ddbdc" addr="T0R7C1S1_1" formatStyle="Comma" fixedType="EPS"/>
      <m:item xlName="_GBC_b5617f51559344a18a73f5dd1d7ebe46" concept="clcid-pte:XiShiMeiGuShouYi" label="稀释每股收益" periodRef="上年第三季度数" unitRef="_GBC_dfc40a919ea14d7ca42832d2b49ddbdc" addr="T0R7C2S1_1" formatStyle="Comma" fixedType="EPS">
        <m:axisValue occRef="调整前的值"/>
      </m:item>
      <m:item xlName="_GBC_2f192c5e79c0487b949c4c8b8f16b116" concept="clcid-pte:XiShiMeiGuShouYi" label="稀释每股收益" periodRef="上年第三季度数" unitRef="_GBC_dfc40a919ea14d7ca42832d2b49ddbdc" addr="T0R7C3S1_1" formatStyle="Comma" fixedType="EPS"/>
      <m:item xlName="_GBC_1b114a3c3153425cacbb72d36f1f8262" concept="clcid-pte:XiShiMeiGuShouYiBenQiBiShangQiZengJian" label="稀释每股收益本期比上期增减" periodRef="第三季度数" addr="T0R7C4S1_1" baseScale="0.01" formatStyle="Comma"/>
      <m:item xlName="_GBC_9cdc3ec8710248d5bfaef4ec7a975182" concept="clcid-pte:XiShiMeiGuShouYi" label="稀释每股收益" unitRef="_GBC_dfc40a919ea14d7ca42832d2b49ddbdc" addr="T0R7C5S1_1" formatStyle="Comma" fixedType="EPS"/>
      <m:item xlName="_GBC_a60a4c62b540475ea9aa239d357b2658" concept="clcid-pte:XiShiMeiGuShouYi" label="稀释每股收益" periodRef="上年同期数" unitRef="_GBC_dfc40a919ea14d7ca42832d2b49ddbdc" addr="T0R7C6S1_1" formatStyle="Comma" fixedType="EPS">
        <m:axisValue occRef="调整前的值"/>
      </m:item>
      <m:item xlName="_GBC_987570beae454c13a283635148168bec" concept="clcid-pte:XiShiMeiGuShouYi" label="稀释每股收益" periodRef="上年同期数" unitRef="_GBC_dfc40a919ea14d7ca42832d2b49ddbdc" addr="T0R7C7S1_1" formatStyle="Comma" fixedType="EPS"/>
      <m:item xlName="_GBC_4089fbf4bb6b44fb8792ef21c79b164f" concept="clcid-pte:XiShiMeiGuShouYiBenQiBiShangQiZengJian" label="稀释每股收益本期比上期增减" addr="T0R7C8S1_1" baseScale="0.01" formatStyle="Comma"/>
      <m:placeholder xlName="_PLD_c0f83777c20241cc89d3cac6ffe9390b" wordText="加权平均净资产收益率（%）" addr="T0R8C0S1_1"/>
      <m:item xlName="_GBC_85fd69730e064749ae688c31a3f38cb9" concept="clcid-pte:JingLiRunJiaQuanPingJunJingZiChanShouYiLv" label="净利润_加权平均_净资产收益率" periodRef="第三季度数" addr="T0R8C1S1_1" baseScale="0.01" formatStyle="Comma"/>
      <m:item xlName="_GBC_5080026c66a947dfa13d3875a8db4bfc" concept="clcid-pte:JingLiRunJiaQuanPingJunJingZiChanShouYiLv" label="净利润_加权平均_净资产收益率" periodRef="上年第三季度数" addr="T0R8C2S1_1" baseScale="0.01" formatStyle="Comma">
        <m:axisValue occRef="调整前的值"/>
      </m:item>
      <m:item xlName="_GBC_5654afb3eaf546609975fd210c61cf62" concept="clcid-pte:JingLiRunJiaQuanPingJunJingZiChanShouYiLv" label="净利润_加权平均_净资产收益率" periodRef="上年第三季度数" addr="T0R8C3S1_1" baseScale="0.01" formatStyle="Comma"/>
      <m:item xlName="_GBC_1c23dc3183f54ec3b9ac30b3a4d459b2" concept="clcid-pte:JingZiChanShouYiLvJiaQuanPingJunBenQiBiShangQiZengJian" label="净资产收益率加权平均本期比上期增减" periodRef="第三季度数" addr="T0R8C4S1_1" baseScale="0.01" formatStyle="PercentChange"/>
      <m:item xlName="_GBC_21166f863fcf4524a4bcb6290c73ea32" concept="clcid-pte:JingLiRunJiaQuanPingJunJingZiChanShouYiLv" label="净利润_加权平均_净资产收益率" addr="T0R8C5S1_1" baseScale="0.01" formatStyle="Comma"/>
      <m:item xlName="_GBC_c78f3c4f747e4ad89a4887b13ab5cc94" concept="clcid-pte:JingLiRunJiaQuanPingJunJingZiChanShouYiLv" label="净利润_加权平均_净资产收益率" periodRef="上年同期数" addr="T0R8C6S1_1" baseScale="0.01" formatStyle="Comma">
        <m:axisValue occRef="调整前的值"/>
      </m:item>
      <m:item xlName="_GBC_e8bfc8f5776a4d4db2233da77c6715fc" concept="clcid-pte:JingLiRunJiaQuanPingJunJingZiChanShouYiLv" label="净利润_加权平均_净资产收益率" periodRef="上年同期数" addr="T0R8C7S1_1" baseScale="0.01" formatStyle="Comma"/>
      <m:item xlName="_GBC_c7e67c08b02d439aadb8fff69e9ebbb6" concept="clcid-pte:JingZiChanShouYiLvJiaQuanPingJunBenQiBiShangQiZengJian" label="净资产收益率加权平均本期比上期增减" addr="T0R8C8S1_1" baseScale="0.01" formatStyle="PercentChange"/>
      <m:placeholder xlName="_PLD_f5b98cc67edf465580a830e3b936f7c6" wordText="本报告期末" addr="T0R9C1S2_2"/>
      <m:placeholder xlName="_PLD_4e7ff462ccf64a8f98c6079631eeafad" wordText="上年度末" addr="T0R9C3S1_4"/>
      <m:placeholder xlName="_PLD_9f7e8a5fcf474dc59158918ce60040be" wordText="本报告期末比上年度末增减变动幅度(%)" addr="T0R9C7S1_2"/>
      <m:placeholder xlName="_PLD_900438f0a6e04b268864d2fac4169f45" wordText="调整前" addr="T0R10C3S1_2"/>
      <m:placeholder xlName="_PLD_4e990c5b70444735827734960721f123" wordText="调整后" addr="T0R10C5S1_2"/>
      <m:placeholder xlName="_PLD_69c6af700e5043958a406b7e38198fff" wordText="总资产" addr="T0R11C0S1_1"/>
      <m:item xlName="_GBC_f73a6ecea04f4c71b2e96f3eb2de1bac" concept="clcid-pte:ZiChanZongJi" label="资产总计" mulRef="_GBC_a14f5e1613cc4b31858d75ecffccc6d4" unitRef="_GBC_dfc40a919ea14d7ca42832d2b49ddbdc" addr="T0R11C1S1_2" formatStyle="Comma"/>
      <m:item xlName="_GBC_bd95b5c32b144191886c5a72a0e5c7d7" concept="clcid-pte:ZiChanZongJi" label="资产总计" periodRef="上年年末数" mulRef="_GBC_a14f5e1613cc4b31858d75ecffccc6d4" unitRef="_GBC_dfc40a919ea14d7ca42832d2b49ddbdc" addr="T0R11C5S1_2" formatStyle="Comma"/>
      <m:item xlName="_GBC_cc20c157a9a142f8aec651bba5c128bb" concept="clcid-pte:ZiChanZongJi" label="资产总计" periodRef="上年年末数" mulRef="_GBC_a14f5e1613cc4b31858d75ecffccc6d4" unitRef="_GBC_dfc40a919ea14d7ca42832d2b49ddbdc" addr="T0R11C3S1_2" formatStyle="Comma">
        <m:axisValue occRef="调整前的值"/>
      </m:item>
      <m:item xlName="_GBC_22023109083f469495855a9b2d300ddc" concept="clcid-pte:ZongZiChanBenQiBiShangQiZengJian" label="总资产本期比上期增减" addr="T0R11C7S1_2" baseScale="0.01" formatStyle="Comma"/>
      <m:placeholder xlName="_PLD_7774f68f5b6a459198f159f2ebc0cfba" wordText="归属于上市公司股东的所有者权益" addr="T0R12C0S1_1"/>
      <m:item xlName="_GBC_e4483d07d56b4b9b9c53a7d95b6460f5" concept="clcid-pte:GuiShuYuMuGongSiSuoYouZheQuanYiHeJi" label="归属于母公司所有者权益合计" mulRef="_GBC_a14f5e1613cc4b31858d75ecffccc6d4" unitRef="_GBC_dfc40a919ea14d7ca42832d2b49ddbdc" addr="T0R12C1S1_2" formatStyle="Comma"/>
      <m:item xlName="_GBC_8804208f43c54c7787addf29cefcb758" concept="clcid-pte:GuiShuYuMuGongSiSuoYouZheQuanYiHeJi" label="归属于母公司所有者权益合计" periodRef="上年年末数" mulRef="_GBC_a14f5e1613cc4b31858d75ecffccc6d4" unitRef="_GBC_dfc40a919ea14d7ca42832d2b49ddbdc" addr="T0R12C5S1_2" formatStyle="Comma"/>
      <m:item xlName="_GBC_5bf835d79bb84ac4bfbb8d809226daf9" concept="clcid-pte:GuiShuYuMuGongSiSuoYouZheQuanYiHeJi" label="归属于母公司所有者权益合计" periodRef="上年年末数" mulRef="_GBC_a14f5e1613cc4b31858d75ecffccc6d4" unitRef="_GBC_dfc40a919ea14d7ca42832d2b49ddbdc" addr="T0R12C3S1_2" formatStyle="Comma">
        <m:axisValue occRef="调整前的值"/>
      </m:item>
      <m:item xlName="_GBC_0f43178ebd6042248dc65cbc8ca2cd8f" concept="clcid-pte:GuDongQuanYiBenQiBiShangQiZengJian" label="股东权益本期比上期增减" addr="T0R12C7S1_2" baseScale="0.01" formatStyle="Comma"/>
      <m:item xlName="_GBC_7b4a983e53014c4290732cc943bfd1f9" concept="clcid-pte:ZhuiSuDiaoZhengHuoZhongShuDeYuanYinShuoMing" label="追溯调整或重述的原因说明"/>
      <m:placeholder xlName="_PLD_1f286667c14e4d1281203fa02e1efd47" wordText="调整后" addr="T0R10C7S1_2"/>
    </m:section>
    <m:section xlName="_GBC_6d4f449f410940dbb4415de83361ad8b" title="扣除非经常性损益项目和金额" helpId="101001014" helpText="注：\n  1.各非经常性损益项目按税前金额列示。\n 2.非经常性损益项目中的损失类应以负数填写。 \n 3.公司应当说明“其他符合非经常性损益定义的损益项目”的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1e2c7aa1d3142f288ddfa1da19b5f0a" wordText="项目" addr="T0R0C0S1_1"/>
      <m:placeholder xlName="_PLD_14a6f32b6802417c9d54c96292cc7285" wordText="本报告期金额" addr="T0R0C1S1_1"/>
      <m:placeholder xlName="_PLD_463f45db736c4808a1e9a9960554d841" wordText="年初至报告期末金额" addr="T0R0C2S1_1"/>
      <m:placeholder xlName="_PLD_9d872c6796694d0ea778afe899a43c84" wordText="说明" addr="T0R0C3S1_1"/>
      <m:placeholder xlName="_PLD_c004fef4706d4ae5b71adf004988046e" wordText="非流动性资产处置损益"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periodRef="第三季度数" mulRef="_GBC_1399646502cd4f0aa1031ee64c1e67b7" unitRef="_GBC_b76cfd54d83e401cb3b21bc5b91a479f" addr="T0R1C1S1_1" formatStyle="Comma"/>
      <m:item xlName="_GBC_fe696a44538d4a2c8e0502f7b0c8b115"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2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3S1_1"/>
      <m:placeholder xlName="_PLD_2df59d7270fb4160aa20035af7e76711"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periodRef="第三季度数" mulRef="_GBC_1399646502cd4f0aa1031ee64c1e67b7" unitRef="_GBC_b76cfd54d83e401cb3b21bc5b91a479f" addr="T0R2C1S1_1" formatStyle="Comma"/>
      <m:item xlName="_GBC_b056c3bff703480b8e19317247bb26aa"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2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3S1_1"/>
      <m:placeholder xlName="_PLD_2b8496a91892414aa027a66add232106" wordText="计入当期损益的政府补助，但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periodRef="第三季度数" mulRef="_GBC_1399646502cd4f0aa1031ee64c1e67b7" unitRef="_GBC_b76cfd54d83e401cb3b21bc5b91a479f" addr="T0R3C1S1_1" formatStyle="Comma"/>
      <m:item xlName="_GBC_ca68b26de7ba436d9dab055a097799a8"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2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3S1_1"/>
      <m:placeholder xlName="_PLD_e54a8b055f5c4ed3b442ea21af01e8a2"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periodRef="第三季度数" mulRef="_GBC_1399646502cd4f0aa1031ee64c1e67b7" unitRef="_GBC_b76cfd54d83e401cb3b21bc5b91a479f" addr="T0R4C1S1_1" formatStyle="Comma"/>
      <m:item xlName="_GBC_88238d15a32f4ab288cf9bc33101cc57"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2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3S1_1"/>
      <m:placeholder xlName="_PLD_aa21b82f8167454ab95aa8358baf5b42"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periodRef="第三季度数" mulRef="_GBC_1399646502cd4f0aa1031ee64c1e67b7" unitRef="_GBC_b76cfd54d83e401cb3b21bc5b91a479f" addr="T0R5C1S1_1" formatStyle="Comma"/>
      <m:item xlName="_GBC_46a74bc61d7041099fbef59f4375c98d"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2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3S1_1"/>
      <m:placeholder xlName="_PLD_58255af9715343368a50d2f76d2f25a5" wordText="非货币性资产交换损益" addr="T0R6C0S1_1"/>
      <m:item xlName="_GBC_94d4ad2cf2ff4d6690b204c9376b181f" concept="clcid-pte:FeiJingChangXingSunYiZhongZiChanZhiHuanSunYi" label="非货币性资产交换损益（非经常性损益项目）" periodRef="第三季度数" mulRef="_GBC_1399646502cd4f0aa1031ee64c1e67b7" unitRef="_GBC_b76cfd54d83e401cb3b21bc5b91a479f" addr="T0R6C1S1_1" formatStyle="Comma"/>
      <m:item xlName="_GBC_2713c407b759428f96fc60405bd86b97" concept="clcid-pte:FeiJingChangXingSunYiZhongZiChanZhiHuanSunYi" label="非货币性资产交换损益（非经常性损益项目）" mulRef="_GBC_1399646502cd4f0aa1031ee64c1e67b7" unitRef="_GBC_b76cfd54d83e401cb3b21bc5b91a479f" addr="T0R6C2S1_1" formatStyle="Comma"/>
      <m:item xlName="_GBC_745cfa69f8704d4d8efd788764250143" concept="clcid-pte:FeiJingChangXingSunYiZhongZiChanZhiHuanSunYiShuoMing" label="非货币性资产交换损益的说明（非经常性损益项目）" addr="T0R6C3S1_1"/>
      <m:placeholder xlName="_PLD_960a540516574729ae53a8f5ee814f96" wordText="委托他人投资或管理资产的损益" addr="T0R7C0S1_1"/>
      <m:item xlName="_GBC_b60db38e886944adb28a204c655eae9d" concept="clcid-pte:WeiTuoTaRenTouZiHuoGuanLiZiChanDeSunYiFeiJingChangXingSunYiXiangMu" label="委托他人投资或管理资产的损益（非经常性损益项目）" periodRef="第三季度数" mulRef="_GBC_1399646502cd4f0aa1031ee64c1e67b7" unitRef="_GBC_b76cfd54d83e401cb3b21bc5b91a479f" addr="T0R7C1S1_1" formatStyle="Comma"/>
      <m:item xlName="_GBC_074581ae1d9e426ea485a783f6b073e9" concept="clcid-pte:WeiTuoTaRenTouZiHuoGuanLiZiChanDeSunYiFeiJingChangXingSunYiXiangMu" label="委托他人投资或管理资产的损益（非经常性损益项目）" mulRef="_GBC_1399646502cd4f0aa1031ee64c1e67b7" unitRef="_GBC_b76cfd54d83e401cb3b21bc5b91a479f" addr="T0R7C2S1_1" formatStyle="Comma"/>
      <m:item xlName="_GBC_ae7c3f32426540fc96eb5fcbca202791" concept="clcid-pte:WeiTuoTaRenTouZiHuoGuanLiZiChanDeSunYiFeiJingChangXingSunYiXiangMuShuoMing" label="委托他人投资或管理资产的损益的说明（非经常性损益项目）" addr="T0R7C3S1_1"/>
      <m:placeholder xlName="_PLD_d266bd69066548b48427ecf8c5219a47"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periodRef="第三季度数" mulRef="_GBC_1399646502cd4f0aa1031ee64c1e67b7" unitRef="_GBC_b76cfd54d83e401cb3b21bc5b91a479f" addr="T0R8C1S1_1" formatStyle="Comma"/>
      <m:item xlName="_GBC_86ece45a51474337a1d4ea5aae267202"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2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3S1_1"/>
      <m:placeholder xlName="_PLD_f313e773a85941b09c6f1659aae2b129" wordText="债务重组损益" addr="T0R9C0S1_1"/>
      <m:item xlName="_GBC_12824386073943d487d98771d72cea66" concept="clcid-pte:FeiJingChangXingSunYiZhongZhaiWuZhongZuSunYi" label="债务重组损益（非经常性损益项目）" periodRef="第三季度数" mulRef="_GBC_1399646502cd4f0aa1031ee64c1e67b7" unitRef="_GBC_b76cfd54d83e401cb3b21bc5b91a479f" addr="T0R9C1S1_1" formatStyle="Comma"/>
      <m:item xlName="_GBC_ae2ff79a0bd94511abf16b091145180c" concept="clcid-pte:FeiJingChangXingSunYiZhongZhaiWuZhongZuSunYi" label="债务重组损益（非经常性损益项目）" mulRef="_GBC_1399646502cd4f0aa1031ee64c1e67b7" unitRef="_GBC_b76cfd54d83e401cb3b21bc5b91a479f" addr="T0R9C2S1_1" formatStyle="Comma"/>
      <m:item xlName="_GBC_99ab999e22454ddbb6616b7bd69b6100" concept="clcid-pte:FeiJingChangXingSunYiZhongZhaiWuZhongZuSunYiShuoMing" label="债务重组损益的说明（非经常性损益项目）" addr="T0R9C3S1_1"/>
      <m:placeholder xlName="_PLD_9ac1d83ea6e14deba6d057e27b06e56a"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periodRef="第三季度数" mulRef="_GBC_1399646502cd4f0aa1031ee64c1e67b7" unitRef="_GBC_b76cfd54d83e401cb3b21bc5b91a479f" addr="T0R10C1S1_1" formatStyle="Comma"/>
      <m:item xlName="_GBC_842c1cf91fed49b38ca2bcc76cd44945" concept="clcid-pte:QiYeZhongZuFeiYongRuAnZhiZhiGongDeZhiChuZhengHeFeiYongDeng" label="企业重组费用，如安置职工的支出、整合费用等（非经常性损益项目）" mulRef="_GBC_1399646502cd4f0aa1031ee64c1e67b7" unitRef="_GBC_b76cfd54d83e401cb3b21bc5b91a479f" addr="T0R10C2S1_1" formatStyle="Comma"/>
      <m:item xlName="_GBC_1f4e53e16daa40488eaa7c788e68d4dc" concept="clcid-pte:QiYeZhongZuFeiYongRuAnZhiZhiGongDeZhiChuZhengHeFeiYongDengShuoMing" label="企业重组费用，如安置职工的支出、整合费用等的说明（非经常性损益项目）" addr="T0R10C3S1_1"/>
      <m:placeholder xlName="_PLD_59a14af56a234577b50da04211daefe3"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periodRef="第三季度数" mulRef="_GBC_1399646502cd4f0aa1031ee64c1e67b7" unitRef="_GBC_b76cfd54d83e401cb3b21bc5b91a479f" addr="T0R11C1S1_1" formatStyle="Comma"/>
      <m:item xlName="_GBC_8fcfcac46cc04e7285efed193179958d"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2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3S1_1"/>
      <m:placeholder xlName="_PLD_151f7f01564645739229924933f6d930"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periodRef="第三季度数" mulRef="_GBC_1399646502cd4f0aa1031ee64c1e67b7" unitRef="_GBC_b76cfd54d83e401cb3b21bc5b91a479f" addr="T0R12C1S1_1" formatStyle="Comma"/>
      <m:item xlName="_GBC_1bad75cdbf174fc58b4383784f072637"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2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3S1_1"/>
      <m:placeholder xlName="_PLD_4f8dcbc0d1ab462e9005e20cdc449a9b"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periodRef="第三季度数" mulRef="_GBC_1399646502cd4f0aa1031ee64c1e67b7" unitRef="_GBC_b76cfd54d83e401cb3b21bc5b91a479f" addr="T0R13C1S1_1" formatStyle="Comma"/>
      <m:item xlName="_GBC_60966ff2cc1e4f10a25bcfad7ca4d430" concept="clcid-pte:YuGongSiZhuYingYeWuWuGuanDeYuJiFuZhaiChanShengDeSunYi" label="与公司正常经营业务无关的或有事项产生的损益（非经常性损益项目）" mulRef="_GBC_1399646502cd4f0aa1031ee64c1e67b7" unitRef="_GBC_b76cfd54d83e401cb3b21bc5b91a479f" addr="T0R13C2S1_1" formatStyle="Comma"/>
      <m:item xlName="_GBC_20ea674cf33a483da66e0c7521cc51a7" concept="clcid-pte:YuGongSiZhuYingYeWuWuGuanDeYuJiFuZhaiChanShengDeSunYiShuoMing" label="与公司正常经营业务无关的或有事项产生的损益的说明（非经常性损益项目）" addr="T0R13C3S1_1"/>
      <m:placeholder xlName="_PLD_1bcd61215320443eabd05fd53164ea59" wordTex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 addr="T0R14C0S1_1"/>
      <m:item xlName="_GBC_519e6770f8334ab4b05924a76f2c0b2e"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periodRef="第三季度数" mulRef="_GBC_1399646502cd4f0aa1031ee64c1e67b7" unitRef="_GBC_b76cfd54d83e401cb3b21bc5b91a479f" addr="T0R14C1S1_1" formatStyle="Comma"/>
      <m:item xlName="_GBC_49da789d1a11468096c0897ad642cae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2S1_1" formatStyle="Comma"/>
      <m:item xlName="_GBC_40afbb91aeb54788a3e6339f88e4ecc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14C3S1_1"/>
      <m:placeholder xlName="_PLD_3e6c51881fe94305b8f64eb5090e8c29" wordText="单独进行减值测试的应收款项、合同资产减值准备转回" addr="T0R15C0S1_1"/>
      <m:item xlName="_GBC_392c1cb1443145b98f3fc9ac2f87ad9a" concept="clcid-pte:DanDuJinXingJianZhiCeShiDeYingShouKuanXiangHeTongZiChanJianZhiZhunBeiZhuanHuiFeiJingChangXingSunYiXiangMu" label="单独进行减值测试的应收款项、合同资产减值准备转回（非经常性损益项目） " periodRef="第三季度数" mulRef="_GBC_1399646502cd4f0aa1031ee64c1e67b7" unitRef="_GBC_b76cfd54d83e401cb3b21bc5b91a479f" addr="T0R15C1S1_1" formatStyle="Comma"/>
      <m:item xlName="_GBC_d86f684a38904dc8b5ae15ec9bf814a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2S1_1" formatStyle="Comma"/>
      <m:item xlName="_GBC_9a4de527d5d24518bdbdd1f6993f1cad" concept="clcid-pte:DanDuJinXingJianZhiCeShiDeYingShouKuanXiangHeTongZiChanJianZhiZhunBeiZhuanHuiDeShuoMingFeiJingChangXingSunYiXiangMu" label="单独进行减值测试的应收款项、合同资产减值准备转回的说明（非经常性损益项目）" addr="T0R15C3S1_1"/>
      <m:placeholder xlName="_PLD_0cad0f934ffd492984e028b245360e3a" wordText="对外委托贷款取得的损益 " addr="T0R16C0S1_1"/>
      <m:item xlName="_GBC_3dde4b17929d407daf4bec9dbe35bf8d" concept="clcid-pte:DuiWaiWeiTuoDaiKuanQuDeDeSunYi" label="对外委托贷款取得的损益（非经常性损益项目）" periodRef="第三季度数" mulRef="_GBC_1399646502cd4f0aa1031ee64c1e67b7" unitRef="_GBC_b76cfd54d83e401cb3b21bc5b91a479f" addr="T0R16C1S1_1" formatStyle="Comma"/>
      <m:item xlName="_GBC_43dac2bb65a44d1080de150ba0a042a5" concept="clcid-pte:DuiWaiWeiTuoDaiKuanQuDeDeSunYi" label="对外委托贷款取得的损益（非经常性损益项目）" mulRef="_GBC_1399646502cd4f0aa1031ee64c1e67b7" unitRef="_GBC_b76cfd54d83e401cb3b21bc5b91a479f" addr="T0R16C2S1_1" formatStyle="Comma"/>
      <m:item xlName="_GBC_897fe8e3bc69475f997e5e35dc63d25e" concept="clcid-pte:DuiWaiWeiTuoDaiKuanQuDeDeSunYiShuoMing" label="对外委托贷款取得的损益的说明（非经常性损益项目）" addr="T0R16C3S1_1"/>
      <m:placeholder xlName="_PLD_817a70b35f0f492b9246e620fe16a4d7"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periodRef="第三季度数" mulRef="_GBC_1399646502cd4f0aa1031ee64c1e67b7" unitRef="_GBC_b76cfd54d83e401cb3b21bc5b91a479f" addr="T0R17C1S1_1" formatStyle="Comma"/>
      <m:item xlName="_GBC_a466af1adc3045e08c9b62345b70c0c2"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2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3S1_1"/>
      <m:placeholder xlName="_PLD_8ba7a075f7d44921b0aa070e06dae9c8"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periodRef="第三季度数" mulRef="_GBC_1399646502cd4f0aa1031ee64c1e67b7" unitRef="_GBC_b76cfd54d83e401cb3b21bc5b91a479f" addr="T0R18C1S1_1" formatStyle="Comma"/>
      <m:item xlName="_GBC_393305de302e431ea509b774e59898d4"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2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3S1_1"/>
      <m:placeholder xlName="_PLD_a647056868844507aacc65f0b842d817" wordText="受托经营取得的托管费收入" addr="T0R19C0S1_1"/>
      <m:item xlName="_GBC_8f97c6aa79134e89abae71c9444a2538" concept="clcid-pte:ShouTuoJingYingQuDeDeTuoGuanFeiShouRu" label="受托经营取得的托管费收入（非经常性损益项目）" periodRef="第三季度数" mulRef="_GBC_1399646502cd4f0aa1031ee64c1e67b7" unitRef="_GBC_b76cfd54d83e401cb3b21bc5b91a479f" addr="T0R19C1S1_1" formatStyle="Comma"/>
      <m:item xlName="_GBC_0badf0871f6745daa4a7f22813fc1453" concept="clcid-pte:ShouTuoJingYingQuDeDeTuoGuanFeiShouRu" label="受托经营取得的托管费收入（非经常性损益项目）" mulRef="_GBC_1399646502cd4f0aa1031ee64c1e67b7" unitRef="_GBC_b76cfd54d83e401cb3b21bc5b91a479f" addr="T0R19C2S1_1" formatStyle="Comma"/>
      <m:item xlName="_GBC_d3cba198489640f49f8ac9c8627ded54" concept="clcid-pte:ShouTuoJingYingQuDeDeTuoGuanFeiShouRuShuoMing" label="受托经营取得的托管费收入的说明（非经常性损益项目）" addr="T0R19C3S1_1"/>
      <m:placeholder xlName="_PLD_dc9a7283419d43e280715934de9d2ec2"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periodRef="第三季度数" mulRef="_GBC_1399646502cd4f0aa1031ee64c1e67b7" unitRef="_GBC_b76cfd54d83e401cb3b21bc5b91a479f" addr="T0R20C1S1_1" formatStyle="Comma"/>
      <m:item xlName="_GBC_c4e58079d12b4c23a495a44f59d93cb3" concept="clcid-pte:ChuShangShuGeXiangZhiWaiDeQiTaYingYeWaiShouZhiJingE" label="除上述各项之外的其他营业外收入和支出（非经常性损益项目）" mulRef="_GBC_1399646502cd4f0aa1031ee64c1e67b7" unitRef="_GBC_b76cfd54d83e401cb3b21bc5b91a479f" addr="T0R20C2S1_1" formatStyle="Comma"/>
      <m:item xlName="_GBC_42772306523b48fc854a155146a0df42" concept="clcid-pte:ChuShangShuGeXiangZhiWaiDeQiTaYingYeWaiShouZhiJingEShuoMing" label="除上述各项之外的其他营业外收入和支出的说明（非经常性损益项目）" addr="T0R20C3S1_1"/>
      <m:placeholder xlName="_PLD_3b041da55582428c927587cdd4fd5fc8" wordText="其他符合非经常性损益定义的损益项目" addr="T0R21C0S1_1"/>
      <m:item xlName="_GBC_c3a080b245f24a5dacfb48ced48bb454" concept="clcid-pte:QiTaFeiJingChangXingSunYiXiangMu" label="其他符合非经常性损益定义的损益项目（非经常性损益项目）" periodRef="第三季度数" mulRef="_GBC_1399646502cd4f0aa1031ee64c1e67b7" unitRef="_GBC_b76cfd54d83e401cb3b21bc5b91a479f" addr="T0R21C1S1_1" formatStyle="Comma"/>
      <m:item xlName="_GBC_7328fc395d134a2dbe3decb858358163" concept="clcid-pte:QiTaFeiJingChangXingSunYiXiangMu" label="其他符合非经常性损益定义的损益项目（非经常性损益项目）" mulRef="_GBC_1399646502cd4f0aa1031ee64c1e67b7" unitRef="_GBC_b76cfd54d83e401cb3b21bc5b91a479f" addr="T0R21C2S1_1" formatStyle="Comma"/>
      <m:item xlName="_GBC_bdc8cb3b685543258f476fc1f02c013f" concept="clcid-pte:QiTaFeiJingChangXingSunYiXiangMuShuoMing" label="其他符合非经常性损益定义的损益项目说明（非经常性损益项目）" addr="T0R21C3S1_1"/>
      <m:placeholder xlName="_PLD_bfcf14d0055d497f879f288bde37ee0e" wordText="减：所得税影响额" addr="T0R22C0S1_1"/>
      <m:item xlName="_GBC_07adf1efe100486f8fe12e2bee3ba0bc" concept="clcid-pte:FeiJingChangXingSunYiDeKouChuXiangMuDuiSuoDeShuiDeYingXiang" label="非经常性损益_对所得税的影响" periodRef="第三季度数" mulRef="_GBC_1399646502cd4f0aa1031ee64c1e67b7" unitRef="_GBC_b76cfd54d83e401cb3b21bc5b91a479f" addr="T0R22C1S1_1" baseScale="-1" formatStyle="Comma"/>
      <m:item xlName="_GBC_d4ffb673101a40599f9e5664038864fb" concept="clcid-pte:FeiJingChangXingSunYiDeKouChuXiangMuDuiSuoDeShuiDeYingXiang" label="非经常性损益_对所得税的影响" mulRef="_GBC_1399646502cd4f0aa1031ee64c1e67b7" unitRef="_GBC_b76cfd54d83e401cb3b21bc5b91a479f" addr="T0R22C2S1_1" baseScale="-1" formatStyle="Comma"/>
      <m:item xlName="_GBC_e6200025555d483d9c548e2e48b7d8a5" concept="clcid-pte:FeiJingChangXingSunYiDeKouChuXiangMuDuiSuoDeShuiDeYingXiangShuoMing" label="所得税影响额的说明（非经常性损益项目）" addr="T0R22C3S1_1"/>
      <m:placeholder xlName="_PLD_bacbe0e8b4864aa187eab3e307cc8f72" wordText="少数股东权益影响额（税后）" indent="200" addr="T0R23C0S1_1"/>
      <m:item xlName="_GBC_264d33152f45480eb8847c812376ce07" concept="clcid-pte:FeiJingChangXingSunYiXiangMuZhongShaoShuGuDongQuanYiYingXiangE" label="少数股东权益影响额（非经常性损益项目）" periodRef="第三季度数" mulRef="_GBC_1399646502cd4f0aa1031ee64c1e67b7" unitRef="_GBC_b76cfd54d83e401cb3b21bc5b91a479f" addr="T0R23C1S1_1" baseScale="-1" formatStyle="Comma"/>
      <m:item xlName="_GBC_8a69f671338e469e91367f1fe2cfbbc1" concept="clcid-pte:FeiJingChangXingSunYiXiangMuZhongShaoShuGuDongQuanYiYingXiangE" label="少数股东权益影响额（非经常性损益项目）" mulRef="_GBC_1399646502cd4f0aa1031ee64c1e67b7" unitRef="_GBC_b76cfd54d83e401cb3b21bc5b91a479f" addr="T0R23C2S1_1" baseScale="-1" formatStyle="Comma"/>
      <m:item xlName="_GBC_66a57704bc8f44058223ca49f8fa1410" concept="clcid-pte:FeiJingChangXingSunYiXiangMuZhongShaoShuGuDongQuanYiYingXiangEShuoMing" label="少数股东权益影响额的说明（非经常性损益项目）" addr="T0R23C3S1_1"/>
      <m:placeholder xlName="_PLD_f443188898ae48d2be3edb058a0fe5c7" wordText="合计" addr="T0R24C0S1_1"/>
      <m:item xlName="_GBC_8a8ff0312a8f4fa6af632338868cf281" concept="clcid-pte:KouChuDeFeiJingChangXingSunYiHeJi" label="扣除的非经常性损益合计" periodRef="第三季度数" mulRef="_GBC_1399646502cd4f0aa1031ee64c1e67b7" unitRef="_GBC_b76cfd54d83e401cb3b21bc5b91a479f" addr="T0R24C1S1_1" formatStyle="Comma">
        <m:complexRule comparator="Eq" title="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519e6770f8334ab4b05924a76f2c0b2e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  $_GBC_392c1cb1443145b98f3fc9ac2f87ad9a" id="Cf2474e45f74b4fd2a75172fb54adaa26"/>
      </m:item>
      <m:item xlName="_GBC_c2f69f0e479f488fb64277e138921786" concept="clcid-pte:KouChuDeFeiJingChangXingSunYiHeJi" label="扣除的非经常性损益合计" mulRef="_GBC_1399646502cd4f0aa1031ee64c1e67b7" unitRef="_GBC_b76cfd54d83e401cb3b21bc5b91a479f" addr="T0R24C2S1_1" formatStyle="Comma">
        <m:complexRule comparator="Eq" title="扣除的非经常性损益合计@年初至本期期末数" test=" $_GBC_fe696a44538d4a2c8e0502f7b0c8b115 +  $_GBC_b056c3bff703480b8e19317247bb26aa +  $_GBC_ca68b26de7ba436d9dab055a097799a8 +  $_GBC_88238d15a32f4ab288cf9bc33101cc57 +  $_GBC_46a74bc61d7041099fbef59f4375c98d +  $_GBC_2713c407b759428f96fc60405bd86b97 +  $_GBC_074581ae1d9e426ea485a783f6b073e9 +  $_GBC_86ece45a51474337a1d4ea5aae267202 +  $_GBC_ae2ff79a0bd94511abf16b091145180c +  $_GBC_842c1cf91fed49b38ca2bcc76cd44945 +  $_GBC_8fcfcac46cc04e7285efed193179958d +  $_GBC_1bad75cdbf174fc58b4383784f072637 +  $_GBC_60966ff2cc1e4f10a25bcfad7ca4d430 +  $_GBC_49da789d1a11468096c0897ad642caec +  $_GBC_43dac2bb65a44d1080de150ba0a042a5 +  $_GBC_a466af1adc3045e08c9b62345b70c0c2 +  $_GBC_393305de302e431ea509b774e59898d4 +  $_GBC_0badf0871f6745daa4a7f22813fc1453 +  $_GBC_c4e58079d12b4c23a495a44f59d93cb3 +  $_GBC_7328fc395d134a2dbe3decb858358163 -  $_GBC_d4ffb673101a40599f9e5664038864fb -  $_GBC_8a69f671338e469e91367f1fe2cfbbc1 +  $_GBC_d86f684a38904dc8b5ae15ec9bf814a2" id="Cb0acdc71506347cab9b67a4393b94caf"/>
      </m:item>
      <m:item xlName="_GBC_79a630170376413da43f72fe7f2ede04" concept="clcid-pte:KouChuDeFeiJingChangXingSunYiHeJiShuoMing" label="扣除的非经常性损益合计说明" addr="T0R24C3S1_1"/>
    </m:section>
    <m:section xlName="_SEC_08e03094b2664373a447db5a14137ee9" title="将《公开发行证券的公司信息披露解释性公告第1号——非经常性损...">
      <m:item xlName="_GBC_be270babf5f34eaf8879748a913793f5" concept="clcid-ci-qr:ShiFouShiYongJiangFeiJingChangXingSunYiXiangMuJieDingWeiJingChangXingSunYiXiangMu" label="是否适用：将非经常性损益项目界定为经常性损益项目" selectOptions="_buildInAppliance" controlType="CustomCheckbox" cRanges="[{&quot;StartName&quot;:&quot;_GBC_be270babf5f34eaf8879748a913793f5&quot;,&quot;EndName&quot;:&quot;_GBC_561023c237f34f7e9adc1e8f49f0e7fc&quot;,&quot;CType&quot;:1}]"/>
      <m:item xlName="_GBC_561023c237f34f7e9adc1e8f49f0e7fc" concept="clcid-pte:JiangFeiJingChangXingSunYiXiangMuJieDingWeiJingChangXingSunYiXiangMu" label="将非经常性损益项目界定为经常性损益项目的说明" appId="_GBC_be270babf5f34eaf8879748a913793f5"/>
    </m:section>
    <m:section xlName="_SEC_3f1bcf4249754280bd1c75618d7f907c" title="" helpText="1、本表需填写“主要会计数据和财务指标”中变动幅度超过30%的项目的变动原因，涉及的时期有“本报告期”、“年初至报告期末”以及“本报告期末”。本表的项目名称以“项目_时期”的格式填写。\n2、对于上期数为负数的情况，如果本期盈利，或本期数仍为负数，但同比变动比例以绝对值计超30%的，需填写本表。变动比例一栏填写“不适用”，变动原因一栏需结合本期情况，说明变动情况并解释原因。\n3、如果相关项目变动原因完全一致，可将“主要原因”列合并单元格列示。">
      <m:item xlName="_GBC_84b4768a2178459db165c9b66de26662" concept="clcid-ci-qr:ShiFouShiYongZhuYaoKuaiJiShuJuCaiWuZhiBiaoFaShengBianDongDeQingKuangYuanYin" label="是否适用：主要会计数据、财务指标发生变动的情况、原因" selectOptions="_buildInAppliance" controlType="CustomCheckbox" cRanges="[{&quot;StartName&quot;:&quot;_GBC_84b4768a2178459db165c9b66de26662&quot;,&quot;EndName&quot;:&quot;_GBC_827fd4d47a92464084e9b9130d775f0c&quot;,&quot;CType&quot;:1}]"/>
      <m:placeholder xlName="_PLD_c198016f27a04a87992d90313df4761c" wordText="项目名称" addr="T0R0C0S1_1"/>
      <m:placeholder xlName="_PLD_4598af2dd9274db3976ad7c1e5829b90" wordText="变动比例（%）" addr="T0R0C1S1_1"/>
      <m:placeholder xlName="_PLD_e8c8d27ff33c48c981f4ca46da2f77e2" wordText="主要原因" addr="T0R0C2S1_1"/>
      <m:tuple xlName="_TUP_657ec715457649f7a898c98191cfaf0e" concept="clcid-pte:ZhuYaoKuaiJiShuJuCaiWuZhiBiaoFaShengBianDongDeQingKuangYuanYin" label="主要会计数据、财务指标发生变动的情况、原因" default_row="2" addr="T0R1C">
        <m:item xlName="_GBC_35fdf1f838834f7eb7ac771e0c301a2d" wordText="　" concept="clcid-pte:ZhuYaoKuaiJiShuJuCaiWuZhiBiaoFaShengBianDongDeQingKuangYuanYinXiangMuMingCheng" label="主要会计数据、财务指标发生变动的情况、原因_项目名称" addr="T0R1C0S1_1" appId="_GBC_84b4768a2178459db165c9b66de26662"/>
        <m:item xlName="_GBC_7dbd8c30da2c4fbd8410e9e0cecc429e" concept="clcid-pte:ZhuYaoKuaiJiShuJuCaiWuZhiBiaoFaShengBianDongDeQingKuangYuanYinBianDongBiLi" label="主要会计数据、财务指标发生变动的情况、原因_变动比例" addr="T0R1C1S1_1" baseScale="0.01" formatStyle="Comma" appId="_GBC_84b4768a2178459db165c9b66de26662"/>
        <m:item xlName="_GBC_827fd4d47a92464084e9b9130d775f0c" concept="clcid-pte:ZhuYaoKuaiJiShuJuCaiWuZhiBiaoFaShengBianDongDeQingKuangYuanYinBianDongYuanYin" label="主要会计数据、财务指标发生变动的情况、原因_变动原因" addr="T0R1C2S1_1" appId="_GBC_84b4768a2178459db165c9b66de26662"/>
      </m:tuple>
    </m:section>
    <m:section xlName="_GBC_da97bae7dc6b4fd581448176d73b7ae1"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dfa472b398c64c8e84df34ca8dd3c712"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7763ceb59ff14702b724dd05e3114b98" wordText="报告期末普通股股东总数" addr="T0R0C0S1_1"/>
      <m:item xlName="_GBC_9f80afd54b9141d3a08e1fc5fb18477c" concept="clcid-cgi:BaoGaoQiMoGuDongZongShu" label="报告期末股东总数" addr="T0R0C1S1_1" tagAction="1" formatStyle="Comma">
        <m:simpleRule dataType="Any" comparator="None" minOccurs="1"/>
      </m:item>
      <m:placeholder xlName="_PLD_4560c17c1ad84844ad7ab8d1bc4b16f9" wordText="报告期末表决权恢复的优先股股东总数（如有）" addr="T0R0C2S1_4"/>
      <m:item xlName="_GBC_0c0f8590dd43419b8762871a2a8c2a95" concept="clcid-cgi:BaoGaoQiMoBiaoJueQuanHuiFuDeYouXianGuGuDongZongShu" label="报告期末表决权恢复的优先股股东总数" addr="T0R0C6S1_3" tagAction="1" formatStyle="Comma" keyAction="38" degradeCheck="true"/>
      <m:placeholder xlName="_PLD_0c52a38e503e430a99c9d444472deeb2" wordText="前10名股东持股情况" addr="T0R1C0S1_9"/>
      <m:placeholder xlName="_PLD_42d7b7d2cca343c7adbdaddacb8f8cc7" wordText="股东名称" addr="T0R2C0S2_1"/>
      <m:placeholder xlName="_PLD_a7c1e769bb7849e7b3d6d60a874cab2b" wordText="股东性质" addr="T0R2C1S2_2"/>
      <m:placeholder xlName="_PLD_1489351962b64308b9d4948a8b22a226" wordText="持股数量" addr="T0R2C3S2_1"/>
      <m:placeholder xlName="_PLD_90a1f1bd2e2f42778452b1da8e799d9e" wordText="持股比例(%)" addr="T0R2C4S2_1"/>
      <m:placeholder xlName="_PLD_f80518c17a7d4d0784d3894a3904995e" wordText="持有有限售条件股份数量" addr="T0R2C5S2_1"/>
      <m:placeholder xlName="_PLD_d2d779b485104e78b7eb4adee2cfb04f" wordText="质押、标记或冻结情况" addr="T0R2C6S1_3"/>
      <m:placeholder xlName="_PLD_6915da337394463fbfbfce1237cbc74d" wordText="股份状态" addr="T0R3C6S1_2"/>
      <m:placeholder xlName="_PLD_dcfaf8e2624d4c3da835dfee44d622fa" wordText="数量" addr="T0R3C8S1_1"/>
      <m:tuple xlName="_GBC_ddfbacf0af4d423dbe398b80bf7c5731" concept="clcid-cgi:QianShiMingGuDongChiGuQingKuang" label="前十名股东持股情况" default_row="10" addr="T0R4C">
        <m:item xlName="_GBC_7146818fc6c04866951e9cec0d36b524" wordText="　" concept="clcid-cgi:QianShiMingGuDongMingCheng" label="前十名股东名称" addr="T0R4C0S1_1" cellConvertType="1"/>
        <m:item xlName="_GBC_2b683d4f8d754502b4edb69c1ad9e9c7" concept="clcid-cgi:QianShiMingGuDongDeGuDongXingZhi" label="前十名股东的股东性质" selectOptions="4c9dc690e88a475c91fa7f266623df68" addr="T0R4C1S1_2" controlType="Combobox" keyAction="38">
          <m:simpleRule dataType="Any" comparator="None" minOccurs="1"/>
        </m:item>
        <m:item xlName="_GBC_f0b9cf7af1314f1a8720869a47c0be59" concept="clcid-cgi:GuDongChiYouGuFenShuLiang" label="股东持有股份数量" mulRef="_GBC_dfa472b398c64c8e84df34ca8dd3c712" addr="T0R4C3S1_1" formatStyle="Comma"/>
        <m:item xlName="_GBC_8f326c0c89bc4a47af64ceba0514b91e" concept="clcid-cgi:QianShiMingGuDongChiGuBiLi" label="前十名股东持股比例" addr="T0R4C4S1_1" baseScale="0.01" formatStyle="Comma"/>
        <m:item xlName="_GBC_9eab614900ab43198bd22510759f3419" concept="clcid-cgi:QianShiMingGuDongChiYouYouXianShouTiaoJianGuFenShuLiang" label="前十名股东持有有限售条件股份数量" mulRef="_GBC_dfa472b398c64c8e84df34ca8dd3c712" addr="T0R4C5S1_1" formatStyle="Comma"/>
        <m:item xlName="_GBC_705d317d75954a388fb48e155e13819a"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b758e56999aa417d8929804789b57189" concept="clcid-cgi:QianShiMingGuDongChiYouGuFenZhiYaHuoDongJieShuLiang" label="前十名股东持有股份质押或冻结数量" mulRef="_GBC_dfa472b398c64c8e84df34ca8dd3c712" addr="T0R4C8S1_1" formatStyle="Comma" tupleRef="clcid-cgi:QianShiMingGuDongZhiYaHuoDongJieQingKuang"/>
      </m:tuple>
      <m:placeholder xlName="_PLD_aa34f6e9919341bea2bc7a44bbdf8955" wordText="前10名无限售条件股东持股情况" addr="T0R14C0S1_9"/>
      <m:placeholder xlName="_PLD_5791c0b50fa4491fb789d4ea0a5aeddf" wordText="股东名称" addr="T0R15C0S2_1"/>
      <m:placeholder xlName="_PLD_1cc48355a8b04b08aed2297d14e8bb12" wordText="持有无限售条件流通股的数量" addr="T0R15C1S2_4"/>
      <m:placeholder xlName="_PLD_018efc2d84ea407aa00a77a5aee4d335" wordText="股份种类及数量" addr="T0R15C5S1_4"/>
      <m:placeholder xlName="_PLD_7127b4b2ac1643708953e5b57fdc76dd" wordText="股份种类" addr="T0R16C5S1_2"/>
      <m:placeholder xlName="_PLD_f272cb32cafb43afbe461f975f684ad3" wordText="数量" addr="T0R16C7S1_2"/>
      <m:tuple xlName="_GBC_99e184142c9c412a97d0dfb4c4425f5f" concept="clcid-cgi:QianShiMingWuXianShouTiaoJianGuDongChiGuQingKuang" label="前十名无限售条件股东持股情况" default_row="10" addr="T0R17C">
        <m:item xlName="_GBC_4423a688399043d3b0ce7078b4ff6518" wordText="　" concept="clcid-cgi:QianShiMingWuXianShouTiaoJianGuDongDeMingCheng" label="前十名无限售条件股东的名称" addr="T0R17C0S1_1" cellConvertType="1"/>
        <m:item xlName="_GBC_0420faea699149b0ad2e6589d134dfb1" concept="clcid-cgi:QianShiMingWuXianShouTiaoJianGuDongQiMoChiYouLiuTongGuDeShuLiang" label="前十名无限售条件股东期末持有流通股的数量" mulRef="_GBC_dfa472b398c64c8e84df34ca8dd3c712" addr="T0R17C1S1_4" formatStyle="Comma"/>
        <m:item xlName="_GBC_b2820e36aa864983a3a85109cc59929a"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f9376097d3e247d288d86e91c5b23d07" concept="clcid-cgi:QianShiMingWuXianShouTiaoJianGuDongQiMoChiYouLiuTongGuDeZhongLeiShuLiang" label="前十名无限售条件股东期末持有流通股的种类数量" mulRef="_GBC_dfa472b398c64c8e84df34ca8dd3c712" addr="T0R17C7S1_2" formatStyle="Comma" tupleRef="clcid-cgi:QianShiMingWuXianShouTiaoJianGuDongQiMoChiYouLiuTongGuDeFenZhongLeiQingKuang"/>
      </m:tuple>
      <m:placeholder xlName="_PLD_9401e8e2a5834a0f9ff0274eb4e9614b" wordText="上述股东关联关系或一致行动的说明" addr="T0R27C0S1_1"/>
      <m:item xlName="_GBC_f676621697d148aca93191de3fcbad4d" concept="clcid-cgi:GuDongGuanLianGuanXiHuoYiZhiXingDongDeShuoMing" label="股东关联关系或一致行动的说明" addr="T0R27C1S1_8"/>
      <m:placeholder xlName="_PLD_eb45d140098442cbaddbc36ca395cfe8" wordText="前10名股东及前10名无限售股东参与融资融券及转融通业务情况说明（如有）" addr="T0R28C0S1_1"/>
      <m:item xlName="_GBC_27c730c6e93546e09867bc438aba5e54" concept="clcid-cgi:QianShiMingGuDongJiQianMingWuXianShouGuDongCanYuRongZiRongQuanYeWuQingKuangShuoMing" label="前10名股东及前10名无限售股东参与融资融券业务情况说明" addr="T0R28C1S1_8"/>
    </m:section>
    <m:section xlName="_SEC_f55e61dd81004abb812443ebdee0fc43"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纯B股公司或未完成股权分置改革" optionGroupTitle="前十名股东持股情况" optionTargetConcept="clcid-cgi:GuQuanFenZhiGaiGeZhuangTai" optionTargetConceptValue="纯B股公司或未完成股权分置改革">
      <m:item xlName="_GBC_a068dc0e0e714bcb8a767fa861c7c700"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8e171b5a34d3412daa103d3248682bbd" wordText="报告期末普通股股东总数" addr="T0R0C0S1_1"/>
      <m:item xlName="_GBC_63bd9b347a6c4bfd96a3f1df9471db8e" indRef="9" concept="clcid-cgi:BaoGaoQiMoGuDongZongShu" label="报告期末股东总数" addr="T0R0C1S1_1" cellType="Scale" tagAction="1" formatStyle="Comma">
        <m:simpleRule dataType="Any" comparator="None" minOccurs="1"/>
      </m:item>
      <m:placeholder xlName="_PLD_e7e7721baa6b40f280327ef3c6c57abd" wordText="报告期末表决权恢复的优先股股东总数（如有）" addr="T0R0C2S1_3"/>
      <m:item xlName="_GBC_5bcb43887f3548d0b277f1c4738fddf8" concept="clcid-cgi:BaoGaoQiMoBiaoJueQuanHuiFuDeYouXianGuGuDongZongShu" label="报告期末表决权恢复的优先股股东总数" addr="T0R0C5S1_2" tagAction="1" formatStyle="Comma" keyAction="38" degradeCheck="true"/>
      <m:placeholder xlName="_PLD_ceb58cf08beb4c17a0fba8b11b9248ba" wordText="前10名股东持股情况" addr="T0R1C0S1_7"/>
      <m:placeholder xlName="_PLD_df23992bf00b40c196db80dbce49f0a7" wordText="股东名称" addr="T0R2C0S2_1"/>
      <m:placeholder xlName="_PLD_689968eec7184cc5b1737a0f9fc77b19" wordText="股东性质" addr="T0R2C1S2_1"/>
      <m:placeholder xlName="_PLD_84dfbd9c3c6a4d638b6f31511df23555" wordText="持股数量" addr="T0R2C2S2_1"/>
      <m:placeholder xlName="_PLD_4b63015b1c1a4145845a95c52e8c2461" wordText="持股比例(%)" addr="T0R2C3S2_1"/>
      <m:placeholder xlName="_PLD_cb7a46916678482da767191266105f59" wordText="持有非流通的股份数量" addr="T0R2C4S2_1"/>
      <m:placeholder xlName="_PLD_8d2c6b1cd4d04ef9be933f5d20c64339" wordText="质押、标记或冻结情况" addr="T0R2C5S1_3"/>
      <m:placeholder xlName="_PLD_8ee365062eb1405e8c1b6b857083c768" wordText="股份状态" addr="T0R3C5S1_1"/>
      <m:placeholder xlName="_PLD_a677416800f94024a4a4cb7d6f6588a9" wordText="数量" addr="T0R3C6S1_2"/>
      <m:tuple xlName="_GBC_6bb353510c85478f99e4908692e51342" concept="clcid-cgi:QianShiMingGuDongChiGuQingKuang" label="前十名股东持股情况" default_row="10" addr="T0R4C">
        <m:item xlName="_GBC_cd895f319ebb4fa88d099b48ecdd69b2" wordText="　" concept="clcid-cgi:QianShiMingGuDongMingCheng" label="前十名股东名称" addr="T0R4C0S1_1" cellConvertType="1"/>
        <m:item xlName="_GBC_c50abee212e3409b9204cc4dcea76f30" concept="clcid-cgi:QianShiMingGuDongDeGuDongXingZhi" label="前十名股东的股东性质" selectOptions="4c9dc690e88a475c91fa7f266623df68" addr="T0R4C1S1_1" controlType="Combobox" keyAction="38">
          <m:simpleRule dataType="Any" comparator="None" minOccurs="1"/>
        </m:item>
        <m:item xlName="_GBC_65523b13811f4f88967571412b4ce9e1" concept="clcid-cgi:GuDongChiYouGuFenShuLiang" label="股东持有股份数量" mulRef="_GBC_a068dc0e0e714bcb8a767fa861c7c700" addr="T0R4C2S1_1" formatStyle="Comma"/>
        <m:item xlName="_GBC_0cc8ad8333104bb5b2951be62ab50af8" concept="clcid-cgi:QianShiMingGuDongChiGuBiLi" label="前十名股东持股比例" addr="T0R4C3S1_1" baseScale="0.01" formatStyle="Comma"/>
        <m:item xlName="_GBC_e79c22fd5e304759bfdaa75ea6729393" concept="clcid-cgi:QianShiMingGuDongChiYouFeiLiuTongGuShuLiang" label="前十名股东持有非流通股数量" mulRef="_GBC_a068dc0e0e714bcb8a767fa861c7c700" addr="T0R4C4S1_1" formatStyle="Comma"/>
        <m:item xlName="_GBC_292c8ba9bb464fcf83ad67cfb4c79ef7"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b95bf54f5f07462fbc268ba86b54e9c7" concept="clcid-cgi:QianShiMingGuDongChiYouGuFenZhiYaHuoDongJieShuLiang" label="前十名股东持有股份质押或冻结数量" mulRef="_GBC_a068dc0e0e714bcb8a767fa861c7c700" addr="T0R4C6S1_2" formatStyle="Comma" tupleRef="clcid-cgi:QianShiMingGuDongZhiYaHuoDongJieQingKuang"/>
      </m:tuple>
      <m:placeholder xlName="_PLD_362c6635eb8c40b4aa8048f1a266127c" wordText="前10名流通股股东持股情况" addr="T0R14C0S1_7"/>
      <m:placeholder xlName="_PLD_1acdef8df4264c47ab5183db59905541" wordText="股东名称" addr="T0R15C0S2_1"/>
      <m:placeholder xlName="_PLD_038d5fee1ce0451783cc09fcad246059" wordText="持有流通股的数量" addr="T0R15C1S2_2"/>
      <m:placeholder xlName="_PLD_68f5bd694536453d9fcd664e1fa19754" wordText="股份种类及数量" addr="T0R15C3S1_4"/>
      <m:placeholder xlName="_PLD_577606e04b9741b0b557a39586fe335c" wordText="股份种类" addr="T0R16C3S1_2"/>
      <m:placeholder xlName="_PLD_872e915b7f1c4252aa09ea5b34ad644d" wordText="数量" addr="T0R16C5S1_2"/>
      <m:tuple xlName="_GBC_0efa831255a2406c881a0b9c158b12a4" concept="clcid-cgi:QianShiMingLiuTongGuDongChiGuQingKuang" label="前十名流通股东持股情况" default_row="10" addr="T0R17C">
        <m:item xlName="_GBC_15035fcc277541fd87990c70b18ae778" wordText="　" concept="clcid-cgi:QianShiMingLiuTongGuGuDongDeMingCheng" label="前十名流通股股东的名称" addr="T0R17C0S1_1" cellConvertType="1"/>
        <m:item xlName="_GBC_b8ab8c4bb354469e8ace81dd8b9e72b3" concept="clcid-cgi:QianShiMingLiuTongGuGuDongQiMoChiYouLiuTongGuDeShuLiang" label="前十名流通股股东期末持有流通股的数量" mulRef="_GBC_a068dc0e0e714bcb8a767fa861c7c700" addr="T0R17C1S1_2" formatStyle="Comma"/>
        <m:item xlName="_GBC_41a4d1d2361c456fa447b916734e8221"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d4544f9b0deb47038c062fa973b7857a" concept="clcid-cgi:QianShiMingLiuTongGuGuDongQiMoChiYouLiuTongGuFenZhongLeiDeShuLiang" label="前十名流通股股东期末持有流通股分种类的具体数量" mulRef="_GBC_a068dc0e0e714bcb8a767fa861c7c700" addr="T0R17C5S1_2" formatStyle="Comma" tupleRef="clcid-cgi:QianShiMingLiuTongGuGuDongQiMoChiYouLiuTongGuFenZhongLeiQingKuang"/>
      </m:tuple>
      <m:placeholder xlName="_PLD_df792a11ece7420bbf7c9cd3d92febef" wordText="上述股东关联关系或一致行动的说明" addr="T0R27C0S1_1"/>
      <m:item xlName="_GBC_ddc97f70c14e49aa87e561bfdf3966ca" concept="clcid-cgi:GuDongGuanLianGuanXiHuoYiZhiXingDongDeShuoMing" label="股东关联关系或一致行动的说明" addr="T0R27C1S1_6"/>
      <m:placeholder xlName="_PLD_935987083c8649449f9cb05f33acbab6" wordText="前10名股东及前10名流通股股东参与融资融券及转融通业务情况说明（如有）" addr="T0R28C0S1_1"/>
      <m:item xlName="_GBC_8727a30d4eb940e1ad14d295bbfc51a5" concept="clcid-cgi:QianShiMingGuDongJiQianMingWuXianShouGuDongCanYuRongZiRongQuanYeWuQingKuangShuoMing" label="前10名股东及前10名无限售股东参与融资融券业务情况说明" addr="T0R28C1S1_6"/>
    </m:section>
    <m:section xlName="_SEC_bfc8db83ff874b52becb9c77de55717a" title="截止报告期末的优先股股东总数、前十名优先股股东、前十名优先股...">
      <m:item xlName="_GBC_95cda54b736e49bc8956292ad7733d0e"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bfc8db83ff874b52becb9c77de55717a&quot;,&quot;EndName&quot;:&quot;_SEC_1090270c1fb9466bb7707ee1b57699ea&quot;,&quot;CType&quot;:1}]"/>
    </m:section>
    <m:section xlName="_SEC_1090270c1fb9466bb7707ee1b57699ea" title="前十名优先股股东情况" repeatable="1" tupleConcept="clcid-cgi:QianShiMingYouXianGuGuDongQingKuangMingXi" helpText="以上列出的股东情况中应当注明代表国家持有股份的单位和外资股东。">
      <m:item xlName="_GBC_d12614a1a85e453a978c35977f93630a"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5cda54b736e49bc8956292ad7733d0e"/>
      <m:placeholder xlName="_PLD_93d68f4134624734bf339c8822a53dce" wordText="报告期末优先股股东总数" addr="T0R0C0S1_5"/>
      <m:item xlName="_GBC_6b7eb1f639bc4d3db8a4621948c63803" concept="clcid-cgi:BaoGaoQiMoYouXianGuGuDongZongShu" label="报告期末优先股股东总数" addr="T0R0C5S1_3" tagAction="1" formatStyle="Comma" appId="_GBC_95cda54b736e49bc8956292ad7733d0e"/>
      <m:placeholder xlName="_PLD_b566ed4196d14c6aa570237e4e51c888" wordText="前10名优先股股东持股情况" addr="T0R1C0S1_8"/>
      <m:placeholder xlName="_PLD_384c0de7379d4ceea130afbedaab7756" wordText="股东名称" addr="T0R2C0S2_1"/>
      <m:placeholder xlName="_PLD_5b52f0c2c7b2439781aaab20d7d0eeb4" wordText="股东性质" addr="T0R2C1S2_1"/>
      <m:placeholder xlName="_PLD_d4ddb510160448acad8a316b2328bd58" wordText="持股数量" addr="T0R2C2S2_1"/>
      <m:placeholder xlName="_PLD_c5560d41323a46e89d74f43f7608b3dd" wordText="持股比例（%）" addr="T0R2C3S2_1"/>
      <m:placeholder xlName="_PLD_d38e74e0e05e4111a42299f6fe70afe8" wordText="持有有限售条件股份数量" addr="T0R2C4S2_2"/>
      <m:placeholder xlName="_PLD_8e7dcc6c750349ffa100f32dbc5b28c6" wordText="质押、标记或冻结情况" addr="T0R2C6S1_2"/>
      <m:placeholder xlName="_PLD_2f06911181e645aabc67dc8ff85ca07f" wordText="股份状态" addr="T0R3C6S1_1"/>
      <m:placeholder xlName="_PLD_12115ee60e6443f2b8c351bfadce0765" wordText="数量" addr="T0R3C7S1_1"/>
      <m:tuple xlName="_TUP_d1b77085c795432f83302789517807a7" concept="clcid-cgi:ChiYouGongSiBaiFenZhiWuYiShangYouXianGuGuFenDeQianShiMingGuDongQingKuang" label="持有公司5%以上优先股股份的前十名股东情况" default_row="10" addr="T0R4C">
        <m:item xlName="_GBC_afc76f42c17646bc8e13105094a2dea9" wordText="　" concept="clcid-cgi:ChiYouGongSiBaiFenZhiWuYiShangYouXianGuGuFenDeQianShiMingGuDongMingCheng" label="持有公司5%以上优先股股份的前十名股东名称" addr="T0R4C0S1_1" appId="_GBC_95cda54b736e49bc8956292ad7733d0e"/>
        <m:item xlName="_GBC_939c06544b544d01808a15625642f2de" concept="clcid-cgi:ChiYouGongSiBaiFenZhiWuYiShangYouXianGuGuFenDeQianShiMingGuDongXingZhi" label="持有公司5%以上优先股股份的前十名股东性质" selectOptions="a0e19073edad49fd8f4d03153d3b23da" addr="T0R4C1S1_1" controlType="Combobox" appId="_GBC_95cda54b736e49bc8956292ad7733d0e" keyAction="38"/>
        <m:item xlName="_GBC_0643ea904fed41469e49f5784772d59a" concept="clcid-cgi:ChiYouGongSiBaiFenZhiWuYiShangYouXianGuGuFenDeQianShiMingGuDongChiYouGuFenShuLiang" label="持有公司5%以上优先股股份的前十名股东持有股份数量" mulRef="_GBC_d12614a1a85e453a978c35977f93630a" addr="T0R4C2S1_1" formatStyle="Comma" appId="_GBC_95cda54b736e49bc8956292ad7733d0e"/>
        <m:item xlName="_GBC_bd8167814109488fa82e4c3a8bd1d5a0" concept="clcid-cgi:ChiYouGongSiBaiFenZhiWuYiShangYouXianGuGuFenDeQianShiMingGuDongChiGuBiLi" label="持有公司5%以上优先股股份的前十名股东持股比例" addr="T0R4C3S1_1" baseScale="0.01" formatStyle="Comma" appId="_GBC_95cda54b736e49bc8956292ad7733d0e"/>
        <m:item xlName="_GBC_7091cd799ece49ab857ef2fb0ab2966a" concept="clcid-cgi:ChiYouGongSiBaiFenZhiWuYiShangYouXianGuGuFenDeQianShiMingGuDongChiYouYouXianShouTiaoJianGuFenShuLiang" label="持有公司5%以上优先股股份的前十名股东持有有限售条件股份的数量" mulRef="_GBC_d12614a1a85e453a978c35977f93630a" addr="T0R4C4S1_2" formatStyle="Comma" appId="_GBC_95cda54b736e49bc8956292ad7733d0e"/>
        <m:item xlName="_GBC_d528d21fc7e44437a9bdde1cbfe6df94"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5cda54b736e49bc8956292ad7733d0e" keyAction="38"/>
        <m:item xlName="_GBC_b7f220699e334688a54f84e18041fc69" concept="clcid-cgi:ChiYouGongSiBaiFenZhiWuYiShangYouXianGuGuFenDeQianShiMingGuDongChiYouGuFenZhiYaHuoDongJieShuLiang" label="持有公司5%以上优先股股份的前十名股东持有股份质押或冻结数量" mulRef="_GBC_d12614a1a85e453a978c35977f93630a" addr="T0R4C7S1_1" formatStyle="Comma" tupleRef="clcid-cgi:ChiYouGongSiBaiFenZhiWuYiShangYouXianGuGuFenDeQianShiMingGuDongZhiYaHuoDongJieQingKuang" appId="_GBC_95cda54b736e49bc8956292ad7733d0e"/>
      </m:tuple>
      <m:placeholder xlName="_PLD_3a40dafbff8c41c899ce608dcbdd1123" wordText="前10名表决权恢复的优先股股东持股情况" addr="T0R14C0S1_8"/>
      <m:placeholder xlName="_PLD_3793a2f9e7784f46906f70ae4d22faaa" wordText="股东名称" addr="T0R15C0S1_4"/>
      <m:placeholder xlName="_PLD_f909de833f3f4409b48362a15ce1e660" wordText="持有表决权恢复的优先股股份数量" addr="T0R15C4S1_4"/>
      <m:tuple xlName="_TUP_9fd92eb4513e47ceae959f858cab8aad" concept="clcid-cgi:QianShiMingBiaoJueQuanHuiFuDeYouXianGuGuDongChiGuQingKuang" label="前10名表决权恢复的优先股股东持股情况" default_row="2" addr="T0R16C">
        <m:item xlName="_GBC_70f56c079e304106a5fb34623da128e8" wordText="　" concept="clcid-cgi:QianShiMingBiaoJueQuanHuiFuDeYouXianGuGuDongMingCheng" label="前10名表决权恢复的优先股股东名称" addr="T0R16C0S1_4" appId="_GBC_95cda54b736e49bc8956292ad7733d0e"/>
        <m:item xlName="_GBC_84fec5da6b9f414bb37131c2265c6e32" concept="clcid-cgi:QianShiMingBiaoJueQuanHuiFuDeYouXianGuGuDongChiYouBiaoJueQuanHuiFuDeYouXianGuGuFenShuLiang" label="前10名表决权恢复的优先股股东持有表决权恢复的优先股股份数量" mulRef="_GBC_d12614a1a85e453a978c35977f93630a" addr="T0R16C4S1_4" formatStyle="Comma" appId="_GBC_95cda54b736e49bc8956292ad7733d0e"/>
      </m:tuple>
      <m:placeholder xlName="_PLD_145acbfc6dc54c53adc5140df873a6cf" wordText="上述股东关联关系或一致行动的说明" addr="T0R18C0S1_4"/>
      <m:item xlName="_GBC_662aaf97099040168403134364915f50" concept="clcid-cgi:QianShiMingBiaoJueQuanHuiFuDeYouXianGuShangShuGuDongGuanLianGuanXiHuoYiZhiXingDongDeShuoMing" label="前10名表决权恢复的优先股上述股东关联关系或一致行动的说明 " addr="T0R18C4S1_4" appId="_GBC_95cda54b736e49bc8956292ad7733d0e"/>
    </m:section>
    <m:section xlName="_SEC_318a141385454bc0a5d238fe4b138e97" title="其他提醒事项" helpText="上市公司应当审慎评估有助于投资者了解报告期经营情况的其他重要信息，如存在前述信息，应当予以披露，并提醒投资者关注。">
      <m:item xlName="_GBC_62e97a45e1c349c4ba5113f5e9d4eb80" concept="clcid-ci-qr:ShiFouShiYongQiTaTiXingShiXiang" label="是否适用：其他提醒事项" selectOptions="_buildInAppliance" controlType="CustomCheckbox" cRanges="[{&quot;StartName&quot;:&quot;_GBC_62e97a45e1c349c4ba5113f5e9d4eb80&quot;,&quot;EndName&quot;:&quot;_GBC_9818a3b1ccb74e63a9d9df06fce7e2ce&quot;,&quot;CType&quot;:1}]"/>
      <m:item xlName="_GBC_9818a3b1ccb74e63a9d9df06fce7e2ce" concept="clcid-mr:QiTaTiXingShiXiang" label="其他提醒事项" appId="_GBC_62e97a45e1c349c4ba5113f5e9d4eb80"/>
    </m:section>
    <m:section xlName="_SEC_9376fd5f88284f20959aade4a37da5d2" title="审计意见类型  单击或点击此处输入文字。" helpText="若被注册会计师出具非标准审计意见，公司还应当披露审计报告。">
      <m:item xlName="_GBC_90b90028ed084b90bc49ae6bb08d9f73" concept="clcid-ci-qr:ShiFouShiYongShenJiYiJianLeiXing" label="是否适用：审计意见类型" selectOptions="_buildInAppliance" controlType="CustomCheckbox" cRanges="[{&quot;StartName&quot;:&quot;_GBC_90b90028ed084b90bc49ae6bb08d9f73&quot;,&quot;EndName&quot;:&quot;_GBC_a12ec9751bdd4019809ec1cca4f4afad&quot;,&quot;CType&quot;:1}]"/>
      <m:item xlName="_GBC_a12ec9751bdd4019809ec1cca4f4afad" concept="clcid-mr:ShenJiYiJianLeiXing" label="审计意见类型" appId="_GBC_90b90028ed084b90bc49ae6bb08d9f73"/>
    </m:section>
    <m:section xlName="_GBC_875895d6aac74fb2b084d8ba80d04b51" title="合并及母公司资产负债表" helpId="101001020" primarySection="_GBC_875895d6aac74fb2b084d8ba80d04b51" optionText="需要编制合并报表" activeContentOption="_GBC_875895d6aac74fb2b084d8ba80d04b51" optionGroupTitle="是否需要合并报表" optionTargetConcept="clcid-ci-qr:ShiFouXuYaoHeBingBaoBiao" optionTargetConceptValue="true">
      <m:axisValue occRef="母公司"/>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2764e4d82b96470da85f883a3b1303f9" wordText="项目" addr="T0R0C0S1_1"/>
      <m:placeholder xlName="_PLD_1353c0a4351840acb64aaf83fe048ea0" wordText="2022年9月30日" addr="T0R0C1S1_1"/>
      <m:placeholder xlName="_PLD_aee32c1df6fa40cca84ca0b5eb39eeb6" wordText="2021年12月31日" addr="T0R0C2S1_1"/>
      <m:placeholder xlName="_PLD_cd203242f1f34dad9275b8b1d6efe180" wordText="流动资产：" addr="T0R1C0S1_3"/>
      <m:placeholder xlName="_PLD_b2181e30994d4657a95a7dad4c888c97" wordText="货币资金" indent="100" addr="T0R2C0S1_1"/>
      <m:item xlName="_GBC_8866924743ae454c95308e4b15b4679a" concept="clcid-pte:HuoBiZiJin" label="货币资金" mulRef="_GBC_1294a38421094fb28e8bde07676d9b31" unitRef="_GBC_d61179b1123049c4b31a72aaea71c0cb" addr="T0R2C1S1_1" formatStyle="Comma"/>
      <m:item xlName="_GBC_a833f2f71b7940d9839c3bab786e4315" concept="clcid-pte:HuoBiZiJin" label="货币资金" periodRef="上年年末数" mulRef="_GBC_1294a38421094fb28e8bde07676d9b31" unitRef="_GBC_d61179b1123049c4b31a72aaea71c0cb" addr="T0R2C2S1_1" formatStyle="Comma"/>
      <m:placeholder xlName="_PLD_9e0bd2ea143e4de3b42008c6d386da93" wordText="结算备付金" indent="100" addr="T0R3C0S1_1"/>
      <m:item xlName="_GBC_4b805914a60f4af9b58606655164c9f9" concept="clcid-pte:JieSuanBeiFuJin" label="结算备付金" mulRef="_GBC_1294a38421094fb28e8bde07676d9b31" unitRef="_GBC_d61179b1123049c4b31a72aaea71c0cb" addr="T0R3C1S1_1" formatStyle="Comma"/>
      <m:item xlName="_GBC_0a104f99d55e486db475470e54335018" concept="clcid-pte:JieSuanBeiFuJin" label="结算备付金" periodRef="上年年末数" mulRef="_GBC_1294a38421094fb28e8bde07676d9b31" unitRef="_GBC_d61179b1123049c4b31a72aaea71c0cb" addr="T0R3C2S1_1" formatStyle="Comma"/>
      <m:placeholder xlName="_PLD_7b686d0ed2c84f0bbbf74cac464d3dc0" wordText="拆出资金" indent="100" addr="T0R4C0S1_1"/>
      <m:item xlName="_GBC_c231b1025e3448d59d5d09110bc12360" concept="clcid-pte:ChaiChuZiJin" label="拆出资金" mulRef="_GBC_1294a38421094fb28e8bde07676d9b31" unitRef="_GBC_d61179b1123049c4b31a72aaea71c0cb" addr="T0R4C1S1_1" formatStyle="Comma"/>
      <m:item xlName="_GBC_7d37ba1a43344f649df367f4523af50b" concept="clcid-pte:ChaiChuZiJin" label="拆出资金" periodRef="上年年末数" mulRef="_GBC_1294a38421094fb28e8bde07676d9b31" unitRef="_GBC_d61179b1123049c4b31a72aaea71c0cb" addr="T0R4C2S1_1" formatStyle="Comma"/>
      <m:placeholder xlName="_PLD_51240ef6ad044d68bb6fcd92e322680b" wordText="交易性金融资产" indent="100" addr="T0R5C0S1_1"/>
      <m:item xlName="_GBC_084bf5a6f3e2412e8201077149966636" concept="clcid-pte:JiaoYiXingJinRongZiChan" label="交易性金融资产" mulRef="_GBC_1294a38421094fb28e8bde07676d9b31" unitRef="_GBC_d61179b1123049c4b31a72aaea71c0cb" addr="T0R5C1S1_1" formatStyle="Comma"/>
      <m:item xlName="_GBC_93185cbbca47452380ae1ff898bdc2af" concept="clcid-pte:JiaoYiXingJinRongZiChan" label="交易性金融资产" periodRef="上年年末数" mulRef="_GBC_1294a38421094fb28e8bde07676d9b31" unitRef="_GBC_d61179b1123049c4b31a72aaea71c0cb" addr="T0R5C2S1_1" formatStyle="Comma"/>
      <m:placeholder xlName="_PLD_4b7fd0a5c587424b9d61591eca2f4789" wordText="衍生金融资产" indent="100" addr="T0R6C0S1_1"/>
      <m:item xlName="_GBC_b5698692c75640228481e5e79c73ca97" concept="clcid-pte:YanShengJinRongZiChan" label="衍生金融资产" mulRef="_GBC_1294a38421094fb28e8bde07676d9b31" unitRef="_GBC_d61179b1123049c4b31a72aaea71c0cb" addr="T0R6C1S1_1" formatStyle="Comma"/>
      <m:item xlName="_GBC_f28061f32f4446f4875e9b4150510fef" concept="clcid-pte:YanShengJinRongZiChan" label="衍生金融资产" periodRef="上年年末数" mulRef="_GBC_1294a38421094fb28e8bde07676d9b31" unitRef="_GBC_d61179b1123049c4b31a72aaea71c0cb" addr="T0R6C2S1_1" formatStyle="Comma"/>
      <m:placeholder xlName="_PLD_36661d9f12a340f7b91152bc247b0fb3" wordText="应收票据" indent="100" addr="T0R7C0S1_1"/>
      <m:item xlName="_GBC_0e004cf2c41b43878a389968505b28f0" concept="clcid-pte:YingShouPiaoJu" label="应收票据" mulRef="_GBC_1294a38421094fb28e8bde07676d9b31" unitRef="_GBC_d61179b1123049c4b31a72aaea71c0cb" addr="T0R7C1S1_1" formatStyle="Comma"/>
      <m:item xlName="_GBC_b74e9b68626f4172831d3eb9079c059f" concept="clcid-pte:YingShouPiaoJu" label="应收票据" periodRef="上年年末数" mulRef="_GBC_1294a38421094fb28e8bde07676d9b31" unitRef="_GBC_d61179b1123049c4b31a72aaea71c0cb" addr="T0R7C2S1_1" formatStyle="Comma"/>
      <m:placeholder xlName="_PLD_60fd55d146fe412cbca8ad2a4c6adaea" wordText="应收账款" indent="100" addr="T0R8C0S1_1"/>
      <m:item xlName="_GBC_545d920e96e54716aca478da4ec7939c" concept="clcid-pte:YingShouZhangKuan" label="应收帐款" mulRef="_GBC_1294a38421094fb28e8bde07676d9b31" unitRef="_GBC_d61179b1123049c4b31a72aaea71c0cb" addr="T0R8C1S1_1" formatStyle="Comma"/>
      <m:item xlName="_GBC_0e5fbc87d670465fb280bfb1508b718e" concept="clcid-pte:YingShouZhangKuan" label="应收帐款" periodRef="上年年末数" mulRef="_GBC_1294a38421094fb28e8bde07676d9b31" unitRef="_GBC_d61179b1123049c4b31a72aaea71c0cb" addr="T0R8C2S1_1" formatStyle="Comma"/>
      <m:placeholder xlName="_PLD_9c1e0b9f25ab47ffad73bb79144a23f2" wordText="应收款项融资" indent="100" addr="T0R9C0S1_1"/>
      <m:item xlName="_GBC_cd896c4b5cb24dcf8ce6764c158478b2" concept="clcid-pte:YingShouKuanXiangRongZi" label="应收款项融资" mulRef="_GBC_1294a38421094fb28e8bde07676d9b31" unitRef="_GBC_d61179b1123049c4b31a72aaea71c0cb" addr="T0R9C1S1_1" formatStyle="Comma"/>
      <m:item xlName="_GBC_7d4684d49efb4aaf9775bfaa0de65acc" concept="clcid-pte:YingShouKuanXiangRongZi" label="应收款项融资" periodRef="上年年末数" mulRef="_GBC_1294a38421094fb28e8bde07676d9b31" unitRef="_GBC_d61179b1123049c4b31a72aaea71c0cb" addr="T0R9C2S1_1" formatStyle="Comma"/>
      <m:placeholder xlName="_PLD_8e3c07411756429e8acaeedd989b6127" wordText="预付款项" indent="100" addr="T0R10C0S1_1"/>
      <m:item xlName="_GBC_6e8f6d088db446c980b6c69a5e6a8d59" concept="clcid-pte:YuFuZhangKuan" label="预付帐款" mulRef="_GBC_1294a38421094fb28e8bde07676d9b31" unitRef="_GBC_d61179b1123049c4b31a72aaea71c0cb" addr="T0R10C1S1_1" formatStyle="Comma"/>
      <m:item xlName="_GBC_53b55a0980744a49a333041468fe5d8b" concept="clcid-pte:YuFuZhangKuan" label="预付帐款" periodRef="上年年末数" mulRef="_GBC_1294a38421094fb28e8bde07676d9b31" unitRef="_GBC_d61179b1123049c4b31a72aaea71c0cb" addr="T0R10C2S1_1" formatStyle="Comma"/>
      <m:placeholder xlName="_PLD_73229265f6104e8f98292a524fdf42c0" wordText="应收保费" indent="100" addr="T0R11C0S1_1"/>
      <m:item xlName="_GBC_0b1f572dd14f4cd78277beb0285eaa38" concept="clcid-pte:YingShouBaoFei" label="应收保费" mulRef="_GBC_1294a38421094fb28e8bde07676d9b31" unitRef="_GBC_d61179b1123049c4b31a72aaea71c0cb" addr="T0R11C1S1_1" formatStyle="Comma"/>
      <m:item xlName="_GBC_0d9d2f11ada9401cb1f831c019cc06d6" concept="clcid-pte:YingShouBaoFei" label="应收保费" periodRef="上年年末数" mulRef="_GBC_1294a38421094fb28e8bde07676d9b31" unitRef="_GBC_d61179b1123049c4b31a72aaea71c0cb" addr="T0R11C2S1_1" formatStyle="Comma"/>
      <m:placeholder xlName="_PLD_0a759802945e4576824bc6dac297812e" wordText="应收分保账款" indent="100" addr="T0R12C0S1_1"/>
      <m:item xlName="_GBC_7d307ceb40f64deabb6239de8b9ab821" concept="clcid-pte:YingShouFenBaoZhangKuan" label="应收分保账款" mulRef="_GBC_1294a38421094fb28e8bde07676d9b31" unitRef="_GBC_d61179b1123049c4b31a72aaea71c0cb" addr="T0R12C1S1_1" formatStyle="Comma"/>
      <m:item xlName="_GBC_210184ed093e4f0a97bded22ec2f9b47" concept="clcid-pte:YingShouFenBaoZhangKuan" label="应收分保账款" periodRef="上年年末数" mulRef="_GBC_1294a38421094fb28e8bde07676d9b31" unitRef="_GBC_d61179b1123049c4b31a72aaea71c0cb" addr="T0R12C2S1_1" formatStyle="Comma"/>
      <m:placeholder xlName="_PLD_dcbf772626ba408798424869183b2879" wordText="应收分保合同准备金" indent="100" addr="T0R13C0S1_1"/>
      <m:item xlName="_GBC_1db32233e469412fa9bd534926f949b9" concept="clcid-pte:YingShouFenBaoHeTongZhunBeiJin" label="应收分保合同准备金" mulRef="_GBC_1294a38421094fb28e8bde07676d9b31" unitRef="_GBC_d61179b1123049c4b31a72aaea71c0cb" addr="T0R13C1S1_1" formatStyle="Comma"/>
      <m:item xlName="_GBC_737b1401bc65465197c05893f54905c2" concept="clcid-pte:YingShouFenBaoHeTongZhunBeiJin" label="应收分保合同准备金" periodRef="上年年末数" mulRef="_GBC_1294a38421094fb28e8bde07676d9b31" unitRef="_GBC_d61179b1123049c4b31a72aaea71c0cb" addr="T0R13C2S1_1" formatStyle="Comma"/>
      <m:placeholder xlName="_PLD_fb0b555b027f4c83aa8fc39b7e32e754" wordText="其他应收款" indent="100" addr="T0R14C0S1_1"/>
      <m:item xlName="_GBC_56f173a93d114867b5b741f97b4c9fa1" concept="clcid-pte:QiTaYingShouKuan" label="其他应收款" mulRef="_GBC_1294a38421094fb28e8bde07676d9b31" unitRef="_GBC_d61179b1123049c4b31a72aaea71c0cb" addr="T0R14C1S1_1" formatStyle="Comma"/>
      <m:item xlName="_GBC_07b029c8a93847dfacdf16b9c3222b06" concept="clcid-pte:QiTaYingShouKuan" label="其他应收款" periodRef="上年年末数" mulRef="_GBC_1294a38421094fb28e8bde07676d9b31" unitRef="_GBC_d61179b1123049c4b31a72aaea71c0cb" addr="T0R14C2S1_1" formatStyle="Comma"/>
      <m:placeholder xlName="_PLD_6dbbee1eee2c4d4e925e991f966bf7bc" wordText="其中：应收利息" indent="400" addr="T0R15C0S1_1"/>
      <m:item xlName="_GBC_f7f283aeacd0453c8f3cc77e34c2c107" concept="clcid-pte:YingShouLiXi" label="应收利息" mulRef="_GBC_1294a38421094fb28e8bde07676d9b31" unitRef="_GBC_d61179b1123049c4b31a72aaea71c0cb" addr="T0R15C1S1_1" formatStyle="Comma"/>
      <m:item xlName="_GBC_f07a3438493f46f08e8416b7e63b8a3c" concept="clcid-pte:YingShouLiXi" label="应收利息" periodRef="上年年末数" mulRef="_GBC_1294a38421094fb28e8bde07676d9b31" unitRef="_GBC_d61179b1123049c4b31a72aaea71c0cb" addr="T0R15C2S1_1" formatStyle="Comma"/>
      <m:placeholder xlName="_PLD_aead650139c24d4ca424880cbd93293e" wordText="应收股利" indent="400" addr="T0R16C0S1_1"/>
      <m:item xlName="_GBC_42d203c9f9d8419788bc4bb96a77e154" concept="clcid-pte:YingShouGuLi" label="应收股利" mulRef="_GBC_1294a38421094fb28e8bde07676d9b31" unitRef="_GBC_d61179b1123049c4b31a72aaea71c0cb" addr="T0R16C1S1_1" formatStyle="Comma"/>
      <m:item xlName="_GBC_a194f0a4ebf746d6982fa0a4f35fc276" concept="clcid-pte:YingShouGuLi" label="应收股利" periodRef="上年年末数" mulRef="_GBC_1294a38421094fb28e8bde07676d9b31" unitRef="_GBC_d61179b1123049c4b31a72aaea71c0cb" addr="T0R16C2S1_1" formatStyle="Comma"/>
      <m:placeholder xlName="_PLD_78eb25c7c9c5410297ca12f69cbc472a" wordText="买入返售金融资产" indent="100" addr="T0R17C0S1_1"/>
      <m:item xlName="_GBC_2ebc2bbb236b46bcb37c6f1790c90a85" concept="clcid-pte:MaiRuFanShouJinRongZiChan" label="买入返售金融资产" mulRef="_GBC_1294a38421094fb28e8bde07676d9b31" unitRef="_GBC_d61179b1123049c4b31a72aaea71c0cb" addr="T0R17C1S1_1" formatStyle="Comma"/>
      <m:item xlName="_GBC_bf661ebf249d42569c046bda01dd4dff" concept="clcid-pte:MaiRuFanShouJinRongZiChan" label="买入返售金融资产" periodRef="上年年末数" mulRef="_GBC_1294a38421094fb28e8bde07676d9b31" unitRef="_GBC_d61179b1123049c4b31a72aaea71c0cb" addr="T0R17C2S1_1" formatStyle="Comma"/>
      <m:placeholder xlName="_PLD_295ab18acf9845e8b56bbbae51cd0a9d" wordText="存货" indent="100" addr="T0R18C0S1_1"/>
      <m:item xlName="_GBC_729723ea5e0843edb4bd1ba2fc6e0d85" concept="clcid-pte:CunHuo" label="存货" mulRef="_GBC_1294a38421094fb28e8bde07676d9b31" unitRef="_GBC_d61179b1123049c4b31a72aaea71c0cb" addr="T0R18C1S1_1" formatStyle="Comma"/>
      <m:item xlName="_GBC_57325b4745d3474fb8e161c13bdc8dd1" concept="clcid-pte:CunHuo" label="存货" periodRef="上年年末数" mulRef="_GBC_1294a38421094fb28e8bde07676d9b31" unitRef="_GBC_d61179b1123049c4b31a72aaea71c0cb" addr="T0R18C2S1_1" formatStyle="Comma"/>
      <m:placeholder xlName="_PLD_4dbafdd64d8443fd90d81f2f94794e71" wordText="合同资产" indent="100" addr="T0R19C0S1_1"/>
      <m:item xlName="_GBC_15fc56deec9449898668b2fbb7b89e17" concept="clcid-pte:HeTongZiChan" label="合同资产" mulRef="_GBC_1294a38421094fb28e8bde07676d9b31" unitRef="_GBC_d61179b1123049c4b31a72aaea71c0cb" addr="T0R19C1S1_1" formatStyle="Comma"/>
      <m:item xlName="_GBC_33f6cb210ba6433e90788eb371c6aa37" concept="clcid-pte:HeTongZiChan" label="合同资产" periodRef="上年年末数" mulRef="_GBC_1294a38421094fb28e8bde07676d9b31" unitRef="_GBC_d61179b1123049c4b31a72aaea71c0cb" addr="T0R19C2S1_1" formatStyle="Comma"/>
      <m:placeholder xlName="_PLD_2e68cd0b9c6f4f3b9d412506fe5198cb" wordText="持有待售资产" indent="100" addr="T0R20C0S1_1"/>
      <m:item xlName="_GBC_d3107f3c121e49d6ae5d9dd88df07e14" concept="clcid-pte:HuaFenWeiChiYouDaiShouDeZiChan" label="划分为持有待售的资产" mulRef="_GBC_1294a38421094fb28e8bde07676d9b31" unitRef="_GBC_d61179b1123049c4b31a72aaea71c0cb" addr="T0R20C1S1_1" formatStyle="Comma"/>
      <m:item xlName="_GBC_81b053bc49e34ee49cdfaefcc23bdb0d" concept="clcid-pte:HuaFenWeiChiYouDaiShouDeZiChan" label="划分为持有待售的资产" periodRef="上年年末数" mulRef="_GBC_1294a38421094fb28e8bde07676d9b31" unitRef="_GBC_d61179b1123049c4b31a72aaea71c0cb" addr="T0R20C2S1_1" formatStyle="Comma"/>
      <m:placeholder xlName="_PLD_6ed8182700e4464191a0f30ce3b27ed0" wordText="一年内到期的非流动资产" indent="100" addr="T0R21C0S1_1"/>
      <m:item xlName="_GBC_2bee471e88514616b54ee533c19cbe28" concept="clcid-pte:YiNianNeiDaoQiDeFeiLiuDongZiChan" label="一年内到期的非流动资产" mulRef="_GBC_1294a38421094fb28e8bde07676d9b31" unitRef="_GBC_d61179b1123049c4b31a72aaea71c0cb" addr="T0R21C1S1_1" formatStyle="Comma"/>
      <m:item xlName="_GBC_aa4a8237718748aca6f46f77a59fe531" concept="clcid-pte:YiNianNeiDaoQiDeFeiLiuDongZiChan" label="一年内到期的非流动资产" periodRef="上年年末数" mulRef="_GBC_1294a38421094fb28e8bde07676d9b31" unitRef="_GBC_d61179b1123049c4b31a72aaea71c0cb" addr="T0R21C2S1_1" formatStyle="Comma"/>
      <m:placeholder xlName="_PLD_c3a70d979fb24023a829f435110d1669" wordText="其他流动资产" indent="100" addr="T0R22C0S1_1"/>
      <m:item xlName="_GBC_a4731dd73bef4c9381815cc4850d30cf" concept="clcid-pte:QiTaLiuDongZiChan" label="其他流动资产" mulRef="_GBC_1294a38421094fb28e8bde07676d9b31" unitRef="_GBC_d61179b1123049c4b31a72aaea71c0cb" addr="T0R22C1S1_1" formatStyle="Comma"/>
      <m:item xlName="_GBC_7e03932c301547afa57b0625ce57531e" concept="clcid-pte:QiTaLiuDongZiChan" label="其他流动资产" periodRef="上年年末数" mulRef="_GBC_1294a38421094fb28e8bde07676d9b31" unitRef="_GBC_d61179b1123049c4b31a72aaea71c0cb" addr="T0R22C2S1_1" formatStyle="Comma"/>
      <m:placeholder xlName="_PLD_e04d785286e3481692bc32f97af446c5" wordText="流动资产合计" indent="200" addr="T0R23C0S1_1"/>
      <m:item xlName="_GBC_b5973f5f288c47e7a3f3f3c5f9c859a8" concept="clcid-pte:LiuDongZiChanHeJi" label="流动资产合计" mulRef="_GBC_1294a38421094fb28e8bde07676d9b31" unitRef="_GBC_d61179b1123049c4b31a72aaea71c0cb" addr="T0R23C1S1_1" formatStyle="Comma">
        <m:complexRule comparator="Eq" title="合并报表_期末_流动资产合计" test=" $_GBC_8866924743ae454c95308e4b15b4679a +  $_GBC_4b805914a60f4af9b58606655164c9f9 +  $_GBC_c231b1025e3448d59d5d09110bc12360 +  $_GBC_084bf5a6f3e2412e8201077149966636 +  $_GBC_0e004cf2c41b43878a389968505b28f0 +  $_GBC_6e8f6d088db446c980b6c69a5e6a8d59 +  $_GBC_0b1f572dd14f4cd78277beb0285eaa38 +  $_GBC_7d307ceb40f64deabb6239de8b9ab821 +  $_GBC_1db32233e469412fa9bd534926f949b9 +  $_GBC_56f173a93d114867b5b741f97b4c9fa1 +  $_GBC_2ebc2bbb236b46bcb37c6f1790c90a85 +  $_GBC_729723ea5e0843edb4bd1ba2fc6e0d85 +  $_GBC_15fc56deec9449898668b2fbb7b89e17 +  $_GBC_2bee471e88514616b54ee533c19cbe28 +  $_GBC_a4731dd73bef4c9381815cc4850d30cf +  $_GBC_b5698692c75640228481e5e79c73ca97 +  $_GBC_d3107f3c121e49d6ae5d9dd88df07e14 +  $_GBC_cd896c4b5cb24dcf8ce6764c158478b2 +  $_GBC_545d920e96e54716aca478da4ec7939c" id="C3bd83eddbc6746e6897052941018f14e"/>
      </m:item>
      <m:item xlName="_GBC_1f4c615603f243b7b5430a47a143033b" concept="clcid-pte:LiuDongZiChanHeJi" label="流动资产合计" periodRef="上年年末数" mulRef="_GBC_1294a38421094fb28e8bde07676d9b31" unitRef="_GBC_d61179b1123049c4b31a72aaea71c0cb" addr="T0R23C2S1_1" formatStyle="Comma">
        <m:complexRule comparator="Eq" title="合并报表_年初_流动资产合计" test=" $_GBC_a833f2f71b7940d9839c3bab786e4315 +  $_GBC_0a104f99d55e486db475470e54335018 +  $_GBC_7d37ba1a43344f649df367f4523af50b +  $_GBC_93185cbbca47452380ae1ff898bdc2af +  $_GBC_b74e9b68626f4172831d3eb9079c059f +  $_GBC_53b55a0980744a49a333041468fe5d8b +  $_GBC_0d9d2f11ada9401cb1f831c019cc06d6 +  $_GBC_210184ed093e4f0a97bded22ec2f9b47 +  $_GBC_737b1401bc65465197c05893f54905c2 +  $_GBC_07b029c8a93847dfacdf16b9c3222b06 +  $_GBC_bf661ebf249d42569c046bda01dd4dff +  $_GBC_57325b4745d3474fb8e161c13bdc8dd1 +  $_GBC_33f6cb210ba6433e90788eb371c6aa37 +  $_GBC_aa4a8237718748aca6f46f77a59fe531 +  $_GBC_7e03932c301547afa57b0625ce57531e +  $_GBC_f28061f32f4446f4875e9b4150510fef +  $_GBC_81b053bc49e34ee49cdfaefcc23bdb0d +  $_GBC_7d4684d49efb4aaf9775bfaa0de65acc +  $_GBC_0e5fbc87d670465fb280bfb1508b718e" id="Cc7de25409ef14612926fbb9d063eeea3"/>
      </m:item>
      <m:placeholder xlName="_PLD_90fc6ff36a344c3d8a662e84a4ad4bb5" wordText="非流动资产：" addr="T0R24C0S1_3"/>
      <m:placeholder xlName="_PLD_842e3de0d03a48638322434af44a1c31" wordText="发放贷款和垫款" indent="100" addr="T0R25C0S1_1"/>
      <m:item xlName="_GBC_62bacdbfc86c45c3b7025b3d664b2796" concept="clcid-pte:FaFangDaiKuanHeDianKuan" label="发放贷款和垫款" mulRef="_GBC_1294a38421094fb28e8bde07676d9b31" unitRef="_GBC_d61179b1123049c4b31a72aaea71c0cb" addr="T0R25C1S1_1" formatStyle="Comma"/>
      <m:item xlName="_GBC_9a273b92742c49c4a75025c891aef633" concept="clcid-pte:FaFangDaiKuanHeDianKuan" label="发放贷款和垫款" periodRef="上年年末数" mulRef="_GBC_1294a38421094fb28e8bde07676d9b31" unitRef="_GBC_d61179b1123049c4b31a72aaea71c0cb" addr="T0R25C2S1_1" formatStyle="Comma"/>
      <m:placeholder xlName="_PLD_67f85f8659b3463da183ea9601f75cfc" wordText="债权投资" indent="100" addr="T0R26C0S1_1"/>
      <m:item xlName="_GBC_a607dca89d2a4ee0983d897915d29b64" concept="clcid-pte:ZhaiQuanTouZi" label="债权投资" mulRef="_GBC_1294a38421094fb28e8bde07676d9b31" unitRef="_GBC_d61179b1123049c4b31a72aaea71c0cb" addr="T0R26C1S1_1" formatStyle="Comma"/>
      <m:item xlName="_GBC_05885b8e79b546078f139213aab8544a" concept="clcid-pte:ZhaiQuanTouZi" label="债权投资" periodRef="上年年末数" mulRef="_GBC_1294a38421094fb28e8bde07676d9b31" unitRef="_GBC_d61179b1123049c4b31a72aaea71c0cb" addr="T0R26C2S1_1" formatStyle="Comma"/>
      <m:placeholder xlName="_PLD_69d09b2b1e484810a4205427e27dfaef" wordText="其他债权投资" indent="100" addr="T0R27C0S1_1"/>
      <m:item xlName="_GBC_c713634c14ef45b298616241f8fa18ec" concept="clcid-pte:QiTaZhaiQuanTouZi" label="其他债权投资" mulRef="_GBC_1294a38421094fb28e8bde07676d9b31" unitRef="_GBC_d61179b1123049c4b31a72aaea71c0cb" addr="T0R27C1S1_1" formatStyle="Comma"/>
      <m:item xlName="_GBC_7f57cc2311f14b0f9bce047e210f0476" concept="clcid-pte:QiTaZhaiQuanTouZi" label="其他债权投资" periodRef="上年年末数" mulRef="_GBC_1294a38421094fb28e8bde07676d9b31" unitRef="_GBC_d61179b1123049c4b31a72aaea71c0cb" addr="T0R27C2S1_1" formatStyle="Comma"/>
      <m:placeholder xlName="_PLD_f27a7deaf77142358e807c54b956798c" wordText="长期应收款" indent="100" addr="T0R28C0S1_1"/>
      <m:item xlName="_GBC_43a2ae5a2a49465f9580cde9d724acc7" concept="clcid-pte:ChangQiYingShouKuan" label="长期应收款" mulRef="_GBC_1294a38421094fb28e8bde07676d9b31" unitRef="_GBC_d61179b1123049c4b31a72aaea71c0cb" addr="T0R28C1S1_1" formatStyle="Comma"/>
      <m:item xlName="_GBC_9ee1fde379cc47be9a80aec7f25b8cae" concept="clcid-pte:ChangQiYingShouKuan" label="长期应收款" periodRef="上年年末数" mulRef="_GBC_1294a38421094fb28e8bde07676d9b31" unitRef="_GBC_d61179b1123049c4b31a72aaea71c0cb" addr="T0R28C2S1_1" formatStyle="Comma"/>
      <m:placeholder xlName="_PLD_7f266b6e106c4385ba8eaf3addb96c84" wordText="长期股权投资" indent="100" addr="T0R29C0S1_1"/>
      <m:item xlName="_GBC_8d7a509feace4e4c88dd66978899a2e3" concept="clcid-pte:ChangQiGuQuanTouZi" label="长期股权投资" mulRef="_GBC_1294a38421094fb28e8bde07676d9b31" unitRef="_GBC_d61179b1123049c4b31a72aaea71c0cb" addr="T0R29C1S1_1" formatStyle="Comma"/>
      <m:item xlName="_GBC_2e772ac58a1b4ec786557f4649431b5e" concept="clcid-pte:ChangQiGuQuanTouZi" label="长期股权投资" periodRef="上年年末数" mulRef="_GBC_1294a38421094fb28e8bde07676d9b31" unitRef="_GBC_d61179b1123049c4b31a72aaea71c0cb" addr="T0R29C2S1_1" formatStyle="Comma"/>
      <m:placeholder xlName="_PLD_e0c2a5c5cd4a43e69b602161302ffe26" wordText="其他权益工具投资" indent="100" addr="T0R30C0S1_1"/>
      <m:item xlName="_GBC_0265c487e4f54802b467950a67eda26a" concept="clcid-pte:QiTaQuanYiGongJuTouZi" label="其他权益工具投资" mulRef="_GBC_1294a38421094fb28e8bde07676d9b31" unitRef="_GBC_d61179b1123049c4b31a72aaea71c0cb" addr="T0R30C1S1_1" formatStyle="Comma"/>
      <m:item xlName="_GBC_4e4efb31164e4d69acbfd00ec3fbaeb7" concept="clcid-pte:QiTaQuanYiGongJuTouZi" label="其他权益工具投资" periodRef="上年年末数" mulRef="_GBC_1294a38421094fb28e8bde07676d9b31" unitRef="_GBC_d61179b1123049c4b31a72aaea71c0cb" addr="T0R30C2S1_1" formatStyle="Comma"/>
      <m:placeholder xlName="_PLD_d48d2a7137924a89b1b73400e5a687d5" wordText="其他非流动金融资产" indent="100" addr="T0R31C0S1_1"/>
      <m:item xlName="_GBC_36012781ae7349cf9d0e890736c49ce0" concept="clcid-pte:QiTaFeiLiuDongJinRongZiChan" label="其他非流动金融资产" mulRef="_GBC_1294a38421094fb28e8bde07676d9b31" unitRef="_GBC_d61179b1123049c4b31a72aaea71c0cb" addr="T0R31C1S1_1" formatStyle="Comma"/>
      <m:item xlName="_GBC_a04ea60aa2034cf1b8c0a17356fc811e" concept="clcid-pte:QiTaFeiLiuDongJinRongZiChan" label="其他非流动金融资产" periodRef="上年年末数" mulRef="_GBC_1294a38421094fb28e8bde07676d9b31" unitRef="_GBC_d61179b1123049c4b31a72aaea71c0cb" addr="T0R31C2S1_1" formatStyle="Comma"/>
      <m:placeholder xlName="_PLD_835089fe7b6143fcbd8bbdf372598446" wordText="投资性房地产" indent="100" addr="T0R32C0S1_1"/>
      <m:item xlName="_GBC_333b1a621e904f08ae99ddc8751d0df3" concept="clcid-pte:TouZiXingFangDiChan" label="投资性房地产" mulRef="_GBC_1294a38421094fb28e8bde07676d9b31" unitRef="_GBC_d61179b1123049c4b31a72aaea71c0cb" addr="T0R32C1S1_1" formatStyle="Comma"/>
      <m:item xlName="_GBC_038990f70184401ea69eb93cc82ded78" concept="clcid-pte:TouZiXingFangDiChan" label="投资性房地产" periodRef="上年年末数" mulRef="_GBC_1294a38421094fb28e8bde07676d9b31" unitRef="_GBC_d61179b1123049c4b31a72aaea71c0cb" addr="T0R32C2S1_1" formatStyle="Comma"/>
      <m:placeholder xlName="_PLD_3fd4e36904c24344a74637ceb31e9a6a" wordText="固定资产" indent="100" addr="T0R33C0S1_1"/>
      <m:item xlName="_GBC_889d82fe38ea4e4ca2b0ccda797471ac" concept="clcid-pte:GuDingZiChanJingE" label="固定资产净额" mulRef="_GBC_1294a38421094fb28e8bde07676d9b31" unitRef="_GBC_d61179b1123049c4b31a72aaea71c0cb" addr="T0R33C1S1_1" formatStyle="Comma"/>
      <m:item xlName="_GBC_80811a0927304f0db3a953a0fb3cdbe5" concept="clcid-pte:GuDingZiChanJingE" label="固定资产净额" periodRef="上年年末数" mulRef="_GBC_1294a38421094fb28e8bde07676d9b31" unitRef="_GBC_d61179b1123049c4b31a72aaea71c0cb" addr="T0R33C2S1_1" formatStyle="Comma"/>
      <m:placeholder xlName="_PLD_350233cd4a6e4430b959c6a3438e1150" wordText="在建工程" indent="100" addr="T0R34C0S1_1"/>
      <m:item xlName="_GBC_cb7b83bf62cd4527b23492c9fb8016fd" concept="clcid-pte:ZaiJianGongCheng" label="在建工程" mulRef="_GBC_1294a38421094fb28e8bde07676d9b31" unitRef="_GBC_d61179b1123049c4b31a72aaea71c0cb" addr="T0R34C1S1_1" formatStyle="Comma"/>
      <m:item xlName="_GBC_8c5e5e8f77184cd3a20340e0b84588ff" concept="clcid-pte:ZaiJianGongCheng" label="在建工程" periodRef="上年年末数" mulRef="_GBC_1294a38421094fb28e8bde07676d9b31" unitRef="_GBC_d61179b1123049c4b31a72aaea71c0cb" addr="T0R34C2S1_1" formatStyle="Comma"/>
      <m:placeholder xlName="_PLD_0de3c4c13d6d44b9b21f39bc6b66f1fa" wordText="生产性生物资产" indent="100" addr="T0R35C0S1_1"/>
      <m:item xlName="_GBC_80057561f4844fa8865b05124142077f" concept="clcid-pte:ShengChanXingShengWuZiChan" label="生产性生物资产" mulRef="_GBC_1294a38421094fb28e8bde07676d9b31" unitRef="_GBC_d61179b1123049c4b31a72aaea71c0cb" addr="T0R35C1S1_1" formatStyle="Comma"/>
      <m:item xlName="_GBC_d3771672f0be4cfb8b773fd7c03d1dcd" concept="clcid-pte:ShengChanXingShengWuZiChan" label="生产性生物资产" periodRef="上年年末数" mulRef="_GBC_1294a38421094fb28e8bde07676d9b31" unitRef="_GBC_d61179b1123049c4b31a72aaea71c0cb" addr="T0R35C2S1_1" formatStyle="Comma"/>
      <m:placeholder xlName="_PLD_55dafde7969149c8987e24040b7c49f4" wordText="油气资产" indent="100" addr="T0R36C0S1_1"/>
      <m:item xlName="_GBC_fa41dd9ba7294e049d2767e20e56d20d" concept="clcid-pte:YouQiZiChan" label="油气资产" mulRef="_GBC_1294a38421094fb28e8bde07676d9b31" unitRef="_GBC_d61179b1123049c4b31a72aaea71c0cb" addr="T0R36C1S1_1" formatStyle="Comma"/>
      <m:item xlName="_GBC_f68b89c73caf48a29c30c793559cb536" concept="clcid-pte:YouQiZiChan" label="油气资产" periodRef="上年年末数" mulRef="_GBC_1294a38421094fb28e8bde07676d9b31" unitRef="_GBC_d61179b1123049c4b31a72aaea71c0cb" addr="T0R36C2S1_1" formatStyle="Comma"/>
      <m:placeholder xlName="_PLD_ec2b6ba0d4c14b3d89406cec8836d94d" wordText="使用权资产" indent="100" addr="T0R37C0S1_1"/>
      <m:item xlName="_GBC_9152222c52a84958a4b48d334c2d30e5" concept="clcid-pte:ShiYongQuanZiChan" label="使用权资产" mulRef="_GBC_1294a38421094fb28e8bde07676d9b31" unitRef="_GBC_d61179b1123049c4b31a72aaea71c0cb" addr="T0R37C1S1_1" formatStyle="Comma"/>
      <m:item xlName="_GBC_b2df886ad8c540beb0b5839202eb7cf0" concept="clcid-pte:ShiYongQuanZiChan" label="使用权资产" periodRef="上年年末数" mulRef="_GBC_1294a38421094fb28e8bde07676d9b31" unitRef="_GBC_d61179b1123049c4b31a72aaea71c0cb" addr="T0R37C2S1_1" formatStyle="Comma"/>
      <m:placeholder xlName="_PLD_12ced68561024855ad533e6e0fba2ae9" wordText="无形资产" indent="100" addr="T0R38C0S1_1"/>
      <m:item xlName="_GBC_7bb8a62b86cc48dc8d50d8cf82801976" concept="clcid-pte:WuXingZiChan" label="无形资产" mulRef="_GBC_1294a38421094fb28e8bde07676d9b31" unitRef="_GBC_d61179b1123049c4b31a72aaea71c0cb" addr="T0R38C1S1_1" formatStyle="Comma"/>
      <m:item xlName="_GBC_d142ede1308f4553bbc40e41bfdf6fe2" concept="clcid-pte:WuXingZiChan" label="无形资产" periodRef="上年年末数" mulRef="_GBC_1294a38421094fb28e8bde07676d9b31" unitRef="_GBC_d61179b1123049c4b31a72aaea71c0cb" addr="T0R38C2S1_1" formatStyle="Comma"/>
      <m:placeholder xlName="_PLD_515f628bb7844df5a3d37e8cf24b4399" wordText="开发支出" indent="100" addr="T0R39C0S1_1"/>
      <m:item xlName="_GBC_26257d5629844386b097b89a67ca7d41" concept="clcid-pte:KaiFaZhiChu" label="开发支出" mulRef="_GBC_1294a38421094fb28e8bde07676d9b31" unitRef="_GBC_d61179b1123049c4b31a72aaea71c0cb" addr="T0R39C1S1_1" formatStyle="Comma"/>
      <m:item xlName="_GBC_2c0f7a6850684d1098781bd1fa21f796" concept="clcid-pte:KaiFaZhiChu" label="开发支出" periodRef="上年年末数" mulRef="_GBC_1294a38421094fb28e8bde07676d9b31" unitRef="_GBC_d61179b1123049c4b31a72aaea71c0cb" addr="T0R39C2S1_1" formatStyle="Comma"/>
      <m:placeholder xlName="_PLD_347505a36c1c4ec6a385f71018e7d5fd" wordText="商誉" indent="100" addr="T0R40C0S1_1"/>
      <m:item xlName="_GBC_4e4d784c9dfd4d4dadea475acf4f533c" concept="clcid-pte:ShangYu" label="商誉" mulRef="_GBC_1294a38421094fb28e8bde07676d9b31" unitRef="_GBC_d61179b1123049c4b31a72aaea71c0cb" addr="T0R40C1S1_1" formatStyle="Comma"/>
      <m:item xlName="_GBC_10532dcbbd8847bd9e22fcbc5c2b7e0c" concept="clcid-pte:ShangYu" label="商誉" periodRef="上年年末数" mulRef="_GBC_1294a38421094fb28e8bde07676d9b31" unitRef="_GBC_d61179b1123049c4b31a72aaea71c0cb" addr="T0R40C2S1_1" formatStyle="Comma"/>
      <m:placeholder xlName="_PLD_b29b60a42c994e84a1138f65ac186798" wordText="长期待摊费用" indent="100" addr="T0R41C0S1_1"/>
      <m:item xlName="_GBC_34dc55d475a24b7793e72c4f8075f05e" concept="clcid-pte:ChangQiDaiTanFeiYong" label="长期待摊费用" mulRef="_GBC_1294a38421094fb28e8bde07676d9b31" unitRef="_GBC_d61179b1123049c4b31a72aaea71c0cb" addr="T0R41C1S1_1" formatStyle="Comma"/>
      <m:item xlName="_GBC_fffb62564e1b4f43a7a8e94b6d0d7a62" concept="clcid-pte:ChangQiDaiTanFeiYong" label="长期待摊费用" periodRef="上年年末数" mulRef="_GBC_1294a38421094fb28e8bde07676d9b31" unitRef="_GBC_d61179b1123049c4b31a72aaea71c0cb" addr="T0R41C2S1_1" formatStyle="Comma"/>
      <m:placeholder xlName="_PLD_0c26664f6bb74165aea3a4f02a964eee" wordText="递延所得税资产" indent="100" addr="T0R42C0S1_1"/>
      <m:item xlName="_GBC_a3738a89feff479b8e16963f0991ff27" concept="clcid-pte:DiYanShuiKuanJieXiangHeJi" label="递延税款借项合计" mulRef="_GBC_1294a38421094fb28e8bde07676d9b31" unitRef="_GBC_d61179b1123049c4b31a72aaea71c0cb" addr="T0R42C1S1_1" formatStyle="Comma"/>
      <m:item xlName="_GBC_92ca98901d304ee2a7db21ba004492ec" concept="clcid-pte:DiYanShuiKuanJieXiangHeJi" label="递延税款借项合计" periodRef="上年年末数" mulRef="_GBC_1294a38421094fb28e8bde07676d9b31" unitRef="_GBC_d61179b1123049c4b31a72aaea71c0cb" addr="T0R42C2S1_1" formatStyle="Comma"/>
      <m:placeholder xlName="_PLD_3c816a49952442f8bd5c33b1ddb3afba" wordText="其他非流动资产" indent="100" addr="T0R43C0S1_1"/>
      <m:item xlName="_GBC_430c12e34754451b9bbcfee21208523d" concept="clcid-pte:QiTaChangQiZiChan" label="其他长期资产" mulRef="_GBC_1294a38421094fb28e8bde07676d9b31" unitRef="_GBC_d61179b1123049c4b31a72aaea71c0cb" addr="T0R43C1S1_1" formatStyle="Comma"/>
      <m:item xlName="_GBC_3a09765bf7c04fde844fb226bb5479e0" concept="clcid-pte:QiTaChangQiZiChan" label="其他长期资产" periodRef="上年年末数" mulRef="_GBC_1294a38421094fb28e8bde07676d9b31" unitRef="_GBC_d61179b1123049c4b31a72aaea71c0cb" addr="T0R43C2S1_1" formatStyle="Comma"/>
      <m:placeholder xlName="_PLD_aa512b4ae0cc44e59e22e2c7622fe3d2" wordText="非流动资产合计" indent="200" addr="T0R44C0S1_1"/>
      <m:item xlName="_GBC_c9cb0d86068b4375b4922d42595318df" concept="clcid-pte:FeiLiuDongZiChanHeJi" label="非流动资产合计" mulRef="_GBC_1294a38421094fb28e8bde07676d9b31" unitRef="_GBC_d61179b1123049c4b31a72aaea71c0cb" addr="T0R44C1S1_1" formatStyle="Comma">
        <m:complexRule comparator="Eq" title="合并报表_期末_非流动资产合计" test=" $_GBC_62bacdbfc86c45c3b7025b3d664b2796 +  $_GBC_a607dca89d2a4ee0983d897915d29b64 +  $_GBC_c713634c14ef45b298616241f8fa18ec +  $_GBC_43a2ae5a2a49465f9580cde9d724acc7 +  $_GBC_8d7a509feace4e4c88dd66978899a2e3 +  $_GBC_0265c487e4f54802b467950a67eda26a +  $_GBC_36012781ae7349cf9d0e890736c49ce0 +  $_GBC_333b1a621e904f08ae99ddc8751d0df3 +  $_GBC_889d82fe38ea4e4ca2b0ccda797471ac +  $_GBC_cb7b83bf62cd4527b23492c9fb8016fd +  $_GBC_80057561f4844fa8865b05124142077f +  $_GBC_fa41dd9ba7294e049d2767e20e56d20d +  $_GBC_7bb8a62b86cc48dc8d50d8cf82801976 +  $_GBC_26257d5629844386b097b89a67ca7d41 +  $_GBC_4e4d784c9dfd4d4dadea475acf4f533c +  $_GBC_34dc55d475a24b7793e72c4f8075f05e +  $_GBC_a3738a89feff479b8e16963f0991ff27 +  $_GBC_430c12e34754451b9bbcfee21208523d +  $_GBC_9152222c52a84958a4b48d334c2d30e5" id="C371255c8b1484d358dabcae8c1a023b6"/>
      </m:item>
      <m:item xlName="_GBC_b17bb2d29ca64548a011241bb3fbbadd" concept="clcid-pte:FeiLiuDongZiChanHeJi" label="非流动资产合计" periodRef="上年年末数" mulRef="_GBC_1294a38421094fb28e8bde07676d9b31" unitRef="_GBC_d61179b1123049c4b31a72aaea71c0cb" addr="T0R44C2S1_1" formatStyle="Comma">
        <m:complexRule comparator="Eq" title="合并报表_年初_非流动资产合计" test=" $_GBC_9a273b92742c49c4a75025c891aef633 +  $_GBC_05885b8e79b546078f139213aab8544a +  $_GBC_7f57cc2311f14b0f9bce047e210f0476 +  $_GBC_9ee1fde379cc47be9a80aec7f25b8cae +  $_GBC_2e772ac58a1b4ec786557f4649431b5e +  $_GBC_4e4efb31164e4d69acbfd00ec3fbaeb7 +  $_GBC_a04ea60aa2034cf1b8c0a17356fc811e +  $_GBC_038990f70184401ea69eb93cc82ded78 +  $_GBC_80811a0927304f0db3a953a0fb3cdbe5 +  $_GBC_8c5e5e8f77184cd3a20340e0b84588ff +  $_GBC_d3771672f0be4cfb8b773fd7c03d1dcd +  $_GBC_f68b89c73caf48a29c30c793559cb536 +  $_GBC_d142ede1308f4553bbc40e41bfdf6fe2 +  $_GBC_2c0f7a6850684d1098781bd1fa21f796 +  $_GBC_10532dcbbd8847bd9e22fcbc5c2b7e0c +  $_GBC_fffb62564e1b4f43a7a8e94b6d0d7a62 +  $_GBC_92ca98901d304ee2a7db21ba004492ec +  $_GBC_3a09765bf7c04fde844fb226bb5479e0 +  $_GBC_b2df886ad8c540beb0b5839202eb7cf0" id="Ccca10d9edc7a44178a849fedb04d870e"/>
      </m:item>
      <m:placeholder xlName="_PLD_97fe748913d049fca82f9db373914c81" wordText="资产总计" indent="300" addr="T0R45C0S1_1"/>
      <m:item xlName="_GBC_ac57e46613ef4427bccded60e5fe38ee" concept="clcid-pte:ZiChanZongJi" label="资产总计" mulRef="_GBC_1294a38421094fb28e8bde07676d9b31" unitRef="_GBC_d61179b1123049c4b31a72aaea71c0cb" addr="T0R45C1S1_1" formatStyle="Comma">
        <m:complexRule comparator="Eq" title="合并报表_期末_资产总计" test=" $_GBC_b5973f5f288c47e7a3f3f3c5f9c859a8 +  $_GBC_c9cb0d86068b4375b4922d42595318df" id="C13d80b0b390247fb8ca92c00cf1059a7"/>
        <m:complexRule comparator="Eq" title="合并报表_期末_资产总计公式2" test=" $_GBC_4e6fc3864fdd46fc8e5dfb2486548bd8" id="Cedb9bf529d68468eac0366fba0c59dc6"/>
      </m:item>
      <m:item xlName="_GBC_868831924cff47e19bd2292a8079240c" concept="clcid-pte:ZiChanZongJi" label="资产总计" periodRef="上年年末数" mulRef="_GBC_1294a38421094fb28e8bde07676d9b31" unitRef="_GBC_d61179b1123049c4b31a72aaea71c0cb" addr="T0R45C2S1_1" formatStyle="Comma">
        <m:complexRule comparator="Eq" title="合并报表_年初_资产总计" test=" $_GBC_1f4c615603f243b7b5430a47a143033b +  $_GBC_b17bb2d29ca64548a011241bb3fbbadd" id="C1cc6fa935f6c4b55a2041423d37b6259"/>
        <m:complexRule comparator="Eq" title="合并报表_年初_资产总计公式2" test=" $_GBC_ce943a09e8614cedae02fee5b2133b59" id="Cfd28aea9ae7a49c68ab9127f7291960f"/>
      </m:item>
      <m:placeholder xlName="_PLD_80d27cb0d91a466f90b8a82f016a8876" wordText="流动负债：" addr="T0R46C0S1_3"/>
      <m:placeholder xlName="_PLD_85c32132a8364b5080a7d1b2b655f726" wordText="短期借款" indent="100" addr="T0R47C0S1_1"/>
      <m:item xlName="_GBC_81cfbb93b25b4b44adf8e71b3fd49fa0" concept="clcid-pte:DuanQiJieKuan" label="短期借款" mulRef="_GBC_1294a38421094fb28e8bde07676d9b31" unitRef="_GBC_d61179b1123049c4b31a72aaea71c0cb" addr="T0R47C1S1_1" formatStyle="Comma"/>
      <m:item xlName="_GBC_907c437313e14e9aaf16d188619548e7" concept="clcid-pte:DuanQiJieKuan" label="短期借款" periodRef="上年年末数" mulRef="_GBC_1294a38421094fb28e8bde07676d9b31" unitRef="_GBC_d61179b1123049c4b31a72aaea71c0cb" addr="T0R47C2S1_1" formatStyle="Comma"/>
      <m:placeholder xlName="_PLD_e04396fd6c4543aaab599ff1eb40e065" wordText="向中央银行借款" indent="100" addr="T0R48C0S1_1"/>
      <m:item xlName="_GBC_5a72ff76ceab458386c365ba77067249" concept="clcid-pte:XiangZhongYangYinHangJieKuan" label="向中央银行借款" mulRef="_GBC_1294a38421094fb28e8bde07676d9b31" unitRef="_GBC_d61179b1123049c4b31a72aaea71c0cb" addr="T0R48C1S1_1" formatStyle="Comma"/>
      <m:item xlName="_GBC_f5b057b0a8694d1189dc82563df2b0f9" concept="clcid-pte:XiangZhongYangYinHangJieKuan" label="向中央银行借款" periodRef="上年年末数" mulRef="_GBC_1294a38421094fb28e8bde07676d9b31" unitRef="_GBC_d61179b1123049c4b31a72aaea71c0cb" addr="T0R48C2S1_1" formatStyle="Comma"/>
      <m:placeholder xlName="_PLD_8a2fa28968c14f5190bb3707b58258cb" wordText="拆入资金" indent="100" addr="T0R49C0S1_1"/>
      <m:item xlName="_GBC_cdaf9090110e484f870ece29a7ee6396" concept="clcid-pte:ChaiRuZiJin" label="拆入资金" mulRef="_GBC_1294a38421094fb28e8bde07676d9b31" unitRef="_GBC_d61179b1123049c4b31a72aaea71c0cb" addr="T0R49C1S1_1" formatStyle="Comma"/>
      <m:item xlName="_GBC_99d970f5d17143edb198f3a0a4678154" concept="clcid-pte:ChaiRuZiJin" label="拆入资金" periodRef="上年年末数" mulRef="_GBC_1294a38421094fb28e8bde07676d9b31" unitRef="_GBC_d61179b1123049c4b31a72aaea71c0cb" addr="T0R49C2S1_1" formatStyle="Comma"/>
      <m:placeholder xlName="_PLD_d439cfd0ae614799924aed897d88a354" wordText="交易性金融负债" indent="100" addr="T0R50C0S1_1"/>
      <m:item xlName="_GBC_b25faceea4e7413a921b456fb7abf584" concept="clcid-pte:JiaoYiXingJinRongFuZhai" label="交易性金融负债" mulRef="_GBC_1294a38421094fb28e8bde07676d9b31" unitRef="_GBC_d61179b1123049c4b31a72aaea71c0cb" addr="T0R50C1S1_1" formatStyle="Comma"/>
      <m:item xlName="_GBC_1eb32f223177465297524eecd4ee126c" concept="clcid-pte:JiaoYiXingJinRongFuZhai" label="交易性金融负债" periodRef="上年年末数" mulRef="_GBC_1294a38421094fb28e8bde07676d9b31" unitRef="_GBC_d61179b1123049c4b31a72aaea71c0cb" addr="T0R50C2S1_1" formatStyle="Comma"/>
      <m:placeholder xlName="_PLD_1ee78ed4d9674862b8a69b743a765fd1" wordText="衍生金融负债" indent="100" addr="T0R51C0S1_1"/>
      <m:item xlName="_GBC_be481f86d62d47b38552a724d489bf15" concept="clcid-pte:YanShengJinRongFuZhai" label="衍生金融负债" mulRef="_GBC_1294a38421094fb28e8bde07676d9b31" unitRef="_GBC_d61179b1123049c4b31a72aaea71c0cb" addr="T0R51C1S1_1" formatStyle="Comma"/>
      <m:item xlName="_GBC_4f5e0187b5b6474aabd6bcc429fc36d5" concept="clcid-pte:YanShengJinRongFuZhai" label="衍生金融负债" periodRef="上年年末数" mulRef="_GBC_1294a38421094fb28e8bde07676d9b31" unitRef="_GBC_d61179b1123049c4b31a72aaea71c0cb" addr="T0R51C2S1_1" formatStyle="Comma"/>
      <m:placeholder xlName="_PLD_9c92fbcf418f4250a1ecd2196a9e7fa9" wordText="应付票据" indent="100" addr="T0R52C0S1_1"/>
      <m:item xlName="_GBC_b97288abc824421a8fcaf856b22db871" concept="clcid-pte:YingFuPiaoJu" label="应付票据" mulRef="_GBC_1294a38421094fb28e8bde07676d9b31" unitRef="_GBC_d61179b1123049c4b31a72aaea71c0cb" addr="T0R52C1S1_1" formatStyle="Comma"/>
      <m:item xlName="_GBC_6b75500f90bb490f8274ca4a47129e72" concept="clcid-pte:YingFuPiaoJu" label="应付票据" periodRef="上年年末数" mulRef="_GBC_1294a38421094fb28e8bde07676d9b31" unitRef="_GBC_d61179b1123049c4b31a72aaea71c0cb" addr="T0R52C2S1_1" formatStyle="Comma"/>
      <m:placeholder xlName="_PLD_723b1821ed644bbc861285661275cafd" wordText="应付账款" indent="100" addr="T0R53C0S1_1"/>
      <m:item xlName="_GBC_883f08e39f2d46bb8cafc71e38985eb2" concept="clcid-pte:YingFuZhangKuan" label="应付帐款" mulRef="_GBC_1294a38421094fb28e8bde07676d9b31" unitRef="_GBC_d61179b1123049c4b31a72aaea71c0cb" addr="T0R53C1S1_1" formatStyle="Comma"/>
      <m:item xlName="_GBC_e88f23e3f1424469ab29d0ce9f829d14" concept="clcid-pte:YingFuZhangKuan" label="应付帐款" periodRef="上年年末数" mulRef="_GBC_1294a38421094fb28e8bde07676d9b31" unitRef="_GBC_d61179b1123049c4b31a72aaea71c0cb" addr="T0R53C2S1_1" formatStyle="Comma"/>
      <m:placeholder xlName="_PLD_16802f0d65f64f8891237257b7f233c9" wordText="预收款项" indent="100" addr="T0R54C0S1_1"/>
      <m:item xlName="_GBC_935c8738969342098c09cf4e931a9272" concept="clcid-pte:YuShouZhangKuan" label="预收帐款" mulRef="_GBC_1294a38421094fb28e8bde07676d9b31" unitRef="_GBC_d61179b1123049c4b31a72aaea71c0cb" addr="T0R54C1S1_1" formatStyle="Comma"/>
      <m:item xlName="_GBC_5c295c77e167453eb0099f7740c6bc7f" concept="clcid-pte:YuShouZhangKuan" label="预收帐款" periodRef="上年年末数" mulRef="_GBC_1294a38421094fb28e8bde07676d9b31" unitRef="_GBC_d61179b1123049c4b31a72aaea71c0cb" addr="T0R54C2S1_1" formatStyle="Comma"/>
      <m:placeholder xlName="_PLD_9b21a56aa0bf40d889fec1fee0389d03" wordText="合同负债" indent="100" addr="T0R55C0S1_1"/>
      <m:item xlName="_GBC_91b2afcca90447fb8757236b8a217084" concept="clcid-pte:HeTongFuZhai" label="合同负债" mulRef="_GBC_1294a38421094fb28e8bde07676d9b31" unitRef="_GBC_d61179b1123049c4b31a72aaea71c0cb" addr="T0R55C1S1_1" formatStyle="Comma"/>
      <m:item xlName="_GBC_1c5e87b9344342309ef6ceeaeb53c5bb" concept="clcid-pte:HeTongFuZhai" label="合同负债" periodRef="上年年末数" mulRef="_GBC_1294a38421094fb28e8bde07676d9b31" unitRef="_GBC_d61179b1123049c4b31a72aaea71c0cb" addr="T0R55C2S1_1" formatStyle="Comma"/>
      <m:placeholder xlName="_PLD_28c9870f479743b298b7c3eab00355f3" wordText="卖出回购金融资产款" indent="100" addr="T0R56C0S1_1"/>
      <m:item xlName="_GBC_61e86b504db84ce0a0c264ff502263e6" concept="clcid-pte:MaiChuHuiGouJinRongZiChanKuan" label="卖出回购金融资产款" mulRef="_GBC_1294a38421094fb28e8bde07676d9b31" unitRef="_GBC_d61179b1123049c4b31a72aaea71c0cb" addr="T0R56C1S1_1" formatStyle="Comma"/>
      <m:item xlName="_GBC_bea214f8c7524e20827aee24697850e9" concept="clcid-pte:MaiChuHuiGouJinRongZiChanKuan" label="卖出回购金融资产款" periodRef="上年年末数" mulRef="_GBC_1294a38421094fb28e8bde07676d9b31" unitRef="_GBC_d61179b1123049c4b31a72aaea71c0cb" addr="T0R56C2S1_1" formatStyle="Comma"/>
      <m:placeholder xlName="_PLD_bedf09f644fa4b9583e8e4b15fb4fd49" wordText="吸收存款及同业存放" indent="100" addr="T0R57C0S1_1"/>
      <m:item xlName="_GBC_4372ff524b3d412d92c31b17511ac85f" concept="clcid-pte:XiShouCunKuanJiTongYeCunFang" label="吸收存款及同业存放" mulRef="_GBC_1294a38421094fb28e8bde07676d9b31" unitRef="_GBC_d61179b1123049c4b31a72aaea71c0cb" addr="T0R57C1S1_1" formatStyle="Comma"/>
      <m:item xlName="_GBC_cadd8e78459e4b82aa6e27bdf986492d" concept="clcid-pte:XiShouCunKuanJiTongYeCunFang" label="吸收存款及同业存放" periodRef="上年年末数" mulRef="_GBC_1294a38421094fb28e8bde07676d9b31" unitRef="_GBC_d61179b1123049c4b31a72aaea71c0cb" addr="T0R57C2S1_1" formatStyle="Comma"/>
      <m:placeholder xlName="_PLD_82c7fa25561644c18581409191ee0a23" wordText="代理买卖证券款" indent="100" addr="T0R58C0S1_1"/>
      <m:item xlName="_GBC_abcc4aba0eb74df7aad998fe7213e649" concept="clcid-pte:DaiLiMaiMaiZhengQuanKuan" label="代理买卖证券款" mulRef="_GBC_1294a38421094fb28e8bde07676d9b31" unitRef="_GBC_d61179b1123049c4b31a72aaea71c0cb" addr="T0R58C1S1_1" formatStyle="Comma"/>
      <m:item xlName="_GBC_4f3c65fedd5a4eb3aa1829cf57da1dea" concept="clcid-pte:DaiLiMaiMaiZhengQuanKuan" label="代理买卖证券款" periodRef="上年年末数" mulRef="_GBC_1294a38421094fb28e8bde07676d9b31" unitRef="_GBC_d61179b1123049c4b31a72aaea71c0cb" addr="T0R58C2S1_1" formatStyle="Comma"/>
      <m:placeholder xlName="_PLD_c764df15dc854747bf106abe08f36d7f" wordText="代理承销证券款" indent="100" addr="T0R59C0S1_1"/>
      <m:item xlName="_GBC_fb32b3a00e3e45d9ab774e7e1565f4a3" concept="clcid-pte:DaiLiChengXiaoZhengQuanKuan" label="代理承销证券款" mulRef="_GBC_1294a38421094fb28e8bde07676d9b31" unitRef="_GBC_d61179b1123049c4b31a72aaea71c0cb" addr="T0R59C1S1_1" formatStyle="Comma"/>
      <m:item xlName="_GBC_4a0cd784c6c24630b03ab7cbdd223e5f" concept="clcid-pte:DaiLiChengXiaoZhengQuanKuan" label="代理承销证券款" periodRef="上年年末数" mulRef="_GBC_1294a38421094fb28e8bde07676d9b31" unitRef="_GBC_d61179b1123049c4b31a72aaea71c0cb" addr="T0R59C2S1_1" formatStyle="Comma"/>
      <m:placeholder xlName="_PLD_2b3be26df732487b8f7874bbdbd694db" wordText="应付职工薪酬" indent="100" addr="T0R60C0S1_1"/>
      <m:item xlName="_GBC_8bb53a1552a14e2e89e0d4dd8e0e9afd" concept="clcid-pte:YingFuZhiGongXinChou" label="应付职工薪酬" mulRef="_GBC_1294a38421094fb28e8bde07676d9b31" unitRef="_GBC_d61179b1123049c4b31a72aaea71c0cb" addr="T0R60C1S1_1" formatStyle="Comma"/>
      <m:item xlName="_GBC_925ff96df99945958eea7fb5653140a0" concept="clcid-pte:YingFuZhiGongXinChou" label="应付职工薪酬" periodRef="上年年末数" mulRef="_GBC_1294a38421094fb28e8bde07676d9b31" unitRef="_GBC_d61179b1123049c4b31a72aaea71c0cb" addr="T0R60C2S1_1" formatStyle="Comma"/>
      <m:placeholder xlName="_PLD_e24b243e64c241f298caf78311e1d68d" wordText="应交税费" indent="100" addr="T0R61C0S1_1"/>
      <m:item xlName="_GBC_286d99dea4a54d1d8f5b2d6b9546c010" concept="clcid-pte:YingJiaoShuiJin" label="应交税金" mulRef="_GBC_1294a38421094fb28e8bde07676d9b31" unitRef="_GBC_d61179b1123049c4b31a72aaea71c0cb" addr="T0R61C1S1_1" formatStyle="Comma"/>
      <m:item xlName="_GBC_08bc76a7d1e6412290263fd2af375be9" concept="clcid-pte:YingJiaoShuiJin" label="应交税金" periodRef="上年年末数" mulRef="_GBC_1294a38421094fb28e8bde07676d9b31" unitRef="_GBC_d61179b1123049c4b31a72aaea71c0cb" addr="T0R61C2S1_1" formatStyle="Comma"/>
      <m:placeholder xlName="_PLD_856ed7a01a4f49fba341af1fb9fc8772" wordText="其他应付款" indent="100" addr="T0R62C0S1_1"/>
      <m:item xlName="_GBC_82e5dd2052484208a08ea454ca36c9b0" concept="clcid-pte:QiTaYingFuKuan" label="其他应付款" mulRef="_GBC_1294a38421094fb28e8bde07676d9b31" unitRef="_GBC_d61179b1123049c4b31a72aaea71c0cb" addr="T0R62C1S1_1" formatStyle="Comma"/>
      <m:item xlName="_GBC_cc90b89dff7149d999982384c917cd8e" concept="clcid-pte:QiTaYingFuKuan" label="其他应付款" periodRef="上年年末数" mulRef="_GBC_1294a38421094fb28e8bde07676d9b31" unitRef="_GBC_d61179b1123049c4b31a72aaea71c0cb" addr="T0R62C2S1_1" formatStyle="Comma"/>
      <m:placeholder xlName="_PLD_0813bd606a8a4f7abd9622339cfb72d2" wordText="其中：应付利息" indent="400" addr="T0R63C0S1_1"/>
      <m:item xlName="_GBC_bec6a0467f444700875c4ec1f8d1d934" concept="clcid-pte:YingFuLiXi" label="应付利息" mulRef="_GBC_1294a38421094fb28e8bde07676d9b31" unitRef="_GBC_d61179b1123049c4b31a72aaea71c0cb" addr="T0R63C1S1_1" formatStyle="Comma"/>
      <m:item xlName="_GBC_17be78aa429c4284b0eb5c264a204fd3" concept="clcid-pte:YingFuLiXi" label="应付利息" periodRef="上年年末数" mulRef="_GBC_1294a38421094fb28e8bde07676d9b31" unitRef="_GBC_d61179b1123049c4b31a72aaea71c0cb" addr="T0R63C2S1_1" formatStyle="Comma"/>
      <m:placeholder xlName="_PLD_8347cb27790d4b88a804fb7d60832d99" wordText="应付股利" indent="400" addr="T0R64C0S1_1"/>
      <m:item xlName="_GBC_e11060a0582a413ead0e19842897b18b" concept="clcid-pte:YingFuGuLi" label="应付股利" mulRef="_GBC_1294a38421094fb28e8bde07676d9b31" unitRef="_GBC_d61179b1123049c4b31a72aaea71c0cb" addr="T0R64C1S1_1" formatStyle="Comma"/>
      <m:item xlName="_GBC_20766bd06f0f4979acc3ab283a4cd55c" concept="clcid-pte:YingFuGuLi" label="应付股利" periodRef="上年年末数" mulRef="_GBC_1294a38421094fb28e8bde07676d9b31" unitRef="_GBC_d61179b1123049c4b31a72aaea71c0cb" addr="T0R64C2S1_1" formatStyle="Comma"/>
      <m:placeholder xlName="_PLD_5aeefa9bd46d4458923620a467e32ac9" wordText="应付手续费及佣金" indent="100" addr="T0R65C0S1_1"/>
      <m:item xlName="_GBC_bdb68e9326c844cb9721317a3d110876" concept="clcid-pte:YingFuShouXuFeiJiYongJin" label="应付手续费及佣金" mulRef="_GBC_1294a38421094fb28e8bde07676d9b31" unitRef="_GBC_d61179b1123049c4b31a72aaea71c0cb" addr="T0R65C1S1_1" formatStyle="Comma"/>
      <m:item xlName="_GBC_9ace76fc078747a0abc768b346bed192" concept="clcid-pte:YingFuShouXuFeiJiYongJin" label="应付手续费及佣金" periodRef="上年年末数" mulRef="_GBC_1294a38421094fb28e8bde07676d9b31" unitRef="_GBC_d61179b1123049c4b31a72aaea71c0cb" addr="T0R65C2S1_1" formatStyle="Comma"/>
      <m:placeholder xlName="_PLD_7adc8d73b2fb4412806549a282dae48a" wordText="应付分保账款" indent="100" addr="T0R66C0S1_1"/>
      <m:item xlName="_GBC_344edb826dee404a81f34c09e20bf6e1" concept="clcid-pte:YingFuFenBaoZhangKuan" label="应付分保账款" mulRef="_GBC_1294a38421094fb28e8bde07676d9b31" unitRef="_GBC_d61179b1123049c4b31a72aaea71c0cb" addr="T0R66C1S1_1" formatStyle="Comma"/>
      <m:item xlName="_GBC_8abe39f03a1646f087109c52a441f3ad" concept="clcid-pte:YingFuFenBaoZhangKuan" label="应付分保账款" periodRef="上年年末数" mulRef="_GBC_1294a38421094fb28e8bde07676d9b31" unitRef="_GBC_d61179b1123049c4b31a72aaea71c0cb" addr="T0R66C2S1_1" formatStyle="Comma"/>
      <m:placeholder xlName="_PLD_6400140c9fac4ff7871cd732e3255333" wordText="持有待售负债" indent="100" addr="T0R67C0S1_1"/>
      <m:item xlName="_GBC_59db8fed18d242a0be813ef6424fbf0e" concept="clcid-pte:HuaFenWeiChiYouDaiShouDeFuZhai" label="划分为持有待售的负债" mulRef="_GBC_1294a38421094fb28e8bde07676d9b31" unitRef="_GBC_d61179b1123049c4b31a72aaea71c0cb" addr="T0R67C1S1_1" formatStyle="Comma"/>
      <m:item xlName="_GBC_12024acef7614d07b546fd972a9cc469" concept="clcid-pte:HuaFenWeiChiYouDaiShouDeFuZhai" label="划分为持有待售的负债" periodRef="上年年末数" mulRef="_GBC_1294a38421094fb28e8bde07676d9b31" unitRef="_GBC_d61179b1123049c4b31a72aaea71c0cb" addr="T0R67C2S1_1" formatStyle="Comma"/>
      <m:placeholder xlName="_PLD_92362c629ff54c36b88c24ebd700619e" wordText="一年内到期的非流动负债" indent="100" addr="T0R68C0S1_1"/>
      <m:item xlName="_GBC_35c68d7fd47e4cbbafa8e53eb5df8da2" concept="clcid-pte:YiNianNeiDaoQiDeChangQiFuZhai" label="一年内到期的长期负债" mulRef="_GBC_1294a38421094fb28e8bde07676d9b31" unitRef="_GBC_d61179b1123049c4b31a72aaea71c0cb" addr="T0R68C1S1_1" formatStyle="Comma"/>
      <m:item xlName="_GBC_ce0dd5b5bfaa409ba3032964801ab2e8" concept="clcid-pte:YiNianNeiDaoQiDeChangQiFuZhai" label="一年内到期的长期负债" periodRef="上年年末数" mulRef="_GBC_1294a38421094fb28e8bde07676d9b31" unitRef="_GBC_d61179b1123049c4b31a72aaea71c0cb" addr="T0R68C2S1_1" formatStyle="Comma"/>
      <m:placeholder xlName="_PLD_a18a91ff911d4e4bbe36f865e64976c4" wordText="其他流动负债" indent="100" addr="T0R69C0S1_1"/>
      <m:item xlName="_GBC_e88c444333b84ddf95644e26efebbb06" concept="clcid-pte:QiTaLiuDongFuZhai" label="其他流动负债" mulRef="_GBC_1294a38421094fb28e8bde07676d9b31" unitRef="_GBC_d61179b1123049c4b31a72aaea71c0cb" addr="T0R69C1S1_1" formatStyle="Comma"/>
      <m:item xlName="_GBC_859c74d8aa054f4b81d9d6dcde95628b" concept="clcid-pte:QiTaLiuDongFuZhai" label="其他流动负债" periodRef="上年年末数" mulRef="_GBC_1294a38421094fb28e8bde07676d9b31" unitRef="_GBC_d61179b1123049c4b31a72aaea71c0cb" addr="T0R69C2S1_1" formatStyle="Comma"/>
      <m:placeholder xlName="_PLD_45ef2f9701cc4ea4a973ac4a5573386a" wordText="流动负债合计" indent="200" addr="T0R70C0S1_1"/>
      <m:item xlName="_GBC_475212d2908e465eb08624381cfde684" concept="clcid-pte:LiuDongFuZhaiHeJi" label="流动负债合计" mulRef="_GBC_1294a38421094fb28e8bde07676d9b31" unitRef="_GBC_d61179b1123049c4b31a72aaea71c0cb" addr="T0R70C1S1_1" formatStyle="Comma">
        <m:complexRule comparator="Eq" title="合并报表_期末_流动负债合计" test=" $_GBC_81cfbb93b25b4b44adf8e71b3fd49fa0 +  $_GBC_5a72ff76ceab458386c365ba77067249 +  $_GBC_4372ff524b3d412d92c31b17511ac85f +  $_GBC_cdaf9090110e484f870ece29a7ee6396 +  $_GBC_b25faceea4e7413a921b456fb7abf584 +  $_GBC_b97288abc824421a8fcaf856b22db871 +  $_GBC_883f08e39f2d46bb8cafc71e38985eb2 +  $_GBC_935c8738969342098c09cf4e931a9272 +  $_GBC_91b2afcca90447fb8757236b8a217084 +  $_GBC_61e86b504db84ce0a0c264ff502263e6 +  $_GBC_bdb68e9326c844cb9721317a3d110876 +  $_GBC_8bb53a1552a14e2e89e0d4dd8e0e9afd +  $_GBC_286d99dea4a54d1d8f5b2d6b9546c010 +  $_GBC_82e5dd2052484208a08ea454ca36c9b0 +  $_GBC_344edb826dee404a81f34c09e20bf6e1 +  $_GBC_abcc4aba0eb74df7aad998fe7213e649 +  $_GBC_fb32b3a00e3e45d9ab774e7e1565f4a3 +  $_GBC_35c68d7fd47e4cbbafa8e53eb5df8da2 +  $_GBC_e88c444333b84ddf95644e26efebbb06 +  $_GBC_be481f86d62d47b38552a724d489bf15 +  $_GBC_59db8fed18d242a0be813ef6424fbf0e" id="Ca45a8bffb9fc49e39d340fc6df73483e"/>
      </m:item>
      <m:item xlName="_GBC_753e76cfb4aa45369d6775d6788d57db" concept="clcid-pte:LiuDongFuZhaiHeJi" label="流动负债合计" periodRef="上年年末数" mulRef="_GBC_1294a38421094fb28e8bde07676d9b31" unitRef="_GBC_d61179b1123049c4b31a72aaea71c0cb" addr="T0R70C2S1_1" formatStyle="Comma">
        <m:complexRule comparator="Eq" title="合并报表_年初_流动负债合计" test=" $_GBC_907c437313e14e9aaf16d188619548e7 +  $_GBC_f5b057b0a8694d1189dc82563df2b0f9 +  $_GBC_cadd8e78459e4b82aa6e27bdf986492d +  $_GBC_99d970f5d17143edb198f3a0a4678154 +  $_GBC_1eb32f223177465297524eecd4ee126c +  $_GBC_6b75500f90bb490f8274ca4a47129e72 +  $_GBC_e88f23e3f1424469ab29d0ce9f829d14 +  $_GBC_5c295c77e167453eb0099f7740c6bc7f +  $_GBC_1c5e87b9344342309ef6ceeaeb53c5bb +  $_GBC_bea214f8c7524e20827aee24697850e9 +  $_GBC_9ace76fc078747a0abc768b346bed192 +  $_GBC_925ff96df99945958eea7fb5653140a0 +  $_GBC_08bc76a7d1e6412290263fd2af375be9 +  $_GBC_cc90b89dff7149d999982384c917cd8e +  $_GBC_8abe39f03a1646f087109c52a441f3ad +  $_GBC_4f3c65fedd5a4eb3aa1829cf57da1dea +  $_GBC_4a0cd784c6c24630b03ab7cbdd223e5f +  $_GBC_ce0dd5b5bfaa409ba3032964801ab2e8 +  $_GBC_859c74d8aa054f4b81d9d6dcde95628b +  $_GBC_4f5e0187b5b6474aabd6bcc429fc36d5 +  $_GBC_12024acef7614d07b546fd972a9cc469" id="C2feb39c3aba244b9a19a59f3ebabf972"/>
      </m:item>
      <m:placeholder xlName="_PLD_e51481cf4e4040fda36466e6495a2710" wordText="非流动负债：" addr="T0R71C0S1_3"/>
      <m:placeholder xlName="_PLD_6ecfc4d9e8774350bf199697d82ce18e" wordText="保险合同准备金" indent="100" addr="T0R72C0S1_1"/>
      <m:item xlName="_GBC_d0b7107a73554e69bd85405e088f6571" concept="clcid-pte:BaoXianHeTongZhunBeiJin" label="保险合同准备金" mulRef="_GBC_1294a38421094fb28e8bde07676d9b31" unitRef="_GBC_d61179b1123049c4b31a72aaea71c0cb" addr="T0R72C1S1_1" formatStyle="Comma"/>
      <m:item xlName="_GBC_8755b03307504beda0dbf670888693c0" concept="clcid-pte:BaoXianHeTongZhunBeiJin" label="保险合同准备金" periodRef="上年年末数" mulRef="_GBC_1294a38421094fb28e8bde07676d9b31" unitRef="_GBC_d61179b1123049c4b31a72aaea71c0cb" addr="T0R72C2S1_1" formatStyle="Comma"/>
      <m:placeholder xlName="_PLD_d852085d7f2c40089b7a5a1f23f7c664" wordText="长期借款" indent="100" addr="T0R73C0S1_1"/>
      <m:item xlName="_GBC_b364effc75aa436c9bbdd519384c22d9" concept="clcid-pte:ChangQiJieKuan" label="长期借款" mulRef="_GBC_1294a38421094fb28e8bde07676d9b31" unitRef="_GBC_d61179b1123049c4b31a72aaea71c0cb" addr="T0R73C1S1_1" formatStyle="Comma"/>
      <m:item xlName="_GBC_426fc57493574511a22f4ede63aa8319" concept="clcid-pte:ChangQiJieKuan" label="长期借款" periodRef="上年年末数" mulRef="_GBC_1294a38421094fb28e8bde07676d9b31" unitRef="_GBC_d61179b1123049c4b31a72aaea71c0cb" addr="T0R73C2S1_1" formatStyle="Comma"/>
      <m:placeholder xlName="_PLD_0cea4680d1c143798e719dfc4b5f933c" wordText="应付债券" indent="100" addr="T0R74C0S1_1"/>
      <m:item xlName="_GBC_67a48693e3d040e094a2211ad0c92f0c" concept="clcid-pte:YingFuZhaiQuan" label="应付债券" mulRef="_GBC_1294a38421094fb28e8bde07676d9b31" unitRef="_GBC_d61179b1123049c4b31a72aaea71c0cb" addr="T0R74C1S1_1" formatStyle="Comma"/>
      <m:item xlName="_GBC_bc2ed05ad306416fbb5a97c549b99a12" concept="clcid-pte:YingFuZhaiQuan" label="应付债券" periodRef="上年年末数" mulRef="_GBC_1294a38421094fb28e8bde07676d9b31" unitRef="_GBC_d61179b1123049c4b31a72aaea71c0cb" addr="T0R74C2S1_1" formatStyle="Comma"/>
      <m:placeholder xlName="_PLD_e440e44683a84f328ac08ab67e06bc5e" wordText="其中：优先股" indent="400" addr="T0R75C0S1_1"/>
      <m:item xlName="_GBC_0f95b75bed6c409a9bbac8cff936a1f7" concept="clcid-pte:QiZhongYouXianGu" label="其中：优先股" mulRef="_GBC_1294a38421094fb28e8bde07676d9b31" unitRef="_GBC_d61179b1123049c4b31a72aaea71c0cb" addr="T0R75C1S1_1" formatStyle="Comma"/>
      <m:item xlName="_GBC_2db73ce733094cd2835e5bd25e1841eb" concept="clcid-pte:QiZhongYouXianGu" label="其中：优先股" periodRef="上年年末数" mulRef="_GBC_1294a38421094fb28e8bde07676d9b31" unitRef="_GBC_d61179b1123049c4b31a72aaea71c0cb" addr="T0R75C2S1_1" formatStyle="Comma"/>
      <m:placeholder xlName="_PLD_89e7f52380ac4c2f90fbe0b3e1f091e8" wordText="永续债" indent="400" addr="T0R76C0S1_1"/>
      <m:item xlName="_GBC_d47f3926ec6849eaa9b3b81a3b0ea3e4" concept="clcid-pte:YongXuZhai" label="永续债" mulRef="_GBC_1294a38421094fb28e8bde07676d9b31" unitRef="_GBC_d61179b1123049c4b31a72aaea71c0cb" addr="T0R76C1S1_1" formatStyle="Comma"/>
      <m:item xlName="_GBC_2155e703ab6445f9941b33a8e5f63dc2" concept="clcid-pte:YongXuZhai" label="永续债" periodRef="上年年末数" mulRef="_GBC_1294a38421094fb28e8bde07676d9b31" unitRef="_GBC_d61179b1123049c4b31a72aaea71c0cb" addr="T0R76C2S1_1" formatStyle="Comma"/>
      <m:placeholder xlName="_PLD_f1f8f24a3bed483db1c488ec7745dc90" wordText="租赁负债" indent="100" addr="T0R77C0S1_1"/>
      <m:item xlName="_GBC_b40f12ff901044ecab33065a75b1b615" concept="clcid-pte:ZuLinFuZhai" label="租赁负债" mulRef="_GBC_1294a38421094fb28e8bde07676d9b31" unitRef="_GBC_d61179b1123049c4b31a72aaea71c0cb" addr="T0R77C1S1_1" formatStyle="Comma"/>
      <m:item xlName="_GBC_86421be7215b41c7b849aac45e54e90d" concept="clcid-pte:ZuLinFuZhai" label="租赁负债" periodRef="上年年末数" mulRef="_GBC_1294a38421094fb28e8bde07676d9b31" unitRef="_GBC_d61179b1123049c4b31a72aaea71c0cb" addr="T0R77C2S1_1" formatStyle="Comma"/>
      <m:placeholder xlName="_PLD_8306648f5f624d108bcca394f7951cff" wordText="长期应付款" indent="100" addr="T0R78C0S1_1"/>
      <m:item xlName="_GBC_c67b17897f2d46bbbc57f3cd1c8a0aa3" concept="clcid-pte:ChangQiYingFuKuan" label="长期应付款" mulRef="_GBC_1294a38421094fb28e8bde07676d9b31" unitRef="_GBC_d61179b1123049c4b31a72aaea71c0cb" addr="T0R78C1S1_1" formatStyle="Comma"/>
      <m:item xlName="_GBC_759ab7ac08c94c258920c8dfad4d82b0" concept="clcid-pte:ChangQiYingFuKuan" label="长期应付款" periodRef="上年年末数" mulRef="_GBC_1294a38421094fb28e8bde07676d9b31" unitRef="_GBC_d61179b1123049c4b31a72aaea71c0cb" addr="T0R78C2S1_1" formatStyle="Comma"/>
      <m:placeholder xlName="_PLD_6998d50d4eea44019bbcb51060f0584e" wordText="长期应付职工薪酬" indent="100" addr="T0R79C0S1_1"/>
      <m:item xlName="_GBC_046ad9d8c97b4c23a64668550bf7a610" concept="clcid-pte:ChangQiYingFuZhiGongXinChou" label="长期应付职工薪酬" mulRef="_GBC_1294a38421094fb28e8bde07676d9b31" unitRef="_GBC_d61179b1123049c4b31a72aaea71c0cb" addr="T0R79C1S1_1" formatStyle="Comma"/>
      <m:item xlName="_GBC_ff4191f4d2404585a5bbf0e564553e97" concept="clcid-pte:ChangQiYingFuZhiGongXinChou" label="长期应付职工薪酬" periodRef="上年年末数" mulRef="_GBC_1294a38421094fb28e8bde07676d9b31" unitRef="_GBC_d61179b1123049c4b31a72aaea71c0cb" addr="T0R79C2S1_1" formatStyle="Comma"/>
      <m:placeholder xlName="_PLD_7cc5e5fe711e47f8bc4689b46143d1ae" wordText="预计负债" indent="100" addr="T0R80C0S1_1"/>
      <m:item xlName="_GBC_3c6813e3f0ce4a91b52fb30c020ea8d9" concept="clcid-pte:YuJiFuZhai" label="预计负债" mulRef="_GBC_1294a38421094fb28e8bde07676d9b31" unitRef="_GBC_d61179b1123049c4b31a72aaea71c0cb" addr="T0R80C1S1_1" formatStyle="Comma"/>
      <m:item xlName="_GBC_646a63c8740e4827a84ad49d7673bb6d" concept="clcid-pte:YuJiFuZhai" label="预计负债" periodRef="上年年末数" mulRef="_GBC_1294a38421094fb28e8bde07676d9b31" unitRef="_GBC_d61179b1123049c4b31a72aaea71c0cb" addr="T0R80C2S1_1" formatStyle="Comma"/>
      <m:placeholder xlName="_PLD_e2bcb76c6e0d4977a48c195317a32ea7" wordText="递延收益" indent="100" addr="T0R81C0S1_1"/>
      <m:item xlName="_GBC_4340bad6c86b41c3a2f949e48b6c1fd3" concept="clcid-pte:DiYanShouYi" label="递延收益" mulRef="_GBC_1294a38421094fb28e8bde07676d9b31" unitRef="_GBC_d61179b1123049c4b31a72aaea71c0cb" addr="T0R81C1S1_1" formatStyle="Comma"/>
      <m:item xlName="_GBC_b47465ae23a74afcbace5d762cd8c393" concept="clcid-pte:DiYanShouYi" label="递延收益" periodRef="上年年末数" mulRef="_GBC_1294a38421094fb28e8bde07676d9b31" unitRef="_GBC_d61179b1123049c4b31a72aaea71c0cb" addr="T0R81C2S1_1" formatStyle="Comma"/>
      <m:placeholder xlName="_PLD_7c8e9c9ac11d4529b486f06875154012" wordText="递延所得税负债" indent="100" addr="T0R82C0S1_1"/>
      <m:item xlName="_GBC_3c7fa68487264b51991650d5a7d5899f" concept="clcid-pte:DiYanShuiKuanDaiXiangHeJi" label="递延税款贷项合计" mulRef="_GBC_1294a38421094fb28e8bde07676d9b31" unitRef="_GBC_d61179b1123049c4b31a72aaea71c0cb" addr="T0R82C1S1_1" formatStyle="Comma"/>
      <m:item xlName="_GBC_34c244a8f6794ff1b6441dbb70cd0974" concept="clcid-pte:DiYanShuiKuanDaiXiangHeJi" label="递延税款贷项合计" periodRef="上年年末数" mulRef="_GBC_1294a38421094fb28e8bde07676d9b31" unitRef="_GBC_d61179b1123049c4b31a72aaea71c0cb" addr="T0R82C2S1_1" formatStyle="Comma"/>
      <m:placeholder xlName="_PLD_e6a4ecd6c1624a8484f74eb8b15f0b78" wordText="其他非流动负债" indent="100" addr="T0R83C0S1_1"/>
      <m:item xlName="_GBC_21f9111e565843d6b7c5f8b54f0b2fea" concept="clcid-pte:QiTaChangQiFuZhai" label="其他长期负债" mulRef="_GBC_1294a38421094fb28e8bde07676d9b31" unitRef="_GBC_d61179b1123049c4b31a72aaea71c0cb" addr="T0R83C1S1_1" formatStyle="Comma"/>
      <m:item xlName="_GBC_401c84444e5f46e69a5ba31263aabb5b" concept="clcid-pte:QiTaChangQiFuZhai" label="其他长期负债" periodRef="上年年末数" mulRef="_GBC_1294a38421094fb28e8bde07676d9b31" unitRef="_GBC_d61179b1123049c4b31a72aaea71c0cb" addr="T0R83C2S1_1" formatStyle="Comma"/>
      <m:placeholder xlName="_PLD_c77c63e8b566478fb1ceeea09ce8708e" wordText="非流动负债合计" indent="200" addr="T0R84C0S1_1"/>
      <m:item xlName="_GBC_689e79d0499144548c4a4355e38f74b4" concept="clcid-pte:ChangQiFuZhaiHeJi" label="长期负债合计" mulRef="_GBC_1294a38421094fb28e8bde07676d9b31" unitRef="_GBC_d61179b1123049c4b31a72aaea71c0cb" addr="T0R84C1S1_1" formatStyle="Comma">
        <m:complexRule comparator="Eq" title="合并报表_期末_非流动负债合计" test=" $_GBC_b364effc75aa436c9bbdd519384c22d9 +  $_GBC_67a48693e3d040e094a2211ad0c92f0c +  $_GBC_c67b17897f2d46bbbc57f3cd1c8a0aa3 +  $_GBC_3c6813e3f0ce4a91b52fb30c020ea8d9 +  $_GBC_3c7fa68487264b51991650d5a7d5899f +  $_GBC_21f9111e565843d6b7c5f8b54f0b2fea +  $_GBC_4340bad6c86b41c3a2f949e48b6c1fd3 +  $_GBC_046ad9d8c97b4c23a64668550bf7a610 +  $_GBC_d0b7107a73554e69bd85405e088f6571 +  $_GBC_b40f12ff901044ecab33065a75b1b615" id="Ccb08dbfb44824c6296a91b4f8b354ce5"/>
      </m:item>
      <m:item xlName="_GBC_9a9b66db137d48ce8fb8b03df46ca65b" concept="clcid-pte:ChangQiFuZhaiHeJi" label="长期负债合计" periodRef="上年年末数" mulRef="_GBC_1294a38421094fb28e8bde07676d9b31" unitRef="_GBC_d61179b1123049c4b31a72aaea71c0cb" addr="T0R84C2S1_1" formatStyle="Comma">
        <m:complexRule comparator="Eq" title="合并报表_年初_非流动负债合计" test=" $_GBC_426fc57493574511a22f4ede63aa8319 +  $_GBC_bc2ed05ad306416fbb5a97c549b99a12 +  $_GBC_759ab7ac08c94c258920c8dfad4d82b0 +  $_GBC_646a63c8740e4827a84ad49d7673bb6d +  $_GBC_34c244a8f6794ff1b6441dbb70cd0974 +  $_GBC_401c84444e5f46e69a5ba31263aabb5b +  $_GBC_b47465ae23a74afcbace5d762cd8c393 +  $_GBC_ff4191f4d2404585a5bbf0e564553e97 +  $_GBC_86421be7215b41c7b849aac45e54e90d +  $_GBC_8755b03307504beda0dbf670888693c0" id="C3f1284218daf4b878dcf5042ef5343c5"/>
      </m:item>
      <m:placeholder xlName="_PLD_ee7be31063404d3e97d3847902e61aae" wordText="负债合计" indent="300" addr="T0R85C0S1_1"/>
      <m:item xlName="_GBC_1b2916a4e2a646e686757acde0a5ec20" concept="clcid-pte:FuZhaiHeJi" label="负债合计" mulRef="_GBC_1294a38421094fb28e8bde07676d9b31" unitRef="_GBC_d61179b1123049c4b31a72aaea71c0cb" addr="T0R85C1S1_1" formatStyle="Comma">
        <m:complexRule comparator="Eq" title="合并报表_期末_负债合计" test=" $_GBC_475212d2908e465eb08624381cfde684 +  $_GBC_689e79d0499144548c4a4355e38f74b4" id="C86071b31496e414fbe271d01c3c2d8e0"/>
      </m:item>
      <m:item xlName="_GBC_3acbe63703d74f1082cfce6b940a4f17" concept="clcid-pte:FuZhaiHeJi" label="负债合计" periodRef="上年年末数" mulRef="_GBC_1294a38421094fb28e8bde07676d9b31" unitRef="_GBC_d61179b1123049c4b31a72aaea71c0cb" addr="T0R85C2S1_1" formatStyle="Comma">
        <m:complexRule comparator="Eq" title="合并报表_年初_负债合计" test=" $_GBC_753e76cfb4aa45369d6775d6788d57db +  $_GBC_9a9b66db137d48ce8fb8b03df46ca65b" id="Cbc7c2f1bdd8b47cf84bfd9791fd6eb11"/>
      </m:item>
      <m:placeholder xlName="_PLD_967501b5ccac4046b53bc544cee8a7d0" wordText="所有者权益（或股东权益）：" addr="T0R86C0S1_3"/>
      <m:placeholder xlName="_PLD_786834647c87469ea908a260ed227090" wordText="实收资本（或股本）" indent="100" addr="T0R87C0S1_1"/>
      <m:item xlName="_GBC_b15acaa9e4ec41afbd6d55b575e75981" concept="clcid-pte:GuBen" label="股本" mulRef="_GBC_1294a38421094fb28e8bde07676d9b31" unitRef="_GBC_d61179b1123049c4b31a72aaea71c0cb" addr="T0R87C1S1_1" formatStyle="Comma"/>
      <m:item xlName="_GBC_9ef70556b5f74df593a7b13ef884620d" concept="clcid-pte:GuBen" label="股本" periodRef="上年年末数" mulRef="_GBC_1294a38421094fb28e8bde07676d9b31" unitRef="_GBC_d61179b1123049c4b31a72aaea71c0cb" addr="T0R87C2S1_1" formatStyle="Comma"/>
      <m:placeholder xlName="_PLD_955dae8ce11746ee81d763a24a43e44b" wordText="其他权益工具" indent="100" addr="T0R88C0S1_1"/>
      <m:item xlName="_GBC_cf469942803349ebaf14287d292ceec5" concept="clcid-pte:QiTaQuanYiGongJu" label="其他权益工具" mulRef="_GBC_1294a38421094fb28e8bde07676d9b31" unitRef="_GBC_d61179b1123049c4b31a72aaea71c0cb" addr="T0R88C1S1_1" formatStyle="Comma"/>
      <m:item xlName="_GBC_f7cb6887b19446379d17f3f63a789936" concept="clcid-pte:QiTaQuanYiGongJu" label="其他权益工具" periodRef="上年年末数" mulRef="_GBC_1294a38421094fb28e8bde07676d9b31" unitRef="_GBC_d61179b1123049c4b31a72aaea71c0cb" addr="T0R88C2S1_1" formatStyle="Comma"/>
      <m:placeholder xlName="_PLD_63ef1e9fdcbf49f9a07eb22dca46a81d" wordText="其中：优先股" indent="400" addr="T0R89C0S1_1"/>
      <m:item xlName="_GBC_b5acfb0d92f9420aafa06cbdd87b4693" concept="clcid-pte:QiTaQuanYiGongJuQiZhongYouXianGu" label="其他权益工具-其中：优先股" mulRef="_GBC_1294a38421094fb28e8bde07676d9b31" unitRef="_GBC_d61179b1123049c4b31a72aaea71c0cb" addr="T0R89C1S1_1" formatStyle="Comma"/>
      <m:item xlName="_GBC_2213e9f0ddce4313b7d00ea2ff85d809" concept="clcid-pte:QiTaQuanYiGongJuQiZhongYouXianGu" label="其他权益工具-其中：优先股" periodRef="上年年末数" mulRef="_GBC_1294a38421094fb28e8bde07676d9b31" unitRef="_GBC_d61179b1123049c4b31a72aaea71c0cb" addr="T0R89C2S1_1" formatStyle="Comma"/>
      <m:placeholder xlName="_PLD_6811d0f54257470c93cf8a2fec7e8fea" wordText="永续债" indent="400" addr="T0R90C0S1_1"/>
      <m:item xlName="_GBC_e0a1c84dab9f4a9a947706d4f0d1280c" concept="clcid-pte:QiTaQuanYiGongJuYongXuZhai" label="其他权益工具-永续债" mulRef="_GBC_1294a38421094fb28e8bde07676d9b31" unitRef="_GBC_d61179b1123049c4b31a72aaea71c0cb" addr="T0R90C1S1_1" formatStyle="Comma"/>
      <m:item xlName="_GBC_9d4f65ae72ae4f8d8544ba6f8a9db4bf" concept="clcid-pte:QiTaQuanYiGongJuYongXuZhai" label="其他权益工具-永续债" periodRef="上年年末数" mulRef="_GBC_1294a38421094fb28e8bde07676d9b31" unitRef="_GBC_d61179b1123049c4b31a72aaea71c0cb" addr="T0R90C2S1_1" formatStyle="Comma"/>
      <m:placeholder xlName="_PLD_311f2c29d0c7423395a164926e65ca90" wordText="资本公积" indent="100" addr="T0R91C0S1_1"/>
      <m:item xlName="_GBC_def3008168b1458d950e584cda95f00a" concept="clcid-pte:ZiBenGongJi" label="资本公积" mulRef="_GBC_1294a38421094fb28e8bde07676d9b31" unitRef="_GBC_d61179b1123049c4b31a72aaea71c0cb" addr="T0R91C1S1_1" formatStyle="Comma"/>
      <m:item xlName="_GBC_9dc8def632d942ffb886c72a2ef202d4" concept="clcid-pte:ZiBenGongJi" label="资本公积" periodRef="上年年末数" mulRef="_GBC_1294a38421094fb28e8bde07676d9b31" unitRef="_GBC_d61179b1123049c4b31a72aaea71c0cb" addr="T0R91C2S1_1" formatStyle="Comma"/>
      <m:placeholder xlName="_PLD_ca9cf26880eb43b5b91cd864bcbc3d13" wordText="减：库存股" indent="100" addr="T0R92C0S1_1"/>
      <m:item xlName="_GBC_6947e76a793e4f109b0d20e48c6ba2ce" concept="clcid-pte:KuCunGu" label="库存股" mulRef="_GBC_1294a38421094fb28e8bde07676d9b31" unitRef="_GBC_d61179b1123049c4b31a72aaea71c0cb" addr="T0R92C1S1_1" baseScale="-1" formatStyle="Comma"/>
      <m:item xlName="_GBC_6db790c95efb48fdbf98bcab5b8a0d6c" concept="clcid-pte:KuCunGu" label="库存股" periodRef="上年年末数" mulRef="_GBC_1294a38421094fb28e8bde07676d9b31" unitRef="_GBC_d61179b1123049c4b31a72aaea71c0cb" addr="T0R92C2S1_1" baseScale="-1" formatStyle="Comma"/>
      <m:placeholder xlName="_PLD_bbac0d3d2b33492cbf18814bda7122e6" wordText="其他综合收益" indent="100" addr="T0R93C0S1_1"/>
      <m:item xlName="_GBC_81f03868258c41bc85c5f700a7ecca57" concept="clcid-pte:QiTaZongHeShouYiZiChanFuZhaiBiaoXiangMu" label="其他综合收益（资产负债表项目）" mulRef="_GBC_1294a38421094fb28e8bde07676d9b31" unitRef="_GBC_d61179b1123049c4b31a72aaea71c0cb" addr="T0R93C1S1_1" formatStyle="Comma"/>
      <m:item xlName="_GBC_6f54b97a73614becb7366e4dbccec2d9" concept="clcid-pte:QiTaZongHeShouYiZiChanFuZhaiBiaoXiangMu" label="其他综合收益（资产负债表项目）" periodRef="上年年末数" mulRef="_GBC_1294a38421094fb28e8bde07676d9b31" unitRef="_GBC_d61179b1123049c4b31a72aaea71c0cb" addr="T0R93C2S1_1" formatStyle="Comma"/>
      <m:placeholder xlName="_PLD_12682f679c56432898d29ad809134f6a" wordText="专项储备" indent="100" addr="T0R94C0S1_1"/>
      <m:item xlName="_GBC_7e2295a69dd0422aa8b15d44056eaa8a" concept="clcid-pte:ZhuanXiangChuBei" label="专项储备" mulRef="_GBC_1294a38421094fb28e8bde07676d9b31" unitRef="_GBC_d61179b1123049c4b31a72aaea71c0cb" addr="T0R94C1S1_1" formatStyle="Comma"/>
      <m:item xlName="_GBC_c6455e57e04f4f80b747364316ac751a" concept="clcid-pte:ZhuanXiangChuBei" label="专项储备" periodRef="上年年末数" mulRef="_GBC_1294a38421094fb28e8bde07676d9b31" unitRef="_GBC_d61179b1123049c4b31a72aaea71c0cb" addr="T0R94C2S1_1" formatStyle="Comma"/>
      <m:placeholder xlName="_PLD_f131245f9d3e4565b22dbc4994fecf6a" wordText="盈余公积" indent="100" addr="T0R95C0S1_1"/>
      <m:item xlName="_GBC_ba1e6aa4c4ab4b2a91f75214363c92d5" concept="clcid-pte:YingYuGongJi" label="盈余公积" mulRef="_GBC_1294a38421094fb28e8bde07676d9b31" unitRef="_GBC_d61179b1123049c4b31a72aaea71c0cb" addr="T0R95C1S1_1" formatStyle="Comma"/>
      <m:item xlName="_GBC_131882fd7038418bbd309ba3016d4901" concept="clcid-pte:YingYuGongJi" label="盈余公积" periodRef="上年年末数" mulRef="_GBC_1294a38421094fb28e8bde07676d9b31" unitRef="_GBC_d61179b1123049c4b31a72aaea71c0cb" addr="T0R95C2S1_1" formatStyle="Comma"/>
      <m:placeholder xlName="_PLD_9ef3199329fa4ce3b5c04304932a3b4a" wordText="一般风险准备" indent="100" addr="T0R96C0S1_1"/>
      <m:item xlName="_GBC_26d87947fffd4960b0c2cf34d61d49a1" concept="clcid-pte:YiBanFengXianZhunBei" label="一般风险准备" mulRef="_GBC_1294a38421094fb28e8bde07676d9b31" unitRef="_GBC_d61179b1123049c4b31a72aaea71c0cb" addr="T0R96C1S1_1" formatStyle="Comma"/>
      <m:item xlName="_GBC_94b713dd0ede4ef0b363985b31e1b12f" concept="clcid-pte:YiBanFengXianZhunBei" label="一般风险准备" periodRef="上年年末数" mulRef="_GBC_1294a38421094fb28e8bde07676d9b31" unitRef="_GBC_d61179b1123049c4b31a72aaea71c0cb" addr="T0R96C2S1_1" formatStyle="Comma"/>
      <m:placeholder xlName="_PLD_556b3583d4274e80859350db4e79694e" wordText="未分配利润" indent="100" addr="T0R97C0S1_1"/>
      <m:item xlName="_GBC_bbbd4a7d3f0f4d3b8dedf5e0f4eb065f" concept="clcid-pte:WeiFenPeiLiRun" label="未分配利润" mulRef="_GBC_1294a38421094fb28e8bde07676d9b31" unitRef="_GBC_d61179b1123049c4b31a72aaea71c0cb" addr="T0R97C1S1_1" formatStyle="Comma"/>
      <m:item xlName="_GBC_6f5c44cfaa024f1394e43fc53196399f" concept="clcid-pte:WeiFenPeiLiRun" label="未分配利润" periodRef="上年年末数" mulRef="_GBC_1294a38421094fb28e8bde07676d9b31" unitRef="_GBC_d61179b1123049c4b31a72aaea71c0cb" addr="T0R97C2S1_1" formatStyle="Comma"/>
      <m:placeholder xlName="_PLD_bc25657f9e6e4cdebf1877485a77cc00" wordText="归属于母公司所有者权益（或股东权益）合计" indent="100" addr="T0R98C0S1_1"/>
      <m:item xlName="_GBC_860b883dd12e4d5d89bcc3e6807625d6" concept="clcid-pte:GuiShuYuMuGongSiSuoYouZheQuanYiHeJi" label="归属于母公司所有者权益合计" mulRef="_GBC_1294a38421094fb28e8bde07676d9b31" unitRef="_GBC_d61179b1123049c4b31a72aaea71c0cb" addr="T0R98C1S1_1" formatStyle="Comma">
        <m:complexRule comparator="Eq" title="合并报表_期末_归属于母公司所有者权益合计" test=" $_GBC_b15acaa9e4ec41afbd6d55b575e75981 +  $_GBC_def3008168b1458d950e584cda95f00a -  $_GBC_6947e76a793e4f109b0d20e48c6ba2ce +  $_GBC_ba1e6aa4c4ab4b2a91f75214363c92d5 +  $_GBC_26d87947fffd4960b0c2cf34d61d49a1 +  $_GBC_bbbd4a7d3f0f4d3b8dedf5e0f4eb065f +  $_GBC_cf469942803349ebaf14287d292ceec5 +  $_GBC_81f03868258c41bc85c5f700a7ecca57 +  $_GBC_7e2295a69dd0422aa8b15d44056eaa8a" id="Cd30dcb6d60d74a13b889d5ef8118da70"/>
      </m:item>
      <m:item xlName="_GBC_a08e95a1f7a14bc6880614bcf0372203" concept="clcid-pte:GuiShuYuMuGongSiSuoYouZheQuanYiHeJi" label="归属于母公司所有者权益合计" periodRef="上年年末数" mulRef="_GBC_1294a38421094fb28e8bde07676d9b31" unitRef="_GBC_d61179b1123049c4b31a72aaea71c0cb" addr="T0R98C2S1_1" formatStyle="Comma">
        <m:complexRule comparator="Eq" title="合并报表_年初_归属于母公司所有者权益合计" test=" $_GBC_9ef70556b5f74df593a7b13ef884620d +  $_GBC_9dc8def632d942ffb886c72a2ef202d4 -  $_GBC_6db790c95efb48fdbf98bcab5b8a0d6c +  $_GBC_131882fd7038418bbd309ba3016d4901 +  $_GBC_94b713dd0ede4ef0b363985b31e1b12f +  $_GBC_6f5c44cfaa024f1394e43fc53196399f +  $_GBC_f7cb6887b19446379d17f3f63a789936 +  $_GBC_6f54b97a73614becb7366e4dbccec2d9 +  $_GBC_c6455e57e04f4f80b747364316ac751a" id="Cefae48a837d041919828895390d7f9cf"/>
      </m:item>
      <m:placeholder xlName="_PLD_8b4ea0288b2841e8a7bbe42440b96f37" wordText="少数股东权益" indent="100" addr="T0R99C0S1_1"/>
      <m:item xlName="_GBC_68850f80153c49e582877d5b9621c5ec" concept="clcid-pte:ShaoShuGuDongQuanYi" label="少数股东权益" mulRef="_GBC_1294a38421094fb28e8bde07676d9b31" unitRef="_GBC_d61179b1123049c4b31a72aaea71c0cb" addr="T0R99C1S1_1" formatStyle="Comma"/>
      <m:item xlName="_GBC_54557dc6383a4b08b4d2965d9831d085" concept="clcid-pte:ShaoShuGuDongQuanYi" label="少数股东权益" periodRef="上年年末数" mulRef="_GBC_1294a38421094fb28e8bde07676d9b31" unitRef="_GBC_d61179b1123049c4b31a72aaea71c0cb" addr="T0R99C2S1_1" formatStyle="Comma"/>
      <m:placeholder xlName="_PLD_07456a1218b141939e8a274f055cb247" wordText="所有者权益（或股东权益）合计" indent="200" addr="T0R100C0S1_1"/>
      <m:item xlName="_GBC_ef08456d46254f37bc70901c154de5a8" concept="clcid-pte:GuDongQuanYiHeJi" label="股东权益合计" mulRef="_GBC_1294a38421094fb28e8bde07676d9b31" unitRef="_GBC_d61179b1123049c4b31a72aaea71c0cb" addr="T0R100C1S1_1" formatStyle="Comma">
        <m:complexRule comparator="Eq" title="股东权益合计" test=" $_GBC_860b883dd12e4d5d89bcc3e6807625d6 +  $_GBC_68850f80153c49e582877d5b9621c5ec" id="C26b32b5eecc941268bc5c1d2193cc6cb"/>
      </m:item>
      <m:item xlName="_GBC_3f9df0db721c4026a66346fdccce5311" concept="clcid-pte:GuDongQuanYiHeJi" label="股东权益合计" periodRef="上年年末数" mulRef="_GBC_1294a38421094fb28e8bde07676d9b31" unitRef="_GBC_d61179b1123049c4b31a72aaea71c0cb" addr="T0R100C2S1_1" formatStyle="Comma">
        <m:complexRule comparator="Eq" title="股东权益合计@本年年初数" test=" $_GBC_a08e95a1f7a14bc6880614bcf0372203 +  $_GBC_54557dc6383a4b08b4d2965d9831d085" id="C4a55d354b5ed417692bea9d74dafc3e7"/>
      </m:item>
      <m:placeholder xlName="_PLD_377bd94d0875489ebca06f6a9c69a113" wordText="负债和所有者权益（或股东权益）总计" indent="300" addr="T0R101C0S1_1"/>
      <m:item xlName="_GBC_4e6fc3864fdd46fc8e5dfb2486548bd8" concept="clcid-pte:FuZhaiHeGuDongQuanYiHeJi" label="负债和股东权益合计" mulRef="_GBC_1294a38421094fb28e8bde07676d9b31" unitRef="_GBC_d61179b1123049c4b31a72aaea71c0cb" addr="T0R101C1S1_1" formatStyle="Comma">
        <m:complexRule comparator="Eq" title="负债和股东权益合计" test=" $_GBC_1b2916a4e2a646e686757acde0a5ec20 +  $_GBC_ef08456d46254f37bc70901c154de5a8" id="C6ed7b75ad5bf448fb22b4c81f173d0f0"/>
      </m:item>
      <m:item xlName="_GBC_ce943a09e8614cedae02fee5b2133b59"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本年年初数" test=" $_GBC_3acbe63703d74f1082cfce6b940a4f17 +  $_GBC_3f9df0db721c4026a66346fdccce5311" id="Cca1ede16b6ce4c389ec3b6f904531753"/>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00ad9cc3ebf343b48141b011d1c4a8ff" wordText="项目" indent="19" addr="T0R0C0S1_1"/>
      <m:placeholder xlName="_PLD_bef99f706319495cba4551771848216d" wordText="2022年前三季度（1-9月）" addr="T0R0C1S1_1"/>
      <m:placeholder xlName="_PLD_fd20bc26cc1447778bcbf450785b97b7" wordText="2021年前三季度（1-9月）" addr="T0R0C2S1_1"/>
      <m:placeholder xlName="_PLD_b718a15a987744cdaf266c01b36e7558" wordText="一、营业总收入" addr="T0R1C0S1_1"/>
      <m:item xlName="_GBC_407855d53a3d4a13b62bf8b25d479cb5" concept="clcid-pte:YingYeZongShouRu" label="营业总收入" mulRef="_GBC_c458a7ee993347b583c865690fab7fcd" unitRef="_GBC_664bb6405f3f4e13a1f5646c668dac4e" addr="T0R1C1S1_1" formatStyle="Comma">
        <m:complexRule comparator="Eq" title="营业总收入@前三季度数" test=" $_GBC_9f7312b16afe41f9aca770bd4e1338b6 +  $_GBC_f3dc0e54a851477781fe2c417c63d6cd +  $_GBC_11d2ed2afa0f4f6d89dc79735507e8b2 +  $_GBC_83554cb1b05c4c34872035dedacee66f" id="C486183c891a64ffda1d1086ac17b2fd6"/>
      </m:item>
      <m:item xlName="_GBC_9adc736c1f4b4c07b6eb5db5ed9c2903" concept="clcid-pte:YingYeZongShouRu" label="营业总收入" periodRef="上年同期数" mulRef="_GBC_c458a7ee993347b583c865690fab7fcd" unitRef="_GBC_664bb6405f3f4e13a1f5646c668dac4e" addr="T0R1C2S1_1" formatStyle="Comma">
        <m:complexRule comparator="Eq" title="营业总收入@上年前三季度数" test=" $_GBC_5f0b16e555e24cada6d1fe45772baca5 +  $_GBC_9a3de040ae34448e8bab82d6ed88e082 +  $_GBC_6ed1de8099614d739cf3dbb37360e8dd +  $_GBC_50d4978b79694324b44893ae362e2bf1" id="C6433e9eff318404db10e801cc04c44b9"/>
      </m:item>
      <m:placeholder xlName="_PLD_b472b07457c64ab3a93d39e659990bae" wordText="其中：营业收入" indent="300" addr="T0R2C0S1_1"/>
      <m:item xlName="_GBC_9f7312b16afe41f9aca770bd4e1338b6" concept="clcid-pte:YingYeShouRu" label="营业收入" mulRef="_GBC_c458a7ee993347b583c865690fab7fcd" unitRef="_GBC_664bb6405f3f4e13a1f5646c668dac4e" addr="T0R2C1S1_1" formatStyle="Comma"/>
      <m:item xlName="_GBC_5f0b16e555e24cada6d1fe45772baca5" concept="clcid-pte:YingYeShouRu" label="营业收入" periodRef="上年同期数" mulRef="_GBC_c458a7ee993347b583c865690fab7fcd" unitRef="_GBC_664bb6405f3f4e13a1f5646c668dac4e" addr="T0R2C2S1_1" formatStyle="Comma"/>
      <m:placeholder xlName="_PLD_e7b7fc95352a47fdbcd112b7aef13d09" wordText="利息收入" indent="300" addr="T0R3C0S1_1"/>
      <m:item xlName="_GBC_f3dc0e54a851477781fe2c417c63d6cd" concept="clcid-pte:JinRongZiChanLiXiShouRu" label="金融资产利息收入" mulRef="_GBC_c458a7ee993347b583c865690fab7fcd" unitRef="_GBC_664bb6405f3f4e13a1f5646c668dac4e" addr="T0R3C1S1_1" formatStyle="Comma"/>
      <m:item xlName="_GBC_9a3de040ae34448e8bab82d6ed88e082" concept="clcid-pte:JinRongZiChanLiXiShouRu" label="金融资产利息收入" periodRef="上年同期数" mulRef="_GBC_c458a7ee993347b583c865690fab7fcd" unitRef="_GBC_664bb6405f3f4e13a1f5646c668dac4e" addr="T0R3C2S1_1" formatStyle="Comma"/>
      <m:placeholder xlName="_PLD_66808ca71f514cd483c3a71c2eb04d99" wordText="已赚保费" indent="300" addr="T0R4C0S1_1"/>
      <m:item xlName="_GBC_11d2ed2afa0f4f6d89dc79735507e8b2" concept="clcid-pte:YiZhuanBaoFei" label="已赚保费" mulRef="_GBC_c458a7ee993347b583c865690fab7fcd" unitRef="_GBC_664bb6405f3f4e13a1f5646c668dac4e" addr="T0R4C1S1_1" formatStyle="Comma"/>
      <m:item xlName="_GBC_6ed1de8099614d739cf3dbb37360e8dd" concept="clcid-pte:YiZhuanBaoFei" label="已赚保费" periodRef="上年同期数" mulRef="_GBC_c458a7ee993347b583c865690fab7fcd" unitRef="_GBC_664bb6405f3f4e13a1f5646c668dac4e" addr="T0R4C2S1_1" formatStyle="Comma"/>
      <m:placeholder xlName="_PLD_e052f307c17d49599561cae7822c010e" wordText="手续费及佣金收入" indent="300" addr="T0R5C0S1_1"/>
      <m:item xlName="_GBC_83554cb1b05c4c34872035dedacee66f" concept="clcid-pte:ShouXuFeiJiYongJinShouRu" label="手续费及佣金收入" mulRef="_GBC_c458a7ee993347b583c865690fab7fcd" unitRef="_GBC_664bb6405f3f4e13a1f5646c668dac4e" addr="T0R5C1S1_1" formatStyle="Comma"/>
      <m:item xlName="_GBC_50d4978b79694324b44893ae362e2bf1" concept="clcid-pte:ShouXuFeiJiYongJinShouRu" label="手续费及佣金收入" periodRef="上年同期数" mulRef="_GBC_c458a7ee993347b583c865690fab7fcd" unitRef="_GBC_664bb6405f3f4e13a1f5646c668dac4e" addr="T0R5C2S1_1" formatStyle="Comma"/>
      <m:placeholder xlName="_PLD_35903657796a4560a4fed5cb645098f0" wordText="二、营业总成本" addr="T0R6C0S1_1"/>
      <m:item xlName="_GBC_53d471ad55024aa086ad12a6459ef538" concept="clcid-pte:YingYeZongChengBen" label="营业总成本" mulRef="_GBC_c458a7ee993347b583c865690fab7fcd" unitRef="_GBC_664bb6405f3f4e13a1f5646c668dac4e" addr="T0R6C1S1_1" baseScale="-1" formatStyle="Comma">
        <m:complexRule comparator="Eq" title="营业总成本@前三季度数" test=" $_GBC_208f53dc1da34b3582beafe7da0cf84a +  $_GBC_3e05ece8272e4d348e52b89181793fd2 +  $_GBC_b3c3bbb67484487eadca7954d843b07e +  $_GBC_2a5d79d69aa9480a8e83bc0a0d41ce2e +  $_GBC_b3c793c907b24baeb0ea2b422e2bcacb +  $_GBC_b70de12417b44999b2ae29fb1a982ae0 +  $_GBC_41b15b6d24ae409aa9dd1338e12c612a +  $_GBC_cb329155f9aa4e7880719a46b488f6a5 +  $_GBC_4a20e273e9e34ced8c2c7c27a2f7edbf +  $_GBC_46ee7236a6ee46e6810c96258e6bd689 +  $_GBC_75e3a3adf98f4a2e95abdffb23e939e9 +  $_GBC_f2c8318fb54e4393b93ce2134fb1174c +  $_GBC_aac24dafaf15407d9376c3f113d4f85d" id="C568356075da24683b92e7e14cbdc9417"/>
      </m:item>
      <m:item xlName="_GBC_2eed7e059af8488ead215b60a7d6bf21" concept="clcid-pte:YingYeZongChengBen" label="营业总成本" periodRef="上年同期数" mulRef="_GBC_c458a7ee993347b583c865690fab7fcd" unitRef="_GBC_664bb6405f3f4e13a1f5646c668dac4e" addr="T0R6C2S1_1" baseScale="-1" formatStyle="Comma">
        <m:complexRule comparator="Eq" title="营业总成本@上年前三季度数" test=" $_GBC_857b5ced1ff14f08ae96d5738049063e +  $_GBC_253fe019471c4f16917f0973f157fcc9 +  $_GBC_6ec9b7616f03464b9e483c480572af52 +  $_GBC_f28a4d4e962a45179fe5bd6e194c37b7 +  $_GBC_9f0c807fb1ce4e6f91ae4e8a8b0ec99c +  $_GBC_9b78466e40b54ad78a4c41006417a628 +  $_GBC_467d3b4bcd8b4fbe92d113fc8436b8c4 +  $_GBC_c366fe4cb60c46ecae0e6911df5e6a47 +  $_GBC_6264c47a21ae4c3dbd4c0974cf0d98bf +  $_GBC_f4715402aee648e894c6028184bc0d4f +  $_GBC_cb809ba5e12a43c784a8ecd95af1044c +  $_GBC_a8990737fa2945969f29bb5ee491ae9b +  $_GBC_5badce9c27a142358a09c5c40b6403ac" id="C984ad96c7ba0411d9cbf706007697ccc"/>
      </m:item>
      <m:placeholder xlName="_PLD_e1323f52228246dabaf183eb9c89df70" wordText="其中：营业成本" indent="300" addr="T0R7C0S1_1"/>
      <m:item xlName="_GBC_208f53dc1da34b3582beafe7da0cf84a" concept="clcid-pte:YingYeChengBen" label="营业成本" mulRef="_GBC_c458a7ee993347b583c865690fab7fcd" unitRef="_GBC_664bb6405f3f4e13a1f5646c668dac4e" addr="T0R7C1S1_1" baseScale="-1" formatStyle="Comma"/>
      <m:item xlName="_GBC_857b5ced1ff14f08ae96d5738049063e" concept="clcid-pte:YingYeChengBen" label="营业成本" periodRef="上年同期数" mulRef="_GBC_c458a7ee993347b583c865690fab7fcd" unitRef="_GBC_664bb6405f3f4e13a1f5646c668dac4e" addr="T0R7C2S1_1" baseScale="-1" formatStyle="Comma"/>
      <m:placeholder xlName="_PLD_3b7f2e55ff7f464cbb19a99082b9f060" wordText="利息支出" indent="300" addr="T0R8C0S1_1"/>
      <m:item xlName="_GBC_3e05ece8272e4d348e52b89181793fd2" concept="clcid-pte:JinRongZiChanLiXiZhiChu" label="金融资产利息支出" mulRef="_GBC_c458a7ee993347b583c865690fab7fcd" unitRef="_GBC_664bb6405f3f4e13a1f5646c668dac4e" addr="T0R8C1S1_1" baseScale="-1" formatStyle="Comma"/>
      <m:item xlName="_GBC_253fe019471c4f16917f0973f157fcc9" concept="clcid-pte:JinRongZiChanLiXiZhiChu" label="金融资产利息支出" periodRef="上年同期数" mulRef="_GBC_c458a7ee993347b583c865690fab7fcd" unitRef="_GBC_664bb6405f3f4e13a1f5646c668dac4e" addr="T0R8C2S1_1" baseScale="-1" formatStyle="Comma"/>
      <m:placeholder xlName="_PLD_df28ba74475444ad890b85ff90d00537" wordText="手续费及佣金支出" indent="300" addr="T0R9C0S1_1"/>
      <m:item xlName="_GBC_b3c3bbb67484487eadca7954d843b07e" concept="clcid-pte:ShouXuFeiJiYongJinZhiChu" label="手续费及佣金支出" mulRef="_GBC_c458a7ee993347b583c865690fab7fcd" unitRef="_GBC_664bb6405f3f4e13a1f5646c668dac4e" addr="T0R9C1S1_1" baseScale="-1" formatStyle="Comma"/>
      <m:item xlName="_GBC_6ec9b7616f03464b9e483c480572af52" concept="clcid-pte:ShouXuFeiJiYongJinZhiChu" label="手续费及佣金支出" periodRef="上年同期数" mulRef="_GBC_c458a7ee993347b583c865690fab7fcd" unitRef="_GBC_664bb6405f3f4e13a1f5646c668dac4e" addr="T0R9C2S1_1" baseScale="-1" formatStyle="Comma"/>
      <m:placeholder xlName="_PLD_a7ed8d3a7780452fb5f3d7892bba0d28" wordText="退保金" indent="300" addr="T0R10C0S1_1"/>
      <m:item xlName="_GBC_2a5d79d69aa9480a8e83bc0a0d41ce2e" concept="clcid-pte:TuiBaoJin" label="退保金" mulRef="_GBC_c458a7ee993347b583c865690fab7fcd" unitRef="_GBC_664bb6405f3f4e13a1f5646c668dac4e" addr="T0R10C1S1_1" baseScale="-1" formatStyle="Comma"/>
      <m:item xlName="_GBC_f28a4d4e962a45179fe5bd6e194c37b7" concept="clcid-pte:TuiBaoJin" label="退保金" periodRef="上年同期数" mulRef="_GBC_c458a7ee993347b583c865690fab7fcd" unitRef="_GBC_664bb6405f3f4e13a1f5646c668dac4e" addr="T0R10C2S1_1" baseScale="-1" formatStyle="Comma"/>
      <m:placeholder xlName="_PLD_d521981e6fd84108b8ca305dcafb27c6" wordText="赔付支出净额" indent="300" addr="T0R11C0S1_1"/>
      <m:item xlName="_GBC_b3c793c907b24baeb0ea2b422e2bcacb" concept="clcid-pte:PeiFuZhiChuJingE" label="赔付支出净额" mulRef="_GBC_c458a7ee993347b583c865690fab7fcd" unitRef="_GBC_664bb6405f3f4e13a1f5646c668dac4e" addr="T0R11C1S1_1" baseScale="-1" formatStyle="Comma"/>
      <m:item xlName="_GBC_9f0c807fb1ce4e6f91ae4e8a8b0ec99c" concept="clcid-pte:PeiFuZhiChuJingE" label="赔付支出净额" periodRef="上年同期数" mulRef="_GBC_c458a7ee993347b583c865690fab7fcd" unitRef="_GBC_664bb6405f3f4e13a1f5646c668dac4e" addr="T0R11C2S1_1" baseScale="-1" formatStyle="Comma"/>
      <m:placeholder xlName="_PLD_71c9d8c903984df2ae34fa45eae4d2ee" wordText="提取保险责任准备金净额" indent="300" addr="T0R12C0S1_1"/>
      <m:item xlName="_GBC_b70de12417b44999b2ae29fb1a982ae0" concept="clcid-pte:TiQuBaoXianHeTongZhunBeiJinJingE" label="提取保险合同准备金净额" mulRef="_GBC_c458a7ee993347b583c865690fab7fcd" unitRef="_GBC_664bb6405f3f4e13a1f5646c668dac4e" addr="T0R12C1S1_1" baseScale="-1" formatStyle="Comma"/>
      <m:item xlName="_GBC_9b78466e40b54ad78a4c41006417a628" concept="clcid-pte:TiQuBaoXianHeTongZhunBeiJinJingE" label="提取保险合同准备金净额" periodRef="上年同期数" mulRef="_GBC_c458a7ee993347b583c865690fab7fcd" unitRef="_GBC_664bb6405f3f4e13a1f5646c668dac4e" addr="T0R12C2S1_1" baseScale="-1" formatStyle="Comma"/>
      <m:placeholder xlName="_PLD_a1a1266dbd714626b7a621ad00f4f5db" wordText="保单红利支出" indent="300" addr="T0R13C0S1_1"/>
      <m:item xlName="_GBC_41b15b6d24ae409aa9dd1338e12c612a" concept="clcid-pte:BaoDanHongLiZhiChu" label="保单红利支出" mulRef="_GBC_c458a7ee993347b583c865690fab7fcd" unitRef="_GBC_664bb6405f3f4e13a1f5646c668dac4e" addr="T0R13C1S1_1" baseScale="-1" formatStyle="Comma"/>
      <m:item xlName="_GBC_467d3b4bcd8b4fbe92d113fc8436b8c4" concept="clcid-pte:BaoDanHongLiZhiChu" label="保单红利支出" periodRef="上年同期数" mulRef="_GBC_c458a7ee993347b583c865690fab7fcd" unitRef="_GBC_664bb6405f3f4e13a1f5646c668dac4e" addr="T0R13C2S1_1" baseScale="-1" formatStyle="Comma"/>
      <m:placeholder xlName="_PLD_2c08eb00152b464293f6a907844b74c3" wordText="分保费用" indent="300" addr="T0R14C0S1_1"/>
      <m:item xlName="_GBC_cb329155f9aa4e7880719a46b488f6a5" concept="clcid-pte:FenBaoFeiYong" label="分保费用" mulRef="_GBC_c458a7ee993347b583c865690fab7fcd" unitRef="_GBC_664bb6405f3f4e13a1f5646c668dac4e" addr="T0R14C1S1_1" baseScale="-1" formatStyle="Comma"/>
      <m:item xlName="_GBC_c366fe4cb60c46ecae0e6911df5e6a47" concept="clcid-pte:FenBaoFeiYong" label="分保费用" periodRef="上年同期数" mulRef="_GBC_c458a7ee993347b583c865690fab7fcd" unitRef="_GBC_664bb6405f3f4e13a1f5646c668dac4e" addr="T0R14C2S1_1" baseScale="-1" formatStyle="Comma"/>
      <m:placeholder xlName="_PLD_100cc656a3fc4313993cec7f93822598" wordText="税金及附加" indent="300" addr="T0R15C0S1_1"/>
      <m:item xlName="_GBC_4a20e273e9e34ced8c2c7c27a2f7edbf" concept="clcid-pte:YingYeShuiJinJiFuJia" label="税金及附加" mulRef="_GBC_c458a7ee993347b583c865690fab7fcd" unitRef="_GBC_664bb6405f3f4e13a1f5646c668dac4e" addr="T0R15C1S1_1" baseScale="-1" formatStyle="Comma"/>
      <m:item xlName="_GBC_6264c47a21ae4c3dbd4c0974cf0d98bf" concept="clcid-pte:YingYeShuiJinJiFuJia" label="税金及附加" periodRef="上年同期数" mulRef="_GBC_c458a7ee993347b583c865690fab7fcd" unitRef="_GBC_664bb6405f3f4e13a1f5646c668dac4e" addr="T0R15C2S1_1" baseScale="-1" formatStyle="Comma"/>
      <m:placeholder xlName="_PLD_7b606e146ff24d51bed5812ac62e1492" wordText="销售费用" indent="300" addr="T0R16C0S1_1"/>
      <m:item xlName="_GBC_46ee7236a6ee46e6810c96258e6bd689" concept="clcid-pte:XiaoShouFeiYong" label="销售费用" mulRef="_GBC_c458a7ee993347b583c865690fab7fcd" unitRef="_GBC_664bb6405f3f4e13a1f5646c668dac4e" addr="T0R16C1S1_1" baseScale="-1" formatStyle="Comma"/>
      <m:item xlName="_GBC_f4715402aee648e894c6028184bc0d4f" concept="clcid-pte:XiaoShouFeiYong" label="销售费用" periodRef="上年同期数" mulRef="_GBC_c458a7ee993347b583c865690fab7fcd" unitRef="_GBC_664bb6405f3f4e13a1f5646c668dac4e" addr="T0R16C2S1_1" baseScale="-1" formatStyle="Comma"/>
      <m:placeholder xlName="_PLD_1453ba4386ab464b895533dddc1708aa" wordText="管理费用" indent="300" addr="T0R17C0S1_1"/>
      <m:item xlName="_GBC_75e3a3adf98f4a2e95abdffb23e939e9" concept="clcid-pte:GuanLiFeiYong" label="管理费用" mulRef="_GBC_c458a7ee993347b583c865690fab7fcd" unitRef="_GBC_664bb6405f3f4e13a1f5646c668dac4e" addr="T0R17C1S1_1" baseScale="-1" formatStyle="Comma"/>
      <m:item xlName="_GBC_cb809ba5e12a43c784a8ecd95af1044c" concept="clcid-pte:GuanLiFeiYong" label="管理费用" periodRef="上年同期数" mulRef="_GBC_c458a7ee993347b583c865690fab7fcd" unitRef="_GBC_664bb6405f3f4e13a1f5646c668dac4e" addr="T0R17C2S1_1" baseScale="-1" formatStyle="Comma"/>
      <m:placeholder xlName="_PLD_82c8cf23cff94296ab4b62489d516a3b" wordText="研发费用" indent="300" addr="T0R18C0S1_1"/>
      <m:item xlName="_GBC_f2c8318fb54e4393b93ce2134fb1174c" concept="clcid-pte:YanFaFeiYong" label="研发费用" mulRef="_GBC_c458a7ee993347b583c865690fab7fcd" unitRef="_GBC_664bb6405f3f4e13a1f5646c668dac4e" addr="T0R18C1S1_1" baseScale="-1" formatStyle="Comma"/>
      <m:item xlName="_GBC_a8990737fa2945969f29bb5ee491ae9b" concept="clcid-pte:YanFaFeiYong" label="研发费用" periodRef="上年同期数" mulRef="_GBC_c458a7ee993347b583c865690fab7fcd" unitRef="_GBC_664bb6405f3f4e13a1f5646c668dac4e" addr="T0R18C2S1_1" baseScale="-1" formatStyle="Comma"/>
      <m:placeholder xlName="_PLD_fdb5292ab56942aa80cab17c13367961" wordText="财务费用" indent="300" addr="T0R19C0S1_1"/>
      <m:item xlName="_GBC_aac24dafaf15407d9376c3f113d4f85d" concept="clcid-pte:CaiWuFeiYong" label="财务费用" mulRef="_GBC_c458a7ee993347b583c865690fab7fcd" unitRef="_GBC_664bb6405f3f4e13a1f5646c668dac4e" addr="T0R19C1S1_1" baseScale="-1" formatStyle="Comma"/>
      <m:item xlName="_GBC_5badce9c27a142358a09c5c40b6403ac" concept="clcid-pte:CaiWuFeiYong" label="财务费用" periodRef="上年同期数" mulRef="_GBC_c458a7ee993347b583c865690fab7fcd" unitRef="_GBC_664bb6405f3f4e13a1f5646c668dac4e" addr="T0R19C2S1_1" baseScale="-1" formatStyle="Comma"/>
      <m:placeholder xlName="_PLD_2481bc0ab0e74b139dec8141a7dc6aa7" wordText="其中：利息费用" indent="600" addr="T0R20C0S1_1"/>
      <m:item xlName="_GBC_a2214f1bc54641388b281d69f37c8ecd" concept="clcid-pte:LiXiZhiChu" label="利息支出" mulRef="_GBC_c458a7ee993347b583c865690fab7fcd" unitRef="_GBC_664bb6405f3f4e13a1f5646c668dac4e" addr="T0R20C1S1_1" baseScale="-1" formatStyle="Comma"/>
      <m:item xlName="_GBC_daa5612f9b5f425da977e98f76991530" concept="clcid-pte:LiXiZhiChu" label="利息支出" periodRef="上年同期数" mulRef="_GBC_c458a7ee993347b583c865690fab7fcd" unitRef="_GBC_664bb6405f3f4e13a1f5646c668dac4e" addr="T0R20C2S1_1" baseScale="-1" formatStyle="Comma"/>
      <m:placeholder xlName="_PLD_9f10afad595c47e2a7d8b6c3c7419bb9" wordText="利息收入" indent="600" addr="T0R21C0S1_1"/>
      <m:item xlName="_GBC_707cb054f55b4de98b94c51cd9239084" concept="clcid-pte:LiXiShouRu" label="利息收入" mulRef="_GBC_c458a7ee993347b583c865690fab7fcd" unitRef="_GBC_664bb6405f3f4e13a1f5646c668dac4e" addr="T0R21C1S1_1" baseScale="-1" formatStyle="Comma"/>
      <m:item xlName="_GBC_7fba52c820e24df6b12f8f14c50fd093" concept="clcid-pte:LiXiShouRu" label="利息收入" periodRef="上年同期数" mulRef="_GBC_c458a7ee993347b583c865690fab7fcd" unitRef="_GBC_664bb6405f3f4e13a1f5646c668dac4e" addr="T0R21C2S1_1" baseScale="-1" formatStyle="Comma"/>
      <m:placeholder xlName="_PLD_b6061fb6ca094ba28b4c054d11a978b9" wordText="加：其他收益" indent="100" addr="T0R22C0S1_1"/>
      <m:item xlName="_GBC_79805503bd40409fa0a883d3268c45ad" concept="clcid-pte:QiTaShouYi" label="其他收益" mulRef="_GBC_c458a7ee993347b583c865690fab7fcd" unitRef="_GBC_664bb6405f3f4e13a1f5646c668dac4e" addr="T0R22C1S1_1" formatStyle="Comma"/>
      <m:item xlName="_GBC_299286c3af114a17bfa39bb104f5213d" concept="clcid-pte:QiTaShouYi" label="其他收益" periodRef="上年同期数" mulRef="_GBC_c458a7ee993347b583c865690fab7fcd" unitRef="_GBC_664bb6405f3f4e13a1f5646c668dac4e" addr="T0R22C2S1_1" formatStyle="Comma"/>
      <m:placeholder xlName="_PLD_c686617a1bfd485f9fa81e389aa5c22f" wordText="投资收益（损失以“－”号填列）" indent="300" addr="T0R23C0S1_1"/>
      <m:item xlName="_GBC_b2f6218d5d5c4060b1508d279736df63" concept="clcid-pte:TouZiShouYi" label="投资收益" mulRef="_GBC_c458a7ee993347b583c865690fab7fcd" unitRef="_GBC_664bb6405f3f4e13a1f5646c668dac4e" addr="T0R23C1S1_1" formatStyle="Comma"/>
      <m:item xlName="_GBC_400c28f90008448bb42133ca28ea79ff" concept="clcid-pte:TouZiShouYi" label="投资收益" periodRef="上年同期数" mulRef="_GBC_c458a7ee993347b583c865690fab7fcd" unitRef="_GBC_664bb6405f3f4e13a1f5646c668dac4e" addr="T0R23C2S1_1" formatStyle="Comma"/>
      <m:placeholder xlName="_PLD_c4c87c738b9e480d8820b602de3b033e" wordText="其中：对联营企业和合营企业的投资收益" indent="600" addr="T0R24C0S1_1"/>
      <m:item xlName="_GBC_106287bf56ce4ddc9d5dbd17d44eba86" concept="clcid-pte:DuiLianYingQiYeHeHeYingQiYeDeTouZiShouYi" label="对联营企业和合营企业的投资收益" mulRef="_GBC_c458a7ee993347b583c865690fab7fcd" unitRef="_GBC_664bb6405f3f4e13a1f5646c668dac4e" addr="T0R24C1S1_1" formatStyle="Comma"/>
      <m:item xlName="_GBC_d27e740482f14bee9a464d0fcde7b80f" concept="clcid-pte:DuiLianYingQiYeHeHeYingQiYeDeTouZiShouYi" label="对联营企业和合营企业的投资收益" periodRef="上年同期数" mulRef="_GBC_c458a7ee993347b583c865690fab7fcd" unitRef="_GBC_664bb6405f3f4e13a1f5646c668dac4e" addr="T0R24C2S1_1" formatStyle="Comma"/>
      <m:placeholder xlName="_PLD_962bc98ea88346b49bb6405702bea839" wordText="以摊余成本计量的金融资产终止确认收益" indent="600" addr="T0R25C0S1_1"/>
      <m:item xlName="_GBC_587ab391b85c4f18b67f065ef608c7e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03c325dad57c4d7f9b6b45b72316d3dc"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7a34cf6ce5a04681a53113fdf1db15f0" wordText="汇兑收益（损失以“－”号填列）" indent="300" addr="T0R26C0S1_1"/>
      <m:item xlName="_GBC_f36aea431d054395947d1b17574da320" concept="clcid-pte:HuiDuiShouYi" label="汇兑收益" mulRef="_GBC_c458a7ee993347b583c865690fab7fcd" unitRef="_GBC_664bb6405f3f4e13a1f5646c668dac4e" addr="T0R26C1S1_1" formatStyle="Comma"/>
      <m:item xlName="_GBC_87bc88dcd5f0492082ac380803057279" concept="clcid-pte:HuiDuiShouYi" label="汇兑收益" periodRef="上年同期数" mulRef="_GBC_c458a7ee993347b583c865690fab7fcd" unitRef="_GBC_664bb6405f3f4e13a1f5646c668dac4e" addr="T0R26C2S1_1" formatStyle="Comma"/>
      <m:placeholder xlName="_PLD_3405c56369ea4220b8f274a97e4b9d69" wordText="净敞口套期收益（损失以“-”号填列）" indent="300" addr="T0R27C0S1_1"/>
      <m:item xlName="_GBC_36c4714121b94b1c8d89b3df26db7b93" concept="clcid-pte:JingChangKouTaoQiShouYi" label="净敞口套期收益" mulRef="_GBC_c458a7ee993347b583c865690fab7fcd" unitRef="_GBC_664bb6405f3f4e13a1f5646c668dac4e" addr="T0R27C1S1_1" formatStyle="Comma"/>
      <m:item xlName="_GBC_6db0822916fb405e99b1a5c8889d7494" concept="clcid-pte:JingChangKouTaoQiShouYi" label="净敞口套期收益" periodRef="上年同期数" mulRef="_GBC_c458a7ee993347b583c865690fab7fcd" unitRef="_GBC_664bb6405f3f4e13a1f5646c668dac4e" addr="T0R27C2S1_1" formatStyle="Comma"/>
      <m:placeholder xlName="_PLD_86e2b546e61e42f6b589bc9979119fa6" wordText="公允价值变动收益（损失以“－”号填列）" indent="300" addr="T0R28C0S1_1"/>
      <m:item xlName="_GBC_3fbcacc951c64ab78482cf70daac4462" concept="clcid-pte:GongYunJiaZhiBianDongShouYi" label="公允价值变动收益" mulRef="_GBC_c458a7ee993347b583c865690fab7fcd" unitRef="_GBC_664bb6405f3f4e13a1f5646c668dac4e" addr="T0R28C1S1_1" formatStyle="Comma"/>
      <m:item xlName="_GBC_16d6380a1b3444f09714204e244bf359" concept="clcid-pte:GongYunJiaZhiBianDongShouYi" label="公允价值变动收益" periodRef="上年同期数" mulRef="_GBC_c458a7ee993347b583c865690fab7fcd" unitRef="_GBC_664bb6405f3f4e13a1f5646c668dac4e" addr="T0R28C2S1_1" formatStyle="Comma"/>
      <m:placeholder xlName="_PLD_dc6f0049993f4d00a95768f311034acb" wordText="信用减值损失（损失以“－”号填列）" indent="300" addr="T0R29C0S1_1"/>
      <m:item xlName="_GBC_8f4fda3c09ab4d56bc5294ba67d3e511" concept="clcid-pte:XinYongJianZhiSunShi" label="信用减值损失" mulRef="_GBC_c458a7ee993347b583c865690fab7fcd" unitRef="_GBC_664bb6405f3f4e13a1f5646c668dac4e" addr="T0R29C1S1_1" formatStyle="Comma"/>
      <m:item xlName="_GBC_a69c132e93f5492ca926b00e0277ec3c" concept="clcid-pte:XinYongJianZhiSunShi" label="信用减值损失" periodRef="上年同期数" mulRef="_GBC_c458a7ee993347b583c865690fab7fcd" unitRef="_GBC_664bb6405f3f4e13a1f5646c668dac4e" addr="T0R29C2S1_1" formatStyle="Comma"/>
      <m:placeholder xlName="_PLD_5fac6952d4d4400dba71db462327d75b" wordText="资产减值损失（损失以“－”号填列）" indent="300" addr="T0R30C0S1_1"/>
      <m:item xlName="_GBC_b0863e0c1b2648a8bb2c1959b5d075df" concept="clcid-pte:ZiChanJianZhiSunShi" label="资产减值损失" mulRef="_GBC_c458a7ee993347b583c865690fab7fcd" unitRef="_GBC_664bb6405f3f4e13a1f5646c668dac4e" addr="T0R30C1S1_1" formatStyle="Comma"/>
      <m:item xlName="_GBC_def2b390a1144764907c106fb8422aa0" concept="clcid-pte:ZiChanJianZhiSunShi" label="资产减值损失" periodRef="上年同期数" mulRef="_GBC_c458a7ee993347b583c865690fab7fcd" unitRef="_GBC_664bb6405f3f4e13a1f5646c668dac4e" addr="T0R30C2S1_1" formatStyle="Comma"/>
      <m:placeholder xlName="_PLD_2a67b72109b74237a7b33885b8806627" wordText="资产处置收益（损失以“－”号填列）" indent="300" addr="T0R31C0S1_1"/>
      <m:item xlName="_GBC_8acacc515a464dd19901cab31647418b" concept="clcid-pte:ZiChanChuZhiSHouYi" label="资产处置收益" mulRef="_GBC_c458a7ee993347b583c865690fab7fcd" unitRef="_GBC_664bb6405f3f4e13a1f5646c668dac4e" addr="T0R31C1S1_1" formatStyle="Comma"/>
      <m:item xlName="_GBC_035223f5c98743389f8baa311bb361b1" concept="clcid-pte:ZiChanChuZhiSHouYi" label="资产处置收益" periodRef="上年同期数" mulRef="_GBC_c458a7ee993347b583c865690fab7fcd" unitRef="_GBC_664bb6405f3f4e13a1f5646c668dac4e" addr="T0R31C2S1_1" formatStyle="Comma"/>
      <m:placeholder xlName="_PLD_60fb3b8891ec457a94bf2bdacf010685" wordText="三、营业利润（亏损以“－”号填列）" addr="T0R32C0S1_1"/>
      <m:item xlName="_GBC_d387e41fe2af44ce9f92c39f30cd2f70" concept="clcid-pte:YingYeLiRun" label="营业利润" mulRef="_GBC_c458a7ee993347b583c865690fab7fcd" unitRef="_GBC_664bb6405f3f4e13a1f5646c668dac4e" addr="T0R32C1S1_1" formatStyle="Comma">
        <m:complexRule comparator="Eq" title="营业利润@前三季度数" test=" $_GBC_407855d53a3d4a13b62bf8b25d479cb5 -  $_GBC_53d471ad55024aa086ad12a6459ef538 +  $_GBC_3fbcacc951c64ab78482cf70daac4462 +  $_GBC_b2f6218d5d5c4060b1508d279736df63 +  $_GBC_f36aea431d054395947d1b17574da320 +  $_GBC_79805503bd40409fa0a883d3268c45ad +  $_GBC_36c4714121b94b1c8d89b3df26db7b93 +  $_GBC_8acacc515a464dd19901cab31647418b +  $_GBC_8f4fda3c09ab4d56bc5294ba67d3e511 +  $_GBC_b0863e0c1b2648a8bb2c1959b5d075df" id="Cd6017ddb58254117a1645dbd6ba1cd4f"/>
      </m:item>
      <m:item xlName="_GBC_8fa261ba747e4f5fab7358cbcf55028f" concept="clcid-pte:YingYeLiRun" label="营业利润" periodRef="上年同期数" mulRef="_GBC_c458a7ee993347b583c865690fab7fcd" unitRef="_GBC_664bb6405f3f4e13a1f5646c668dac4e" addr="T0R32C2S1_1" formatStyle="Comma">
        <m:complexRule comparator="Eq" title="营业利润@上年前三季度数" test=" $_GBC_9adc736c1f4b4c07b6eb5db5ed9c2903 -  $_GBC_2eed7e059af8488ead215b60a7d6bf21 +  $_GBC_16d6380a1b3444f09714204e244bf359 +  $_GBC_400c28f90008448bb42133ca28ea79ff +  $_GBC_87bc88dcd5f0492082ac380803057279 +  $_GBC_299286c3af114a17bfa39bb104f5213d +  $_GBC_6db0822916fb405e99b1a5c8889d7494 +  $_GBC_035223f5c98743389f8baa311bb361b1 +  $_GBC_a69c132e93f5492ca926b00e0277ec3c +  $_GBC_def2b390a1144764907c106fb8422aa0" id="C8d01d04f8be04e7c84a4672bd58061f5"/>
      </m:item>
      <m:placeholder xlName="_PLD_8257533fbaad45f89edb14ff2ec4b1c0" wordText="加：营业外收入" indent="100" addr="T0R33C0S1_1"/>
      <m:item xlName="_GBC_e92366ed2f3047a5aa590e45b4ecdea9" concept="clcid-pte:YingYeWaiShouRu" label="营业外收入" mulRef="_GBC_c458a7ee993347b583c865690fab7fcd" unitRef="_GBC_664bb6405f3f4e13a1f5646c668dac4e" addr="T0R33C1S1_1" formatStyle="Comma"/>
      <m:item xlName="_GBC_d678d1ef71e446ca94bd65aa45b5c0d9" concept="clcid-pte:YingYeWaiShouRu" label="营业外收入" periodRef="上年同期数" mulRef="_GBC_c458a7ee993347b583c865690fab7fcd" unitRef="_GBC_664bb6405f3f4e13a1f5646c668dac4e" addr="T0R33C2S1_1" formatStyle="Comma"/>
      <m:placeholder xlName="_PLD_70710e0f856b42f08755aabf6cfe8ae8" wordText="减：营业外支出" indent="100" addr="T0R34C0S1_1"/>
      <m:item xlName="_GBC_56a39e61d7c74510aad13bea5172007d" concept="clcid-pte:YingYeWaiZhiChu" label="营业外支出" mulRef="_GBC_c458a7ee993347b583c865690fab7fcd" unitRef="_GBC_664bb6405f3f4e13a1f5646c668dac4e" addr="T0R34C1S1_1" baseScale="-1" formatStyle="Comma"/>
      <m:item xlName="_GBC_4e561cc3afb440789b8f92af80c3d14c" concept="clcid-pte:YingYeWaiZhiChu" label="营业外支出" periodRef="上年同期数" mulRef="_GBC_c458a7ee993347b583c865690fab7fcd" unitRef="_GBC_664bb6405f3f4e13a1f5646c668dac4e" addr="T0R34C2S1_1" baseScale="-1" formatStyle="Comma"/>
      <m:placeholder xlName="_PLD_24a443552335486d9a7e019e924c93fe" wordText="四、利润总额（亏损总额以“－”号填列）" addr="T0R35C0S1_1"/>
      <m:item xlName="_GBC_c45e284e199544eab4dcf7d74a95f27b" concept="clcid-pte:LiRunZongE" label="利润总额" mulRef="_GBC_c458a7ee993347b583c865690fab7fcd" unitRef="_GBC_664bb6405f3f4e13a1f5646c668dac4e" addr="T0R35C1S1_1" formatStyle="Comma">
        <m:complexRule comparator="Eq" title="利润总额@前三季度数" test=" $_GBC_d387e41fe2af44ce9f92c39f30cd2f70 +  $_GBC_e92366ed2f3047a5aa590e45b4ecdea9 -  $_GBC_56a39e61d7c74510aad13bea5172007d" id="C9d2bc36859bc47ed9c0a834e26beeae2"/>
      </m:item>
      <m:item xlName="_GBC_d1cd580d4dcc4f4eb38733642d33ff1b" concept="clcid-pte:LiRunZongE" label="利润总额" periodRef="上年同期数" mulRef="_GBC_c458a7ee993347b583c865690fab7fcd" unitRef="_GBC_664bb6405f3f4e13a1f5646c668dac4e" addr="T0R35C2S1_1" formatStyle="Comma">
        <m:complexRule comparator="Eq" title="利润总额@上年前三季度数" test=" $_GBC_8fa261ba747e4f5fab7358cbcf55028f +  $_GBC_d678d1ef71e446ca94bd65aa45b5c0d9 -  $_GBC_4e561cc3afb440789b8f92af80c3d14c" id="Cbe1e8d37672f4e70b93505d87190d66d"/>
      </m:item>
      <m:placeholder xlName="_PLD_450a2398fc4c48449fade7cd18e7d4f1" wordText="减：所得税费用" indent="100" addr="T0R36C0S1_1"/>
      <m:item xlName="_GBC_9d8bc1ba2bda4ff0a0c29fb6456d5e8d" concept="clcid-pte:SuoDeShui" label="所得税" mulRef="_GBC_c458a7ee993347b583c865690fab7fcd" unitRef="_GBC_664bb6405f3f4e13a1f5646c668dac4e" addr="T0R36C1S1_1" baseScale="-1" formatStyle="Comma"/>
      <m:item xlName="_GBC_10cde5cc7b87462c8fe5ca62c1f044d0" concept="clcid-pte:SuoDeShui" label="所得税" periodRef="上年同期数" mulRef="_GBC_c458a7ee993347b583c865690fab7fcd" unitRef="_GBC_664bb6405f3f4e13a1f5646c668dac4e" addr="T0R36C2S1_1" baseScale="-1" formatStyle="Comma"/>
      <m:placeholder xlName="_PLD_1377f71e3268429e8fe9a40a32a6d822" wordText="五、净利润（净亏损以“－”号填列）" addr="T0R37C0S1_1"/>
      <m:item xlName="_GBC_dd6b6ad3b85747c28d2f5b337a699e60" concept="clcid-pte:JingLiRun" label="净利润" mulRef="_GBC_c458a7ee993347b583c865690fab7fcd" unitRef="_GBC_664bb6405f3f4e13a1f5646c668dac4e" addr="T0R37C1S1_1" formatStyle="Comma">
        <m:complexRule comparator="Eq" test=" $_GBC_677d97bb0d414ab19b9289acedba085f +  $_GBC_e50185fe45044ea99a807849077ef69e" id="C8170a2152d464422b91697ec89baa90f"/>
        <m:complexRule comparator="Eq" title="合并报表_前三季度数_净利润公式2" test=" $_GBC_c45e284e199544eab4dcf7d74a95f27b -  $_GBC_9d8bc1ba2bda4ff0a0c29fb6456d5e8d" id="C370ea40a3de3427b89001e5ac9aa31f3"/>
        <m:complexRule comparator="Eq" title="合并报表_前三季度数_净利润" test=" $_GBC_75dd534f54ff4838aac703e29c665833 +  $_GBC_6c122cc358fa4611aa0f42f2f0b3b044" id="C39778ffec34f401f96c68bd350c1aae1"/>
      </m:item>
      <m:item xlName="_GBC_662aeeeea8d245d2b311e4afe425a8cc" concept="clcid-pte:JingLiRun" label="净利润" periodRef="上年同期数" mulRef="_GBC_c458a7ee993347b583c865690fab7fcd" unitRef="_GBC_664bb6405f3f4e13a1f5646c668dac4e" addr="T0R37C2S1_1" formatStyle="Comma">
        <m:complexRule comparator="Eq" test=" $_GBC_94cfffd928d84eaf9ad0efdf3a8a4e20 +  $_GBC_0e769be0b34440b6ba468ae9d5d0f200" id="C810d15d2312b4547b5ab5f2fbd84ae54"/>
        <m:complexRule comparator="Eq" title="合并报表_上年前三季度数_净利润公式2" test=" $_GBC_d1cd580d4dcc4f4eb38733642d33ff1b -  $_GBC_10cde5cc7b87462c8fe5ca62c1f044d0" id="C14c5ab1001a74b78a66de19dd49ff4c5"/>
        <m:complexRule comparator="Eq" title="合并报表_上年前三季度数_净利润" test=" $_GBC_ad45ab14433847c383ab3513fb28a560 +  $_GBC_0603b3cf8f1a48b7857df769bd338646" id="C0245ee468d794f62a5c666569779d6d8"/>
      </m:item>
      <m:placeholder xlName="_PLD_8f662bf4953b40c4b110dcc8b7ca48d7" wordText="（一）按经营持续性分类" addr="T0R38C0S1_3"/>
      <m:placeholder xlName="_PLD_da0996bc662a4cb9b7e79dd555bd8867" wordText="1.持续经营净利润（净亏损以“－”号填列）" indent="270" addr="T0R39C0S1_1"/>
      <m:item xlName="_GBC_677d97bb0d414ab19b9289acedba085f" concept="clcid-pte:ChiXuJingYingJingLiRun" label="持续经营净利润" mulRef="_GBC_c458a7ee993347b583c865690fab7fcd" unitRef="_GBC_664bb6405f3f4e13a1f5646c668dac4e" addr="T0R39C1S1_1" formatStyle="Comma"/>
      <m:item xlName="_GBC_94cfffd928d84eaf9ad0efdf3a8a4e20" concept="clcid-pte:ChiXuJingYingJingLiRun" label="持续经营净利润" periodRef="上年同期数" mulRef="_GBC_c458a7ee993347b583c865690fab7fcd" unitRef="_GBC_664bb6405f3f4e13a1f5646c668dac4e" addr="T0R39C2S1_1" formatStyle="Comma"/>
      <m:placeholder xlName="_PLD_1e62eba847c246b5bf7d0b37dba06d82" wordText="2.终止经营净利润（净亏损以“－”号填列）" indent="270" addr="T0R40C0S1_1"/>
      <m:item xlName="_GBC_e50185fe45044ea99a807849077ef69e" concept="clcid-pte:ZhongZhiJingYingJingLiRun" label="终止经营净利润" mulRef="_GBC_c458a7ee993347b583c865690fab7fcd" unitRef="_GBC_664bb6405f3f4e13a1f5646c668dac4e" addr="T0R40C1S1_1" formatStyle="Comma"/>
      <m:item xlName="_GBC_0e769be0b34440b6ba468ae9d5d0f200" concept="clcid-pte:ZhongZhiJingYingJingLiRun" label="终止经营净利润" periodRef="上年同期数" mulRef="_GBC_c458a7ee993347b583c865690fab7fcd" unitRef="_GBC_664bb6405f3f4e13a1f5646c668dac4e" addr="T0R40C2S1_1" formatStyle="Comma"/>
      <m:placeholder xlName="_PLD_7fa89d4495ee433ebcba549e0665d1c1" wordText="（二）按所有权归属分类" addr="T0R41C0S1_3"/>
      <m:placeholder xlName="_PLD_7bafbe3586154679a0497d35399a17e7" wordText="1.归属于母公司股东的净利润（净亏损以“-”号填列）" indent="270" addr="T0R42C0S1_1"/>
      <m:item xlName="_GBC_75dd534f54ff4838aac703e29c665833" concept="clcid-pte:GuiShuYuMuGongSiSuoYouZheDeJingLiRun" label="归属于母公司所有者的净利润" mulRef="_GBC_c458a7ee993347b583c865690fab7fcd" unitRef="_GBC_664bb6405f3f4e13a1f5646c668dac4e" addr="T0R42C1S1_1" formatStyle="Comma"/>
      <m:item xlName="_GBC_ad45ab14433847c383ab3513fb28a560" concept="clcid-pte:GuiShuYuMuGongSiSuoYouZheDeJingLiRun" label="归属于母公司所有者的净利润" periodRef="上年同期数" mulRef="_GBC_c458a7ee993347b583c865690fab7fcd" unitRef="_GBC_664bb6405f3f4e13a1f5646c668dac4e" addr="T0R42C2S1_1" formatStyle="Comma"/>
      <m:placeholder xlName="_PLD_973ecab6b1c641ec8853bfe037a48cb7" wordText="2.少数股东损益（净亏损以“-”号填列）" indent="270" addr="T0R43C0S1_1"/>
      <m:item xlName="_GBC_6c122cc358fa4611aa0f42f2f0b3b044" concept="clcid-pte:ShaoShuGuDongSunYi" label="少数股东损益" mulRef="_GBC_c458a7ee993347b583c865690fab7fcd" unitRef="_GBC_664bb6405f3f4e13a1f5646c668dac4e" addr="T0R43C1S1_1" formatStyle="Comma"/>
      <m:item xlName="_GBC_0603b3cf8f1a48b7857df769bd338646" concept="clcid-pte:ShaoShuGuDongSunYi" label="少数股东损益" periodRef="上年同期数" mulRef="_GBC_c458a7ee993347b583c865690fab7fcd" unitRef="_GBC_664bb6405f3f4e13a1f5646c668dac4e" addr="T0R43C2S1_1" formatStyle="Comma"/>
      <m:placeholder xlName="_PLD_ae2f0e9e03894b9281185c2142af9dda" wordText="六、其他综合收益的税后净额" addr="T0R44C0S1_1"/>
      <m:item xlName="_GBC_3dc4ba375e944a6298f30b98e53dd538" concept="clcid-pte:QiTaZongHeShouYiDeShuiHouJingE" label="其他综合收益的税后净额" mulRef="_GBC_c458a7ee993347b583c865690fab7fcd" unitRef="_GBC_664bb6405f3f4e13a1f5646c668dac4e" addr="T0R44C1S1_1" formatStyle="Comma">
        <m:complexRule comparator="Eq" title="其他综合收益的税后净额@前三季度数" test=" $_GBC_2be0299ad66d4901aafaa03280d91946 +  $_GBC_dab9cb315fc34656a4d619f06ecf5a70" id="Ccbb1eb8437ff43638b8469e0a7bb944b"/>
      </m:item>
      <m:item xlName="_GBC_b749f70991024bc2b6c55997bf1553ff"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前三季度数" test=" $_GBC_b35fe2783dbb432d8a4b310ebc7da754 +  $_GBC_1680aeee08e44d6aab85feb1ac19e618" id="C181768410fb04e6c808d963713f187b2"/>
      </m:item>
      <m:placeholder xlName="_PLD_07d94a341de247879ba6e6237fde0ab3" wordText="（一）归属母公司所有者的其他综合收益的税后净额" indent="100" addr="T0R45C0S1_1"/>
      <m:item xlName="_GBC_2be0299ad66d4901aafaa03280d9194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前三季度数" test=" $_GBC_701fb6ffbe0d428480683cf44d98f347 +  $_GBC_bc06a9a9faa24a7ba0f55ad452010102" id="C3eaf77a80b6a4e9e8647d5fd83166534"/>
      </m:item>
      <m:item xlName="_GBC_b35fe2783dbb432d8a4b310ebc7da754"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前三季度数" test=" $_GBC_32545f0910b5441bafa3fa6518bfa2d9 +  $_GBC_c79a6be02f3842c0a6ba3f4f0411a9d1" id="Cffe8be1f91cf4230abc8a2ee5f00ed86"/>
      </m:item>
      <m:placeholder xlName="_PLD_b4b05d91274449f4b12562e7832975e4" wordText="1.不能重分类进损益的其他综合收益" indent="200" addr="T0R46C0S1_1"/>
      <m:item xlName="_GBC_bc06a9a9faa24a7ba0f55ad452010102"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前三季度数" test=" $_GBC_562c8804c40e421984e2e4eeba83a86a +  $_GBC_5b576d9362c1449b967bdd5b332d7a2e +  $_GBC_47b3385a767340d59c138f886a9cf555 +  $_GBC_12baab03287c49d1ba3163fc1e1a239a" id="Cd1112675f6b842df8eadb73d70763a20"/>
      </m:item>
      <m:item xlName="_GBC_32545f0910b5441bafa3fa6518bfa2d9"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前三季度数" test=" $_GBC_6b026f4fc668413a8906697084ded016 +  $_GBC_ffdc1741a2894c53a3b67018bc14ef53 +  $_GBC_e2614d848e9547938574bf7a894939d6 +  $_GBC_8aa2dd6e59c9467aab9ebe5fb4ff02de" id="C12132d034833483e80b9c67b91d051d3"/>
      </m:item>
      <m:placeholder xlName="_PLD_43b5f18a544248ae9d07ae49472bb103" wordText="（1）重新计量设定受益计划变动额" indent="200" addr="T0R47C0S1_1"/>
      <m:item xlName="_GBC_562c8804c40e421984e2e4eeba83a86a"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6b026f4fc668413a8906697084ded016"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890a5b08c8294be7a981044caff2b0b7" wordText="（2）权益法下不能转损益的其他综合收益" indent="200" addr="T0R48C0S1_1"/>
      <m:item xlName="_GBC_5b576d9362c1449b967bdd5b332d7a2e"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ffdc1741a2894c53a3b67018bc14ef53"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57f1ef3b738344afa7744ca1381c999b" wordText="（3）其他权益工具投资公允价值变动" indent="200" addr="T0R49C0S1_1"/>
      <m:item xlName="_GBC_47b3385a767340d59c138f886a9cf555" concept="clcid-pte:QiTaQuanYiGongJuTouZiGongYunJiaZhiBianDong" label="其他权益工具投资公允价值变动" mulRef="_GBC_c458a7ee993347b583c865690fab7fcd" unitRef="_GBC_664bb6405f3f4e13a1f5646c668dac4e" addr="T0R49C1S1_1" formatStyle="Comma"/>
      <m:item xlName="_GBC_e2614d848e9547938574bf7a894939d6" concept="clcid-pte:QiTaQuanYiGongJuTouZiGongYunJiaZhiBianDong" label="其他权益工具投资公允价值变动" periodRef="上年同期数" mulRef="_GBC_c458a7ee993347b583c865690fab7fcd" unitRef="_GBC_664bb6405f3f4e13a1f5646c668dac4e" addr="T0R49C2S1_1" formatStyle="Comma"/>
      <m:placeholder xlName="_PLD_35c36cc226474977abcef07a4498bd58" wordText="（4）企业自身信用风险公允价值变动" indent="200" addr="T0R50C0S1_1"/>
      <m:item xlName="_GBC_12baab03287c49d1ba3163fc1e1a239a" concept="clcid-pte:QiYeZiShenXinYongFengXianGongYunJiaZhiBianDong" label="企业自身信用风险公允价值变动" mulRef="_GBC_c458a7ee993347b583c865690fab7fcd" unitRef="_GBC_664bb6405f3f4e13a1f5646c668dac4e" addr="T0R50C1S1_1" formatStyle="Comma"/>
      <m:item xlName="_GBC_8aa2dd6e59c9467aab9ebe5fb4ff02de"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56892c1cb174309b8f6d1361238d648" wordText="2.将重分类进损益的其他综合收益" indent="200" addr="T0R51C0S1_1"/>
      <m:item xlName="_GBC_701fb6ffbe0d428480683cf44d98f347"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前三季度数" test=" $_GBC_4ba8d66afd9f413f9304fb40e0e4791e +  $_GBC_c201c0d8bd1c4a61800f0b779d433a34 +  $_GBC_5c01868807f744089e4203cd55047483 +  $_GBC_aefb148a264d46f0a56766a343e6f014 +  $_GBC_d0e65b277c8d43ce84eb6a948475a3fd +  $_GBC_78a8ce3bfe8b4200939030a578a34829 +  $_GBC_0712f67867b04bd59bc7efbdb6171516" id="Cefaf3f981aaa4d79b21f327c36ce5a56"/>
      </m:item>
      <m:item xlName="_GBC_c79a6be02f3842c0a6ba3f4f0411a9d1"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前三季度数" test=" $_GBC_167fba47a55f43e1b47a7c17e640f121 +  $_GBC_df9218ca5db34f06b34cdf86a47386c8 +  $_GBC_c69650fe9b77451088bb438950b9d7cb +  $_GBC_4ca7db079103437c8bcd3d0d5527c683 +  $_GBC_d203979a5599425999ca3508ac8a17ca +  $_GBC_f5b939f40f3648d49d310daa45b8526e +  $_GBC_8f577dcb1cda46c0be73bd80ab50f665" id="Cfc3284aac5804c459ffa7a1fdbc46f1a"/>
      </m:item>
      <m:placeholder xlName="_PLD_1996ee0412da4c5bb299ebcc4fb98ea4" wordText="（1）权益法下可转损益的其他综合收益" indent="200" addr="T0R52C0S1_1"/>
      <m:item xlName="_GBC_4ba8d66afd9f413f9304fb40e0e4791e"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167fba47a55f43e1b47a7c17e640f1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86845282176f438495a89f144342ddf4" wordText="（2）其他债权投资公允价值变动" indent="200" addr="T0R53C0S1_1"/>
      <m:item xlName="_GBC_c201c0d8bd1c4a61800f0b779d433a34" concept="clcid-pte:QiTaZhaiQuanTouZiGongYunJiaZhiBianDong" label="其他债权投资公允价值变动" mulRef="_GBC_c458a7ee993347b583c865690fab7fcd" unitRef="_GBC_664bb6405f3f4e13a1f5646c668dac4e" addr="T0R53C1S1_1" formatStyle="Comma"/>
      <m:item xlName="_GBC_df9218ca5db34f06b34cdf86a47386c8" concept="clcid-pte:QiTaZhaiQuanTouZiGongYunJiaZhiBianDong" label="其他债权投资公允价值变动" periodRef="上年同期数" mulRef="_GBC_c458a7ee993347b583c865690fab7fcd" unitRef="_GBC_664bb6405f3f4e13a1f5646c668dac4e" addr="T0R53C2S1_1" formatStyle="Comma"/>
      <m:placeholder xlName="_PLD_99514b2a317d402185f540a56a64af2a" wordText="（3）金融资产重分类计入其他综合收益的金额" indent="200" addr="T0R54C0S1_1"/>
      <m:item xlName="_GBC_5c01868807f744089e4203cd55047483" concept="clcid-pte:JinRongZiChanChongFenLeiJiRuQiTaZongHeShouYiDeJinE" label="金融资产重分类计入其他综合收益的金额" mulRef="_GBC_c458a7ee993347b583c865690fab7fcd" unitRef="_GBC_664bb6405f3f4e13a1f5646c668dac4e" addr="T0R54C1S1_1" formatStyle="Comma"/>
      <m:item xlName="_GBC_c69650fe9b77451088bb438950b9d7cb"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8308f656f63b417594a1aab78276790b" wordText="（4）其他债权投资信用减值准备" indent="200" addr="T0R55C0S1_1"/>
      <m:item xlName="_GBC_aefb148a264d46f0a56766a343e6f014" concept="clcid-pte:QiTaZhaiQuanTouZiXinYongJianZhiZhunBei" label="其他债权投资信用减值准备" mulRef="_GBC_c458a7ee993347b583c865690fab7fcd" unitRef="_GBC_664bb6405f3f4e13a1f5646c668dac4e" addr="T0R55C1S1_1" formatStyle="Comma"/>
      <m:item xlName="_GBC_4ca7db079103437c8bcd3d0d5527c683" concept="clcid-pte:QiTaZhaiQuanTouZiXinYongJianZhiZhunBei" label="其他债权投资信用减值准备" periodRef="上年同期数" mulRef="_GBC_c458a7ee993347b583c865690fab7fcd" unitRef="_GBC_664bb6405f3f4e13a1f5646c668dac4e" addr="T0R55C2S1_1" formatStyle="Comma"/>
      <m:placeholder xlName="_PLD_0e08e1e4bc5946ffb6983c9a29d386f8" wordText="（5）现金流量套期储备" indent="200" addr="T0R56C0S1_1"/>
      <m:item xlName="_GBC_d0e65b277c8d43ce84eb6a948475a3fd" concept="clcid-pte:XianJinLiuLiangTaoQiSunYiDeYouXiaoBuFen" label="现金流量套期损益的有效部分" mulRef="_GBC_c458a7ee993347b583c865690fab7fcd" unitRef="_GBC_664bb6405f3f4e13a1f5646c668dac4e" addr="T0R56C1S1_1" formatStyle="Comma"/>
      <m:item xlName="_GBC_d203979a5599425999ca3508ac8a17ca" concept="clcid-pte:XianJinLiuLiangTaoQiSunYiDeYouXiaoBuFen" label="现金流量套期损益的有效部分" periodRef="上年同期数" mulRef="_GBC_c458a7ee993347b583c865690fab7fcd" unitRef="_GBC_664bb6405f3f4e13a1f5646c668dac4e" addr="T0R56C2S1_1" formatStyle="Comma"/>
      <m:placeholder xlName="_PLD_2965ce23934142b4a0c1dbbd95dcae76" wordText="（6）外币财务报表折算差额" indent="200" addr="T0R57C0S1_1"/>
      <m:item xlName="_GBC_78a8ce3bfe8b4200939030a578a34829" concept="clcid-pte:WaiBiCaiWuBaoBiaoZheSuanChaE" label="外币财务报表折算差额" mulRef="_GBC_c458a7ee993347b583c865690fab7fcd" unitRef="_GBC_664bb6405f3f4e13a1f5646c668dac4e" addr="T0R57C1S1_1" formatStyle="Comma"/>
      <m:item xlName="_GBC_f5b939f40f3648d49d310daa45b8526e" concept="clcid-pte:WaiBiCaiWuBaoBiaoZheSuanChaE" label="外币财务报表折算差额" periodRef="上年同期数" mulRef="_GBC_c458a7ee993347b583c865690fab7fcd" unitRef="_GBC_664bb6405f3f4e13a1f5646c668dac4e" addr="T0R57C2S1_1" formatStyle="Comma"/>
      <m:placeholder xlName="_PLD_4f51366fe5a84fac91325423045a7a2d" wordText="（7）其他" indent="200" addr="T0R58C0S1_1"/>
      <m:item xlName="_GBC_0712f67867b04bd59bc7efbdb6171516" concept="clcid-pte:YiHouJiangZhongFenLeiJinSunYiDeQiTaZongHeShouYiQiTa" label="以后将重分类进损益的其他综合收益-其他" mulRef="_GBC_c458a7ee993347b583c865690fab7fcd" unitRef="_GBC_664bb6405f3f4e13a1f5646c668dac4e" addr="T0R58C1S1_1" formatStyle="Comma"/>
      <m:item xlName="_GBC_8f577dcb1cda46c0be73bd80ab50f665"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d6fea7f6064c4365a13e351eca0798b9" wordText="（二）归属于少数股东的其他综合收益的税后净额" indent="100" addr="T0R59C0S1_1"/>
      <m:item xlName="_GBC_dab9cb315fc34656a4d619f06ecf5a70" concept="clcid-pte:GuiShuYuShaoShuGuDongDeQiTaZongHeShouYiDeShuiHouJingE" label="归属于少数股东的其他综合收益的税后净额" mulRef="_GBC_c458a7ee993347b583c865690fab7fcd" unitRef="_GBC_664bb6405f3f4e13a1f5646c668dac4e" addr="T0R59C1S1_1" formatStyle="Comma"/>
      <m:item xlName="_GBC_1680aeee08e44d6aab85feb1ac19e618"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256a2524adfc43cea76a5e280d9de107" wordText="七、综合收益总额" addr="T0R60C0S1_1"/>
      <m:item xlName="_GBC_3963e286977f49d3a55ec5ebbe7a5562" concept="clcid-pte:ZongHeShouYiZongE" label="综合收益总额" mulRef="_GBC_c458a7ee993347b583c865690fab7fcd" unitRef="_GBC_664bb6405f3f4e13a1f5646c668dac4e" addr="T0R60C1S1_1" formatStyle="Comma">
        <m:complexRule comparator="Eq" title="综合收益总额@上年前三季度数" test=" $_GBC_4da58b1627fc4c60a0778dc4457a4301 +  $_GBC_5e1b0f4739e6460e823fc34b7a3d1d65" id="C4e8136a0c6174787bf47210c4e7add52"/>
      </m:item>
      <m:item xlName="_GBC_fff82902b647407fbb415db7257a099b" concept="clcid-pte:ZongHeShouYiZongE" label="综合收益总额" periodRef="上年同期数" mulRef="_GBC_c458a7ee993347b583c865690fab7fcd" unitRef="_GBC_664bb6405f3f4e13a1f5646c668dac4e" addr="T0R60C2S1_1" formatStyle="Comma">
        <m:complexRule comparator="Eq" title="综合收益总额@上年前三季度数" test=" $_GBC_5df67b2a87e14897bac0c4cb1caeef18 +  $_GBC_860c7eb4632e48bfa5749ccba475a8d0" id="C3dd1e3d4765e4ca291f79328c7b0f10f"/>
      </m:item>
      <m:placeholder xlName="_PLD_88ce37865e8146a39f7823529e17af77" wordText="（一）归属于母公司所有者的综合收益总额" indent="100" addr="T0R61C0S1_1"/>
      <m:item xlName="_GBC_4da58b1627fc4c60a0778dc4457a4301" concept="clcid-pte:GuiShuYuMuGongSiSuoYouZheDeZongHeShouYiZongE" label="归属于母公司所有者的综合收益总额" mulRef="_GBC_c458a7ee993347b583c865690fab7fcd" unitRef="_GBC_664bb6405f3f4e13a1f5646c668dac4e" addr="T0R61C1S1_1" formatStyle="Comma"/>
      <m:item xlName="_GBC_5df67b2a87e14897bac0c4cb1caeef18"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d20e08299fb74a7080802d4416b4080f" wordText="（二）归属于少数股东的综合收益总额" indent="100" addr="T0R62C0S1_1"/>
      <m:item xlName="_GBC_5e1b0f4739e6460e823fc34b7a3d1d65" concept="clcid-pte:GuiShuYuShaoShuGuDongDeZongHeShouYiZongE" label="归属于少数股东的综合收益总额" mulRef="_GBC_c458a7ee993347b583c865690fab7fcd" unitRef="_GBC_664bb6405f3f4e13a1f5646c668dac4e" addr="T0R62C1S1_1" formatStyle="Comma"/>
      <m:item xlName="_GBC_860c7eb4632e48bfa5749ccba475a8d0" concept="clcid-pte:GuiShuYuShaoShuGuDongDeZongHeShouYiZongE" label="归属于少数股东的综合收益总额" periodRef="上年同期数" mulRef="_GBC_c458a7ee993347b583c865690fab7fcd" unitRef="_GBC_664bb6405f3f4e13a1f5646c668dac4e" addr="T0R62C2S1_1" formatStyle="Comma"/>
      <m:placeholder xlName="_PLD_44b8e62e5cd44a8eb94cab9ecb4be9a7" wordText="八、每股收益：" addr="T0R63C0S1_3"/>
      <m:placeholder xlName="_PLD_547d6ad416b242ee9d347df68212026d" wordText="（一）基本每股收益(元/股)" indent="100" addr="T0R64C0S1_1"/>
      <m:item xlName="_GBC_de8e5968f8614550bd3fe9d145b73fce" concept="clcid-pte:JiBenMeiGuShouYi" label="基本每股收益" unitRef="_GBC_664bb6405f3f4e13a1f5646c668dac4e" addr="T0R64C1S1_1" formatStyle="Comma" fixedType="EPS"/>
      <m:item xlName="_GBC_ad85cc4a0b524f15a94d252b2025e9aa" concept="clcid-pte:JiBenMeiGuShouYi" label="基本每股收益" periodRef="上年同期数" unitRef="_GBC_664bb6405f3f4e13a1f5646c668dac4e" addr="T0R64C2S1_1" formatStyle="Comma" fixedType="EPS"/>
      <m:placeholder xlName="_PLD_7d6902d770494986a0a9f6df66c168a1" wordText="（二）稀释每股收益(元/股)" indent="100" addr="T0R65C0S1_1"/>
      <m:item xlName="_GBC_61f87216e6b347d19d8c69b19bed58cf" concept="clcid-pte:XiShiMeiGuShouYi" label="稀释每股收益" unitRef="_GBC_664bb6405f3f4e13a1f5646c668dac4e" addr="T0R65C1S1_1" formatStyle="Comma" fixedType="EPS"/>
      <m:item xlName="_GBC_6e13453c6cc5451aac443744086deb08"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291468ba85f1494e8a40e6a17a6b07a4"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c61c731adb544d91afbee87ae5f2b970" wordText="项目" addr="T0R0C0S1_1"/>
      <m:placeholder xlName="_PLD_3ea4691df9774977a390f0ba5e3ff34f" wordText="2022年前三季度（1-9月）" addr="T0R0C1S1_1"/>
      <m:placeholder xlName="_PLD_bfe0b7d7b88742dd8ee4f21e672e1035" wordText="2021年前三季度（1-9月）" addr="T0R0C2S1_1"/>
      <m:placeholder xlName="_PLD_9745ff7e44764ea9b021e005c409368e" wordText="一、经营活动产生的现金流量：" addr="T0R1C0S1_3"/>
      <m:placeholder xlName="_PLD_e251a9d25fdc4d0d85b84d1542f20c95" wordText="销售商品、提供劳务收到的现金" indent="100" addr="T0R2C0S1_1"/>
      <m:item xlName="_GBC_3dba0b289afd4bb898ac6c46451b9bec" concept="clcid-pte:XiaoShouShangPinTiGongLaoWuShouDaoDeXianJin" label="销售商品提供劳务收到的现金" mulRef="_GBC_3c5318ba2a3e43d48ab4c6a345a17521" unitRef="_GBC_6a0256f5b6ed439dbfd9d39feb328a74" addr="T0R2C1S1_1" formatStyle="Comma"/>
      <m:item xlName="_GBC_6d1dae2224a2485da15ab58f6c795f7c" concept="clcid-pte:XiaoShouShangPinTiGongLaoWuShouDaoDeXianJin" label="销售商品提供劳务收到的现金" periodRef="上年同期数" mulRef="_GBC_3c5318ba2a3e43d48ab4c6a345a17521" unitRef="_GBC_6a0256f5b6ed439dbfd9d39feb328a74" addr="T0R2C2S1_1" formatStyle="Comma"/>
      <m:placeholder xlName="_PLD_a6bb047f4d7e4f4897b2f310c0d8f47d" wordText="客户存款和同业存放款项净增加额" indent="100" addr="T0R3C0S1_1"/>
      <m:item xlName="_GBC_0a0577107b374f87b45132fc4af7ef1b" concept="clcid-pte:KeHuCunKuanHeTongYeCunFangKuanXiangJingZengJiaE" label="客户存款和同业存放款项净增加额" mulRef="_GBC_3c5318ba2a3e43d48ab4c6a345a17521" unitRef="_GBC_6a0256f5b6ed439dbfd9d39feb328a74" addr="T0R3C1S1_1" formatStyle="Comma"/>
      <m:item xlName="_GBC_a098bf13b54642babd8b57f34cbbc936"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aabce032ed164624968bd76ac77d1a88" wordText="向中央银行借款净增加额" indent="100" addr="T0R4C0S1_1"/>
      <m:item xlName="_GBC_d9bf14906eb4452086f4f18f1fa18de8" concept="clcid-pte:XiangZhongYangYinHangJieKuanJingZengJiaE" label="向中央银行借款净增加额" mulRef="_GBC_3c5318ba2a3e43d48ab4c6a345a17521" unitRef="_GBC_6a0256f5b6ed439dbfd9d39feb328a74" addr="T0R4C1S1_1" formatStyle="Comma"/>
      <m:item xlName="_GBC_5bdbf1298ccb4299a6cb6213f903e4db" concept="clcid-pte:XiangZhongYangYinHangJieKuanJingZengJiaE" label="向中央银行借款净增加额" periodRef="上年同期数" mulRef="_GBC_3c5318ba2a3e43d48ab4c6a345a17521" unitRef="_GBC_6a0256f5b6ed439dbfd9d39feb328a74" addr="T0R4C2S1_1" formatStyle="Comma"/>
      <m:placeholder xlName="_PLD_bb6fee8275554888899e0760fecd645e" wordText="向其他金融机构拆入资金净增加额" indent="100" addr="T0R5C0S1_1"/>
      <m:item xlName="_GBC_1ca03695176c4b9087427828a145d901" concept="clcid-pte:XiangQiTaJinRongJiGouChaiRuZiJinJingZengJiaE" label="向其他金融机构拆入资金净增加额" mulRef="_GBC_3c5318ba2a3e43d48ab4c6a345a17521" unitRef="_GBC_6a0256f5b6ed439dbfd9d39feb328a74" addr="T0R5C1S1_1" formatStyle="Comma"/>
      <m:item xlName="_GBC_03469baf8f944e9b9b50effcd237cbeb"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b10b67eef7c2450ba1b6d543c06bc9b9" wordText="收到原保险合同保费取得的现金" indent="100" addr="T0R6C0S1_1"/>
      <m:item xlName="_GBC_30e22d589aa2451b8001f9e07f9bca0d" concept="clcid-pte:ShouDaoYuanBaoXianHeTongBaoFeiQuDeDeXianJin" label="收到原保险合同保费取得的现金" mulRef="_GBC_3c5318ba2a3e43d48ab4c6a345a17521" unitRef="_GBC_6a0256f5b6ed439dbfd9d39feb328a74" addr="T0R6C1S1_1" formatStyle="Comma"/>
      <m:item xlName="_GBC_3504c27ed438403eb3cc97950751e948" concept="clcid-pte:ShouDaoYuanBaoXianHeTongBaoFeiQuDeDeXianJin" label="收到原保险合同保费取得的现金" periodRef="上年同期数" mulRef="_GBC_3c5318ba2a3e43d48ab4c6a345a17521" unitRef="_GBC_6a0256f5b6ed439dbfd9d39feb328a74" addr="T0R6C2S1_1" formatStyle="Comma"/>
      <m:placeholder xlName="_PLD_5b7c68dc26e844809697fd4ac8b9c418" wordText="收到再保业务现金净额" indent="100" addr="T0R7C0S1_1"/>
      <m:item xlName="_GBC_9595f594bf92412183d27033db948cd2" concept="clcid-pte:ShouDaoZaiBaoXianYeWuXianJinJingE" label="收到再保险业务现金净额" mulRef="_GBC_3c5318ba2a3e43d48ab4c6a345a17521" unitRef="_GBC_6a0256f5b6ed439dbfd9d39feb328a74" addr="T0R7C1S1_1" formatStyle="Comma"/>
      <m:item xlName="_GBC_ccf067eae54147da8718125f5caf2443" concept="clcid-pte:ShouDaoZaiBaoXianYeWuXianJinJingE" label="收到再保险业务现金净额" periodRef="上年同期数" mulRef="_GBC_3c5318ba2a3e43d48ab4c6a345a17521" unitRef="_GBC_6a0256f5b6ed439dbfd9d39feb328a74" addr="T0R7C2S1_1" formatStyle="Comma"/>
      <m:placeholder xlName="_PLD_523014ef5a3943019c26f52c737569a5" wordText="保户储金及投资款净增加额" indent="100" addr="T0R8C0S1_1"/>
      <m:item xlName="_GBC_fa74e813ae3f44ad8269a3b77169e18a" concept="clcid-pte:BaoHuChuJinJiTouZiKuanJingZengJiaE" label="保户储金及投资款净增加额" mulRef="_GBC_3c5318ba2a3e43d48ab4c6a345a17521" unitRef="_GBC_6a0256f5b6ed439dbfd9d39feb328a74" addr="T0R8C1S1_1" formatStyle="Comma"/>
      <m:item xlName="_GBC_4e7a2b21f93a46488eb2cb187c7348c4" concept="clcid-pte:BaoHuChuJinJiTouZiKuanJingZengJiaE" label="保户储金及投资款净增加额" periodRef="上年同期数" mulRef="_GBC_3c5318ba2a3e43d48ab4c6a345a17521" unitRef="_GBC_6a0256f5b6ed439dbfd9d39feb328a74" addr="T0R8C2S1_1" formatStyle="Comma"/>
      <m:placeholder xlName="_PLD_97ce345dcd914a5a85a2bd58055944f2" wordText="收取利息、手续费及佣金的现金" indent="100" addr="T0R9C0S1_1"/>
      <m:item xlName="_GBC_fc508e6dab894b65a09c0400b9309f0a" concept="clcid-pte:ShouQuLiXiShouXuFeiJiYongJinDeXianJin" label="收取利息、手续费及佣金的现金" mulRef="_GBC_3c5318ba2a3e43d48ab4c6a345a17521" unitRef="_GBC_6a0256f5b6ed439dbfd9d39feb328a74" addr="T0R9C1S1_1" formatStyle="Comma"/>
      <m:item xlName="_GBC_5414c8314d4a4bcfadb842a246b54684" concept="clcid-pte:ShouQuLiXiShouXuFeiJiYongJinDeXianJin" label="收取利息、手续费及佣金的现金" periodRef="上年同期数" mulRef="_GBC_3c5318ba2a3e43d48ab4c6a345a17521" unitRef="_GBC_6a0256f5b6ed439dbfd9d39feb328a74" addr="T0R9C2S1_1" formatStyle="Comma"/>
      <m:placeholder xlName="_PLD_9dd25bfbba8c4e9eae454538d1aeb059" wordText="拆入资金净增加额" indent="100" addr="T0R10C0S1_1"/>
      <m:item xlName="_GBC_b32ef3ff270e49cf83602312a6e333f0" concept="clcid-pte:ChaiRuZiJinJingZengJiaE" label="拆入资金净增加额" mulRef="_GBC_3c5318ba2a3e43d48ab4c6a345a17521" unitRef="_GBC_6a0256f5b6ed439dbfd9d39feb328a74" addr="T0R10C1S1_1" formatStyle="Comma"/>
      <m:item xlName="_GBC_ffe57550a6fa48fbbfc00a6ee5868d7a" concept="clcid-pte:ChaiRuZiJinJingZengJiaE" label="拆入资金净增加额" periodRef="上年同期数" mulRef="_GBC_3c5318ba2a3e43d48ab4c6a345a17521" unitRef="_GBC_6a0256f5b6ed439dbfd9d39feb328a74" addr="T0R10C2S1_1" formatStyle="Comma"/>
      <m:placeholder xlName="_PLD_796a2570c934435985187bbb89d3fd20" wordText="回购业务资金净增加额" indent="100" addr="T0R11C0S1_1"/>
      <m:item xlName="_GBC_594fee4f236f43969147d6f5f8d9a24c" concept="clcid-pte:HuiGouYeWuZiJinJingZengJiaE" label="回购业务资金净增加额" mulRef="_GBC_3c5318ba2a3e43d48ab4c6a345a17521" unitRef="_GBC_6a0256f5b6ed439dbfd9d39feb328a74" addr="T0R11C1S1_1" formatStyle="Comma"/>
      <m:item xlName="_GBC_d515278e1d3e48fd888045eb2091890d" concept="clcid-pte:HuiGouYeWuZiJinJingZengJiaE" label="回购业务资金净增加额" periodRef="上年同期数" mulRef="_GBC_3c5318ba2a3e43d48ab4c6a345a17521" unitRef="_GBC_6a0256f5b6ed439dbfd9d39feb328a74" addr="T0R11C2S1_1" formatStyle="Comma"/>
      <m:placeholder xlName="_PLD_1adcd65a25b24120a5c23b7a2f2fecb5" wordText="代理买卖证券收到的现金净额" indent="100" addr="T0R12C0S1_1"/>
      <m:item xlName="_GBC_943ed07160174d02ab770e80b182cde1" concept="clcid-fste:DaiLiMaiMaiZhengQuanShouDaoDeXianJinJingE" label="代理买卖证券收到的现金净额" mulRef="_GBC_3c5318ba2a3e43d48ab4c6a345a17521" unitRef="_GBC_6a0256f5b6ed439dbfd9d39feb328a74" addr="T0R12C1S1_1" formatStyle="Comma"/>
      <m:item xlName="_GBC_8dc6948d79a740f581b8fd28b2894b67" concept="clcid-fste:DaiLiMaiMaiZhengQuanShouDaoDeXianJinJingE" label="代理买卖证券收到的现金净额" periodRef="上年同期数" mulRef="_GBC_3c5318ba2a3e43d48ab4c6a345a17521" unitRef="_GBC_6a0256f5b6ed439dbfd9d39feb328a74" addr="T0R12C2S1_1" formatStyle="Comma"/>
      <m:placeholder xlName="_PLD_760429d301404c46935876996e0e7c39" wordText="收到的税费返还" indent="100" addr="T0R13C0S1_1"/>
      <m:item xlName="_GBC_e2f81d8ae39c4d80bbe050ea38257a64" concept="clcid-pte:ShouDaoDeShuiFeiFanHuan" label="收到的税费返还" mulRef="_GBC_3c5318ba2a3e43d48ab4c6a345a17521" unitRef="_GBC_6a0256f5b6ed439dbfd9d39feb328a74" addr="T0R13C1S1_1" formatStyle="Comma"/>
      <m:item xlName="_GBC_744a07665725436e95e18a8c789f0eef" concept="clcid-pte:ShouDaoDeShuiFeiFanHuan" label="收到的税费返还" periodRef="上年同期数" mulRef="_GBC_3c5318ba2a3e43d48ab4c6a345a17521" unitRef="_GBC_6a0256f5b6ed439dbfd9d39feb328a74" addr="T0R13C2S1_1" formatStyle="Comma"/>
      <m:placeholder xlName="_PLD_1a85968b2a804fd4a24e5cc548df6ab1" wordText="收到其他与经营活动有关的现金" indent="100" addr="T0R14C0S1_1"/>
      <m:item xlName="_GBC_ea5fdec9d8ff407fa5b00b23f087d5ab" concept="clcid-pte:ShouDaoDeQiTaYuJingYingHuoDongYouGuanDeXianJin" label="收到的其他与经营活动有关的现金" mulRef="_GBC_3c5318ba2a3e43d48ab4c6a345a17521" unitRef="_GBC_6a0256f5b6ed439dbfd9d39feb328a74" addr="T0R14C1S1_1" formatStyle="Comma"/>
      <m:item xlName="_GBC_31e4484e7a8645f491a80f049e956dfc"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b5a6f5f72afd4ba4bf03b2a3267d7280" wordText="经营活动现金流入小计" indent="200" addr="T0R15C0S1_1"/>
      <m:item xlName="_GBC_595246ef58e549ca9911bd16d463f04b" concept="clcid-pte:JingYingHuoDongXianJinLiuRuXiaoJi" label="经营活动现金流入小计" mulRef="_GBC_3c5318ba2a3e43d48ab4c6a345a17521" unitRef="_GBC_6a0256f5b6ed439dbfd9d39feb328a74" addr="T0R15C1S1_1" formatStyle="Comma">
        <m:complexRule comparator="Eq" title="合并报表_本期_经营活动现金流入小计" test=" $_GBC_3dba0b289afd4bb898ac6c46451b9bec +  $_GBC_0a0577107b374f87b45132fc4af7ef1b +  $_GBC_d9bf14906eb4452086f4f18f1fa18de8 +  $_GBC_1ca03695176c4b9087427828a145d901 +  $_GBC_30e22d589aa2451b8001f9e07f9bca0d +  $_GBC_9595f594bf92412183d27033db948cd2 +  $_GBC_fa74e813ae3f44ad8269a3b77169e18a +  $_GBC_fc508e6dab894b65a09c0400b9309f0a +  $_GBC_b32ef3ff270e49cf83602312a6e333f0 +  $_GBC_594fee4f236f43969147d6f5f8d9a24c +  $_GBC_e2f81d8ae39c4d80bbe050ea38257a64 +  $_GBC_ea5fdec9d8ff407fa5b00b23f087d5ab +  $_GBC_943ed07160174d02ab770e80b182cde1" id="C4370723c98254f07837f603662279d9e" radius="0.0001"/>
      </m:item>
      <m:item xlName="_GBC_207a76239d7c46a2800d395ad465392c" concept="clcid-pte:JingYingHuoDongXianJinLiuRuXiaoJi" label="经营活动现金流入小计" periodRef="上年同期数" mulRef="_GBC_3c5318ba2a3e43d48ab4c6a345a17521" unitRef="_GBC_6a0256f5b6ed439dbfd9d39feb328a74" addr="T0R15C2S1_1" formatStyle="Comma">
        <m:complexRule comparator="Eq" title="合并报表_上期_经营活动现金流入小计" test=" $_GBC_6d1dae2224a2485da15ab58f6c795f7c +  $_GBC_a098bf13b54642babd8b57f34cbbc936 +  $_GBC_5bdbf1298ccb4299a6cb6213f903e4db +  $_GBC_03469baf8f944e9b9b50effcd237cbeb +  $_GBC_3504c27ed438403eb3cc97950751e948 +  $_GBC_ccf067eae54147da8718125f5caf2443 +  $_GBC_4e7a2b21f93a46488eb2cb187c7348c4 +  $_GBC_5414c8314d4a4bcfadb842a246b54684 +  $_GBC_ffe57550a6fa48fbbfc00a6ee5868d7a +  $_GBC_d515278e1d3e48fd888045eb2091890d +  $_GBC_744a07665725436e95e18a8c789f0eef +  $_GBC_31e4484e7a8645f491a80f049e956dfc +  $_GBC_8dc6948d79a740f581b8fd28b2894b67" id="Cbf0234c905a149748547b7e5ae4087a1" radius="0.0001"/>
      </m:item>
      <m:placeholder xlName="_PLD_aacf04f5e457437dacfe2de54aebe71b" wordText="购买商品、接受劳务支付的现金" indent="100" addr="T0R16C0S1_1"/>
      <m:item xlName="_GBC_1e41872e49924556b91b77256cc6874d" concept="clcid-pte:GouMaiShangPinJieShouLaoWuZhiFuDeXianJin" label="购买商品接受劳务支付的现金" mulRef="_GBC_3c5318ba2a3e43d48ab4c6a345a17521" unitRef="_GBC_6a0256f5b6ed439dbfd9d39feb328a74" addr="T0R16C1S1_1" baseScale="-1" formatStyle="Comma"/>
      <m:item xlName="_GBC_599bfd4bedcd4088bd50e048822e346a"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8a23b3d043c6401cbb69e01470c37d09" wordText="客户贷款及垫款净增加额" indent="100" addr="T0R17C0S1_1"/>
      <m:item xlName="_GBC_b0460a23d57a4c8fa3563b32417cc72a" concept="clcid-pte:KeHuDaiKuanJiDianKuanJingZengJiaE" label="客户贷款及垫款净增加额" mulRef="_GBC_3c5318ba2a3e43d48ab4c6a345a17521" unitRef="_GBC_6a0256f5b6ed439dbfd9d39feb328a74" addr="T0R17C1S1_1" baseScale="-1" formatStyle="Comma"/>
      <m:item xlName="_GBC_e50508688ba54851be62cca9e90d01e6" concept="clcid-pte:KeHuDaiKuanJiDianKuanJingZengJiaE" label="客户贷款及垫款净增加额" periodRef="上年同期数" mulRef="_GBC_3c5318ba2a3e43d48ab4c6a345a17521" unitRef="_GBC_6a0256f5b6ed439dbfd9d39feb328a74" addr="T0R17C2S1_1" baseScale="-1" formatStyle="Comma"/>
      <m:placeholder xlName="_PLD_94a8ab2f13ea4e9da4ba9ca73da22933" wordText="存放中央银行和同业款项净增加额" indent="100" addr="T0R18C0S1_1"/>
      <m:item xlName="_GBC_f3e505b82d6b44d79a565dd9d80bedab" concept="clcid-pte:CunFangZhongYangYinHangHeTongYeKuanXiangJingZengJiaE" label="存放中央银行和同业款项净增加额" mulRef="_GBC_3c5318ba2a3e43d48ab4c6a345a17521" unitRef="_GBC_6a0256f5b6ed439dbfd9d39feb328a74" addr="T0R18C1S1_1" baseScale="-1" formatStyle="Comma"/>
      <m:item xlName="_GBC_b5b62a0dd49f4688bc29fbde9ee24e40"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f020fe1eb053498894d45b8a171df3b1" wordText="支付原保险合同赔付款项的现金" indent="100" addr="T0R19C0S1_1"/>
      <m:item xlName="_GBC_16be4889ca2242bd8dcf430b4b1d4f62" concept="clcid-pte:ZhiFuYuanBaoXianHeTongPeiFuKuanXiangDeXianJin" label="支付原保险合同赔付款项的现金" mulRef="_GBC_3c5318ba2a3e43d48ab4c6a345a17521" unitRef="_GBC_6a0256f5b6ed439dbfd9d39feb328a74" addr="T0R19C1S1_1" baseScale="-1" formatStyle="Comma"/>
      <m:item xlName="_GBC_6a14ae91d6a34b3f81d7fbf6f0a0fabd"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c1928d61a836440ca6d1c8026914a779" wordText="拆出资金净增加额" indent="100" addr="T0R20C0S1_1"/>
      <m:item xlName="_GBC_753aa0192daa4e86b3905ff54cc7c14b" concept="clcid-pte:ChaiChuZiJinJingZengJiaE" label="拆出资金净增加额" mulRef="_GBC_3c5318ba2a3e43d48ab4c6a345a17521" unitRef="_GBC_6a0256f5b6ed439dbfd9d39feb328a74" addr="T0R20C1S1_1" baseScale="-1" formatStyle="Comma"/>
      <m:item xlName="_GBC_30761153531646eb9223b7fb7d6c21a6" concept="clcid-pte:ChaiChuZiJinJingZengJiaE" label="拆出资金净增加额" periodRef="上年同期数" mulRef="_GBC_3c5318ba2a3e43d48ab4c6a345a17521" unitRef="_GBC_6a0256f5b6ed439dbfd9d39feb328a74" addr="T0R20C2S1_1" baseScale="-1" formatStyle="Comma"/>
      <m:placeholder xlName="_PLD_dece80c5b8294adc89cf56bda7a31ad3" wordText="支付利息、手续费及佣金的现金" indent="100" addr="T0R21C0S1_1"/>
      <m:item xlName="_GBC_18c7d6a0f278427db41dc5a7a3269226" concept="clcid-pte:ZhiFuLiXiShouXuFeiJiYongJinDeXianJin" label="支付利息、手续费及佣金的现金" mulRef="_GBC_3c5318ba2a3e43d48ab4c6a345a17521" unitRef="_GBC_6a0256f5b6ed439dbfd9d39feb328a74" addr="T0R21C1S1_1" baseScale="-1" formatStyle="Comma"/>
      <m:item xlName="_GBC_c2ab9c2a8f1541008c9c665561079dea"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3c4e7d74c724059a7147f798d82b9df" wordText="支付保单红利的现金" indent="100" addr="T0R22C0S1_1"/>
      <m:item xlName="_GBC_cfdc57c71102477f98662fbe2af3663c" concept="clcid-pte:ZhiFuBaoDanHongLiDeXianJin" label="支付保单红利的现金" mulRef="_GBC_3c5318ba2a3e43d48ab4c6a345a17521" unitRef="_GBC_6a0256f5b6ed439dbfd9d39feb328a74" addr="T0R22C1S1_1" baseScale="-1" formatStyle="Comma"/>
      <m:item xlName="_GBC_f65cab73cd194672aab0dafb6cf9f192" concept="clcid-pte:ZhiFuBaoDanHongLiDeXianJin" label="支付保单红利的现金" periodRef="上年同期数" mulRef="_GBC_3c5318ba2a3e43d48ab4c6a345a17521" unitRef="_GBC_6a0256f5b6ed439dbfd9d39feb328a74" addr="T0R22C2S1_1" baseScale="-1" formatStyle="Comma"/>
      <m:placeholder xlName="_PLD_0b686159d3fd4bda86bc0652952d043a" wordText="支付给职工及为职工支付的现金" indent="100" addr="T0R23C0S1_1"/>
      <m:item xlName="_GBC_1f64ebc64e004d8ebab2a1059cd7644c" concept="clcid-pte:ZhiFuGeiZhiGongYiJiWeiZhiGongZhiFuDeXianJin" label="支付给职工以及为职工支付的现金" mulRef="_GBC_3c5318ba2a3e43d48ab4c6a345a17521" unitRef="_GBC_6a0256f5b6ed439dbfd9d39feb328a74" addr="T0R23C1S1_1" baseScale="-1" formatStyle="Comma"/>
      <m:item xlName="_GBC_eedc237dabdb4fcc81ff6a461acbd13b"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e3552365e9994122993fa93c67e37c4a" wordText="支付的各项税费" indent="100" addr="T0R24C0S1_1"/>
      <m:item xlName="_GBC_091dc36ddf984d83a36e11ffdfe30ca2" concept="clcid-pte:ZhiFuDeGeXiangShuiFei" label="支付的各项税费" mulRef="_GBC_3c5318ba2a3e43d48ab4c6a345a17521" unitRef="_GBC_6a0256f5b6ed439dbfd9d39feb328a74" addr="T0R24C1S1_1" baseScale="-1" formatStyle="Comma"/>
      <m:item xlName="_GBC_2064d53803e74083bd81e23260d19f38" concept="clcid-pte:ZhiFuDeGeXiangShuiFei" label="支付的各项税费" periodRef="上年同期数" mulRef="_GBC_3c5318ba2a3e43d48ab4c6a345a17521" unitRef="_GBC_6a0256f5b6ed439dbfd9d39feb328a74" addr="T0R24C2S1_1" baseScale="-1" formatStyle="Comma"/>
      <m:placeholder xlName="_PLD_62058d9d4ebf419fa942e2c23c2374ac" wordText="支付其他与经营活动有关的现金" indent="100" addr="T0R25C0S1_1"/>
      <m:item xlName="_GBC_4e46fdc55adc401ba9e54f7b1d318763" concept="clcid-pte:ZhiFuDeQiTaYuJingYingHuoDongYouGuanDeXianJin" label="支付的其他与经营活动有关的现金" mulRef="_GBC_3c5318ba2a3e43d48ab4c6a345a17521" unitRef="_GBC_6a0256f5b6ed439dbfd9d39feb328a74" addr="T0R25C1S1_1" baseScale="-1" formatStyle="Comma"/>
      <m:item xlName="_GBC_70afa067973a4c0693a900766e2962eb"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44ba578440f143e689088c5fb22bfb9c" wordText="经营活动现金流出小计" indent="200" addr="T0R26C0S1_1"/>
      <m:item xlName="_GBC_154ab10e5fa0478c88379c2e1bcd6439" concept="clcid-pte:JingYingHuoDongXianJinLiuChuXiaoJi" label="经营活动现金流出小计" mulRef="_GBC_3c5318ba2a3e43d48ab4c6a345a17521" unitRef="_GBC_6a0256f5b6ed439dbfd9d39feb328a74" addr="T0R26C1S1_1" baseScale="-1" formatStyle="Comma">
        <m:complexRule comparator="Eq" title="合并报表_本期_经营活动现金流出小计" test=" $_GBC_1e41872e49924556b91b77256cc6874d +  $_GBC_b0460a23d57a4c8fa3563b32417cc72a +  $_GBC_f3e505b82d6b44d79a565dd9d80bedab +  $_GBC_16be4889ca2242bd8dcf430b4b1d4f62 +  $_GBC_18c7d6a0f278427db41dc5a7a3269226 +  $_GBC_cfdc57c71102477f98662fbe2af3663c +  $_GBC_1f64ebc64e004d8ebab2a1059cd7644c +  $_GBC_091dc36ddf984d83a36e11ffdfe30ca2 +  $_GBC_4e46fdc55adc401ba9e54f7b1d318763 +  $_GBC_753aa0192daa4e86b3905ff54cc7c14b" id="Ceffc4ab81a394ad9bc02f88fb2992e8f" radius="0.0001"/>
      </m:item>
      <m:item xlName="_GBC_1e00f88528d4469cbbb54e82df8cd358" concept="clcid-pte:JingYingHuoDongXianJinLiuChuXiaoJi" label="经营活动现金流出小计" periodRef="上年同期数" mulRef="_GBC_3c5318ba2a3e43d48ab4c6a345a17521" unitRef="_GBC_6a0256f5b6ed439dbfd9d39feb328a74" addr="T0R26C2S1_1" baseScale="-1" formatStyle="Comma">
        <m:complexRule comparator="Eq" title="合并报表_上期_经营活动现金流出小计" test=" $_GBC_599bfd4bedcd4088bd50e048822e346a +  $_GBC_e50508688ba54851be62cca9e90d01e6 +  $_GBC_b5b62a0dd49f4688bc29fbde9ee24e40 +  $_GBC_6a14ae91d6a34b3f81d7fbf6f0a0fabd +  $_GBC_c2ab9c2a8f1541008c9c665561079dea +  $_GBC_f65cab73cd194672aab0dafb6cf9f192 +  $_GBC_eedc237dabdb4fcc81ff6a461acbd13b +  $_GBC_2064d53803e74083bd81e23260d19f38 +  $_GBC_70afa067973a4c0693a900766e2962eb +  $_GBC_30761153531646eb9223b7fb7d6c21a6" id="C445c91822ebd4e7d9571010bf3631a21" radius="0.0001"/>
      </m:item>
      <m:placeholder xlName="_PLD_a04764e555d84a88b90513fbab4729ac" wordText="经营活动产生的现金流量净额" indent="300" addr="T0R27C0S1_1"/>
      <m:item xlName="_GBC_b3c2998409ad458c9374b7bc93476812" concept="clcid-pte:JingYingHuoDongXianJinLiuLiangJingE" label="经营活动现金流量净额" mulRef="_GBC_3c5318ba2a3e43d48ab4c6a345a17521" unitRef="_GBC_6a0256f5b6ed439dbfd9d39feb328a74" addr="T0R27C1S1_1" formatStyle="Comma">
        <m:complexRule comparator="Eq" title="合并报表_本期_经营活动产生的现金流量净额" test=" $_GBC_595246ef58e549ca9911bd16d463f04b -  $_GBC_154ab10e5fa0478c88379c2e1bcd6439" id="C328d2b5095ff4e0382d5882dd27a74d6" radius="0.0001"/>
      </m:item>
      <m:item xlName="_GBC_a32babb31a824491bf9d51063e39677c" concept="clcid-pte:JingYingHuoDongXianJinLiuLiangJingE" label="经营活动现金流量净额" periodRef="上年同期数" mulRef="_GBC_3c5318ba2a3e43d48ab4c6a345a17521" unitRef="_GBC_6a0256f5b6ed439dbfd9d39feb328a74" addr="T0R27C2S1_1" formatStyle="Comma">
        <m:complexRule comparator="Eq" title="合并报表_上期_经营活动产生的现金流量净额" test=" $_GBC_207a76239d7c46a2800d395ad465392c -  $_GBC_1e00f88528d4469cbbb54e82df8cd358" id="C8372465ab9314ad9b2c3a2b59fd4992b" radius="0.0001"/>
      </m:item>
      <m:placeholder xlName="_PLD_844d1ab19cec4e6fa06a3de843375d4a" wordText="二、投资活动产生的现金流量：" addr="T0R28C0S1_3"/>
      <m:placeholder xlName="_PLD_f3f6a6bc85054a23983d29a6a9684e1e" wordText="收回投资收到的现金" indent="100" addr="T0R29C0S1_1"/>
      <m:item xlName="_GBC_8c9c6582268c4db699c4aeb344bdecc8" concept="clcid-pte:ShouHuiTouZiSuoShouDaoDeXianJin" label="收回投资所收到的现金" mulRef="_GBC_3c5318ba2a3e43d48ab4c6a345a17521" unitRef="_GBC_6a0256f5b6ed439dbfd9d39feb328a74" addr="T0R29C1S1_1" formatStyle="Comma"/>
      <m:item xlName="_GBC_38edcef1b7c44b5abedc9dccfc34e684" concept="clcid-pte:ShouHuiTouZiSuoShouDaoDeXianJin" label="收回投资所收到的现金" periodRef="上年同期数" mulRef="_GBC_3c5318ba2a3e43d48ab4c6a345a17521" unitRef="_GBC_6a0256f5b6ed439dbfd9d39feb328a74" addr="T0R29C2S1_1" formatStyle="Comma"/>
      <m:placeholder xlName="_PLD_21abbd69993d4639b4b3389a973c071c" wordText="取得投资收益收到的现金" indent="100" addr="T0R30C0S1_1"/>
      <m:item xlName="_GBC_6bacfe7f0f3c45339e918ac64ed835a8" concept="clcid-pte:QuDeTouZiShouYiSuoShouDaoDeXianJin" label="取得投资收益所收到的现金" mulRef="_GBC_3c5318ba2a3e43d48ab4c6a345a17521" unitRef="_GBC_6a0256f5b6ed439dbfd9d39feb328a74" addr="T0R30C1S1_1" formatStyle="Comma"/>
      <m:item xlName="_GBC_73155f6eacf84e0ba53cab3c8edc7170" concept="clcid-pte:QuDeTouZiShouYiSuoShouDaoDeXianJin" label="取得投资收益所收到的现金" periodRef="上年同期数" mulRef="_GBC_3c5318ba2a3e43d48ab4c6a345a17521" unitRef="_GBC_6a0256f5b6ed439dbfd9d39feb328a74" addr="T0R30C2S1_1" formatStyle="Comma"/>
      <m:placeholder xlName="_PLD_0056364203b345d3a478bc514affa745" wordText="处置固定资产、无形资产和其他长期资产收回的现金净额" indent="100" addr="T0R31C0S1_1"/>
      <m:item xlName="_GBC_5dbd36dcfa6049978e37a13b3ec96d78"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2303099f16174c37b4f63b16a82a2040"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3f9bf3ddd4344836807820d06cc546dc" wordText="处置子公司及其他营业单位收到的现金净额" indent="100" addr="T0R32C0S1_1"/>
      <m:item xlName="_GBC_cb01d5d4898a4fee968da0e409a77db2"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59b6ab14e01046ba8b9da531a4f8b2f6"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98c25a362a744d3fbcf6cc7bb19e6967" wordText="收到其他与投资活动有关的现金" indent="100" addr="T0R33C0S1_1"/>
      <m:item xlName="_GBC_f1b936e67719468c9f12802830922704" concept="clcid-pte:ShouDaoDeQiTaYuTouZiHuoDongYouGuanDeXianJin" label="收到的其他与投资活动有关的现金" mulRef="_GBC_3c5318ba2a3e43d48ab4c6a345a17521" unitRef="_GBC_6a0256f5b6ed439dbfd9d39feb328a74" addr="T0R33C1S1_1" formatStyle="Comma"/>
      <m:item xlName="_GBC_d95d474e1e8b4829a6f1bdea81fe8617"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7d6240dba8a44eb3ac1b51dd15e21a36" wordText="投资活动现金流入小计" indent="200" addr="T0R34C0S1_1"/>
      <m:item xlName="_GBC_265b2c47a51a4208bdcef4ed7ab59ee9" concept="clcid-pte:TouZiHuoDongXianJinLiuRuXiaoJi" label="投资活动现金流入小计" mulRef="_GBC_3c5318ba2a3e43d48ab4c6a345a17521" unitRef="_GBC_6a0256f5b6ed439dbfd9d39feb328a74" addr="T0R34C1S1_1" formatStyle="Comma">
        <m:complexRule comparator="Eq" title="合并报表_本期_投资活动现金流入小计" test=" $_GBC_8c9c6582268c4db699c4aeb344bdecc8 +  $_GBC_6bacfe7f0f3c45339e918ac64ed835a8 +  $_GBC_5dbd36dcfa6049978e37a13b3ec96d78 +  $_GBC_cb01d5d4898a4fee968da0e409a77db2 +  $_GBC_f1b936e67719468c9f12802830922704" id="C93adfabae30a4909a872b02a6365a052"/>
      </m:item>
      <m:item xlName="_GBC_9b3790bc37644d739c5f5efbc8732583" concept="clcid-pte:TouZiHuoDongXianJinLiuRuXiaoJi" label="投资活动现金流入小计" periodRef="上年同期数" mulRef="_GBC_3c5318ba2a3e43d48ab4c6a345a17521" unitRef="_GBC_6a0256f5b6ed439dbfd9d39feb328a74" addr="T0R34C2S1_1" formatStyle="Comma">
        <m:complexRule comparator="Eq" title="合并报表_上期_投资活动现金流入小计" test=" $_GBC_38edcef1b7c44b5abedc9dccfc34e684 +  $_GBC_73155f6eacf84e0ba53cab3c8edc7170 +  $_GBC_2303099f16174c37b4f63b16a82a2040 +  $_GBC_59b6ab14e01046ba8b9da531a4f8b2f6 +  $_GBC_d95d474e1e8b4829a6f1bdea81fe8617" id="C1e1f4322b4254736bd46988c136bbd35"/>
      </m:item>
      <m:placeholder xlName="_PLD_bf1d2506a9da44c1a7acecbc95f0af12" wordText="购建固定资产、无形资产和其他长期资产支付的现金" indent="100" addr="T0R35C0S1_1"/>
      <m:item xlName="_GBC_863e5d6a61d54be086929a8132cec1c9"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12dd353d9a9b484d9b3dfc47d3486020"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699e223d15ed4933a3b83437e9723205" wordText="投资支付的现金" indent="100" addr="T0R36C0S1_1"/>
      <m:item xlName="_GBC_be24d137f320445985eb17d43fc7c3bf" concept="clcid-pte:TouZiSuoZhiFuDeXianJin" label="投资所支付的现金" mulRef="_GBC_3c5318ba2a3e43d48ab4c6a345a17521" unitRef="_GBC_6a0256f5b6ed439dbfd9d39feb328a74" addr="T0R36C1S1_1" baseScale="-1" formatStyle="Comma"/>
      <m:item xlName="_GBC_b2217a7853d54c048c7bdf573646c803" concept="clcid-pte:TouZiSuoZhiFuDeXianJin" label="投资所支付的现金" periodRef="上年同期数" mulRef="_GBC_3c5318ba2a3e43d48ab4c6a345a17521" unitRef="_GBC_6a0256f5b6ed439dbfd9d39feb328a74" addr="T0R36C2S1_1" baseScale="-1" formatStyle="Comma"/>
      <m:placeholder xlName="_PLD_aeda3903a8ae4c72a12a804e18c52ccb" wordText="质押贷款净增加额" indent="100" addr="T0R37C0S1_1"/>
      <m:item xlName="_GBC_5e294884b2b443ca8ddd9a9a5d194b97" concept="clcid-pte:ZhiYaDaiKuanJingZengJiaE" label="质押贷款净增加额" mulRef="_GBC_3c5318ba2a3e43d48ab4c6a345a17521" unitRef="_GBC_6a0256f5b6ed439dbfd9d39feb328a74" addr="T0R37C1S1_1" baseScale="-1" formatStyle="Comma"/>
      <m:item xlName="_GBC_90a6797b81544c49ad85f7eb40de0cbe" concept="clcid-pte:ZhiYaDaiKuanJingZengJiaE" label="质押贷款净增加额" periodRef="上年同期数" mulRef="_GBC_3c5318ba2a3e43d48ab4c6a345a17521" unitRef="_GBC_6a0256f5b6ed439dbfd9d39feb328a74" addr="T0R37C2S1_1" baseScale="-1" formatStyle="Comma"/>
      <m:placeholder xlName="_PLD_0ed2a12c89784434980b14bf40a02dad" wordText="取得子公司及其他营业单位支付的现金净额" indent="100" addr="T0R38C0S1_1"/>
      <m:item xlName="_GBC_17910ed336cd45e6a495488d7284bfca" concept="clcid-pte:QuDeZiGongSiJiQiTaYingYeDanWeiZhiFuDeXianJinJingE" label="取得子公司及其他营业单位支付的现金净额" mulRef="_GBC_3c5318ba2a3e43d48ab4c6a345a17521" unitRef="_GBC_6a0256f5b6ed439dbfd9d39feb328a74" addr="T0R38C1S1_1" baseScale="-1" formatStyle="Comma"/>
      <m:item xlName="_GBC_88823d350a8c41e198d052c57ae43787"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c22bac259cb64432b37b0a0636f5d04a" wordText="支付其他与投资活动有关的现金" indent="100" addr="T0R39C0S1_1"/>
      <m:item xlName="_GBC_f3714e2b8e7745f39544bbc335b3bebf" concept="clcid-pte:ZhiFuDeQiTaYuTouZiHuoDongYouGuanDeXianJin" label="支付的其他与投资活动有关的现金" mulRef="_GBC_3c5318ba2a3e43d48ab4c6a345a17521" unitRef="_GBC_6a0256f5b6ed439dbfd9d39feb328a74" addr="T0R39C1S1_1" baseScale="-1" formatStyle="Comma"/>
      <m:item xlName="_GBC_ccd2a72f17704f4284ecf8b37602b360"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10785658b17c467b9aeb401894cb517f" wordText="投资活动现金流出小计" indent="200" addr="T0R40C0S1_1"/>
      <m:item xlName="_GBC_ead6cf50e6474460b940bbf0950c462e" concept="clcid-pte:TouZiHuoDongXianJinLiuChuXiaoJi" label="投资活动现金流出小计" mulRef="_GBC_3c5318ba2a3e43d48ab4c6a345a17521" unitRef="_GBC_6a0256f5b6ed439dbfd9d39feb328a74" addr="T0R40C1S1_1" baseScale="-1" formatStyle="Comma">
        <m:complexRule comparator="Eq" title="合并报表_本期_投资活动现金流出小计" test=" $_GBC_863e5d6a61d54be086929a8132cec1c9 +  $_GBC_be24d137f320445985eb17d43fc7c3bf +  $_GBC_5e294884b2b443ca8ddd9a9a5d194b97 +  $_GBC_17910ed336cd45e6a495488d7284bfca +  $_GBC_f3714e2b8e7745f39544bbc335b3bebf" id="C1e3400b4ae4c4e9b847da1d59fba738f"/>
      </m:item>
      <m:item xlName="_GBC_027a901907164df396eea29b40f99ebc" concept="clcid-pte:TouZiHuoDongXianJinLiuChuXiaoJi" label="投资活动现金流出小计" periodRef="上年同期数" mulRef="_GBC_3c5318ba2a3e43d48ab4c6a345a17521" unitRef="_GBC_6a0256f5b6ed439dbfd9d39feb328a74" addr="T0R40C2S1_1" baseScale="-1" formatStyle="Comma">
        <m:complexRule comparator="Eq" title="合并报表_上期_投资活动现金流出小计" test=" $_GBC_12dd353d9a9b484d9b3dfc47d3486020 +  $_GBC_b2217a7853d54c048c7bdf573646c803 +  $_GBC_90a6797b81544c49ad85f7eb40de0cbe +  $_GBC_88823d350a8c41e198d052c57ae43787 +  $_GBC_ccd2a72f17704f4284ecf8b37602b360" id="C6d6fbbb0cb5b45779238beeb74b76534"/>
      </m:item>
      <m:placeholder xlName="_PLD_7cc820d81d1649fb900b55e9d92086b2" wordText="投资活动产生的现金流量净额" indent="300" addr="T0R41C0S1_1"/>
      <m:item xlName="_GBC_25b476a95347499588acfb0cdab68819" concept="clcid-pte:TouZiHuoDongChanShengDeXianJinLiuLiangJingE" label="投资活动产生的现金流量净额" mulRef="_GBC_3c5318ba2a3e43d48ab4c6a345a17521" unitRef="_GBC_6a0256f5b6ed439dbfd9d39feb328a74" addr="T0R41C1S1_1" formatStyle="Comma">
        <m:complexRule comparator="Eq" title="合并报表_本期_投资活动产生的现金流量净额" test=" $_GBC_265b2c47a51a4208bdcef4ed7ab59ee9 -  $_GBC_ead6cf50e6474460b940bbf0950c462e" id="C7ebd969fedcc41298d901b4d560d7edc"/>
      </m:item>
      <m:item xlName="_GBC_69b60d46363a487094634dbe91722a86"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合并报表_上期_投资活动产生的现金流量净额" test=" $_GBC_9b3790bc37644d739c5f5efbc8732583 -  $_GBC_027a901907164df396eea29b40f99ebc" id="Cc0bd283e27aa4b9c9c4de39aabf81a7f"/>
      </m:item>
      <m:placeholder xlName="_PLD_defd9749ec084a83bdf87542890c48ed" wordText="三、筹资活动产生的现金流量：" addr="T0R42C0S1_3"/>
      <m:placeholder xlName="_PLD_714bdffd26664b9db0ec2739f1599e93" wordText="吸收投资收到的现金" indent="100" addr="T0R43C0S1_1"/>
      <m:item xlName="_GBC_324b28bca48e435c98f07a2f3bb91298" concept="clcid-pte:XiShouTouZiSuoShouDaoDeXianJin" label="吸收投资所收到的现金" mulRef="_GBC_3c5318ba2a3e43d48ab4c6a345a17521" unitRef="_GBC_6a0256f5b6ed439dbfd9d39feb328a74" addr="T0R43C1S1_1" formatStyle="Comma"/>
      <m:item xlName="_GBC_ee52209e81f545dea26777950b06aff4" concept="clcid-pte:XiShouTouZiSuoShouDaoDeXianJin" label="吸收投资所收到的现金" periodRef="上年同期数" mulRef="_GBC_3c5318ba2a3e43d48ab4c6a345a17521" unitRef="_GBC_6a0256f5b6ed439dbfd9d39feb328a74" addr="T0R43C2S1_1" formatStyle="Comma"/>
      <m:placeholder xlName="_PLD_de0c4705b43c48e1822f42b50402a91f" wordText="其中：子公司吸收少数股东投资收到的现金" indent="400" addr="T0R44C0S1_1"/>
      <m:item xlName="_GBC_582b0ad88ef340a4b8f8bc55b00c4f69"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b5d8e9f70dca463789460d259119f70f"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306bd3e661db4764bad87ef86490bdf8" wordText="取得借款收到的现金" indent="100" addr="T0R45C0S1_1"/>
      <m:item xlName="_GBC_a643edea44bc4acd91a4b30c45f323b2" concept="clcid-pte:JieKuanSuoShouDaoDeXianJin" label="借款所收到的现金" mulRef="_GBC_3c5318ba2a3e43d48ab4c6a345a17521" unitRef="_GBC_6a0256f5b6ed439dbfd9d39feb328a74" addr="T0R45C1S1_1" formatStyle="Comma"/>
      <m:item xlName="_GBC_71fb5c70126041b4b9329327170d0896" concept="clcid-pte:JieKuanSuoShouDaoDeXianJin" label="借款所收到的现金" periodRef="上年同期数" mulRef="_GBC_3c5318ba2a3e43d48ab4c6a345a17521" unitRef="_GBC_6a0256f5b6ed439dbfd9d39feb328a74" addr="T0R45C2S1_1" formatStyle="Comma"/>
      <m:placeholder xlName="_PLD_de1dd66a280945ca84933d6c08f0fb97" wordText="收到其他与筹资活动有关的现金" indent="100" addr="T0R46C0S1_1"/>
      <m:item xlName="_GBC_147f9b725b9c4b1381832b9185d83d0f" concept="clcid-pte:ShouDaoQiTaYuChouZiHuoDongYouGuanDeXianJin" label="收到其他与筹资活动有关的现金" mulRef="_GBC_3c5318ba2a3e43d48ab4c6a345a17521" unitRef="_GBC_6a0256f5b6ed439dbfd9d39feb328a74" addr="T0R46C1S1_1" formatStyle="Comma"/>
      <m:item xlName="_GBC_e69b75df627747bbb38fa706be3b9ac5" concept="clcid-pte:ShouDaoQiTaYuChouZiHuoDongYouGuanDeXianJin" label="收到其他与筹资活动有关的现金" periodRef="上年同期数" mulRef="_GBC_3c5318ba2a3e43d48ab4c6a345a17521" unitRef="_GBC_6a0256f5b6ed439dbfd9d39feb328a74" addr="T0R46C2S1_1" formatStyle="Comma"/>
      <m:placeholder xlName="_PLD_e7bd16e23e26464d8d73532ef9f674bd" wordText="筹资活动现金流入小计" indent="200" addr="T0R47C0S1_1"/>
      <m:item xlName="_GBC_9aa19614b49a41a7a3bdb93e24b6ec1a" concept="clcid-pte:ChouZiHuoDongXianJinLiuRuXiaoJi" label="筹资活动现金流入小计" mulRef="_GBC_3c5318ba2a3e43d48ab4c6a345a17521" unitRef="_GBC_6a0256f5b6ed439dbfd9d39feb328a74" addr="T0R47C1S1_1" formatStyle="Comma">
        <m:complexRule comparator="Eq" title="合并_年初至报告期_筹资活动现金流入小计" test=" $_GBC_324b28bca48e435c98f07a2f3bb91298 +  $_GBC_a643edea44bc4acd91a4b30c45f323b2 +  $_GBC_147f9b725b9c4b1381832b9185d83d0f" id="C43c1a6673acc4670906f9493bb42a954"/>
      </m:item>
      <m:item xlName="_GBC_fb06f3881bbc47ea871f9dc23e0c276c" concept="clcid-pte:ChouZiHuoDongXianJinLiuRuXiaoJi" label="筹资活动现金流入小计" periodRef="上年同期数" mulRef="_GBC_3c5318ba2a3e43d48ab4c6a345a17521" unitRef="_GBC_6a0256f5b6ed439dbfd9d39feb328a74" addr="T0R47C2S1_1" formatStyle="Comma">
        <m:complexRule comparator="Eq" title="合并报表_上年年初至报告期_筹资活动现金流入小计" test=" $_GBC_ee52209e81f545dea26777950b06aff4 +  $_GBC_71fb5c70126041b4b9329327170d0896 +  $_GBC_e69b75df627747bbb38fa706be3b9ac5" id="Cad0c77a12a86495381f894951e4dd505"/>
      </m:item>
      <m:placeholder xlName="_PLD_e8e882ef27a443348ea29135f725dc32" wordText="偿还债务支付的现金" indent="100" addr="T0R48C0S1_1"/>
      <m:item xlName="_GBC_a671bead6d1a44dd9fdf69cc96269e3d" concept="clcid-pte:ChangHuanZhaiWuSuoZhiFuDeXianJin" label="偿还债务所支付的现金" mulRef="_GBC_3c5318ba2a3e43d48ab4c6a345a17521" unitRef="_GBC_6a0256f5b6ed439dbfd9d39feb328a74" addr="T0R48C1S1_1" baseScale="-1" formatStyle="Comma"/>
      <m:item xlName="_GBC_191dc8ea16fd4ec2a7284633cd387723" concept="clcid-pte:ChangHuanZhaiWuSuoZhiFuDeXianJin" label="偿还债务所支付的现金" periodRef="上年同期数" mulRef="_GBC_3c5318ba2a3e43d48ab4c6a345a17521" unitRef="_GBC_6a0256f5b6ed439dbfd9d39feb328a74" addr="T0R48C2S1_1" baseScale="-1" formatStyle="Comma"/>
      <m:placeholder xlName="_PLD_a572a982c0604d3bad47f6d0329288f1" wordText="分配股利、利润或偿付利息支付的现金" indent="100" addr="T0R49C0S1_1"/>
      <m:item xlName="_GBC_03f31693742748df8f55cbf13b3e08bd" concept="clcid-pte:FenPeiGuLiLiRunHuoChangFuLiXiSuoZhiFuDeXianJin" label="分配股利利润或偿付利息所支付的现金" mulRef="_GBC_3c5318ba2a3e43d48ab4c6a345a17521" unitRef="_GBC_6a0256f5b6ed439dbfd9d39feb328a74" addr="T0R49C1S1_1" baseScale="-1" formatStyle="Comma"/>
      <m:item xlName="_GBC_cdc1cab4d4b843ba9e1269fa19bf30df"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43def5dab9564dac8c67b7c51fdf653d" wordText="其中：子公司支付给少数股东的股利、利润" indent="400" addr="T0R50C0S1_1"/>
      <m:item xlName="_GBC_05056df259b04a7098a9c582a0df8a15"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2ef87b2520a0434493dce184b1d23fb8"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a5c15e34e363475e984a9a675002d139" wordText="支付其他与筹资活动有关的现金" indent="100" addr="T0R51C0S1_1"/>
      <m:item xlName="_GBC_46e35b6c282b4eacad2d38d75396f012" concept="clcid-pte:ZhiFuDeQiTaYuChouZiHuoDongYouGuanDeXianJin" label="支付的其他与筹资活动有关的现金" mulRef="_GBC_3c5318ba2a3e43d48ab4c6a345a17521" unitRef="_GBC_6a0256f5b6ed439dbfd9d39feb328a74" addr="T0R51C1S1_1" baseScale="-1" formatStyle="Comma"/>
      <m:item xlName="_GBC_9aeb29bbad7a489996b5f3de283cb802"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984add961aac4430909d6481ec183df0" wordText="筹资活动现金流出小计" indent="200" addr="T0R52C0S1_1"/>
      <m:item xlName="_GBC_36fa89cca80546e491a98057e3b8cc99" concept="clcid-pte:ChouZiHuoDongXianJinLiuChuXiaoJi" label="筹资活动现金流出小计" mulRef="_GBC_3c5318ba2a3e43d48ab4c6a345a17521" unitRef="_GBC_6a0256f5b6ed439dbfd9d39feb328a74" addr="T0R52C1S1_1" baseScale="-1" formatStyle="Comma">
        <m:complexRule comparator="Eq" title="合并报表_本期_筹资活动现金流出小计" test=" $_GBC_a671bead6d1a44dd9fdf69cc96269e3d +  $_GBC_03f31693742748df8f55cbf13b3e08bd +  $_GBC_46e35b6c282b4eacad2d38d75396f012" id="C6b6b99202f424f7db2a8f65fc42616e3"/>
      </m:item>
      <m:item xlName="_GBC_4ccfff59199d44a7b9e3c5a30a554918" concept="clcid-pte:ChouZiHuoDongXianJinLiuChuXiaoJi" label="筹资活动现金流出小计" periodRef="上年同期数" mulRef="_GBC_3c5318ba2a3e43d48ab4c6a345a17521" unitRef="_GBC_6a0256f5b6ed439dbfd9d39feb328a74" addr="T0R52C2S1_1" baseScale="-1" formatStyle="Comma">
        <m:complexRule comparator="Eq" title="合并报表_上期_筹资活动现金流出小计" test=" $_GBC_191dc8ea16fd4ec2a7284633cd387723 +  $_GBC_cdc1cab4d4b843ba9e1269fa19bf30df +  $_GBC_9aeb29bbad7a489996b5f3de283cb802" id="C1b1a17c5e95644bdba8e3819d9c0b2ad"/>
      </m:item>
      <m:placeholder xlName="_PLD_4e927448372240d6b97fbbfcef7b9180" wordText="筹资活动产生的现金流量净额" indent="300" addr="T0R53C0S1_1"/>
      <m:item xlName="_GBC_4c4dec1960ae4044bc4512e101877102" concept="clcid-pte:ChouZiHuoDongChanShengDeXianJinLiuLiangJingE" label="筹资活动产生的现金流量净额" mulRef="_GBC_3c5318ba2a3e43d48ab4c6a345a17521" unitRef="_GBC_6a0256f5b6ed439dbfd9d39feb328a74" addr="T0R53C1S1_1" formatStyle="Comma">
        <m:complexRule comparator="Eq" title="合并报表_本期_筹资活动产生的现金流量净额" test=" $_GBC_9aa19614b49a41a7a3bdb93e24b6ec1a -  $_GBC_36fa89cca80546e491a98057e3b8cc99" id="Cd298690969a24934989d03ccd82e5080"/>
      </m:item>
      <m:item xlName="_GBC_0d8b50ec5afc4035a88a4ee561803d41"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合并报表_上期_筹资活动产生的现金流量净额" test=" $_GBC_fb06f3881bbc47ea871f9dc23e0c276c -  $_GBC_4ccfff59199d44a7b9e3c5a30a554918" id="C7da7f36a2b7e488ea9234bdd4d88256c"/>
      </m:item>
      <m:placeholder xlName="_PLD_673ebab1096249e2969bff5b7f966667" wordText="四、汇率变动对现金及现金等价物的影响" addr="T0R54C0S1_1"/>
      <m:item xlName="_GBC_35eb11c944954f75acf2c0a857c68c36" concept="clcid-pte:HuiLvBianDongDuiXianJinDeYingXiang" label="汇率变动对现金的影响" mulRef="_GBC_3c5318ba2a3e43d48ab4c6a345a17521" unitRef="_GBC_6a0256f5b6ed439dbfd9d39feb328a74" addr="T0R54C1S1_1" formatStyle="Comma"/>
      <m:item xlName="_GBC_15118626df034f31a81748560804117b" concept="clcid-pte:HuiLvBianDongDuiXianJinDeYingXiang" label="汇率变动对现金的影响" periodRef="上年同期数" mulRef="_GBC_3c5318ba2a3e43d48ab4c6a345a17521" unitRef="_GBC_6a0256f5b6ed439dbfd9d39feb328a74" addr="T0R54C2S1_1" formatStyle="Comma"/>
      <m:placeholder xlName="_PLD_8641cd4fbed64a12bdbc436039ffa7b0" wordText="五、现金及现金等价物净增加额" addr="T0R55C0S1_1"/>
      <m:item xlName="_GBC_c618a8dedae54f39a27860e372e3ef00" concept="clcid-pte:XianJinJiXianJinDengJiaWuJingZengJiaE" label="现金及现金等价物净增加额" mulRef="_GBC_3c5318ba2a3e43d48ab4c6a345a17521" unitRef="_GBC_6a0256f5b6ed439dbfd9d39feb328a74" addr="T0R55C1S1_1" formatStyle="Comma">
        <m:complexRule comparator="Eq" title="合并报表_本期_现金及现金等价物净增加额" test=" $_GBC_b3c2998409ad458c9374b7bc93476812 +  $_GBC_25b476a95347499588acfb0cdab68819 +  $_GBC_4c4dec1960ae4044bc4512e101877102 +  $_GBC_35eb11c944954f75acf2c0a857c68c36" id="C7931bf0357d64bbb9a176f388d59327f"/>
      </m:item>
      <m:item xlName="_GBC_0b0cf644be2342cea93210b2796a1c01" concept="clcid-pte:XianJinJiXianJinDengJiaWuJingZengJiaE" label="现金及现金等价物净增加额" periodRef="上年同期数" mulRef="_GBC_3c5318ba2a3e43d48ab4c6a345a17521" unitRef="_GBC_6a0256f5b6ed439dbfd9d39feb328a74" addr="T0R55C2S1_1" formatStyle="Comma">
        <m:complexRule comparator="Eq" title="合并报表_上期_现金及现金等价物净增加额" test=" $_GBC_a32babb31a824491bf9d51063e39677c +  $_GBC_69b60d46363a487094634dbe91722a86 +  $_GBC_0d8b50ec5afc4035a88a4ee561803d41 +  $_GBC_15118626df034f31a81748560804117b" id="C3d3e13d21015494082271f3290e26537"/>
      </m:item>
      <m:placeholder xlName="_PLD_e05068daf6a8466e93b6c9fb96cf36b0" wordText="加：期初现金及现金等价物余额" indent="100" addr="T0R56C0S1_1"/>
      <m:item xlName="_GBC_cd5bf752bb2e40dd95937b7b2bf13063" concept="clcid-pte:XianJinJiXianJinDengJiaWuYuE" label="现金及现金等价物余额" periodRef="本年年初数" mulRef="_GBC_3c5318ba2a3e43d48ab4c6a345a17521" unitRef="_GBC_6a0256f5b6ed439dbfd9d39feb328a74" addr="T0R56C1S1_1" formatStyle="Comma"/>
      <m:item xlName="_GBC_29cadf9b28844262bf9d7aea491b6c3d" concept="clcid-pte:XianJinJiXianJinDengJiaWuYuE" label="现金及现金等价物余额" periodRef="上年年初数" mulRef="_GBC_3c5318ba2a3e43d48ab4c6a345a17521" unitRef="_GBC_6a0256f5b6ed439dbfd9d39feb328a74" addr="T0R56C2S1_1" formatStyle="Comma"/>
      <m:placeholder xlName="_PLD_d64886b9dfa04946a54317e5ef94f39f" wordText="六、期末现金及现金等价物余额" addr="T0R57C0S1_1"/>
      <m:item xlName="_GBC_0cbfecb3bc794933887659ced59d1e77" concept="clcid-pte:XianJinJiXianJinDengJiaWuYuE" label="现金及现金等价物余额" mulRef="_GBC_3c5318ba2a3e43d48ab4c6a345a17521" unitRef="_GBC_6a0256f5b6ed439dbfd9d39feb328a74" addr="T0R57C1S1_1" formatStyle="Comma">
        <m:complexRule comparator="Eq" title="合并报表_本期_期末现金及现金等价物余额" test=" $_GBC_c618a8dedae54f39a27860e372e3ef00 +  $_GBC_cd5bf752bb2e40dd95937b7b2bf13063" id="Cd39e8cab300e44c9ba11b1b0b784c8de"/>
      </m:item>
      <m:item xlName="_GBC_d9e69269706d43be86716af25b094702" concept="clcid-pte:XianJinJiXianJinDengJiaWuYuE" label="现金及现金等价物余额" periodRef="上年同期期末数" mulRef="_GBC_3c5318ba2a3e43d48ab4c6a345a17521" unitRef="_GBC_6a0256f5b6ed439dbfd9d39feb328a74" addr="T0R57C2S1_1" formatStyle="Comma">
        <m:complexRule comparator="Eq" title="合并报表_上期_期末现金及现金等价物余额" test=" $_GBC_0b0cf644be2342cea93210b2796a1c01 +  $_GBC_29cadf9b28844262bf9d7aea491b6c3d"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f1287e9cd3f74f298666037108c0e3e3" title="母公司报表"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
      <m:region xlName="_SEC_d785de9ff58a4034bbe31208d4bf27d2" title="母公司资产负债表&#10;">
        <m:item xlName="_GBC_c1d18fde4b4c45b3a8faf598dccf2139" concept="clcid-cgi:GongSiFaDingZhongWenMingCheng" label="公司法定中文名称" binding="true"/>
        <m:item xlName="_GBC_6001c22264414ecd86fbe63a65853fe6" indRef="17" concept="clcid-ci-qr:DanWeiMuGongSiZiChanFuZhaiBiao" label="单位：母公司资产负债表" selectOptions="_buildInScales" controlType="Combobox" cellType="Scale">
          <m:axisValue occRef="母公司"/>
        </m:item>
        <m:item xlName="_GBC_138f65e387de471e8f7970c28f2d5b0a" indRef="18" concept="clcid-ci-qr:BiZhongMuGongSiZiChanFuZhaiBiao" label="币种：母公司资产负债表" selectOptions="_buildInISO4217" controlType="Combobox" cellType="Measure">
          <m:axisValue occRef="母公司"/>
        </m:item>
        <m:item xlName="_GBC_312c46f641434c1dac1136da1ebf61b2" concept="clcid-ci-qr:ShenJiLeiXing_ZiChanFuZhaiBiao" label="审计类型_资产负债表" selectOptions="_buildInAudit" controlType="Combobox">
          <m:axisValue occRef="母公司"/>
        </m:item>
        <m:placeholder xlName="_PLD_a9e043d3f5754d5da1647d0cf8299a70" wordText="项目" addr="T0R0C0S1_1"/>
        <m:placeholder xlName="_PLD_57bef5a84ff947579275a561b81890a0" wordText="2022年9月30日" addr="T0R0C1S1_1"/>
        <m:placeholder xlName="_PLD_dce2d5641e4145458db2651fe7ff1ed1" wordText="2021年12月31日" addr="T0R0C2S1_1"/>
        <m:placeholder xlName="_PLD_aba28c9a3df04aa3ba2262934f2ec11e" wordText="流动资产：" addr="T0R1C0S1_3"/>
        <m:placeholder xlName="_PLD_92f6e248effb4aeab2c34288008f017f" wordText="货币资金" indent="100" addr="T0R2C0S1_1"/>
        <m:item xlName="_GBC_02646f358e0a45688cc89be7e839e79c" concept="clcid-pte:HuoBiZiJin" label="货币资金" mulRef="_GBC_6001c22264414ecd86fbe63a65853fe6" unitRef="_GBC_138f65e387de471e8f7970c28f2d5b0a" addr="T0R2C1S1_1" formatStyle="Comma">
          <m:axisValue occRef="母公司"/>
        </m:item>
        <m:item xlName="_GBC_aeba1226623f44e08b7038782f8565ed" concept="clcid-pte:HuoBiZiJin" label="货币资金" periodRef="上年年末数" mulRef="_GBC_6001c22264414ecd86fbe63a65853fe6" unitRef="_GBC_138f65e387de471e8f7970c28f2d5b0a" addr="T0R2C2S1_1" formatStyle="Comma">
          <m:axisValue occRef="母公司"/>
        </m:item>
        <m:placeholder xlName="_PLD_99969bc9aea142dd8d213da98d0af0e0" wordText="交易性金融资产" indent="100" addr="T0R3C0S1_1"/>
        <m:item xlName="_GBC_f048f3b2a14041869469fcbd995650a5" concept="clcid-pte:JiaoYiXingJinRongZiChan" label="交易性金融资产" mulRef="_GBC_6001c22264414ecd86fbe63a65853fe6" unitRef="_GBC_138f65e387de471e8f7970c28f2d5b0a" addr="T0R3C1S1_1" formatStyle="Comma">
          <m:axisValue occRef="母公司"/>
        </m:item>
        <m:item xlName="_GBC_b123ce375944485cb89770fd85ec51d5" concept="clcid-pte:JiaoYiXingJinRongZiChan" label="交易性金融资产" periodRef="上年年末数" mulRef="_GBC_6001c22264414ecd86fbe63a65853fe6" unitRef="_GBC_138f65e387de471e8f7970c28f2d5b0a" addr="T0R3C2S1_1" formatStyle="Comma">
          <m:axisValue occRef="母公司"/>
        </m:item>
        <m:placeholder xlName="_PLD_a90dbd400ca94ea0b5dbfbc273a2d335" wordText="衍生金融资产" indent="100" addr="T0R4C0S1_1"/>
        <m:item xlName="_GBC_b545fce981344f659f24ebfeb5bd6839" concept="clcid-pte:YanShengJinRongZiChan" label="衍生金融资产" mulRef="_GBC_6001c22264414ecd86fbe63a65853fe6" unitRef="_GBC_138f65e387de471e8f7970c28f2d5b0a" addr="T0R4C1S1_1" formatStyle="Comma">
          <m:axisValue occRef="母公司"/>
        </m:item>
        <m:item xlName="_GBC_57cbe97db06c4c738b062f6fc77a3329" concept="clcid-pte:YanShengJinRongZiChan" label="衍生金融资产" periodRef="上年年末数" mulRef="_GBC_6001c22264414ecd86fbe63a65853fe6" unitRef="_GBC_138f65e387de471e8f7970c28f2d5b0a" addr="T0R4C2S1_1" formatStyle="Comma">
          <m:axisValue occRef="母公司"/>
        </m:item>
        <m:placeholder xlName="_PLD_dc3e02e854de4f778f7e50782c66996b" wordText="应收票据" indent="100" addr="T0R5C0S1_1"/>
        <m:item xlName="_GBC_49030a4ecac4469082631e3db7f2477b" concept="clcid-pte:YingShouPiaoJu" label="应收票据" mulRef="_GBC_6001c22264414ecd86fbe63a65853fe6" unitRef="_GBC_138f65e387de471e8f7970c28f2d5b0a" addr="T0R5C1S1_1" formatStyle="Comma">
          <m:axisValue occRef="母公司"/>
        </m:item>
        <m:item xlName="_GBC_cacd7c7c85974cc1a47f152ddcd8e8d7" concept="clcid-pte:YingShouPiaoJu" label="应收票据" periodRef="上年年末数" mulRef="_GBC_6001c22264414ecd86fbe63a65853fe6" unitRef="_GBC_138f65e387de471e8f7970c28f2d5b0a" addr="T0R5C2S1_1" formatStyle="Comma">
          <m:axisValue occRef="母公司"/>
        </m:item>
        <m:placeholder xlName="_PLD_3e3431013c75498488fb6c54170485b5" wordText="应收账款" indent="100" addr="T0R6C0S1_1"/>
        <m:item xlName="_GBC_fb1998929e9a496cb6b6f14c34e35631" concept="clcid-pte:YingShouZhangKuan" label="应收帐款" mulRef="_GBC_6001c22264414ecd86fbe63a65853fe6" unitRef="_GBC_138f65e387de471e8f7970c28f2d5b0a" addr="T0R6C1S1_1" formatStyle="Comma">
          <m:axisValue occRef="母公司"/>
        </m:item>
        <m:item xlName="_GBC_aef71c41b85a4e159742f966746fd6a2" concept="clcid-pte:YingShouZhangKuan" label="应收帐款" periodRef="上年年末数" mulRef="_GBC_6001c22264414ecd86fbe63a65853fe6" unitRef="_GBC_138f65e387de471e8f7970c28f2d5b0a" addr="T0R6C2S1_1" formatStyle="Comma">
          <m:axisValue occRef="母公司"/>
        </m:item>
        <m:placeholder xlName="_PLD_3420daf3499f41b8a2ebf79dd4d1d9ab" wordText="应收款项融资" indent="100" addr="T0R7C0S1_1"/>
        <m:item xlName="_GBC_13c9ab5d47da4f7380a41962ae1351e7" concept="clcid-pte:YingShouKuanXiangRongZi" label="应收款项融资" mulRef="_GBC_6001c22264414ecd86fbe63a65853fe6" unitRef="_GBC_138f65e387de471e8f7970c28f2d5b0a" addr="T0R7C1S1_1" formatStyle="Comma">
          <m:axisValue occRef="母公司"/>
        </m:item>
        <m:item xlName="_GBC_5b9b6df284e94c5c81037026ddbd1c93" concept="clcid-pte:YingShouKuanXiangRongZi" label="应收款项融资" periodRef="上年年末数" mulRef="_GBC_6001c22264414ecd86fbe63a65853fe6" unitRef="_GBC_138f65e387de471e8f7970c28f2d5b0a" addr="T0R7C2S1_1" formatStyle="Comma">
          <m:axisValue occRef="母公司"/>
        </m:item>
        <m:placeholder xlName="_PLD_8098e6bf57ef4723b1c1e0e126668c44" wordText="预付款项" indent="100" addr="T0R8C0S1_1"/>
        <m:item xlName="_GBC_a0dfb44201ab4fb7ba1fbb5e768908c3" concept="clcid-pte:YuFuZhangKuan" label="预付帐款" mulRef="_GBC_6001c22264414ecd86fbe63a65853fe6" unitRef="_GBC_138f65e387de471e8f7970c28f2d5b0a" addr="T0R8C1S1_1" formatStyle="Comma">
          <m:axisValue occRef="母公司"/>
        </m:item>
        <m:item xlName="_GBC_dadaaa5d4375401bba32589b582706ca" concept="clcid-pte:YuFuZhangKuan" label="预付帐款" periodRef="上年年末数" mulRef="_GBC_6001c22264414ecd86fbe63a65853fe6" unitRef="_GBC_138f65e387de471e8f7970c28f2d5b0a" addr="T0R8C2S1_1" formatStyle="Comma">
          <m:axisValue occRef="母公司"/>
        </m:item>
        <m:placeholder xlName="_PLD_092d4884fe4c4d0685a313e4ac148d16" wordText="其他应收款" indent="100" addr="T0R9C0S1_1"/>
        <m:item xlName="_GBC_699145dab15141dbbe87e311797030dd" concept="clcid-pte:QiTaYingShouKuan" label="其他应收款" mulRef="_GBC_6001c22264414ecd86fbe63a65853fe6" unitRef="_GBC_138f65e387de471e8f7970c28f2d5b0a" addr="T0R9C1S1_1" formatStyle="Comma">
          <m:axisValue occRef="母公司"/>
        </m:item>
        <m:item xlName="_GBC_7eb92dc860df41a7a847d3ffb10054d4" concept="clcid-pte:QiTaYingShouKuan" label="其他应收款" periodRef="上年年末数" mulRef="_GBC_6001c22264414ecd86fbe63a65853fe6" unitRef="_GBC_138f65e387de471e8f7970c28f2d5b0a" addr="T0R9C2S1_1" formatStyle="Comma">
          <m:axisValue occRef="母公司"/>
        </m:item>
        <m:placeholder xlName="_PLD_0cd714f409034762bb2917f065fa6475" wordText="其中：应收利息" indent="400" addr="T0R10C0S1_1"/>
        <m:item xlName="_GBC_7917927f3c0f495f9da236c1b084eac6" concept="clcid-pte:YingShouLiXi" label="应收利息" mulRef="_GBC_6001c22264414ecd86fbe63a65853fe6" unitRef="_GBC_138f65e387de471e8f7970c28f2d5b0a" addr="T0R10C1S1_1" formatStyle="Comma">
          <m:axisValue occRef="母公司"/>
        </m:item>
        <m:item xlName="_GBC_1d46afb0a9174cd7ad5d5e0dcb7941cd" concept="clcid-pte:YingShouLiXi" label="应收利息" periodRef="上年年末数" mulRef="_GBC_6001c22264414ecd86fbe63a65853fe6" unitRef="_GBC_138f65e387de471e8f7970c28f2d5b0a" addr="T0R10C2S1_1" formatStyle="Comma">
          <m:axisValue occRef="母公司"/>
        </m:item>
        <m:placeholder xlName="_PLD_92569c26b5dd44b2a18a6f1b8649511d" wordText="应收股利" indent="400" addr="T0R11C0S1_1"/>
        <m:item xlName="_GBC_212711602a8f4d9096e181a9ef9a2ddb" concept="clcid-pte:YingShouGuLi" label="应收股利" mulRef="_GBC_6001c22264414ecd86fbe63a65853fe6" unitRef="_GBC_138f65e387de471e8f7970c28f2d5b0a" addr="T0R11C1S1_1" formatStyle="Comma">
          <m:axisValue occRef="母公司"/>
        </m:item>
        <m:item xlName="_GBC_74fc5f3e66024d7ab4da5fa85b0963d8" concept="clcid-pte:YingShouGuLi" label="应收股利" periodRef="上年年末数" mulRef="_GBC_6001c22264414ecd86fbe63a65853fe6" unitRef="_GBC_138f65e387de471e8f7970c28f2d5b0a" addr="T0R11C2S1_1" formatStyle="Comma">
          <m:axisValue occRef="母公司"/>
        </m:item>
        <m:placeholder xlName="_PLD_54707046c64f452aa8dc8f2b3f06014a" wordText="存货" indent="100" addr="T0R12C0S1_1"/>
        <m:item xlName="_GBC_a6b27f7401b145b0bf30115de351f6cd" concept="clcid-pte:CunHuo" label="存货" mulRef="_GBC_6001c22264414ecd86fbe63a65853fe6" unitRef="_GBC_138f65e387de471e8f7970c28f2d5b0a" addr="T0R12C1S1_1" formatStyle="Comma">
          <m:axisValue occRef="母公司"/>
        </m:item>
        <m:item xlName="_GBC_20b20955e5bb426ea711529c34a92663" concept="clcid-pte:CunHuo" label="存货" periodRef="上年年末数" mulRef="_GBC_6001c22264414ecd86fbe63a65853fe6" unitRef="_GBC_138f65e387de471e8f7970c28f2d5b0a" addr="T0R12C2S1_1" formatStyle="Comma">
          <m:axisValue occRef="母公司"/>
        </m:item>
        <m:placeholder xlName="_PLD_53fd681a97094a13b1043af10735cea5" wordText="合同资产" indent="100" addr="T0R13C0S1_1"/>
        <m:item xlName="_GBC_8ea95f1eb85345adb42a3eeed0c43607" concept="clcid-pte:HeTongZiChan" label="合同资产" mulRef="_GBC_6001c22264414ecd86fbe63a65853fe6" unitRef="_GBC_138f65e387de471e8f7970c28f2d5b0a" addr="T0R13C1S1_1" formatStyle="Comma">
          <m:axisValue occRef="母公司"/>
        </m:item>
        <m:item xlName="_GBC_9eff6ed7811944599a2cacc4f391226f" concept="clcid-pte:HeTongZiChan" label="合同资产" periodRef="上年年末数" mulRef="_GBC_6001c22264414ecd86fbe63a65853fe6" unitRef="_GBC_138f65e387de471e8f7970c28f2d5b0a" addr="T0R13C2S1_1" formatStyle="Comma">
          <m:axisValue occRef="母公司"/>
        </m:item>
        <m:placeholder xlName="_PLD_79c8c46bdd334be7bac725e72052dd37" wordText="持有待售资产" indent="100" addr="T0R14C0S1_1"/>
        <m:item xlName="_GBC_efe5ced3b58e40c883cba2f386e94611" concept="clcid-pte:HuaFenWeiChiYouDaiShouDeZiChan" label="划分为持有待售的资产" mulRef="_GBC_6001c22264414ecd86fbe63a65853fe6" unitRef="_GBC_138f65e387de471e8f7970c28f2d5b0a" addr="T0R14C1S1_1" formatStyle="Comma">
          <m:axisValue occRef="母公司"/>
        </m:item>
        <m:item xlName="_GBC_16551efe3ac1465895073b30dfbb34d7" concept="clcid-pte:HuaFenWeiChiYouDaiShouDeZiChan" label="划分为持有待售的资产" periodRef="上年年末数" mulRef="_GBC_6001c22264414ecd86fbe63a65853fe6" unitRef="_GBC_138f65e387de471e8f7970c28f2d5b0a" addr="T0R14C2S1_1" formatStyle="Comma">
          <m:axisValue occRef="母公司"/>
        </m:item>
        <m:placeholder xlName="_PLD_972e7887a6904e4b821344d4001190a3" wordText="一年内到期的非流动资产" indent="100" addr="T0R15C0S1_1"/>
        <m:item xlName="_GBC_ba27a62f9f6a46dfa05e616cd203adb7" concept="clcid-pte:YiNianNeiDaoQiDeFeiLiuDongZiChan" label="一年内到期的非流动资产" mulRef="_GBC_6001c22264414ecd86fbe63a65853fe6" unitRef="_GBC_138f65e387de471e8f7970c28f2d5b0a" addr="T0R15C1S1_1" formatStyle="Comma">
          <m:axisValue occRef="母公司"/>
        </m:item>
        <m:item xlName="_GBC_4e27fd33e3e2454496245f7543a165cb" concept="clcid-pte:YiNianNeiDaoQiDeFeiLiuDongZiChan" label="一年内到期的非流动资产" periodRef="上年年末数" mulRef="_GBC_6001c22264414ecd86fbe63a65853fe6" unitRef="_GBC_138f65e387de471e8f7970c28f2d5b0a" addr="T0R15C2S1_1" formatStyle="Comma">
          <m:axisValue occRef="母公司"/>
        </m:item>
        <m:placeholder xlName="_PLD_90e3143805fc417fbf759a03dd83b7f6" wordText="其他流动资产" indent="100" addr="T0R16C0S1_1"/>
        <m:item xlName="_GBC_a41f7e24f2af4ebf8f9b6db680242027" concept="clcid-pte:QiTaLiuDongZiChan" label="其他流动资产" mulRef="_GBC_6001c22264414ecd86fbe63a65853fe6" unitRef="_GBC_138f65e387de471e8f7970c28f2d5b0a" addr="T0R16C1S1_1" formatStyle="Comma">
          <m:axisValue occRef="母公司"/>
        </m:item>
        <m:item xlName="_GBC_041de438caaa40678776609e592f9a96" concept="clcid-pte:QiTaLiuDongZiChan" label="其他流动资产" periodRef="上年年末数" mulRef="_GBC_6001c22264414ecd86fbe63a65853fe6" unitRef="_GBC_138f65e387de471e8f7970c28f2d5b0a" addr="T0R16C2S1_1" formatStyle="Comma">
          <m:axisValue occRef="母公司"/>
        </m:item>
        <m:placeholder xlName="_PLD_bab7c3b2c3b14e59bba172e4ec99c5fb" wordText="流动资产合计" indent="200" addr="T0R17C0S1_1"/>
        <m:item xlName="_GBC_d369b689816945c8ba28dde9d6cd1aa5" concept="clcid-pte:LiuDongZiChanHeJi" label="流动资产合计" mulRef="_GBC_6001c22264414ecd86fbe63a65853fe6" unitRef="_GBC_138f65e387de471e8f7970c28f2d5b0a" addr="T0R17C1S1_1" formatStyle="Comma">
          <m:complexRule comparator="Eq" title="流动资产合计" test=" $_GBC_02646f358e0a45688cc89be7e839e79c +  $_GBC_f048f3b2a14041869469fcbd995650a5 +  $_GBC_b545fce981344f659f24ebfeb5bd6839 +  $_GBC_49030a4ecac4469082631e3db7f2477b +  $_GBC_fb1998929e9a496cb6b6f14c34e35631 +  $_GBC_13c9ab5d47da4f7380a41962ae1351e7 +  $_GBC_a0dfb44201ab4fb7ba1fbb5e768908c3 +  $_GBC_699145dab15141dbbe87e311797030dd +  $_GBC_a6b27f7401b145b0bf30115de351f6cd +  $_GBC_8ea95f1eb85345adb42a3eeed0c43607 +  $_GBC_efe5ced3b58e40c883cba2f386e94611 +  $_GBC_ba27a62f9f6a46dfa05e616cd203adb7 +  $_GBC_a41f7e24f2af4ebf8f9b6db680242027" id="C33e1850f9c0144aaa83151a9cfe04506"/>
          <m:axisValue occRef="母公司"/>
        </m:item>
        <m:item xlName="_GBC_a689a1ee343f444fa06dc09f8b14d348" concept="clcid-pte:LiuDongZiChanHeJi" label="流动资产合计" periodRef="上年年末数" mulRef="_GBC_6001c22264414ecd86fbe63a65853fe6" unitRef="_GBC_138f65e387de471e8f7970c28f2d5b0a" addr="T0R17C2S1_1" formatStyle="Comma">
          <m:complexRule comparator="Eq" title="流动资产合计@本期期初数" test=" $_GBC_aeba1226623f44e08b7038782f8565ed +  $_GBC_b123ce375944485cb89770fd85ec51d5 +  $_GBC_57cbe97db06c4c738b062f6fc77a3329 +  $_GBC_cacd7c7c85974cc1a47f152ddcd8e8d7 +  $_GBC_aef71c41b85a4e159742f966746fd6a2 +  $_GBC_5b9b6df284e94c5c81037026ddbd1c93 +  $_GBC_dadaaa5d4375401bba32589b582706ca +  $_GBC_7eb92dc860df41a7a847d3ffb10054d4 +  $_GBC_20b20955e5bb426ea711529c34a92663 +  $_GBC_9eff6ed7811944599a2cacc4f391226f +  $_GBC_16551efe3ac1465895073b30dfbb34d7 +  $_GBC_4e27fd33e3e2454496245f7543a165cb +  $_GBC_041de438caaa40678776609e592f9a96" id="C239d13c099c14182bbe9f268536e3f48"/>
          <m:axisValue occRef="母公司"/>
        </m:item>
        <m:placeholder xlName="_PLD_bce11546123f4ccf8cb888318633f4b8" wordText="非流动资产：" addr="T0R18C0S1_3"/>
        <m:placeholder xlName="_PLD_eb8c3d8651ed4a428395bf26311fc36f" wordText="债权投资" indent="100" addr="T0R19C0S1_1"/>
        <m:item xlName="_GBC_db370adbce8d41d1b55c0691ca0b278f" concept="clcid-pte:ZhaiQuanTouZi" label="债权投资" mulRef="_GBC_6001c22264414ecd86fbe63a65853fe6" unitRef="_GBC_138f65e387de471e8f7970c28f2d5b0a" addr="T0R19C1S1_1" formatStyle="Comma">
          <m:axisValue occRef="母公司"/>
        </m:item>
        <m:item xlName="_GBC_20b1a82daa4743988991b87db21b580f" concept="clcid-pte:ZhaiQuanTouZi" label="债权投资" periodRef="上年年末数" mulRef="_GBC_6001c22264414ecd86fbe63a65853fe6" unitRef="_GBC_138f65e387de471e8f7970c28f2d5b0a" addr="T0R19C2S1_1" formatStyle="Comma">
          <m:axisValue occRef="母公司"/>
        </m:item>
        <m:placeholder xlName="_PLD_efc75690dfca44b28785e8c93eed4997" wordText="其他债权投资" indent="100" addr="T0R20C0S1_1"/>
        <m:item xlName="_GBC_3053920244124aa690d065e6483b6754" concept="clcid-pte:QiTaZhaiQuanTouZi" label="其他债权投资" mulRef="_GBC_6001c22264414ecd86fbe63a65853fe6" unitRef="_GBC_138f65e387de471e8f7970c28f2d5b0a" addr="T0R20C1S1_1" formatStyle="Comma">
          <m:axisValue occRef="母公司"/>
        </m:item>
        <m:item xlName="_GBC_7b265b451343400fbf5dc97a48db2c25" concept="clcid-pte:QiTaZhaiQuanTouZi" label="其他债权投资" periodRef="上年年末数" mulRef="_GBC_6001c22264414ecd86fbe63a65853fe6" unitRef="_GBC_138f65e387de471e8f7970c28f2d5b0a" addr="T0R20C2S1_1" formatStyle="Comma">
          <m:axisValue occRef="母公司"/>
        </m:item>
        <m:placeholder xlName="_PLD_3541d50f078044d78a8f473e58b58bdb" wordText="长期应收款" indent="100" addr="T0R21C0S1_1"/>
        <m:item xlName="_GBC_61b36fc765c2415ba0384df4fadd0d34" concept="clcid-pte:ChangQiYingShouKuan" label="长期应收款" mulRef="_GBC_6001c22264414ecd86fbe63a65853fe6" unitRef="_GBC_138f65e387de471e8f7970c28f2d5b0a" addr="T0R21C1S1_1" formatStyle="Comma">
          <m:axisValue occRef="母公司"/>
        </m:item>
        <m:item xlName="_GBC_910aa2fa19b949a388db2a17fa1bc121" concept="clcid-pte:ChangQiYingShouKuan" label="长期应收款" periodRef="上年年末数" mulRef="_GBC_6001c22264414ecd86fbe63a65853fe6" unitRef="_GBC_138f65e387de471e8f7970c28f2d5b0a" addr="T0R21C2S1_1" formatStyle="Comma">
          <m:axisValue occRef="母公司"/>
        </m:item>
        <m:placeholder xlName="_PLD_ce44d022cde4477b9bc69ae03e839e66" wordText="长期股权投资" indent="100" addr="T0R22C0S1_1"/>
        <m:item xlName="_GBC_1dc3a3108d8b4403a8d5ef47c4cf6162" concept="clcid-pte:ChangQiGuQuanTouZi" label="长期股权投资" mulRef="_GBC_6001c22264414ecd86fbe63a65853fe6" unitRef="_GBC_138f65e387de471e8f7970c28f2d5b0a" addr="T0R22C1S1_1" formatStyle="Comma">
          <m:axisValue occRef="母公司"/>
        </m:item>
        <m:item xlName="_GBC_d13e20cadea441d0a9cd67fe1fe17ef8" concept="clcid-pte:ChangQiGuQuanTouZi" label="长期股权投资" periodRef="上年年末数" mulRef="_GBC_6001c22264414ecd86fbe63a65853fe6" unitRef="_GBC_138f65e387de471e8f7970c28f2d5b0a" addr="T0R22C2S1_1" formatStyle="Comma">
          <m:axisValue occRef="母公司"/>
        </m:item>
        <m:placeholder xlName="_PLD_5d4a30da0c634c41bb79e44d7355564e" wordText="其他权益工具投资" indent="100" addr="T0R23C0S1_1"/>
        <m:item xlName="_GBC_251c1536ada14b6db0b59914a8f132bf" concept="clcid-pte:QiTaQuanYiGongJuTouZi" label="其他权益工具投资" mulRef="_GBC_6001c22264414ecd86fbe63a65853fe6" unitRef="_GBC_138f65e387de471e8f7970c28f2d5b0a" addr="T0R23C1S1_1" formatStyle="Comma">
          <m:axisValue occRef="母公司"/>
        </m:item>
        <m:item xlName="_GBC_f65d368d50c0406bb2dc31934a13da33" concept="clcid-pte:QiTaQuanYiGongJuTouZi" label="其他权益工具投资" periodRef="上年年末数" mulRef="_GBC_6001c22264414ecd86fbe63a65853fe6" unitRef="_GBC_138f65e387de471e8f7970c28f2d5b0a" addr="T0R23C2S1_1" formatStyle="Comma">
          <m:axisValue occRef="母公司"/>
        </m:item>
        <m:placeholder xlName="_PLD_9fa34f0a259445ffb2757be04c1efdf3" wordText="其他非流动金融资产" indent="100" addr="T0R24C0S1_1"/>
        <m:item xlName="_GBC_ca9ccabc61c445179f58c223fc6c1956" concept="clcid-pte:QiTaFeiLiuDongJinRongZiChan" label="其他非流动金融资产" mulRef="_GBC_6001c22264414ecd86fbe63a65853fe6" unitRef="_GBC_138f65e387de471e8f7970c28f2d5b0a" addr="T0R24C1S1_1" formatStyle="Comma">
          <m:axisValue occRef="母公司"/>
        </m:item>
        <m:item xlName="_GBC_40a325705a144f2e8e8b16a84d75d8ef" concept="clcid-pte:QiTaFeiLiuDongJinRongZiChan" label="其他非流动金融资产" periodRef="上年年末数" mulRef="_GBC_6001c22264414ecd86fbe63a65853fe6" unitRef="_GBC_138f65e387de471e8f7970c28f2d5b0a" addr="T0R24C2S1_1" formatStyle="Comma">
          <m:axisValue occRef="母公司"/>
        </m:item>
        <m:placeholder xlName="_PLD_9eaa23da0e554ecfa92ebb1303e2859e" wordText="投资性房地产" indent="100" addr="T0R25C0S1_1"/>
        <m:item xlName="_GBC_ea67865873d744c48d5ce4bc8c8611d5" concept="clcid-pte:TouZiXingFangDiChan" label="投资性房地产" mulRef="_GBC_6001c22264414ecd86fbe63a65853fe6" unitRef="_GBC_138f65e387de471e8f7970c28f2d5b0a" addr="T0R25C1S1_1" formatStyle="Comma">
          <m:axisValue occRef="母公司"/>
        </m:item>
        <m:item xlName="_GBC_28863833ac1342f5a8914893e77bd2b2" concept="clcid-pte:TouZiXingFangDiChan" label="投资性房地产" periodRef="上年年末数" mulRef="_GBC_6001c22264414ecd86fbe63a65853fe6" unitRef="_GBC_138f65e387de471e8f7970c28f2d5b0a" addr="T0R25C2S1_1" formatStyle="Comma">
          <m:axisValue occRef="母公司"/>
        </m:item>
        <m:placeholder xlName="_PLD_76c061af48734d7caa6c66f826dfdfca" wordText="固定资产" indent="100" addr="T0R26C0S1_1"/>
        <m:item xlName="_GBC_e6e59e599fe54e9a9e60f13f7918abcf" concept="clcid-pte:GuDingZiChanJingE" label="固定资产净额" mulRef="_GBC_6001c22264414ecd86fbe63a65853fe6" unitRef="_GBC_138f65e387de471e8f7970c28f2d5b0a" addr="T0R26C1S1_1" formatStyle="Comma">
          <m:axisValue occRef="母公司"/>
        </m:item>
        <m:item xlName="_GBC_4f8e911fd1fe49a2b02be6d7d6988d05" concept="clcid-pte:GuDingZiChanJingE" label="固定资产净额" periodRef="上年年末数" mulRef="_GBC_6001c22264414ecd86fbe63a65853fe6" unitRef="_GBC_138f65e387de471e8f7970c28f2d5b0a" addr="T0R26C2S1_1" formatStyle="Comma">
          <m:axisValue occRef="母公司"/>
        </m:item>
        <m:placeholder xlName="_PLD_12d205ad82604b5694a5dcb8f7cfef40" wordText="在建工程" indent="100" addr="T0R27C0S1_1"/>
        <m:item xlName="_GBC_02524f1df4c5498499ed6a1fde835efd" concept="clcid-pte:ZaiJianGongCheng" label="在建工程" mulRef="_GBC_6001c22264414ecd86fbe63a65853fe6" unitRef="_GBC_138f65e387de471e8f7970c28f2d5b0a" addr="T0R27C1S1_1" formatStyle="Comma">
          <m:axisValue occRef="母公司"/>
        </m:item>
        <m:item xlName="_GBC_d689bad5cca84f29a1098b1234885519" concept="clcid-pte:ZaiJianGongCheng" label="在建工程" periodRef="上年年末数" mulRef="_GBC_6001c22264414ecd86fbe63a65853fe6" unitRef="_GBC_138f65e387de471e8f7970c28f2d5b0a" addr="T0R27C2S1_1" formatStyle="Comma">
          <m:axisValue occRef="母公司"/>
        </m:item>
        <m:placeholder xlName="_PLD_8c0adeca550f45de971e1d3b2cc7fdb8" wordText="生产性生物资产" indent="100" addr="T0R28C0S1_1"/>
        <m:item xlName="_GBC_0c1b83f09c64408d85805af29f2cb769" concept="clcid-pte:ShengChanXingShengWuZiChan" label="生产性生物资产" mulRef="_GBC_6001c22264414ecd86fbe63a65853fe6" unitRef="_GBC_138f65e387de471e8f7970c28f2d5b0a" addr="T0R28C1S1_1" formatStyle="Comma">
          <m:axisValue occRef="母公司"/>
        </m:item>
        <m:item xlName="_GBC_cecae8faa4384d1888fd080084dc7c3e" concept="clcid-pte:ShengChanXingShengWuZiChan" label="生产性生物资产" periodRef="上年年末数" mulRef="_GBC_6001c22264414ecd86fbe63a65853fe6" unitRef="_GBC_138f65e387de471e8f7970c28f2d5b0a" addr="T0R28C2S1_1" formatStyle="Comma">
          <m:axisValue occRef="母公司"/>
        </m:item>
        <m:placeholder xlName="_PLD_899077d3d5004f878c94ef9e6c6814c5" wordText="油气资产" indent="100" addr="T0R29C0S1_1"/>
        <m:item xlName="_GBC_8cd3c5772fda4cda9663a74e351fb625" concept="clcid-pte:YouQiZiChan" label="油气资产" mulRef="_GBC_6001c22264414ecd86fbe63a65853fe6" unitRef="_GBC_138f65e387de471e8f7970c28f2d5b0a" addr="T0R29C1S1_1" formatStyle="Comma">
          <m:axisValue occRef="母公司"/>
        </m:item>
        <m:item xlName="_GBC_691c31d742c04d6cb9d2cc47c5ab9bee" concept="clcid-pte:YouQiZiChan" label="油气资产" periodRef="上年年末数" mulRef="_GBC_6001c22264414ecd86fbe63a65853fe6" unitRef="_GBC_138f65e387de471e8f7970c28f2d5b0a" addr="T0R29C2S1_1" formatStyle="Comma">
          <m:axisValue occRef="母公司"/>
        </m:item>
        <m:placeholder xlName="_PLD_043269ad08c74a79b56e8a629cf207c3" wordText="使用权资产" indent="100" addr="T0R30C0S1_1"/>
        <m:item xlName="_GBC_3cdbd5e3ca994493935f272b8046670e" concept="clcid-pte:ShiYongQuanZiChan" label="使用权资产" mulRef="_GBC_6001c22264414ecd86fbe63a65853fe6" unitRef="_GBC_138f65e387de471e8f7970c28f2d5b0a" addr="T0R30C1S1_1" formatStyle="Comma">
          <m:axisValue occRef="母公司"/>
        </m:item>
        <m:item xlName="_GBC_6f6dd92c3ed74d54b9164da71ec50820" concept="clcid-pte:ShiYongQuanZiChan" label="使用权资产" periodRef="上年年末数" mulRef="_GBC_6001c22264414ecd86fbe63a65853fe6" unitRef="_GBC_138f65e387de471e8f7970c28f2d5b0a" addr="T0R30C2S1_1" formatStyle="Comma">
          <m:axisValue occRef="母公司"/>
        </m:item>
        <m:placeholder xlName="_PLD_0105471842af45b08ee060d957cfa2d1" wordText="无形资产" indent="100" addr="T0R31C0S1_1"/>
        <m:item xlName="_GBC_84e407a7776c49449b1f3657dc9d4337" concept="clcid-pte:WuXingZiChan" label="无形资产" mulRef="_GBC_6001c22264414ecd86fbe63a65853fe6" unitRef="_GBC_138f65e387de471e8f7970c28f2d5b0a" addr="T0R31C1S1_1" formatStyle="Comma">
          <m:axisValue occRef="母公司"/>
        </m:item>
        <m:item xlName="_GBC_f711082dbf0b4f2db477dfe7064e39ac" concept="clcid-pte:WuXingZiChan" label="无形资产" periodRef="上年年末数" mulRef="_GBC_6001c22264414ecd86fbe63a65853fe6" unitRef="_GBC_138f65e387de471e8f7970c28f2d5b0a" addr="T0R31C2S1_1" formatStyle="Comma">
          <m:axisValue occRef="母公司"/>
        </m:item>
        <m:placeholder xlName="_PLD_ad582da7e8754508833c664c322075cf" wordText="开发支出" indent="100" addr="T0R32C0S1_1"/>
        <m:item xlName="_GBC_49f9ae0969c8435097694e789d3ec662" concept="clcid-pte:KaiFaZhiChu" label="开发支出" mulRef="_GBC_6001c22264414ecd86fbe63a65853fe6" unitRef="_GBC_138f65e387de471e8f7970c28f2d5b0a" addr="T0R32C1S1_1" formatStyle="Comma">
          <m:axisValue occRef="母公司"/>
        </m:item>
        <m:item xlName="_GBC_c4fff8c75bf74b2da1cdf4469590a6f3" concept="clcid-pte:KaiFaZhiChu" label="开发支出" periodRef="上年年末数" mulRef="_GBC_6001c22264414ecd86fbe63a65853fe6" unitRef="_GBC_138f65e387de471e8f7970c28f2d5b0a" addr="T0R32C2S1_1" formatStyle="Comma">
          <m:axisValue occRef="母公司"/>
        </m:item>
        <m:placeholder xlName="_PLD_17712bb2ca7a47ad8962198f29f47d32" wordText="商誉" indent="100" addr="T0R33C0S1_1"/>
        <m:item xlName="_GBC_c28961938ac040c390b95a047b70c9a5" concept="clcid-pte:ShangYu" label="商誉" mulRef="_GBC_6001c22264414ecd86fbe63a65853fe6" unitRef="_GBC_138f65e387de471e8f7970c28f2d5b0a" addr="T0R33C1S1_1" formatStyle="Comma">
          <m:axisValue occRef="母公司"/>
        </m:item>
        <m:item xlName="_GBC_bbf34fd08c0a41d48e645f086921c895" concept="clcid-pte:ShangYu" label="商誉" periodRef="上年年末数" mulRef="_GBC_6001c22264414ecd86fbe63a65853fe6" unitRef="_GBC_138f65e387de471e8f7970c28f2d5b0a" addr="T0R33C2S1_1" formatStyle="Comma">
          <m:axisValue occRef="母公司"/>
        </m:item>
        <m:placeholder xlName="_PLD_4ab8fec0e5694f98857cdcc930e92582" wordText="长期待摊费用" indent="100" addr="T0R34C0S1_1"/>
        <m:item xlName="_GBC_ad90890545974084ab726074b26dc74c" concept="clcid-pte:ChangQiDaiTanFeiYong" label="长期待摊费用" mulRef="_GBC_6001c22264414ecd86fbe63a65853fe6" unitRef="_GBC_138f65e387de471e8f7970c28f2d5b0a" addr="T0R34C1S1_1" formatStyle="Comma">
          <m:axisValue occRef="母公司"/>
        </m:item>
        <m:item xlName="_GBC_3479e1c419584f6ba50f1ba2fa32e80c" concept="clcid-pte:ChangQiDaiTanFeiYong" label="长期待摊费用" periodRef="上年年末数" mulRef="_GBC_6001c22264414ecd86fbe63a65853fe6" unitRef="_GBC_138f65e387de471e8f7970c28f2d5b0a" addr="T0R34C2S1_1" formatStyle="Comma">
          <m:axisValue occRef="母公司"/>
        </m:item>
        <m:placeholder xlName="_PLD_4259e21840d84ff180863151871a4dd5" wordText="递延所得税资产" indent="100" addr="T0R35C0S1_1"/>
        <m:item xlName="_GBC_008a85f6563b4ea98a0b435833949e97" concept="clcid-pte:DiYanShuiKuanJieXiangHeJi" label="递延税款借项合计" mulRef="_GBC_6001c22264414ecd86fbe63a65853fe6" unitRef="_GBC_138f65e387de471e8f7970c28f2d5b0a" addr="T0R35C1S1_1" formatStyle="Comma">
          <m:axisValue occRef="母公司"/>
        </m:item>
        <m:item xlName="_GBC_e5b329773dde429592d9388c2794ec32" concept="clcid-pte:DiYanShuiKuanJieXiangHeJi" label="递延税款借项合计" periodRef="上年年末数" mulRef="_GBC_6001c22264414ecd86fbe63a65853fe6" unitRef="_GBC_138f65e387de471e8f7970c28f2d5b0a" addr="T0R35C2S1_1" formatStyle="Comma">
          <m:axisValue occRef="母公司"/>
        </m:item>
        <m:placeholder xlName="_PLD_a7ddb5642fbf4797a14ddcb60897e390" wordText="其他非流动资产" indent="100" addr="T0R36C0S1_1"/>
        <m:item xlName="_GBC_b849c328910946949fdf0e8069bb88a3" concept="clcid-pte:QiTaChangQiZiChan" label="其他长期资产" mulRef="_GBC_6001c22264414ecd86fbe63a65853fe6" unitRef="_GBC_138f65e387de471e8f7970c28f2d5b0a" addr="T0R36C1S1_1" formatStyle="Comma">
          <m:axisValue occRef="母公司"/>
        </m:item>
        <m:item xlName="_GBC_15256e2f11e84e3fa47006d6091753a9" concept="clcid-pte:QiTaChangQiZiChan" label="其他长期资产" periodRef="上年年末数" mulRef="_GBC_6001c22264414ecd86fbe63a65853fe6" unitRef="_GBC_138f65e387de471e8f7970c28f2d5b0a" addr="T0R36C2S1_1" formatStyle="Comma">
          <m:axisValue occRef="母公司"/>
        </m:item>
        <m:placeholder xlName="_PLD_6f01966d9edd4c4aaba27fcb7e45b800" wordText="非流动资产合计" indent="200" addr="T0R37C0S1_1"/>
        <m:item xlName="_GBC_7db4a2b4fc624ebbb13511668d35ecd9" concept="clcid-pte:FeiLiuDongZiChanHeJi" label="非流动资产合计" mulRef="_GBC_6001c22264414ecd86fbe63a65853fe6" unitRef="_GBC_138f65e387de471e8f7970c28f2d5b0a" addr="T0R37C1S1_1" formatStyle="Comma">
          <m:complexRule comparator="Eq" title="非流动资产合计" test=" $_GBC_db370adbce8d41d1b55c0691ca0b278f +  $_GBC_3053920244124aa690d065e6483b6754 +  $_GBC_61b36fc765c2415ba0384df4fadd0d34 +  $_GBC_1dc3a3108d8b4403a8d5ef47c4cf6162 +  $_GBC_251c1536ada14b6db0b59914a8f132bf +  $_GBC_ca9ccabc61c445179f58c223fc6c1956 +  $_GBC_ea67865873d744c48d5ce4bc8c8611d5 +  $_GBC_e6e59e599fe54e9a9e60f13f7918abcf +  $_GBC_02524f1df4c5498499ed6a1fde835efd +  $_GBC_0c1b83f09c64408d85805af29f2cb769 +  $_GBC_8cd3c5772fda4cda9663a74e351fb625 +  $_GBC_3cdbd5e3ca994493935f272b8046670e +  $_GBC_84e407a7776c49449b1f3657dc9d4337 +  $_GBC_49f9ae0969c8435097694e789d3ec662 +  $_GBC_c28961938ac040c390b95a047b70c9a5 +  $_GBC_ad90890545974084ab726074b26dc74c +  $_GBC_008a85f6563b4ea98a0b435833949e97 +  $_GBC_b849c328910946949fdf0e8069bb88a3" id="C99cd543f564846b283b187fe243ce1fa"/>
          <m:axisValue occRef="母公司"/>
        </m:item>
        <m:item xlName="_GBC_b61e7a455de542778b0c2ef75b580a7a" concept="clcid-pte:FeiLiuDongZiChanHeJi" label="非流动资产合计" periodRef="上年年末数" mulRef="_GBC_6001c22264414ecd86fbe63a65853fe6" unitRef="_GBC_138f65e387de471e8f7970c28f2d5b0a" addr="T0R37C2S1_1" formatStyle="Comma">
          <m:complexRule comparator="Eq" title="非流动资产合计@本期期初数" test=" $_GBC_20b1a82daa4743988991b87db21b580f +  $_GBC_7b265b451343400fbf5dc97a48db2c25 +  $_GBC_910aa2fa19b949a388db2a17fa1bc121 +  $_GBC_d13e20cadea441d0a9cd67fe1fe17ef8 +  $_GBC_f65d368d50c0406bb2dc31934a13da33 +  $_GBC_40a325705a144f2e8e8b16a84d75d8ef +  $_GBC_28863833ac1342f5a8914893e77bd2b2 +  $_GBC_4f8e911fd1fe49a2b02be6d7d6988d05 +  $_GBC_d689bad5cca84f29a1098b1234885519 +  $_GBC_cecae8faa4384d1888fd080084dc7c3e +  $_GBC_691c31d742c04d6cb9d2cc47c5ab9bee +  $_GBC_6f6dd92c3ed74d54b9164da71ec50820 +  $_GBC_f711082dbf0b4f2db477dfe7064e39ac +  $_GBC_c4fff8c75bf74b2da1cdf4469590a6f3 +  $_GBC_bbf34fd08c0a41d48e645f086921c895 +  $_GBC_3479e1c419584f6ba50f1ba2fa32e80c +  $_GBC_e5b329773dde429592d9388c2794ec32 +  $_GBC_15256e2f11e84e3fa47006d6091753a9" id="C0a18dd6a41714555bad2caa79862b834"/>
          <m:axisValue occRef="母公司"/>
        </m:item>
        <m:placeholder xlName="_PLD_a9af45df743e40b39e1e2c02cd7902e5" wordText="资产总计" indent="300" addr="T0R38C0S1_1"/>
        <m:item xlName="_GBC_1a93abc992894b78ae01a4c7b2435797" concept="clcid-pte:ZiChanZongJi" label="资产总计" mulRef="_GBC_6001c22264414ecd86fbe63a65853fe6" unitRef="_GBC_138f65e387de471e8f7970c28f2d5b0a" addr="T0R38C1S1_1" formatStyle="Comma">
          <m:complexRule comparator="Eq" title="合并报表_期末_资产总计" test=" $_GBC_d369b689816945c8ba28dde9d6cd1aa5 +  $_GBC_7db4a2b4fc624ebbb13511668d35ecd9" id="C191fd6a01de54ef3a91e572a53b36c59"/>
          <m:complexRule comparator="Eq" title="合并报表_期末_资产总计公式2" test=" $_GBC_c34cbe3f6eca477b8cc4ef8dfdb20a4b" id="C7334d09cf2ee4f76a094bb9b7e93959d"/>
          <m:axisValue occRef="母公司"/>
        </m:item>
        <m:item xlName="_GBC_621c17ba591f4474b793893b1f645188" concept="clcid-pte:ZiChanZongJi" label="资产总计" periodRef="上年年末数" mulRef="_GBC_6001c22264414ecd86fbe63a65853fe6" unitRef="_GBC_138f65e387de471e8f7970c28f2d5b0a" addr="T0R38C2S1_1" formatStyle="Comma">
          <m:complexRule comparator="Eq" title="合并报表_年初_资产总计" test=" $_GBC_a689a1ee343f444fa06dc09f8b14d348 +  $_GBC_b61e7a455de542778b0c2ef75b580a7a" id="C8cda4520b2744a1bbb82dd9e0cc4d45e"/>
          <m:complexRule comparator="Eq" title="合并报表_年初_资产总计公式2" test=" $_GBC_9c83fc984f0e4d0194788d1a3eebee47" id="C0a9faabf07024e798fa560c86d73e91b"/>
          <m:axisValue occRef="母公司"/>
        </m:item>
        <m:placeholder xlName="_PLD_443f51bd80ff4133b83b5ef51ee0bfd1" wordText="流动负债：" addr="T0R39C0S1_3"/>
        <m:placeholder xlName="_PLD_3888055b9e914b52919bea297e7f21cb" wordText="短期借款" indent="100" addr="T0R40C0S1_1"/>
        <m:item xlName="_GBC_024021cc80fc40acab097eba1b1bad0d" concept="clcid-pte:DuanQiJieKuan" label="短期借款" mulRef="_GBC_6001c22264414ecd86fbe63a65853fe6" unitRef="_GBC_138f65e387de471e8f7970c28f2d5b0a" addr="T0R40C1S1_1" formatStyle="Comma">
          <m:axisValue occRef="母公司"/>
        </m:item>
        <m:item xlName="_GBC_a5ca46677ba74adeab85d018822b7d71" concept="clcid-pte:DuanQiJieKuan" label="短期借款" periodRef="上年年末数" mulRef="_GBC_6001c22264414ecd86fbe63a65853fe6" unitRef="_GBC_138f65e387de471e8f7970c28f2d5b0a" addr="T0R40C2S1_1" formatStyle="Comma">
          <m:axisValue occRef="母公司"/>
        </m:item>
        <m:placeholder xlName="_PLD_46f96482a1d7482a8df058890079550f" wordText="交易性金融负债" indent="100" addr="T0R41C0S1_1"/>
        <m:item xlName="_GBC_378357fea6e242838b5fe090fac534d9" concept="clcid-pte:JiaoYiXingJinRongFuZhai" label="交易性金融负债" mulRef="_GBC_6001c22264414ecd86fbe63a65853fe6" unitRef="_GBC_138f65e387de471e8f7970c28f2d5b0a" addr="T0R41C1S1_1" formatStyle="Comma">
          <m:axisValue occRef="母公司"/>
        </m:item>
        <m:item xlName="_GBC_742881be0a6c4b75a113d15ec784fe24" concept="clcid-pte:JiaoYiXingJinRongFuZhai" label="交易性金融负债" periodRef="上年年末数" mulRef="_GBC_6001c22264414ecd86fbe63a65853fe6" unitRef="_GBC_138f65e387de471e8f7970c28f2d5b0a" addr="T0R41C2S1_1" formatStyle="Comma">
          <m:axisValue occRef="母公司"/>
        </m:item>
        <m:placeholder xlName="_PLD_087681f933414a2e977cb506b150a0a0" wordText="衍生金融负债" indent="100" addr="T0R42C0S1_1"/>
        <m:item xlName="_GBC_31642a37f7c947fcb0824d3b83a8310b" concept="clcid-pte:YanShengJinRongFuZhai" label="衍生金融负债" mulRef="_GBC_6001c22264414ecd86fbe63a65853fe6" unitRef="_GBC_138f65e387de471e8f7970c28f2d5b0a" addr="T0R42C1S1_1" formatStyle="Comma">
          <m:axisValue occRef="母公司"/>
        </m:item>
        <m:item xlName="_GBC_6ee27f0c4c5d476e8a8098a3f9a8c2bd" concept="clcid-pte:YanShengJinRongFuZhai" label="衍生金融负债" periodRef="上年年末数" mulRef="_GBC_6001c22264414ecd86fbe63a65853fe6" unitRef="_GBC_138f65e387de471e8f7970c28f2d5b0a" addr="T0R42C2S1_1" formatStyle="Comma">
          <m:axisValue occRef="母公司"/>
        </m:item>
        <m:placeholder xlName="_PLD_6776c3a38b74469e829a9e0596cc1e4e" wordText="应付票据" indent="100" addr="T0R43C0S1_1"/>
        <m:item xlName="_GBC_950e3c9c499c4ec1bfd0e737b8346091" concept="clcid-pte:YingFuPiaoJu" label="应付票据" mulRef="_GBC_6001c22264414ecd86fbe63a65853fe6" unitRef="_GBC_138f65e387de471e8f7970c28f2d5b0a" addr="T0R43C1S1_1" formatStyle="Comma">
          <m:axisValue occRef="母公司"/>
        </m:item>
        <m:item xlName="_GBC_028d3914520a4527be573788fd10c101" concept="clcid-pte:YingFuPiaoJu" label="应付票据" periodRef="上年年末数" mulRef="_GBC_6001c22264414ecd86fbe63a65853fe6" unitRef="_GBC_138f65e387de471e8f7970c28f2d5b0a" addr="T0R43C2S1_1" formatStyle="Comma">
          <m:axisValue occRef="母公司"/>
        </m:item>
        <m:placeholder xlName="_PLD_59a5dfeff7964f34803c4ed9868e9b38" wordText="应付账款" indent="100" addr="T0R44C0S1_1"/>
        <m:item xlName="_GBC_46e0287102ab446dbb6b4824ffe8cc22" concept="clcid-pte:YingFuZhangKuan" label="应付帐款" mulRef="_GBC_6001c22264414ecd86fbe63a65853fe6" unitRef="_GBC_138f65e387de471e8f7970c28f2d5b0a" addr="T0R44C1S1_1" formatStyle="Comma">
          <m:axisValue occRef="母公司"/>
        </m:item>
        <m:item xlName="_GBC_6df1a424016c4ee3836ce13bf7ec0fc1" concept="clcid-pte:YingFuZhangKuan" label="应付帐款" periodRef="上年年末数" mulRef="_GBC_6001c22264414ecd86fbe63a65853fe6" unitRef="_GBC_138f65e387de471e8f7970c28f2d5b0a" addr="T0R44C2S1_1" formatStyle="Comma">
          <m:axisValue occRef="母公司"/>
        </m:item>
        <m:placeholder xlName="_PLD_2e02f787c16246e9acb08710ec1ada4e" wordText="预收款项" indent="100" addr="T0R45C0S1_1"/>
        <m:item xlName="_GBC_0c2936a467ea4adaadb954b9584b590c" concept="clcid-pte:YuShouZhangKuan" label="预收帐款" mulRef="_GBC_6001c22264414ecd86fbe63a65853fe6" unitRef="_GBC_138f65e387de471e8f7970c28f2d5b0a" addr="T0R45C1S1_1" formatStyle="Comma">
          <m:axisValue occRef="母公司"/>
        </m:item>
        <m:item xlName="_GBC_4c917bf14b444ea5895752b6091a2b6e" concept="clcid-pte:YuShouZhangKuan" label="预收帐款" periodRef="上年年末数" mulRef="_GBC_6001c22264414ecd86fbe63a65853fe6" unitRef="_GBC_138f65e387de471e8f7970c28f2d5b0a" addr="T0R45C2S1_1" formatStyle="Comma">
          <m:axisValue occRef="母公司"/>
        </m:item>
        <m:placeholder xlName="_PLD_45881c976a8741e3b6de6eba3a151954" wordText="合同负债" indent="100" addr="T0R46C0S1_1"/>
        <m:item xlName="_GBC_7fdb13ffc98842d2b98808c7b4f7b76d" concept="clcid-pte:HeTongFuZhai" label="合同负债" mulRef="_GBC_6001c22264414ecd86fbe63a65853fe6" unitRef="_GBC_138f65e387de471e8f7970c28f2d5b0a" addr="T0R46C1S1_1" formatStyle="Comma">
          <m:axisValue occRef="母公司"/>
        </m:item>
        <m:item xlName="_GBC_7a3fd77224a947a68510dbcc3a291280" concept="clcid-pte:HeTongFuZhai" label="合同负债" periodRef="上年年末数" mulRef="_GBC_6001c22264414ecd86fbe63a65853fe6" unitRef="_GBC_138f65e387de471e8f7970c28f2d5b0a" addr="T0R46C2S1_1" formatStyle="Comma">
          <m:axisValue occRef="母公司"/>
        </m:item>
        <m:placeholder xlName="_PLD_97b2fe9d87de4d88a59dd45cf0c6c667" wordText="应付职工薪酬" indent="100" addr="T0R47C0S1_1"/>
        <m:item xlName="_GBC_4b3d6287f3dc4aaea40bcd23ea3bb542" concept="clcid-pte:YingFuZhiGongXinChou" label="应付职工薪酬" mulRef="_GBC_6001c22264414ecd86fbe63a65853fe6" unitRef="_GBC_138f65e387de471e8f7970c28f2d5b0a" addr="T0R47C1S1_1" formatStyle="Comma">
          <m:axisValue occRef="母公司"/>
        </m:item>
        <m:item xlName="_GBC_f77474772c3049adaf4abe2e45c5e53c" concept="clcid-pte:YingFuZhiGongXinChou" label="应付职工薪酬" periodRef="上年年末数" mulRef="_GBC_6001c22264414ecd86fbe63a65853fe6" unitRef="_GBC_138f65e387de471e8f7970c28f2d5b0a" addr="T0R47C2S1_1" formatStyle="Comma">
          <m:axisValue occRef="母公司"/>
        </m:item>
        <m:placeholder xlName="_PLD_2ae60279e418414c9ff499a76517452f" wordText="应交税费" indent="100" addr="T0R48C0S1_1"/>
        <m:item xlName="_GBC_a627d2ad0bcc4c1ba5035ad51a7b5f10" concept="clcid-pte:YingJiaoShuiJin" label="应交税金" mulRef="_GBC_6001c22264414ecd86fbe63a65853fe6" unitRef="_GBC_138f65e387de471e8f7970c28f2d5b0a" addr="T0R48C1S1_1" formatStyle="Comma">
          <m:axisValue occRef="母公司"/>
        </m:item>
        <m:item xlName="_GBC_54a17a5865d24395ac5b63cd25544b76" concept="clcid-pte:YingJiaoShuiJin" label="应交税金" periodRef="上年年末数" mulRef="_GBC_6001c22264414ecd86fbe63a65853fe6" unitRef="_GBC_138f65e387de471e8f7970c28f2d5b0a" addr="T0R48C2S1_1" formatStyle="Comma">
          <m:axisValue occRef="母公司"/>
        </m:item>
        <m:placeholder xlName="_PLD_2a448eb7c4b148f8a52fc60e20a7a031" wordText="其他应付款" indent="100" addr="T0R49C0S1_1"/>
        <m:item xlName="_GBC_b842d31d4ec54fb68e6aef4cf762a9af" concept="clcid-pte:QiTaYingFuKuan" label="其他应付款" mulRef="_GBC_6001c22264414ecd86fbe63a65853fe6" unitRef="_GBC_138f65e387de471e8f7970c28f2d5b0a" addr="T0R49C1S1_1" formatStyle="Comma">
          <m:axisValue occRef="母公司"/>
        </m:item>
        <m:item xlName="_GBC_226d12ae62b249ee90062d5828c4a42b" concept="clcid-pte:QiTaYingFuKuan" label="其他应付款" periodRef="上年年末数" mulRef="_GBC_6001c22264414ecd86fbe63a65853fe6" unitRef="_GBC_138f65e387de471e8f7970c28f2d5b0a" addr="T0R49C2S1_1" formatStyle="Comma">
          <m:axisValue occRef="母公司"/>
        </m:item>
        <m:placeholder xlName="_PLD_5db729a1fa7f415aa419d141e8f1ccb8" wordText="其中：应付利息" indent="400" addr="T0R50C0S1_1"/>
        <m:item xlName="_GBC_f47f94298b7d448386607ac655d98771" concept="clcid-pte:YingFuLiXi" label="应付利息" mulRef="_GBC_6001c22264414ecd86fbe63a65853fe6" unitRef="_GBC_138f65e387de471e8f7970c28f2d5b0a" addr="T0R50C1S1_1" formatStyle="Comma">
          <m:axisValue occRef="母公司"/>
        </m:item>
        <m:item xlName="_GBC_bbb67d1b02d248578d704ff8049b118a" concept="clcid-pte:YingFuLiXi" label="应付利息" periodRef="上年年末数" mulRef="_GBC_6001c22264414ecd86fbe63a65853fe6" unitRef="_GBC_138f65e387de471e8f7970c28f2d5b0a" addr="T0R50C2S1_1" formatStyle="Comma">
          <m:axisValue occRef="母公司"/>
        </m:item>
        <m:placeholder xlName="_PLD_4f8084f21a494b54a1de5fa9494a9b4f" wordText="应付股利" indent="400" addr="T0R51C0S1_1"/>
        <m:item xlName="_GBC_004bb8e81af943399a2dee850e2dd1a4" concept="clcid-pte:YingFuGuLi" label="应付股利" mulRef="_GBC_6001c22264414ecd86fbe63a65853fe6" unitRef="_GBC_138f65e387de471e8f7970c28f2d5b0a" addr="T0R51C1S1_1" formatStyle="Comma">
          <m:axisValue occRef="母公司"/>
        </m:item>
        <m:item xlName="_GBC_ef85ad1358f64c4a8f00c59336753eba" concept="clcid-pte:YingFuGuLi" label="应付股利" periodRef="上年年末数" mulRef="_GBC_6001c22264414ecd86fbe63a65853fe6" unitRef="_GBC_138f65e387de471e8f7970c28f2d5b0a" addr="T0R51C2S1_1" formatStyle="Comma">
          <m:axisValue occRef="母公司"/>
        </m:item>
        <m:placeholder xlName="_PLD_fb149e570f764a0191c03db1cc6166f1" wordText="持有待售负债" indent="100" addr="T0R52C0S1_1"/>
        <m:item xlName="_GBC_ba8eb26436b445b4992e7fca8208cb60" concept="clcid-pte:HuaFenWeiChiYouDaiShouDeFuZhai" label="划分为持有待售的负债" mulRef="_GBC_6001c22264414ecd86fbe63a65853fe6" unitRef="_GBC_138f65e387de471e8f7970c28f2d5b0a" addr="T0R52C1S1_1" formatStyle="Comma">
          <m:axisValue occRef="母公司"/>
        </m:item>
        <m:item xlName="_GBC_607c13dfeb4c4c7d91d31991d7eecf3e" concept="clcid-pte:HuaFenWeiChiYouDaiShouDeFuZhai" label="划分为持有待售的负债" periodRef="上年年末数" mulRef="_GBC_6001c22264414ecd86fbe63a65853fe6" unitRef="_GBC_138f65e387de471e8f7970c28f2d5b0a" addr="T0R52C2S1_1" formatStyle="Comma">
          <m:axisValue occRef="母公司"/>
        </m:item>
        <m:placeholder xlName="_PLD_fc7b7bc4095c43ebbeac79b6e1235cc1" wordText="一年内到期的非流动负债" indent="100" addr="T0R53C0S1_1"/>
        <m:item xlName="_GBC_3600cecfb8cb47a6b8123c2622647b65" concept="clcid-pte:YiNianNeiDaoQiDeChangQiFuZhai" label="一年内到期的长期负债" mulRef="_GBC_6001c22264414ecd86fbe63a65853fe6" unitRef="_GBC_138f65e387de471e8f7970c28f2d5b0a" addr="T0R53C1S1_1" formatStyle="Comma">
          <m:axisValue occRef="母公司"/>
        </m:item>
        <m:item xlName="_GBC_81c2cc170e40490bb72b108235f9e369" concept="clcid-pte:YiNianNeiDaoQiDeChangQiFuZhai" label="一年内到期的长期负债" periodRef="上年年末数" mulRef="_GBC_6001c22264414ecd86fbe63a65853fe6" unitRef="_GBC_138f65e387de471e8f7970c28f2d5b0a" addr="T0R53C2S1_1" formatStyle="Comma">
          <m:axisValue occRef="母公司"/>
        </m:item>
        <m:placeholder xlName="_PLD_6f1bf990f3b344d38a0b6a2d4ad41d50" wordText="其他流动负债" indent="100" addr="T0R54C0S1_1"/>
        <m:item xlName="_GBC_90edcff09e5b4d10aabc06f9b83a86d5" concept="clcid-pte:QiTaLiuDongFuZhai" label="其他流动负债" mulRef="_GBC_6001c22264414ecd86fbe63a65853fe6" unitRef="_GBC_138f65e387de471e8f7970c28f2d5b0a" addr="T0R54C1S1_1" formatStyle="Comma">
          <m:axisValue occRef="母公司"/>
        </m:item>
        <m:item xlName="_GBC_6e19f236350741b980f14cb2b4e90c46" concept="clcid-pte:QiTaLiuDongFuZhai" label="其他流动负债" periodRef="上年年末数" mulRef="_GBC_6001c22264414ecd86fbe63a65853fe6" unitRef="_GBC_138f65e387de471e8f7970c28f2d5b0a" addr="T0R54C2S1_1" formatStyle="Comma">
          <m:axisValue occRef="母公司"/>
        </m:item>
        <m:placeholder xlName="_PLD_b251a26ae4474b818eefad2d8b29c3e1" wordText="流动负债合计" indent="200" addr="T0R55C0S1_1"/>
        <m:item xlName="_GBC_41d63fb3042b4faba1a21f34d734ea6e" concept="clcid-pte:LiuDongFuZhaiHeJi" label="流动负债合计" mulRef="_GBC_6001c22264414ecd86fbe63a65853fe6" unitRef="_GBC_138f65e387de471e8f7970c28f2d5b0a" addr="T0R55C1S1_1" formatStyle="Comma">
          <m:complexRule comparator="Eq" title="流动负债合计" test=" $_GBC_024021cc80fc40acab097eba1b1bad0d +  $_GBC_378357fea6e242838b5fe090fac534d9 +  $_GBC_31642a37f7c947fcb0824d3b83a8310b +  $_GBC_950e3c9c499c4ec1bfd0e737b8346091 +  $_GBC_46e0287102ab446dbb6b4824ffe8cc22 +  $_GBC_0c2936a467ea4adaadb954b9584b590c +  $_GBC_7fdb13ffc98842d2b98808c7b4f7b76d +  $_GBC_4b3d6287f3dc4aaea40bcd23ea3bb542 +  $_GBC_a627d2ad0bcc4c1ba5035ad51a7b5f10 +  $_GBC_b842d31d4ec54fb68e6aef4cf762a9af +  $_GBC_ba8eb26436b445b4992e7fca8208cb60 +  $_GBC_3600cecfb8cb47a6b8123c2622647b65 +  $_GBC_90edcff09e5b4d10aabc06f9b83a86d5" id="C005b05e61c0c4b2797b4b04793d42688"/>
          <m:axisValue occRef="母公司"/>
        </m:item>
        <m:item xlName="_GBC_987a79ec5f584ba09e0b84c1710bf787" concept="clcid-pte:LiuDongFuZhaiHeJi" label="流动负债合计" periodRef="上年年末数" mulRef="_GBC_6001c22264414ecd86fbe63a65853fe6" unitRef="_GBC_138f65e387de471e8f7970c28f2d5b0a" addr="T0R55C2S1_1" formatStyle="Comma">
          <m:complexRule comparator="Eq" title="流动负债合计@本期期初数" test=" $_GBC_a5ca46677ba74adeab85d018822b7d71 +  $_GBC_742881be0a6c4b75a113d15ec784fe24 +  $_GBC_6ee27f0c4c5d476e8a8098a3f9a8c2bd +  $_GBC_028d3914520a4527be573788fd10c101 +  $_GBC_6df1a424016c4ee3836ce13bf7ec0fc1 +  $_GBC_4c917bf14b444ea5895752b6091a2b6e +  $_GBC_7a3fd77224a947a68510dbcc3a291280 +  $_GBC_f77474772c3049adaf4abe2e45c5e53c +  $_GBC_54a17a5865d24395ac5b63cd25544b76 +  $_GBC_226d12ae62b249ee90062d5828c4a42b +  $_GBC_607c13dfeb4c4c7d91d31991d7eecf3e +  $_GBC_81c2cc170e40490bb72b108235f9e369 +  $_GBC_6e19f236350741b980f14cb2b4e90c46" id="C18ac8c99df4b4f12b4586690e8d43682"/>
          <m:axisValue occRef="母公司"/>
        </m:item>
        <m:placeholder xlName="_PLD_a428be34afaf4488a86efa84bc24b039" wordText="非流动负债：" addr="T0R56C0S1_3"/>
        <m:placeholder xlName="_PLD_9b1c461adbcf4491a5be6711ee0bc81d" wordText="长期借款" indent="100" addr="T0R57C0S1_1"/>
        <m:item xlName="_GBC_2d7026385ed84b1b8137fe7a87fcb193" concept="clcid-pte:ChangQiJieKuan" label="长期借款" mulRef="_GBC_6001c22264414ecd86fbe63a65853fe6" unitRef="_GBC_138f65e387de471e8f7970c28f2d5b0a" addr="T0R57C1S1_1" formatStyle="Comma">
          <m:axisValue occRef="母公司"/>
        </m:item>
        <m:item xlName="_GBC_a5c70b9716af4d2eae9f57d9796cccb5" concept="clcid-pte:ChangQiJieKuan" label="长期借款" periodRef="上年年末数" mulRef="_GBC_6001c22264414ecd86fbe63a65853fe6" unitRef="_GBC_138f65e387de471e8f7970c28f2d5b0a" addr="T0R57C2S1_1" formatStyle="Comma">
          <m:axisValue occRef="母公司"/>
        </m:item>
        <m:placeholder xlName="_PLD_a63a4902e1534efc80c431cb02b8c49e" wordText="应付债券" indent="100" addr="T0R58C0S1_1"/>
        <m:item xlName="_GBC_7611bf249bbf4996b0ee5e7dd5669a0f" concept="clcid-pte:YingFuZhaiQuan" label="应付债券" mulRef="_GBC_6001c22264414ecd86fbe63a65853fe6" unitRef="_GBC_138f65e387de471e8f7970c28f2d5b0a" addr="T0R58C1S1_1" formatStyle="Comma">
          <m:axisValue occRef="母公司"/>
        </m:item>
        <m:item xlName="_GBC_276caf9076104e16b16df4f1aba7d619" concept="clcid-pte:YingFuZhaiQuan" label="应付债券" periodRef="上年年末数" mulRef="_GBC_6001c22264414ecd86fbe63a65853fe6" unitRef="_GBC_138f65e387de471e8f7970c28f2d5b0a" addr="T0R58C2S1_1" formatStyle="Comma">
          <m:axisValue occRef="母公司"/>
        </m:item>
        <m:placeholder xlName="_PLD_8729d935fac24b558f56368f93c37bab" wordText="其中：优先股" indent="400" addr="T0R59C0S1_1"/>
        <m:item xlName="_GBC_488902ae317e444e85b2df22ecbb2fef" concept="clcid-pte:QiZhongYouXianGu" label="其中：优先股" mulRef="_GBC_6001c22264414ecd86fbe63a65853fe6" unitRef="_GBC_138f65e387de471e8f7970c28f2d5b0a" addr="T0R59C1S1_1" formatStyle="Comma">
          <m:axisValue occRef="母公司"/>
        </m:item>
        <m:item xlName="_GBC_d8af71550fbe43baa44b6c3e9ea36827" concept="clcid-pte:QiZhongYouXianGu" label="其中：优先股" periodRef="上年年末数" mulRef="_GBC_6001c22264414ecd86fbe63a65853fe6" unitRef="_GBC_138f65e387de471e8f7970c28f2d5b0a" addr="T0R59C2S1_1" formatStyle="Comma">
          <m:axisValue occRef="母公司"/>
        </m:item>
        <m:placeholder xlName="_PLD_82caddaa31eb4d9491e73ebb1ce86824" wordText="永续债" indent="400" addr="T0R60C0S1_1"/>
        <m:item xlName="_GBC_f26eecfabcda4b8696344a83236b9630" concept="clcid-pte:YongXuZhai" label="永续债" mulRef="_GBC_6001c22264414ecd86fbe63a65853fe6" unitRef="_GBC_138f65e387de471e8f7970c28f2d5b0a" addr="T0R60C1S1_1" formatStyle="Comma">
          <m:axisValue occRef="母公司"/>
        </m:item>
        <m:item xlName="_GBC_00a989638bec4eb4af2f375d623efe2c" concept="clcid-pte:YongXuZhai" label="永续债" periodRef="上年年末数" mulRef="_GBC_6001c22264414ecd86fbe63a65853fe6" unitRef="_GBC_138f65e387de471e8f7970c28f2d5b0a" addr="T0R60C2S1_1" formatStyle="Comma">
          <m:axisValue occRef="母公司"/>
        </m:item>
        <m:placeholder xlName="_PLD_4cab2d9bb3bb4590a9ac08fbc0f1542e" wordText="租赁负债" indent="100" addr="T0R61C0S1_1"/>
        <m:item xlName="_GBC_e3248c87724447eea1b71590af40e55b" concept="clcid-pte:ZuLinFuZhai" label="租赁负债" mulRef="_GBC_6001c22264414ecd86fbe63a65853fe6" unitRef="_GBC_138f65e387de471e8f7970c28f2d5b0a" addr="T0R61C1S1_1" formatStyle="Comma">
          <m:axisValue occRef="母公司"/>
        </m:item>
        <m:item xlName="_GBC_dd85ef5cae72426faf04051d60692529" concept="clcid-pte:ZuLinFuZhai" label="租赁负债" periodRef="上年年末数" mulRef="_GBC_6001c22264414ecd86fbe63a65853fe6" unitRef="_GBC_138f65e387de471e8f7970c28f2d5b0a" addr="T0R61C2S1_1" formatStyle="Comma">
          <m:axisValue occRef="母公司"/>
        </m:item>
        <m:placeholder xlName="_PLD_06384ab4df1c482d81a6f6e9a4c35cab" wordText="长期应付款" indent="100" addr="T0R62C0S1_1"/>
        <m:item xlName="_GBC_6218268d98c8490a9a10ea65c014df67" concept="clcid-pte:ChangQiYingFuKuan" label="长期应付款" mulRef="_GBC_6001c22264414ecd86fbe63a65853fe6" unitRef="_GBC_138f65e387de471e8f7970c28f2d5b0a" addr="T0R62C1S1_1" formatStyle="Comma">
          <m:axisValue occRef="母公司"/>
        </m:item>
        <m:item xlName="_GBC_47644d12e35f4d6ba1d63b86d6f67d19" concept="clcid-pte:ChangQiYingFuKuan" label="长期应付款" periodRef="上年年末数" mulRef="_GBC_6001c22264414ecd86fbe63a65853fe6" unitRef="_GBC_138f65e387de471e8f7970c28f2d5b0a" addr="T0R62C2S1_1" formatStyle="Comma">
          <m:axisValue occRef="母公司"/>
        </m:item>
        <m:placeholder xlName="_PLD_5a72058c16594491abb0ff6cff120f4b" wordText="长期应付职工薪酬" indent="100" addr="T0R63C0S1_1"/>
        <m:item xlName="_GBC_830371806a234951b0538bafd485b983" concept="clcid-pte:ChangQiYingFuZhiGongXinChou" label="长期应付职工薪酬" mulRef="_GBC_6001c22264414ecd86fbe63a65853fe6" unitRef="_GBC_138f65e387de471e8f7970c28f2d5b0a" addr="T0R63C1S1_1" formatStyle="Comma">
          <m:axisValue occRef="母公司"/>
        </m:item>
        <m:item xlName="_GBC_03ba798e0420467da68cb1ec5fefa120" concept="clcid-pte:ChangQiYingFuZhiGongXinChou" label="长期应付职工薪酬" periodRef="上年年末数" mulRef="_GBC_6001c22264414ecd86fbe63a65853fe6" unitRef="_GBC_138f65e387de471e8f7970c28f2d5b0a" addr="T0R63C2S1_1" formatStyle="Comma">
          <m:axisValue occRef="母公司"/>
        </m:item>
        <m:placeholder xlName="_PLD_3f4a9b13ab014f9fba416eb957f4323e" wordText="预计负债" indent="100" addr="T0R64C0S1_1"/>
        <m:item xlName="_GBC_327bd45f03924b129841d03bcda3bbba" concept="clcid-pte:YuJiFuZhai" label="预计负债" mulRef="_GBC_6001c22264414ecd86fbe63a65853fe6" unitRef="_GBC_138f65e387de471e8f7970c28f2d5b0a" addr="T0R64C1S1_1" formatStyle="Comma">
          <m:axisValue occRef="母公司"/>
        </m:item>
        <m:item xlName="_GBC_6077ae5775134725b3ba56ab091e2a70" concept="clcid-pte:YuJiFuZhai" label="预计负债" periodRef="上年年末数" mulRef="_GBC_6001c22264414ecd86fbe63a65853fe6" unitRef="_GBC_138f65e387de471e8f7970c28f2d5b0a" addr="T0R64C2S1_1" formatStyle="Comma">
          <m:axisValue occRef="母公司"/>
        </m:item>
        <m:placeholder xlName="_PLD_168d3e4e71e54d87a99fa3e802f0c663" wordText="递延收益" indent="100" addr="T0R65C0S1_1"/>
        <m:item xlName="_GBC_ceed27db24a54505a1c460a996fcf544" concept="clcid-pte:DiYanShouYi" label="递延收益" mulRef="_GBC_6001c22264414ecd86fbe63a65853fe6" unitRef="_GBC_138f65e387de471e8f7970c28f2d5b0a" addr="T0R65C1S1_1" formatStyle="Comma">
          <m:axisValue occRef="母公司"/>
        </m:item>
        <m:item xlName="_GBC_2f707f9ed2934572a15efffff2685b1c" concept="clcid-pte:DiYanShouYi" label="递延收益" periodRef="上年年末数" mulRef="_GBC_6001c22264414ecd86fbe63a65853fe6" unitRef="_GBC_138f65e387de471e8f7970c28f2d5b0a" addr="T0R65C2S1_1" formatStyle="Comma">
          <m:axisValue occRef="母公司"/>
        </m:item>
        <m:placeholder xlName="_PLD_401414f4cdd24c35b23ccaa96d632deb" wordText="递延所得税负债" indent="100" addr="T0R66C0S1_1"/>
        <m:item xlName="_GBC_16a2be637b8e438f9cff04293287c88f" concept="clcid-pte:DiYanShuiKuanDaiXiangHeJi" label="递延税款贷项合计" mulRef="_GBC_6001c22264414ecd86fbe63a65853fe6" unitRef="_GBC_138f65e387de471e8f7970c28f2d5b0a" addr="T0R66C1S1_1" formatStyle="Comma">
          <m:axisValue occRef="母公司"/>
        </m:item>
        <m:item xlName="_GBC_89eb44525c584326b8c256a138f4407d" concept="clcid-pte:DiYanShuiKuanDaiXiangHeJi" label="递延税款贷项合计" periodRef="上年年末数" mulRef="_GBC_6001c22264414ecd86fbe63a65853fe6" unitRef="_GBC_138f65e387de471e8f7970c28f2d5b0a" addr="T0R66C2S1_1" formatStyle="Comma">
          <m:axisValue occRef="母公司"/>
        </m:item>
        <m:placeholder xlName="_PLD_3d7aca5c6bbd4a51b5d51b601ceec418" wordText="其他非流动负债" indent="100" addr="T0R67C0S1_1"/>
        <m:item xlName="_GBC_4b836f1a58bc4650b89eb75c93e8b30d" concept="clcid-pte:QiTaChangQiFuZhai" label="其他长期负债" mulRef="_GBC_6001c22264414ecd86fbe63a65853fe6" unitRef="_GBC_138f65e387de471e8f7970c28f2d5b0a" addr="T0R67C1S1_1" formatStyle="Comma">
          <m:axisValue occRef="母公司"/>
        </m:item>
        <m:item xlName="_GBC_fa05a1bdab4f4168a098a039d788e84d" concept="clcid-pte:QiTaChangQiFuZhai" label="其他长期负债" periodRef="上年年末数" mulRef="_GBC_6001c22264414ecd86fbe63a65853fe6" unitRef="_GBC_138f65e387de471e8f7970c28f2d5b0a" addr="T0R67C2S1_1" formatStyle="Comma">
          <m:axisValue occRef="母公司"/>
        </m:item>
        <m:placeholder xlName="_PLD_136db3514840456abab704d41b688a8c" wordText="非流动负债合计" indent="200" addr="T0R68C0S1_1"/>
        <m:item xlName="_GBC_34b5b421ac8b4b13b0380cf469f61d10" concept="clcid-pte:ChangQiFuZhaiHeJi" label="长期负债合计" mulRef="_GBC_6001c22264414ecd86fbe63a65853fe6" unitRef="_GBC_138f65e387de471e8f7970c28f2d5b0a" addr="T0R68C1S1_1" formatStyle="Comma">
          <m:complexRule comparator="Eq" title="母公司长期负债合计" test=" $_GBC_2d7026385ed84b1b8137fe7a87fcb193 +  $_GBC_7611bf249bbf4996b0ee5e7dd5669a0f +  $_GBC_e3248c87724447eea1b71590af40e55b +  $_GBC_6218268d98c8490a9a10ea65c014df67 +  $_GBC_830371806a234951b0538bafd485b983 +  $_GBC_327bd45f03924b129841d03bcda3bbba +  $_GBC_ceed27db24a54505a1c460a996fcf544 +  $_GBC_16a2be637b8e438f9cff04293287c88f +  $_GBC_4b836f1a58bc4650b89eb75c93e8b30d" id="C9b86de615391437690e62397fff89ca6"/>
          <m:axisValue occRef="母公司"/>
        </m:item>
        <m:item xlName="_GBC_8689043b16f6477993b34d529a3059dc" concept="clcid-pte:ChangQiFuZhaiHeJi" label="长期负债合计" periodRef="上年年末数" mulRef="_GBC_6001c22264414ecd86fbe63a65853fe6" unitRef="_GBC_138f65e387de471e8f7970c28f2d5b0a" addr="T0R68C2S1_1" formatStyle="Comma">
          <m:complexRule comparator="Eq" title="母公司长期负债合计@上年期末数" test=" $_GBC_a5c70b9716af4d2eae9f57d9796cccb5 +  $_GBC_276caf9076104e16b16df4f1aba7d619 +  $_GBC_dd85ef5cae72426faf04051d60692529 +  $_GBC_47644d12e35f4d6ba1d63b86d6f67d19 +  $_GBC_03ba798e0420467da68cb1ec5fefa120 +  $_GBC_6077ae5775134725b3ba56ab091e2a70 +  $_GBC_2f707f9ed2934572a15efffff2685b1c +  $_GBC_89eb44525c584326b8c256a138f4407d +  $_GBC_fa05a1bdab4f4168a098a039d788e84d" id="C1a57260f68074994b3847d46a67b4094"/>
          <m:axisValue occRef="母公司"/>
        </m:item>
        <m:placeholder xlName="_PLD_755ea82318564cfbb5234dde038ff9ad" wordText="负债合计" indent="300" addr="T0R69C0S1_1"/>
        <m:item xlName="_GBC_bc0de28f0ffb4ef285f68d6481b1d902" concept="clcid-pte:FuZhaiHeJi" label="负债合计" mulRef="_GBC_6001c22264414ecd86fbe63a65853fe6" unitRef="_GBC_138f65e387de471e8f7970c28f2d5b0a" addr="T0R69C1S1_1" formatStyle="Comma">
          <m:complexRule comparator="Eq" title="合并报表_期末_负债合计" test=" $_GBC_41d63fb3042b4faba1a21f34d734ea6e +  $_GBC_34b5b421ac8b4b13b0380cf469f61d10" id="Cb77398c9528843e3a6b869cde09097db"/>
          <m:axisValue occRef="母公司"/>
        </m:item>
        <m:item xlName="_GBC_34a16e106a4c4c44b339efa1bd1616c8" concept="clcid-pte:FuZhaiHeJi" label="负债合计" periodRef="上年年末数" mulRef="_GBC_6001c22264414ecd86fbe63a65853fe6" unitRef="_GBC_138f65e387de471e8f7970c28f2d5b0a" addr="T0R69C2S1_1" formatStyle="Comma">
          <m:complexRule comparator="Eq" title="合并报表_年初_负债合计" test=" $_GBC_987a79ec5f584ba09e0b84c1710bf787 +  $_GBC_8689043b16f6477993b34d529a3059dc" id="C43b83d6497244d878f632f79b43862a7"/>
          <m:axisValue occRef="母公司"/>
        </m:item>
        <m:placeholder xlName="_PLD_9e7fd56274cf427087b15168f6885419" wordText="所有者权益（或股东权益）：" addr="T0R70C0S1_3"/>
        <m:placeholder xlName="_PLD_b9dcc07b9b5047168911e22ffb1f394d" wordText="实收资本（或股本）" indent="100" addr="T0R71C0S1_1"/>
        <m:item xlName="_GBC_124fd68edc634433ab01bc4c75988969" concept="clcid-pte:GuBen" label="股本" mulRef="_GBC_6001c22264414ecd86fbe63a65853fe6" unitRef="_GBC_138f65e387de471e8f7970c28f2d5b0a" addr="T0R71C1S1_1" formatStyle="Comma">
          <m:axisValue occRef="母公司"/>
        </m:item>
        <m:item xlName="_GBC_efdc464ce25b41c09e0fb80f01eab5cd" concept="clcid-pte:GuBen" label="股本" periodRef="上年年末数" mulRef="_GBC_6001c22264414ecd86fbe63a65853fe6" unitRef="_GBC_138f65e387de471e8f7970c28f2d5b0a" addr="T0R71C2S1_1" formatStyle="Comma">
          <m:axisValue occRef="母公司"/>
        </m:item>
        <m:placeholder xlName="_PLD_10cc3790ecde4507844a1f1fc84a4307" wordText="其他权益工具" indent="100" addr="T0R72C0S1_1"/>
        <m:item xlName="_GBC_a2261ddab85841b7a80f67d87e6ab8d7" concept="clcid-pte:QiTaQuanYiGongJu" label="其他权益工具" mulRef="_GBC_6001c22264414ecd86fbe63a65853fe6" unitRef="_GBC_138f65e387de471e8f7970c28f2d5b0a" addr="T0R72C1S1_1" formatStyle="Comma">
          <m:axisValue occRef="母公司"/>
        </m:item>
        <m:item xlName="_GBC_e305e12b0aff415084eefd0eb8e7a4e0" concept="clcid-pte:QiTaQuanYiGongJu" label="其他权益工具" periodRef="上年年末数" mulRef="_GBC_6001c22264414ecd86fbe63a65853fe6" unitRef="_GBC_138f65e387de471e8f7970c28f2d5b0a" addr="T0R72C2S1_1" formatStyle="Comma">
          <m:axisValue occRef="母公司"/>
        </m:item>
        <m:placeholder xlName="_PLD_88fe910f534d404f96c6223fb3c3a16f" wordText="其中：优先股" indent="400" addr="T0R73C0S1_1"/>
        <m:item xlName="_GBC_d8edc6eb46b84783aaa5491837ad7a1c" concept="clcid-pte:QiTaQuanYiGongJuQiZhongYouXianGu" label="其他权益工具-其中：优先股" mulRef="_GBC_6001c22264414ecd86fbe63a65853fe6" unitRef="_GBC_138f65e387de471e8f7970c28f2d5b0a" addr="T0R73C1S1_1" formatStyle="Comma">
          <m:axisValue occRef="母公司"/>
        </m:item>
        <m:item xlName="_GBC_8d51affe52dc45139c23593c0eafd986" concept="clcid-pte:QiTaQuanYiGongJuQiZhongYouXianGu" label="其他权益工具-其中：优先股" periodRef="上年年末数" mulRef="_GBC_6001c22264414ecd86fbe63a65853fe6" unitRef="_GBC_138f65e387de471e8f7970c28f2d5b0a" addr="T0R73C2S1_1" formatStyle="Comma">
          <m:axisValue occRef="母公司"/>
        </m:item>
        <m:placeholder xlName="_PLD_71209069f85b421e98fe3104bc3ee3b1" wordText="永续债" indent="400" addr="T0R74C0S1_1"/>
        <m:item xlName="_GBC_c2f51d3eaada4fd4844d7fe1e7394ba6" concept="clcid-pte:QiTaQuanYiGongJuYongXuZhai" label="其他权益工具-永续债" mulRef="_GBC_6001c22264414ecd86fbe63a65853fe6" unitRef="_GBC_138f65e387de471e8f7970c28f2d5b0a" addr="T0R74C1S1_1" formatStyle="Comma">
          <m:axisValue occRef="母公司"/>
        </m:item>
        <m:item xlName="_GBC_db53f20f87e84ac6866a9726835b004f" concept="clcid-pte:QiTaQuanYiGongJuYongXuZhai" label="其他权益工具-永续债" periodRef="上年年末数" mulRef="_GBC_6001c22264414ecd86fbe63a65853fe6" unitRef="_GBC_138f65e387de471e8f7970c28f2d5b0a" addr="T0R74C2S1_1" formatStyle="Comma">
          <m:axisValue occRef="母公司"/>
        </m:item>
        <m:placeholder xlName="_PLD_fce4f3bb7da5454c993d562713ae6155" wordText="资本公积" indent="100" addr="T0R75C0S1_1"/>
        <m:item xlName="_GBC_d330da67edee47a2bade58f86f268b9d" concept="clcid-pte:ZiBenGongJi" label="资本公积" mulRef="_GBC_6001c22264414ecd86fbe63a65853fe6" unitRef="_GBC_138f65e387de471e8f7970c28f2d5b0a" addr="T0R75C1S1_1" formatStyle="Comma">
          <m:axisValue occRef="母公司"/>
        </m:item>
        <m:item xlName="_GBC_38224fa217b741bb8db8dd15f187488d" concept="clcid-pte:ZiBenGongJi" label="资本公积" periodRef="上年年末数" mulRef="_GBC_6001c22264414ecd86fbe63a65853fe6" unitRef="_GBC_138f65e387de471e8f7970c28f2d5b0a" addr="T0R75C2S1_1" formatStyle="Comma">
          <m:axisValue occRef="母公司"/>
        </m:item>
        <m:placeholder xlName="_PLD_c24f60635abb4528bfe6c7543681489d" wordText="减：库存股" indent="100" addr="T0R76C0S1_1"/>
        <m:item xlName="_GBC_67700dd473da44ce9714f158f6793153" concept="clcid-pte:KuCunGu" label="库存股" mulRef="_GBC_6001c22264414ecd86fbe63a65853fe6" unitRef="_GBC_138f65e387de471e8f7970c28f2d5b0a" addr="T0R76C1S1_1" baseScale="-1" formatStyle="Comma">
          <m:axisValue occRef="母公司"/>
        </m:item>
        <m:item xlName="_GBC_284d3c8e148e4224b37b0573f5477c63" concept="clcid-pte:KuCunGu" label="库存股" periodRef="上年年末数" mulRef="_GBC_6001c22264414ecd86fbe63a65853fe6" unitRef="_GBC_138f65e387de471e8f7970c28f2d5b0a" addr="T0R76C2S1_1" baseScale="-1" formatStyle="Comma">
          <m:axisValue occRef="母公司"/>
        </m:item>
        <m:placeholder xlName="_PLD_c85503871aab4a578ba044eb9add8800" wordText="其他综合收益" indent="100" addr="T0R77C0S1_1"/>
        <m:item xlName="_GBC_3dd279bfe81b4a48b19de58def5e1317" concept="clcid-pte:QiTaZongHeShouYiZiChanFuZhaiBiaoXiangMu" label="其他综合收益（资产负债表项目）" mulRef="_GBC_6001c22264414ecd86fbe63a65853fe6" unitRef="_GBC_138f65e387de471e8f7970c28f2d5b0a" addr="T0R77C1S1_1" formatStyle="Comma">
          <m:axisValue occRef="母公司"/>
        </m:item>
        <m:item xlName="_GBC_2e76279bd89042019ac88d138da015c0" concept="clcid-pte:QiTaZongHeShouYiZiChanFuZhaiBiaoXiangMu" label="其他综合收益（资产负债表项目）" periodRef="上年年末数" mulRef="_GBC_6001c22264414ecd86fbe63a65853fe6" unitRef="_GBC_138f65e387de471e8f7970c28f2d5b0a" addr="T0R77C2S1_1" formatStyle="Comma">
          <m:axisValue occRef="母公司"/>
        </m:item>
        <m:placeholder xlName="_PLD_0eb6149cee064e91816f404bfb64b939" wordText="专项储备" indent="100" addr="T0R78C0S1_1"/>
        <m:item xlName="_GBC_872d8a94e7a84153a0c089531217a0db" concept="clcid-pte:ZhuanXiangChuBei" label="专项储备" mulRef="_GBC_6001c22264414ecd86fbe63a65853fe6" unitRef="_GBC_138f65e387de471e8f7970c28f2d5b0a" addr="T0R78C1S1_1" formatStyle="Comma">
          <m:axisValue occRef="母公司"/>
        </m:item>
        <m:item xlName="_GBC_9794caec32664f22aba8334da95c9396" concept="clcid-pte:ZhuanXiangChuBei" label="专项储备" periodRef="上年年末数" mulRef="_GBC_6001c22264414ecd86fbe63a65853fe6" unitRef="_GBC_138f65e387de471e8f7970c28f2d5b0a" addr="T0R78C2S1_1" formatStyle="Comma">
          <m:axisValue occRef="母公司"/>
        </m:item>
        <m:placeholder xlName="_PLD_1484f405788741799eb048d83a6373f6" wordText="盈余公积" indent="100" addr="T0R79C0S1_1"/>
        <m:item xlName="_GBC_23e7b9084f474126933dfc0d86bbfd12" concept="clcid-pte:YingYuGongJi" label="盈余公积" mulRef="_GBC_6001c22264414ecd86fbe63a65853fe6" unitRef="_GBC_138f65e387de471e8f7970c28f2d5b0a" addr="T0R79C1S1_1" formatStyle="Comma">
          <m:axisValue occRef="母公司"/>
        </m:item>
        <m:item xlName="_GBC_1817cfab5abb4a11a3f76cee7ec55d61" concept="clcid-pte:YingYuGongJi" label="盈余公积" periodRef="上年年末数" mulRef="_GBC_6001c22264414ecd86fbe63a65853fe6" unitRef="_GBC_138f65e387de471e8f7970c28f2d5b0a" addr="T0R79C2S1_1" formatStyle="Comma">
          <m:axisValue occRef="母公司"/>
        </m:item>
        <m:placeholder xlName="_PLD_4596a1d725754da2b7637b2b7049c73c" wordText="未分配利润" indent="100" addr="T0R80C0S1_1"/>
        <m:item xlName="_GBC_98169de1412242a6aa909d38cd6521ce" concept="clcid-pte:WeiFenPeiLiRun" label="未分配利润" mulRef="_GBC_6001c22264414ecd86fbe63a65853fe6" unitRef="_GBC_138f65e387de471e8f7970c28f2d5b0a" addr="T0R80C1S1_1" formatStyle="Comma">
          <m:axisValue occRef="母公司"/>
        </m:item>
        <m:item xlName="_GBC_a74a35967a4144319ac10e3f29f18687" concept="clcid-pte:WeiFenPeiLiRun" label="未分配利润" periodRef="上年年末数" mulRef="_GBC_6001c22264414ecd86fbe63a65853fe6" unitRef="_GBC_138f65e387de471e8f7970c28f2d5b0a" addr="T0R80C2S1_1" formatStyle="Comma">
          <m:axisValue occRef="母公司"/>
        </m:item>
        <m:placeholder xlName="_PLD_cecc3b5903954c6e92c9d96227132a81" wordText="所有者权益（或股东权益）合计" indent="200" addr="T0R81C0S1_1"/>
        <m:item xlName="_GBC_8cad4c3882034da1b9709e725fd487d8" concept="clcid-pte:GuDongQuanYiHeJi" label="股东权益合计" mulRef="_GBC_6001c22264414ecd86fbe63a65853fe6" unitRef="_GBC_138f65e387de471e8f7970c28f2d5b0a" addr="T0R81C1S1_1" formatStyle="Comma">
          <m:complexRule comparator="Eq" title="母公司股东权益合计" test=" $_GBC_124fd68edc634433ab01bc4c75988969 +  $_GBC_a2261ddab85841b7a80f67d87e6ab8d7 +  $_GBC_d330da67edee47a2bade58f86f268b9d -  $_GBC_67700dd473da44ce9714f158f6793153 +  $_GBC_3dd279bfe81b4a48b19de58def5e1317 +  $_GBC_872d8a94e7a84153a0c089531217a0db +  $_GBC_23e7b9084f474126933dfc0d86bbfd12 +  $_GBC_98169de1412242a6aa909d38cd6521ce" id="C49c4feb0d690481db53e8c13f7d2a895"/>
          <m:axisValue occRef="母公司"/>
        </m:item>
        <m:item xlName="_GBC_67ac574c6ecc460d8622be452f8f18b6" concept="clcid-pte:GuDongQuanYiHeJi" label="股东权益合计" periodRef="上年年末数" mulRef="_GBC_6001c22264414ecd86fbe63a65853fe6" unitRef="_GBC_138f65e387de471e8f7970c28f2d5b0a" addr="T0R81C2S1_1" formatStyle="Comma">
          <m:complexRule comparator="Eq" title="母公司股东权益合计@上年期末数" test=" $_GBC_efdc464ce25b41c09e0fb80f01eab5cd +  $_GBC_e305e12b0aff415084eefd0eb8e7a4e0 +  $_GBC_38224fa217b741bb8db8dd15f187488d -  $_GBC_284d3c8e148e4224b37b0573f5477c63 +  $_GBC_2e76279bd89042019ac88d138da015c0 +  $_GBC_9794caec32664f22aba8334da95c9396 +  $_GBC_1817cfab5abb4a11a3f76cee7ec55d61 +  $_GBC_a74a35967a4144319ac10e3f29f18687" id="C2f188095034447bfa53d379f7c8a4ac6"/>
          <m:axisValue occRef="母公司"/>
        </m:item>
        <m:placeholder xlName="_PLD_a17a57fd17d14e23a28cc371640ce3ce" wordText="负债和所有者权益（或股东权益）总计" indent="300" addr="T0R82C0S1_1"/>
        <m:item xlName="_GBC_c34cbe3f6eca477b8cc4ef8dfdb20a4b" concept="clcid-pte:FuZhaiHeGuDongQuanYiHeJi" label="负债和股东权益合计" mulRef="_GBC_6001c22264414ecd86fbe63a65853fe6" unitRef="_GBC_138f65e387de471e8f7970c28f2d5b0a" addr="T0R82C1S1_1" formatStyle="Comma">
          <m:complexRule comparator="Eq" title="合并报表_期末_负债和所有者权益总计" test=" $_GBC_bc0de28f0ffb4ef285f68d6481b1d902 +  $_GBC_8cad4c3882034da1b9709e725fd487d8" id="C7ddb0c414f3e423ba2d7d7b102ae5da5"/>
          <m:axisValue occRef="母公司"/>
        </m:item>
        <m:item xlName="_GBC_9c83fc984f0e4d0194788d1a3eebee47" concept="clcid-pte:FuZhaiHeGuDongQuanYiHeJi" label="负债和股东权益合计" periodRef="上年年末数" mulRef="_GBC_6001c22264414ecd86fbe63a65853fe6" unitRef="_GBC_138f65e387de471e8f7970c28f2d5b0a" addr="T0R82C2S1_1" formatStyle="Comma">
          <m:complexRule comparator="Eq" title="合并报表_年初_负债和所有者权益总计" test=" $_GBC_34a16e106a4c4c44b339efa1bd1616c8 +  $_GBC_67ac574c6ecc460d8622be452f8f18b6" id="C1125c02ab44f48d48a0c3ed8ea2cc546"/>
          <m:axisValue occRef="母公司"/>
        </m:item>
        <m:item xlName="_GBC_7d3743fbdcde482f9351a21fffbbf0f0" concept="clcid-mr:GongSiFuZeRenXingMing" label="公司负责人姓名" binding="true"/>
        <m:item xlName="_GBC_8970363a1e39485a85b613b58dc7d770" concept="clcid-mr:ZhuGuanKuaiJiGongZuoFuZeRenXingMing" label="主管会计工作负责人姓名" binding="true"/>
        <m:item xlName="_GBC_c26992f63b474d8da6de5a9f4b52fcb8" concept="clcid-mr:KuaiJiJiGouFuZeRenXingMing" label="会计机构负责人姓名" binding="true"/>
      </m:region>
      <m:region xlName="_SEC_83097f2f765c41a8b50fb7d1cfeef8dd" title="母公司利润表">
        <m:item xlName="_GBC_8cb76390aa38460fa4399d28df67690c" concept="clcid-cgi:GongSiFaDingZhongWenMingCheng" label="公司法定中文名称" binding="true"/>
        <m:item xlName="_GBC_f4e8d7fba05344429a99d55a60c403b3" indRef="19" concept="clcid-ci-qr:DanWeiMuGongSiLiRunBiao" label="单位：母公司利润表" selectOptions="_buildInScales" controlType="Combobox" cellType="Scale">
          <m:axisValue occRef="母公司"/>
        </m:item>
        <m:item xlName="_GBC_40e38d54e5f8498d980581a0205e44e4" indRef="20" concept="clcid-ci-qr:BiZhongMuGongSiLiRunBiao" label="币种：母公司利润表" selectOptions="_buildInISO4217" controlType="Combobox" cellType="Measure">
          <m:axisValue occRef="母公司"/>
        </m:item>
        <m:item xlName="_GBC_a8c8a9488d704146a59345ffbfe3358d" indRef="21" concept="clcid-ci-qr:ShenJiLeiXing_LiRunBiao" label="审计类型_利润表" selectOptions="_buildInAudit" controlType="Combobox" cellType="Scale">
          <m:axisValue occRef="母公司"/>
        </m:item>
        <m:placeholder xlName="_PLD_8faa11a423ea4d3da85c766cb426c9db" wordText="项目" indent="19" addr="T1R0C0S1_1"/>
        <m:placeholder xlName="_PLD_235e50af3e5440db99b2d4732b8e0802" wordText="2022年前三季度（1-9月）" addr="T1R0C1S1_1"/>
        <m:placeholder xlName="_PLD_d5d6f4b19cb0404f93fd2143b41b1d6c" wordText="2021年前三季度（1-9月）" addr="T1R0C2S1_1"/>
        <m:placeholder xlName="_PLD_ac0f8fcd68b04cb386c1498e41f23408" wordText="一、营业收入" addr="T1R1C0S1_1"/>
        <m:item xlName="_GBC_fda12b4bdd2c4754879b655c24bc6b0e" concept="clcid-pte:YingYeShouRu" label="营业收入" mulRef="_GBC_f4e8d7fba05344429a99d55a60c403b3" unitRef="_GBC_40e38d54e5f8498d980581a0205e44e4" addr="T1R1C1S1_1" formatStyle="Comma">
          <m:axisValue occRef="母公司"/>
        </m:item>
        <m:item xlName="_GBC_caed2652cbf2427dbb5663196ad300a3" concept="clcid-pte:YingYeShouRu" label="营业收入" periodRef="上年同期数" mulRef="_GBC_f4e8d7fba05344429a99d55a60c403b3" unitRef="_GBC_40e38d54e5f8498d980581a0205e44e4" addr="T1R1C2S1_1" formatStyle="Comma">
          <m:axisValue occRef="母公司"/>
        </m:item>
        <m:placeholder xlName="_PLD_ce47a203795d450f91b7e3d1fbce28ed" wordText="减：营业成本" indent="100" addr="T1R2C0S1_1"/>
        <m:item xlName="_GBC_675a9349f0c142b584c424879fd96a10" concept="clcid-pte:YingYeChengBen" label="营业成本" mulRef="_GBC_f4e8d7fba05344429a99d55a60c403b3" unitRef="_GBC_40e38d54e5f8498d980581a0205e44e4" addr="T1R2C1S1_1" baseScale="-1" formatStyle="Comma">
          <m:axisValue occRef="母公司"/>
        </m:item>
        <m:item xlName="_GBC_5f4b9382077c4efbb6bf5a80aa24043c" concept="clcid-pte:YingYeChengBen" label="营业成本" periodRef="上年同期数" mulRef="_GBC_f4e8d7fba05344429a99d55a60c403b3" unitRef="_GBC_40e38d54e5f8498d980581a0205e44e4" addr="T1R2C2S1_1" baseScale="-1" formatStyle="Comma">
          <m:axisValue occRef="母公司"/>
        </m:item>
        <m:placeholder xlName="_PLD_243949f119dd4f4eb311815cf0f53b19" wordText="税金及附加" indent="300" addr="T1R3C0S1_1"/>
        <m:item xlName="_GBC_bdfd7801dc9f40e4aa54e4f18c030d50" concept="clcid-pte:YingYeShuiJinJiFuJia" label="税金及附加" mulRef="_GBC_f4e8d7fba05344429a99d55a60c403b3" unitRef="_GBC_40e38d54e5f8498d980581a0205e44e4" addr="T1R3C1S1_1" baseScale="-1" formatStyle="Comma">
          <m:axisValue occRef="母公司"/>
        </m:item>
        <m:item xlName="_GBC_f0c5e9a107d64f5da1c0196de1ff7383" concept="clcid-pte:YingYeShuiJinJiFuJia" label="税金及附加" periodRef="上年同期数" mulRef="_GBC_f4e8d7fba05344429a99d55a60c403b3" unitRef="_GBC_40e38d54e5f8498d980581a0205e44e4" addr="T1R3C2S1_1" baseScale="-1" formatStyle="Comma">
          <m:axisValue occRef="母公司"/>
        </m:item>
        <m:placeholder xlName="_PLD_d80de1b6b3a24403af61e5fb05a2ef87" wordText="销售费用" indent="300" addr="T1R4C0S1_1"/>
        <m:item xlName="_GBC_2e9f079d8fd8439cb38354b38dc88dc9" concept="clcid-pte:XiaoShouFeiYong" label="销售费用" mulRef="_GBC_f4e8d7fba05344429a99d55a60c403b3" unitRef="_GBC_40e38d54e5f8498d980581a0205e44e4" addr="T1R4C1S1_1" baseScale="-1" formatStyle="Comma">
          <m:axisValue occRef="母公司"/>
        </m:item>
        <m:item xlName="_GBC_c58e3de7779c46bdb5825af01ea5249f" concept="clcid-pte:XiaoShouFeiYong" label="销售费用" periodRef="上年同期数" mulRef="_GBC_f4e8d7fba05344429a99d55a60c403b3" unitRef="_GBC_40e38d54e5f8498d980581a0205e44e4" addr="T1R4C2S1_1" baseScale="-1" formatStyle="Comma">
          <m:axisValue occRef="母公司"/>
        </m:item>
        <m:placeholder xlName="_PLD_5d350298c33c480cbecc53d45327bda2" wordText="管理费用" indent="300" addr="T1R5C0S1_1"/>
        <m:item xlName="_GBC_6a5c76bbc0f044fd93bbec330f77fc83" concept="clcid-pte:GuanLiFeiYong" label="管理费用" mulRef="_GBC_f4e8d7fba05344429a99d55a60c403b3" unitRef="_GBC_40e38d54e5f8498d980581a0205e44e4" addr="T1R5C1S1_1" baseScale="-1" formatStyle="Comma">
          <m:axisValue occRef="母公司"/>
        </m:item>
        <m:item xlName="_GBC_0468c8bf17854f06ae313b69762c8f0e" concept="clcid-pte:GuanLiFeiYong" label="管理费用" periodRef="上年同期数" mulRef="_GBC_f4e8d7fba05344429a99d55a60c403b3" unitRef="_GBC_40e38d54e5f8498d980581a0205e44e4" addr="T1R5C2S1_1" baseScale="-1" formatStyle="Comma">
          <m:axisValue occRef="母公司"/>
        </m:item>
        <m:placeholder xlName="_PLD_c9534d0078fe47b288849302ebcdfacb" wordText="研发费用" indent="300" addr="T1R6C0S1_1"/>
        <m:item xlName="_GBC_1b8c6dfc48cc4a02bf316dbf02964278" concept="clcid-pte:YanFaFeiYong" label="研发费用" mulRef="_GBC_f4e8d7fba05344429a99d55a60c403b3" unitRef="_GBC_40e38d54e5f8498d980581a0205e44e4" addr="T1R6C1S1_1" baseScale="-1" formatStyle="Comma">
          <m:axisValue occRef="母公司"/>
        </m:item>
        <m:item xlName="_GBC_17c0b7ce70ef461fa0b5d8830531ef0e" concept="clcid-pte:YanFaFeiYong" label="研发费用" periodRef="上年同期数" mulRef="_GBC_f4e8d7fba05344429a99d55a60c403b3" unitRef="_GBC_40e38d54e5f8498d980581a0205e44e4" addr="T1R6C2S1_1" baseScale="-1" formatStyle="Comma">
          <m:axisValue occRef="母公司"/>
        </m:item>
        <m:placeholder xlName="_PLD_fd77b318677940878abf5f8b10f3dfce" wordText="财务费用" indent="300" addr="T1R7C0S1_1"/>
        <m:item xlName="_GBC_f5ac5ef7f80447f1a5d1d79149423bfb" concept="clcid-pte:CaiWuFeiYong" label="财务费用" mulRef="_GBC_f4e8d7fba05344429a99d55a60c403b3" unitRef="_GBC_40e38d54e5f8498d980581a0205e44e4" addr="T1R7C1S1_1" baseScale="-1" formatStyle="Comma">
          <m:axisValue occRef="母公司"/>
        </m:item>
        <m:item xlName="_GBC_14890995e79a40a297fd65a14891eb47" concept="clcid-pte:CaiWuFeiYong" label="财务费用" periodRef="上年同期数" mulRef="_GBC_f4e8d7fba05344429a99d55a60c403b3" unitRef="_GBC_40e38d54e5f8498d980581a0205e44e4" addr="T1R7C2S1_1" baseScale="-1" formatStyle="Comma">
          <m:axisValue occRef="母公司"/>
        </m:item>
        <m:placeholder xlName="_PLD_57dfa7799de547b2a868a3aa7417f3a3" wordText="其中：利息费用" indent="600" addr="T1R8C0S1_1"/>
        <m:item xlName="_GBC_1171fa024f73420e82d89e0421ee7430" concept="clcid-pte:LiXiZhiChu" label="利息支出" mulRef="_GBC_f4e8d7fba05344429a99d55a60c403b3" unitRef="_GBC_40e38d54e5f8498d980581a0205e44e4" addr="T1R8C1S1_1" baseScale="-1" formatStyle="Comma">
          <m:axisValue occRef="母公司"/>
        </m:item>
        <m:item xlName="_GBC_13388553259446c6a45e18875fc7b580" concept="clcid-pte:LiXiZhiChu" label="利息支出" periodRef="上年同期数" mulRef="_GBC_f4e8d7fba05344429a99d55a60c403b3" unitRef="_GBC_40e38d54e5f8498d980581a0205e44e4" addr="T1R8C2S1_1" baseScale="-1" formatStyle="Comma">
          <m:axisValue occRef="母公司"/>
        </m:item>
        <m:placeholder xlName="_PLD_d19749830cfc489b97dcf6a3f7773b1b" wordText="利息收入" indent="600" addr="T1R9C0S1_1"/>
        <m:item xlName="_GBC_c0068c1fc14d4e929896e47edda699fe" concept="clcid-pte:LiXiShouRu" label="利息收入" mulRef="_GBC_f4e8d7fba05344429a99d55a60c403b3" unitRef="_GBC_40e38d54e5f8498d980581a0205e44e4" addr="T1R9C1S1_1" baseScale="-1" formatStyle="Comma">
          <m:axisValue occRef="母公司"/>
        </m:item>
        <m:item xlName="_GBC_ea572a8106e34176b2d16a6eb8bea46a" concept="clcid-pte:LiXiShouRu" label="利息收入" periodRef="上年同期数" mulRef="_GBC_f4e8d7fba05344429a99d55a60c403b3" unitRef="_GBC_40e38d54e5f8498d980581a0205e44e4" addr="T1R9C2S1_1" baseScale="-1" formatStyle="Comma">
          <m:axisValue occRef="母公司"/>
        </m:item>
        <m:placeholder xlName="_PLD_f0112bca977d4c8c9761452ba3d2ab1c" wordText="加：其他收益" indent="100" addr="T1R10C0S1_1"/>
        <m:item xlName="_GBC_a870c01d60844bc28331f6142aa8c650" concept="clcid-pte:QiTaShouYi" label="其他收益" mulRef="_GBC_f4e8d7fba05344429a99d55a60c403b3" unitRef="_GBC_40e38d54e5f8498d980581a0205e44e4" addr="T1R10C1S1_1" formatStyle="Comma">
          <m:axisValue occRef="母公司"/>
        </m:item>
        <m:item xlName="_GBC_ccd51d95a31040cd8f3c5720057f4127" concept="clcid-pte:QiTaShouYi" label="其他收益" periodRef="上年同期数" mulRef="_GBC_f4e8d7fba05344429a99d55a60c403b3" unitRef="_GBC_40e38d54e5f8498d980581a0205e44e4" addr="T1R10C2S1_1" formatStyle="Comma">
          <m:axisValue occRef="母公司"/>
        </m:item>
        <m:placeholder xlName="_PLD_da5ce02fe0f34ea7a927d2dc06a34a73" wordText="投资收益（损失以“－”号填列）" indent="300" addr="T1R11C0S1_1"/>
        <m:item xlName="_GBC_ca5425cd553745d186c3a29451d36dc8" concept="clcid-pte:TouZiShouYi" label="投资收益" mulRef="_GBC_f4e8d7fba05344429a99d55a60c403b3" unitRef="_GBC_40e38d54e5f8498d980581a0205e44e4" addr="T1R11C1S1_1" formatStyle="Comma">
          <m:axisValue occRef="母公司"/>
        </m:item>
        <m:item xlName="_GBC_adf2e43d29a147569332fb9e93f59401" concept="clcid-pte:TouZiShouYi" label="投资收益" periodRef="上年同期数" mulRef="_GBC_f4e8d7fba05344429a99d55a60c403b3" unitRef="_GBC_40e38d54e5f8498d980581a0205e44e4" addr="T1R11C2S1_1" formatStyle="Comma">
          <m:axisValue occRef="母公司"/>
        </m:item>
        <m:placeholder xlName="_PLD_1df93cf11e124a90b8459af205f32ee6" wordText="其中：对联营企业和合营企业的投资收益" indent="600" addr="T1R12C0S1_1"/>
        <m:item xlName="_GBC_8ccc58739b4e4a3286e941f8eb949f2b" concept="clcid-pte:DuiLianYingQiYeHeHeYingQiYeDeTouZiShouYi" label="对联营企业和合营企业的投资收益" mulRef="_GBC_f4e8d7fba05344429a99d55a60c403b3" unitRef="_GBC_40e38d54e5f8498d980581a0205e44e4" addr="T1R12C1S1_1" formatStyle="Comma">
          <m:axisValue occRef="母公司"/>
        </m:item>
        <m:item xlName="_GBC_38eecfdf83e64443820b02bd10a60ac7" concept="clcid-pte:DuiLianYingQiYeHeHeYingQiYeDeTouZiShouYi" label="对联营企业和合营企业的投资收益" periodRef="上年同期数" mulRef="_GBC_f4e8d7fba05344429a99d55a60c403b3" unitRef="_GBC_40e38d54e5f8498d980581a0205e44e4" addr="T1R12C2S1_1" formatStyle="Comma">
          <m:axisValue occRef="母公司"/>
        </m:item>
        <m:placeholder xlName="_PLD_4b646a0871f647108d4ee8209170ed15" wordText="以摊余成本计量的金融资产终止确认收益" indent="550" addr="T1R13C0S1_1"/>
        <m:item xlName="_GBC_386aeb04b41f4f7aa48e0932ede42dc3" concept="clcid-pte:YiTanYuChengBenJiLiangDeJinRongZiChanZhongZhiQueRenChanShengDeShouYi" label="以摊余成本计量的金融资产终止确认产生的收益" mulRef="_GBC_f4e8d7fba05344429a99d55a60c403b3" unitRef="_GBC_40e38d54e5f8498d980581a0205e44e4" addr="T1R13C1S1_1" formatStyle="Comma">
          <m:axisValue occRef="母公司"/>
        </m:item>
        <m:item xlName="_GBC_37d6b481db124e92bc1ae61a8fe441d4" concept="clcid-pte:YiTanYuChengBenJiLiangDeJinRongZiChanZhongZhiQueRenChanShengDeShouYi" label="以摊余成本计量的金融资产终止确认产生的收益" periodRef="上年同期数" mulRef="_GBC_f4e8d7fba05344429a99d55a60c403b3" unitRef="_GBC_40e38d54e5f8498d980581a0205e44e4" addr="T1R13C2S1_1" formatStyle="Comma">
          <m:axisValue occRef="母公司"/>
        </m:item>
        <m:placeholder xlName="_PLD_71b5c16612914760aaa790c34c717d2c" wordText="净敞口套期收益（损失以“-”号填列）" indent="300" addr="T1R14C0S1_1"/>
        <m:item xlName="_GBC_43b4927ec1484f789a4f311c94d3328e" concept="clcid-pte:JingChangKouTaoQiShouYi" label="净敞口套期收益" mulRef="_GBC_f4e8d7fba05344429a99d55a60c403b3" unitRef="_GBC_40e38d54e5f8498d980581a0205e44e4" addr="T1R14C1S1_1" formatStyle="Comma">
          <m:axisValue occRef="母公司"/>
        </m:item>
        <m:item xlName="_GBC_0a655cc076944bf79cdd607c063b91e8" concept="clcid-pte:JingChangKouTaoQiShouYi" label="净敞口套期收益" periodRef="上年同期数" mulRef="_GBC_f4e8d7fba05344429a99d55a60c403b3" unitRef="_GBC_40e38d54e5f8498d980581a0205e44e4" addr="T1R14C2S1_1" formatStyle="Comma">
          <m:axisValue occRef="母公司"/>
        </m:item>
        <m:placeholder xlName="_PLD_d7c08efb40cf46419d28ac334ce296ea" wordText="公允价值变动收益（损失以“－”号填列）" indent="300" addr="T1R15C0S1_1"/>
        <m:item xlName="_GBC_b9699c9159cf4e568b7673a193c52053" concept="clcid-pte:GongYunJiaZhiBianDongShouYi" label="公允价值变动收益" mulRef="_GBC_f4e8d7fba05344429a99d55a60c403b3" unitRef="_GBC_40e38d54e5f8498d980581a0205e44e4" addr="T1R15C1S1_1" formatStyle="Comma">
          <m:axisValue occRef="母公司"/>
        </m:item>
        <m:item xlName="_GBC_813aafbcb03b416a8e08d8c18d47f696" concept="clcid-pte:GongYunJiaZhiBianDongShouYi" label="公允价值变动收益" periodRef="上年同期数" mulRef="_GBC_f4e8d7fba05344429a99d55a60c403b3" unitRef="_GBC_40e38d54e5f8498d980581a0205e44e4" addr="T1R15C2S1_1" formatStyle="Comma">
          <m:axisValue occRef="母公司"/>
        </m:item>
        <m:placeholder xlName="_PLD_16ea653b4ab4498f9c306a6644c10822" wordText="信用减值损失（损失以“-”号填列）" indent="300" addr="T1R16C0S1_1"/>
        <m:item xlName="_GBC_95a18c0b31704040b9c89a60b1ad19a4" concept="clcid-pte:XinYongJianZhiSunShi" label="信用减值损失" mulRef="_GBC_f4e8d7fba05344429a99d55a60c403b3" unitRef="_GBC_40e38d54e5f8498d980581a0205e44e4" addr="T1R16C1S1_1" formatStyle="Comma">
          <m:axisValue occRef="母公司"/>
        </m:item>
        <m:item xlName="_GBC_4e6018ef5b714084b71e7c64b11c27dd" concept="clcid-pte:XinYongJianZhiSunShi" label="信用减值损失" periodRef="上年同期数" mulRef="_GBC_f4e8d7fba05344429a99d55a60c403b3" unitRef="_GBC_40e38d54e5f8498d980581a0205e44e4" addr="T1R16C2S1_1" formatStyle="Comma">
          <m:axisValue occRef="母公司"/>
        </m:item>
        <m:placeholder xlName="_PLD_a7345dc2d1da4477ba78257cd54d6e6b" wordText="资产减值损失（损失以“-”号填列）" indent="300" addr="T1R17C0S1_1"/>
        <m:item xlName="_GBC_2752ed342ede4595be6cc3f614be5224" concept="clcid-pte:ZiChanJianZhiSunShi" label="资产减值损失" mulRef="_GBC_f4e8d7fba05344429a99d55a60c403b3" unitRef="_GBC_40e38d54e5f8498d980581a0205e44e4" addr="T1R17C1S1_1" formatStyle="Comma">
          <m:axisValue occRef="母公司"/>
        </m:item>
        <m:item xlName="_GBC_72ed12e25044447e89d2ae23ee97f15f" concept="clcid-pte:ZiChanJianZhiSunShi" label="资产减值损失" periodRef="上年同期数" mulRef="_GBC_f4e8d7fba05344429a99d55a60c403b3" unitRef="_GBC_40e38d54e5f8498d980581a0205e44e4" addr="T1R17C2S1_1" formatStyle="Comma">
          <m:axisValue occRef="母公司"/>
        </m:item>
        <m:placeholder xlName="_PLD_7f25a5a7f09c467697e1a016d282a187" wordText="资产处置收益（损失以“－”号填列）" indent="300" addr="T1R18C0S1_1"/>
        <m:item xlName="_GBC_99604513667d41329fb0c69cfd7905ab" concept="clcid-pte:ZiChanChuZhiSHouYi" label="资产处置收益" mulRef="_GBC_f4e8d7fba05344429a99d55a60c403b3" unitRef="_GBC_40e38d54e5f8498d980581a0205e44e4" addr="T1R18C1S1_1" formatStyle="Comma">
          <m:axisValue occRef="母公司"/>
        </m:item>
        <m:item xlName="_GBC_00a36c870b0142e5803ae1d4b91e7e26" concept="clcid-pte:ZiChanChuZhiSHouYi" label="资产处置收益" periodRef="上年同期数" mulRef="_GBC_f4e8d7fba05344429a99d55a60c403b3" unitRef="_GBC_40e38d54e5f8498d980581a0205e44e4" addr="T1R18C2S1_1" formatStyle="Comma">
          <m:axisValue occRef="母公司"/>
        </m:item>
        <m:placeholder xlName="_PLD_3135d3ea0b2f4b6b838b5e63e6d87768" wordText="二、营业利润（亏损以“－”号填列）" addr="T1R19C0S1_1"/>
        <m:item xlName="_GBC_d688d3d5608440acad203a501a4c7c77" concept="clcid-pte:YingYeLiRun" label="营业利润" mulRef="_GBC_f4e8d7fba05344429a99d55a60c403b3" unitRef="_GBC_40e38d54e5f8498d980581a0205e44e4" addr="T1R19C1S1_1" formatStyle="Comma">
          <m:complexRule comparator="Eq" title="母公司营业利润" test=" $_GBC_fda12b4bdd2c4754879b655c24bc6b0e -  $_GBC_675a9349f0c142b584c424879fd96a10 -  $_GBC_bdfd7801dc9f40e4aa54e4f18c030d50 -  $_GBC_2e9f079d8fd8439cb38354b38dc88dc9 -  $_GBC_6a5c76bbc0f044fd93bbec330f77fc83 -  $_GBC_1b8c6dfc48cc4a02bf316dbf02964278 -  $_GBC_f5ac5ef7f80447f1a5d1d79149423bfb +  $_GBC_2752ed342ede4595be6cc3f614be5224 +  $_GBC_95a18c0b31704040b9c89a60b1ad19a4 +  $_GBC_b9699c9159cf4e568b7673a193c52053 +  $_GBC_ca5425cd553745d186c3a29451d36dc8 +  $_GBC_43b4927ec1484f789a4f311c94d3328e +  $_GBC_99604513667d41329fb0c69cfd7905ab +  $_GBC_a870c01d60844bc28331f6142aa8c650" id="C077996f887834c7b8364f7b591a521fd"/>
          <m:axisValue occRef="母公司"/>
        </m:item>
        <m:item xlName="_GBC_96afcd18f25a4e9282319f7558e96b96" concept="clcid-pte:YingYeLiRun" label="营业利润" periodRef="上年同期数" mulRef="_GBC_f4e8d7fba05344429a99d55a60c403b3" unitRef="_GBC_40e38d54e5f8498d980581a0205e44e4" addr="T1R19C2S1_1" formatStyle="Comma">
          <m:complexRule comparator="Eq" title="母公司营业利润@上年同期数" test=" $_GBC_caed2652cbf2427dbb5663196ad300a3 -  $_GBC_5f4b9382077c4efbb6bf5a80aa24043c -  $_GBC_f0c5e9a107d64f5da1c0196de1ff7383 -  $_GBC_c58e3de7779c46bdb5825af01ea5249f -  $_GBC_0468c8bf17854f06ae313b69762c8f0e -  $_GBC_17c0b7ce70ef461fa0b5d8830531ef0e -  $_GBC_14890995e79a40a297fd65a14891eb47 +  $_GBC_72ed12e25044447e89d2ae23ee97f15f +  $_GBC_4e6018ef5b714084b71e7c64b11c27dd +  $_GBC_813aafbcb03b416a8e08d8c18d47f696 +  $_GBC_adf2e43d29a147569332fb9e93f59401 +  $_GBC_0a655cc076944bf79cdd607c063b91e8 +  $_GBC_00a36c870b0142e5803ae1d4b91e7e26 +  $_GBC_ccd51d95a31040cd8f3c5720057f4127" id="C5b5a994564124fc9977e5ee5e05e6daf"/>
          <m:axisValue occRef="母公司"/>
        </m:item>
        <m:placeholder xlName="_PLD_d9a13c9a3a0e45adb063ff0c62f078b9" wordText="加：营业外收入" indent="100" addr="T1R20C0S1_1"/>
        <m:item xlName="_GBC_81f2f597ba534a258e02bbf76d1b59e3" concept="clcid-pte:YingYeWaiShouRu" label="营业外收入" mulRef="_GBC_f4e8d7fba05344429a99d55a60c403b3" unitRef="_GBC_40e38d54e5f8498d980581a0205e44e4" addr="T1R20C1S1_1" formatStyle="Comma">
          <m:axisValue occRef="母公司"/>
        </m:item>
        <m:item xlName="_GBC_1557bb68200b418eb0394f39500ecd22" concept="clcid-pte:YingYeWaiShouRu" label="营业外收入" periodRef="上年同期数" mulRef="_GBC_f4e8d7fba05344429a99d55a60c403b3" unitRef="_GBC_40e38d54e5f8498d980581a0205e44e4" addr="T1R20C2S1_1" formatStyle="Comma">
          <m:axisValue occRef="母公司"/>
        </m:item>
        <m:placeholder xlName="_PLD_b0d3b716cfe046139faaf7aebe1081b0" wordText="减：营业外支出" indent="100" addr="T1R21C0S1_1"/>
        <m:item xlName="_GBC_8187c8dc39ed4340b15108ae2d72017a" concept="clcid-pte:YingYeWaiZhiChu" label="营业外支出" mulRef="_GBC_f4e8d7fba05344429a99d55a60c403b3" unitRef="_GBC_40e38d54e5f8498d980581a0205e44e4" addr="T1R21C1S1_1" baseScale="-1" formatStyle="Comma">
          <m:axisValue occRef="母公司"/>
        </m:item>
        <m:item xlName="_GBC_5bf2dfeafc7940d29d36420167cf049e" concept="clcid-pte:YingYeWaiZhiChu" label="营业外支出" periodRef="上年同期数" mulRef="_GBC_f4e8d7fba05344429a99d55a60c403b3" unitRef="_GBC_40e38d54e5f8498d980581a0205e44e4" addr="T1R21C2S1_1" baseScale="-1" formatStyle="Comma">
          <m:axisValue occRef="母公司"/>
        </m:item>
        <m:placeholder xlName="_PLD_ce9f8384a77647b69b7a1b53506ba343" wordText="三、利润总额（亏损总额以“－”号填列）" addr="T1R22C0S1_1"/>
        <m:item xlName="_GBC_3dce2461767b45bf80bf20cfe9558797" concept="clcid-pte:LiRunZongE" label="利润总额" mulRef="_GBC_f4e8d7fba05344429a99d55a60c403b3" unitRef="_GBC_40e38d54e5f8498d980581a0205e44e4" addr="T1R22C1S1_1" formatStyle="Comma">
          <m:complexRule comparator="Eq" title="母公司利润总额" test=" $_GBC_d688d3d5608440acad203a501a4c7c77 +  $_GBC_81f2f597ba534a258e02bbf76d1b59e3 -  $_GBC_8187c8dc39ed4340b15108ae2d72017a" id="C5053fa6dc90a47789d3e0b8b6408a07a"/>
          <m:axisValue occRef="母公司"/>
        </m:item>
        <m:item xlName="_GBC_855af093409742669596bebb94fbd73c" concept="clcid-pte:LiRunZongE" label="利润总额" periodRef="上年同期数" mulRef="_GBC_f4e8d7fba05344429a99d55a60c403b3" unitRef="_GBC_40e38d54e5f8498d980581a0205e44e4" addr="T1R22C2S1_1" formatStyle="Comma">
          <m:complexRule comparator="Eq" title="母公司利润总额@上年同期数" test=" $_GBC_96afcd18f25a4e9282319f7558e96b96 +  $_GBC_1557bb68200b418eb0394f39500ecd22 -  $_GBC_5bf2dfeafc7940d29d36420167cf049e" id="Ca209278269b74f07b2b02942aa3a8967"/>
          <m:axisValue occRef="母公司"/>
        </m:item>
        <m:placeholder xlName="_PLD_e37af24ed0b14d2586bc03f90f79a712" wordText="减：所得税费用" indent="200" addr="T1R23C0S1_1"/>
        <m:item xlName="_GBC_eb494e94086049c6b1d4b7b6ded846b3" concept="clcid-pte:SuoDeShui" label="所得税" mulRef="_GBC_f4e8d7fba05344429a99d55a60c403b3" unitRef="_GBC_40e38d54e5f8498d980581a0205e44e4" addr="T1R23C1S1_1" baseScale="-1" formatStyle="Comma">
          <m:axisValue occRef="母公司"/>
        </m:item>
        <m:item xlName="_GBC_9045750453a54303aed3e7742ab5bfff" concept="clcid-pte:SuoDeShui" label="所得税" periodRef="上年同期数" mulRef="_GBC_f4e8d7fba05344429a99d55a60c403b3" unitRef="_GBC_40e38d54e5f8498d980581a0205e44e4" addr="T1R23C2S1_1" baseScale="-1" formatStyle="Comma">
          <m:axisValue occRef="母公司"/>
        </m:item>
        <m:placeholder xlName="_PLD_3dd9c8c3826d43a89ad8c6b28dc1f2fb" wordText="四、净利润（净亏损以“－”号填列）" addr="T1R24C0S1_1"/>
        <m:item xlName="_GBC_c9998dbccf3d4b859a92d1f20d9fa677" concept="clcid-pte:JingLiRun" label="净利润" mulRef="_GBC_f4e8d7fba05344429a99d55a60c403b3" unitRef="_GBC_40e38d54e5f8498d980581a0205e44e4" addr="T1R24C1S1_1" formatStyle="Comma">
          <m:complexRule comparator="Eq" title="母公司净利润" test=" $_GBC_3dce2461767b45bf80bf20cfe9558797 -  $_GBC_eb494e94086049c6b1d4b7b6ded846b3" id="Cb87577d5405b49be866481aa0e0095db"/>
          <m:complexRule comparator="Eq" title="母公司净利纵向公式润" test=" $_GBC_303eedabfc4748a3977e8cbd86c48c27 +  $_GBC_2df0e688087a4a83ac7c9a10cd5fb40f" id="C3e21330f2b01446397cd5bc6988c95a5"/>
          <m:axisValue occRef="母公司"/>
        </m:item>
        <m:item xlName="_GBC_e0fcaf4f04784c8eb62181b3c5e78c11" concept="clcid-pte:JingLiRun" label="净利润" periodRef="上年同期数" mulRef="_GBC_f4e8d7fba05344429a99d55a60c403b3" unitRef="_GBC_40e38d54e5f8498d980581a0205e44e4" addr="T1R24C2S1_1" formatStyle="Comma">
          <m:complexRule comparator="Eq" title="母公司净利润@上年同期数" test=" $_GBC_855af093409742669596bebb94fbd73c -  $_GBC_9045750453a54303aed3e7742ab5bfff" id="C0f6f46f8a24540a591cc029402c80fd8"/>
          <m:complexRule comparator="Eq" title="母公司净利润@上年同期数纵向公式润" test=" $_GBC_4b113bc28ac8473d9707bf33c0e62699 +  $_GBC_c5fc6d7be612499483ea816bd8426d7e" id="C209d6dd7c34e49f0b6f129cdc2dcb195"/>
          <m:axisValue occRef="母公司"/>
        </m:item>
        <m:placeholder xlName="_PLD_5d9c2c57eb83453799714a4790edd3f4" wordText="（一）持续经营净利润（净亏损以“－”号填列）" indent="108" addr="T1R25C0S1_1"/>
        <m:item xlName="_GBC_303eedabfc4748a3977e8cbd86c48c27" concept="clcid-pte:ChiXuJingYingJingLiRun" label="持续经营净利润" mulRef="_GBC_f4e8d7fba05344429a99d55a60c403b3" unitRef="_GBC_40e38d54e5f8498d980581a0205e44e4" addr="T1R25C1S1_1" formatStyle="Comma">
          <m:axisValue occRef="母公司"/>
        </m:item>
        <m:item xlName="_GBC_4b113bc28ac8473d9707bf33c0e62699" concept="clcid-pte:ChiXuJingYingJingLiRun" label="持续经营净利润" periodRef="上年同期数" mulRef="_GBC_f4e8d7fba05344429a99d55a60c403b3" unitRef="_GBC_40e38d54e5f8498d980581a0205e44e4" addr="T1R25C2S1_1" formatStyle="Comma">
          <m:axisValue occRef="母公司"/>
        </m:item>
        <m:placeholder xlName="_PLD_fdc1754748f843419d27c56f1cc4218a" wordText="（二）终止经营净利润（净亏损以“－”号填列）" indent="108" addr="T1R26C0S1_1"/>
        <m:item xlName="_GBC_2df0e688087a4a83ac7c9a10cd5fb40f" concept="clcid-pte:ZhongZhiJingYingJingLiRun" label="终止经营净利润" mulRef="_GBC_f4e8d7fba05344429a99d55a60c403b3" unitRef="_GBC_40e38d54e5f8498d980581a0205e44e4" addr="T1R26C1S1_1" formatStyle="Comma">
          <m:axisValue occRef="母公司"/>
        </m:item>
        <m:item xlName="_GBC_c5fc6d7be612499483ea816bd8426d7e" concept="clcid-pte:ZhongZhiJingYingJingLiRun" label="终止经营净利润" periodRef="上年同期数" mulRef="_GBC_f4e8d7fba05344429a99d55a60c403b3" unitRef="_GBC_40e38d54e5f8498d980581a0205e44e4" addr="T1R26C2S1_1" formatStyle="Comma">
          <m:axisValue occRef="母公司"/>
        </m:item>
        <m:placeholder xlName="_PLD_5c86d5143df1492a95c620a34cc9cbf3" wordText="五、其他综合收益的税后净额" indent="19" addr="T1R27C0S1_1"/>
        <m:item xlName="_GBC_c3c4092b5b294955a8dd7b61288d3016" concept="clcid-pte:QiTaZongHeShouYiDeShuiHouJingE" label="其他综合收益的税后净额" mulRef="_GBC_f4e8d7fba05344429a99d55a60c403b3" unitRef="_GBC_40e38d54e5f8498d980581a0205e44e4" addr="T1R27C1S1_1" formatStyle="Comma">
          <m:complexRule comparator="Eq" title="母公司其他综合收益的税后净额" test=" $_GBC_852ee6cb1c44426bb3272bbd65568568 +  $_GBC_e08e8004a0f049a7a2f18a75b01095c7" id="C43a2c1fd1d6642e5b87b21a423e7b552"/>
          <m:axisValue occRef="母公司"/>
        </m:item>
        <m:item xlName="_GBC_b47979cb5624488bbab218b491c9f517" concept="clcid-pte:QiTaZongHeShouYiDeShuiHouJingE" label="其他综合收益的税后净额" periodRef="上年同期数" mulRef="_GBC_f4e8d7fba05344429a99d55a60c403b3" unitRef="_GBC_40e38d54e5f8498d980581a0205e44e4" addr="T1R27C2S1_1" formatStyle="Comma">
          <m:complexRule comparator="Eq" title="母公司其他综合收益的税后净额@上年同期数" test=" $_GBC_3da66ffc1cf74f0ca27f296f79ebe415 +  $_GBC_5b49c6721a184468b45054962a6fd4eb" id="C360959783a6c4e18a7a02d8637178210"/>
          <m:axisValue occRef="母公司"/>
        </m:item>
        <m:placeholder xlName="_PLD_575747f34eea4bf1933728052c60b93b" wordText="（一）不能重分类进损益的其他综合收益" indent="100" addr="T1R28C0S1_1"/>
        <m:item xlName="_GBC_852ee6cb1c44426bb3272bbd65568568" concept="clcid-pte:YiHouBuNengZhongFenLeiJinSunYiDeQiTaZongHeShouYi" label="以后不能重分类进损益的其他综合收益" mulRef="_GBC_f4e8d7fba05344429a99d55a60c403b3" unitRef="_GBC_40e38d54e5f8498d980581a0205e44e4" addr="T1R28C1S1_1" formatStyle="Comma">
          <m:complexRule comparator="Eq" title="母公司以后不能重分类进损益的其他综合收益" test=" $_GBC_f9816de26ef84e1085ab3cbd45c017a1 +  $_GBC_1d10c61ba0c54c75869695cd6053ae9e +  $_GBC_43fd5f1be3f74515b1eb6424a93e0f37 +  $_GBC_230308f833d747d1bb17f5d1e820503f" id="Cec62d4f8775f4478bb4f2f2c8f3300ce"/>
          <m:axisValue occRef="母公司"/>
        </m:item>
        <m:item xlName="_GBC_3da66ffc1cf74f0ca27f296f79ebe415" concept="clcid-pte:YiHouBuNengZhongFenLeiJinSunYiDeQiTaZongHeShouYi" label="以后不能重分类进损益的其他综合收益" periodRef="上年同期数" mulRef="_GBC_f4e8d7fba05344429a99d55a60c403b3" unitRef="_GBC_40e38d54e5f8498d980581a0205e44e4" addr="T1R28C2S1_1" formatStyle="Comma">
          <m:complexRule comparator="Eq" title="母公司以后不能重分类进损益的其他综合收益@上年同期数" test=" $_GBC_09a79111a79341d3b269f3873ee018f3 +  $_GBC_fc22f10a06224607afbbb486e29c9f19 +  $_GBC_7403acc1d33f4aed8b76de98bb2ff269 +  $_GBC_e3751105e4d34ea984b322f53b9b51db" id="Cd499d4138ef547358de8b48e15988b9a"/>
          <m:axisValue occRef="母公司"/>
        </m:item>
        <m:placeholder xlName="_PLD_ff09d9458185440b9d01eb0694116ea8" wordText="1.重新计量设定受益计划变动额" indent="200" addr="T1R29C0S1_1"/>
        <m:item xlName="_GBC_1d10c61ba0c54c75869695cd6053ae9e" concept="clcid-pte:ChongXinJiLiangSheDingShouYiJiHuaJingFuZhaiHuoJingZiChanDeBianDong" label="重新计量设定受益计划净负债或净资产的变动" mulRef="_GBC_f4e8d7fba05344429a99d55a60c403b3" unitRef="_GBC_40e38d54e5f8498d980581a0205e44e4" addr="T1R29C1S1_1" formatStyle="Comma">
          <m:axisValue occRef="母公司"/>
        </m:item>
        <m:item xlName="_GBC_09a79111a79341d3b269f3873ee018f3" concept="clcid-pte:ChongXinJiLiangSheDingShouYiJiHuaJingFuZhaiHuoJingZiChanDeBianDong" label="重新计量设定受益计划净负债或净资产的变动" periodRef="上年同期数" mulRef="_GBC_f4e8d7fba05344429a99d55a60c403b3" unitRef="_GBC_40e38d54e5f8498d980581a0205e44e4" addr="T1R29C2S1_1" formatStyle="Comma">
          <m:axisValue occRef="母公司"/>
        </m:item>
        <m:placeholder xlName="_PLD_8b33dda7dba942d8855ae7fb1cabccbc" wordText="2.权益法下不能转损益的其他综合收益" indent="200" addr="T1R30C0S1_1"/>
        <m:item xlName="_GBC_f9816de26ef84e1085ab3cbd45c017a1" concept="clcid-pte:QuanYiFaXiaZaiBeiTouZiDanWeiBuNengZhongFenLeiJinSunYiDeQiTaZongHeShouYiZhongXiangYouDeFenE" label="权益法下在被投资单位不能重分类进损益的其他综合收益中享有的份额" mulRef="_GBC_f4e8d7fba05344429a99d55a60c403b3" unitRef="_GBC_40e38d54e5f8498d980581a0205e44e4" addr="T1R30C1S1_1" formatStyle="Comma">
          <m:axisValue occRef="母公司"/>
        </m:item>
        <m:item xlName="_GBC_fc22f10a06224607afbbb486e29c9f19" concept="clcid-pte:QuanYiFaXiaZaiBeiTouZiDanWeiBuNengZhongFenLeiJinSunYiDeQiTaZongHeShouYiZhongXiangYouDeFenE" label="权益法下在被投资单位不能重分类进损益的其他综合收益中享有的份额" periodRef="上年同期数" mulRef="_GBC_f4e8d7fba05344429a99d55a60c403b3" unitRef="_GBC_40e38d54e5f8498d980581a0205e44e4" addr="T1R30C2S1_1" formatStyle="Comma">
          <m:axisValue occRef="母公司"/>
        </m:item>
        <m:placeholder xlName="_PLD_ab84ad6396a54592a4dc25a509995581" wordText="3.其他权益工具投资公允价值变动" indent="200" addr="T1R31C0S1_1"/>
        <m:item xlName="_GBC_43fd5f1be3f74515b1eb6424a93e0f37" concept="clcid-pte:QiTaQuanYiGongJuTouZiGongYunJiaZhiBianDong" label="其他权益工具投资公允价值变动" mulRef="_GBC_f4e8d7fba05344429a99d55a60c403b3" unitRef="_GBC_40e38d54e5f8498d980581a0205e44e4" addr="T1R31C1S1_1" formatStyle="Comma">
          <m:axisValue occRef="母公司"/>
        </m:item>
        <m:item xlName="_GBC_7403acc1d33f4aed8b76de98bb2ff269" concept="clcid-pte:QiTaQuanYiGongJuTouZiGongYunJiaZhiBianDong" label="其他权益工具投资公允价值变动" periodRef="上年同期数" mulRef="_GBC_f4e8d7fba05344429a99d55a60c403b3" unitRef="_GBC_40e38d54e5f8498d980581a0205e44e4" addr="T1R31C2S1_1" formatStyle="Comma">
          <m:axisValue occRef="母公司"/>
        </m:item>
        <m:placeholder xlName="_PLD_68cbf77d4aa341cd950f944bcb8d3432" wordText="4.企业自身信用风险公允价值变动" indent="200" addr="T1R32C0S1_1"/>
        <m:item xlName="_GBC_230308f833d747d1bb17f5d1e820503f" concept="clcid-pte:QiYeZiShenXinYongFengXianGongYunJiaZhiBianDong" label="企业自身信用风险公允价值变动" mulRef="_GBC_f4e8d7fba05344429a99d55a60c403b3" unitRef="_GBC_40e38d54e5f8498d980581a0205e44e4" addr="T1R32C1S1_1" formatStyle="Comma">
          <m:axisValue occRef="母公司"/>
        </m:item>
        <m:item xlName="_GBC_e3751105e4d34ea984b322f53b9b51db" concept="clcid-pte:QiYeZiShenXinYongFengXianGongYunJiaZhiBianDong" label="企业自身信用风险公允价值变动" periodRef="上年同期数" mulRef="_GBC_f4e8d7fba05344429a99d55a60c403b3" unitRef="_GBC_40e38d54e5f8498d980581a0205e44e4" addr="T1R32C2S1_1" formatStyle="Comma">
          <m:axisValue occRef="母公司"/>
        </m:item>
        <m:placeholder xlName="_PLD_69d611a74f684525a48edf83c7526e4a" wordText="（二）将重分类进损益的其他综合收益" indent="100" addr="T1R33C0S1_1"/>
        <m:item xlName="_GBC_e08e8004a0f049a7a2f18a75b01095c7" concept="clcid-pte:YiHouJiangZhongFenLeiJinSunYiDeQiTaZongHeShouYi" label="以后将重分类进损益的其他综合收益" mulRef="_GBC_f4e8d7fba05344429a99d55a60c403b3" unitRef="_GBC_40e38d54e5f8498d980581a0205e44e4" addr="T1R33C1S1_1" formatStyle="Comma">
          <m:complexRule comparator="Eq" title="母公司以后将重分类进损益的其他综合收益" test=" $_GBC_6491fbe939414fe9b915d5c2a9e7eadd +  $_GBC_4466a2a7986448ecacbcbe27a75e673c +  $_GBC_189bd8eeee8d4863bfe2f03575f0fcc7 +  $_GBC_acae0a63e6d04a9eb066c5cbda3c2e81 +  $_GBC_e1398a60758341db8e750090be6bf4a2 +  $_GBC_ba79998a76b147819c90f8b3edc1d993 +  $_GBC_db0e8a7018f94ec381451094ba4a92f1" id="C537b2baae0254229a7898c209aa7070b"/>
          <m:axisValue occRef="母公司"/>
        </m:item>
        <m:item xlName="_GBC_5b49c6721a184468b45054962a6fd4eb" concept="clcid-pte:YiHouJiangZhongFenLeiJinSunYiDeQiTaZongHeShouYi" label="以后将重分类进损益的其他综合收益" periodRef="上年同期数" mulRef="_GBC_f4e8d7fba05344429a99d55a60c403b3" unitRef="_GBC_40e38d54e5f8498d980581a0205e44e4" addr="T1R33C2S1_1" formatStyle="Comma">
          <m:complexRule comparator="Eq" title="母公司以后将重分类进损益的其他综合收益@上年同期数" test=" $_GBC_91277af88d1d429e85e094e73b1b996e +  $_GBC_51440fdbe38a49e7a76dfd6663338ae2 +  $_GBC_9d62ef91198a4fe1852ac03115a8ff1b +  $_GBC_0ee3b7d102764c7e8b9fd03d04e2d65d +  $_GBC_4eeb53bebe88486fb3a1d990ee642ec3 +  $_GBC_5ba07b66b545440b8bda79fa4e7013a6 +  $_GBC_4c4b4f905d93404f925f36f111e42351" id="C68c67db0c81b4f31a7dbcf22fa11db46"/>
          <m:axisValue occRef="母公司"/>
        </m:item>
        <m:placeholder xlName="_PLD_ea9f0367c41a498d94a54272f91b13e4" wordText="1.权益法下可转损益的其他综合收益" indent="200" addr="T1R34C0S1_1"/>
        <m:item xlName="_GBC_6491fbe939414fe9b915d5c2a9e7eadd" concept="clcid-pte:QuanYiFaXiaZaiBeiTouZiDanWeiYiHouJiangZhongFenLeiJinSunYiDeQiTaZongHeShouYiZhongXiangYouDeFenE" label="权益法下在被投资单位以后将重分类进损益的其他综合收益中享有的份额" mulRef="_GBC_f4e8d7fba05344429a99d55a60c403b3" unitRef="_GBC_40e38d54e5f8498d980581a0205e44e4" addr="T1R34C1S1_1" formatStyle="Comma">
          <m:axisValue occRef="母公司"/>
        </m:item>
        <m:item xlName="_GBC_91277af88d1d429e85e094e73b1b996e" concept="clcid-pte:QuanYiFaXiaZaiBeiTouZiDanWeiYiHouJiangZhongFenLeiJinSunYiDeQiTaZongHeShouYiZhongXiangYouDeFenE" label="权益法下在被投资单位以后将重分类进损益的其他综合收益中享有的份额" periodRef="上年同期数" mulRef="_GBC_f4e8d7fba05344429a99d55a60c403b3" unitRef="_GBC_40e38d54e5f8498d980581a0205e44e4" addr="T1R34C2S1_1" formatStyle="Comma">
          <m:axisValue occRef="母公司"/>
        </m:item>
        <m:placeholder xlName="_PLD_fda4b4a112f0444b8dd569522b9e616d" wordText="2.其他债权投资公允价值变动" indent="200" addr="T1R35C0S1_1"/>
        <m:item xlName="_GBC_4466a2a7986448ecacbcbe27a75e673c" concept="clcid-pte:QiTaZhaiQuanTouZiGongYunJiaZhiBianDong" label="其他债权投资公允价值变动" mulRef="_GBC_f4e8d7fba05344429a99d55a60c403b3" unitRef="_GBC_40e38d54e5f8498d980581a0205e44e4" addr="T1R35C1S1_1" formatStyle="Comma">
          <m:axisValue occRef="母公司"/>
        </m:item>
        <m:item xlName="_GBC_51440fdbe38a49e7a76dfd6663338ae2" concept="clcid-pte:QiTaZhaiQuanTouZiGongYunJiaZhiBianDong" label="其他债权投资公允价值变动" periodRef="上年同期数" mulRef="_GBC_f4e8d7fba05344429a99d55a60c403b3" unitRef="_GBC_40e38d54e5f8498d980581a0205e44e4" addr="T1R35C2S1_1" formatStyle="Comma">
          <m:axisValue occRef="母公司"/>
        </m:item>
        <m:placeholder xlName="_PLD_5ac3537cdc014356968512c610f31564" wordText="3.金融资产重分类计入其他综合收益的金额" indent="200" addr="T1R36C0S1_1"/>
        <m:item xlName="_GBC_189bd8eeee8d4863bfe2f03575f0fcc7" concept="clcid-pte:JinRongZiChanChongFenLeiJiRuQiTaZongHeShouYiDeJinE" label="金融资产重分类计入其他综合收益的金额" mulRef="_GBC_f4e8d7fba05344429a99d55a60c403b3" unitRef="_GBC_40e38d54e5f8498d980581a0205e44e4" addr="T1R36C1S1_1" formatStyle="Comma">
          <m:axisValue occRef="母公司"/>
        </m:item>
        <m:item xlName="_GBC_9d62ef91198a4fe1852ac03115a8ff1b" concept="clcid-pte:JinRongZiChanChongFenLeiJiRuQiTaZongHeShouYiDeJinE" label="金融资产重分类计入其他综合收益的金额" periodRef="上年同期数" mulRef="_GBC_f4e8d7fba05344429a99d55a60c403b3" unitRef="_GBC_40e38d54e5f8498d980581a0205e44e4" addr="T1R36C2S1_1" formatStyle="Comma">
          <m:axisValue occRef="母公司"/>
        </m:item>
        <m:placeholder xlName="_PLD_fcf85eeed8a9463fb763b68e07fe74fa" wordText="4.其他债权投资信用减值准备" indent="200" addr="T1R37C0S1_1"/>
        <m:item xlName="_GBC_acae0a63e6d04a9eb066c5cbda3c2e81" concept="clcid-pte:QiTaZhaiQuanTouZiXinYongJianZhiZhunBei" label="其他债权投资信用减值准备" mulRef="_GBC_f4e8d7fba05344429a99d55a60c403b3" unitRef="_GBC_40e38d54e5f8498d980581a0205e44e4" addr="T1R37C1S1_1" formatStyle="Comma">
          <m:axisValue occRef="母公司"/>
        </m:item>
        <m:item xlName="_GBC_0ee3b7d102764c7e8b9fd03d04e2d65d" concept="clcid-pte:QiTaZhaiQuanTouZiXinYongJianZhiZhunBei" label="其他债权投资信用减值准备" periodRef="上年同期数" mulRef="_GBC_f4e8d7fba05344429a99d55a60c403b3" unitRef="_GBC_40e38d54e5f8498d980581a0205e44e4" addr="T1R37C2S1_1" formatStyle="Comma">
          <m:axisValue occRef="母公司"/>
        </m:item>
        <m:placeholder xlName="_PLD_c4c20f4bc2ca4f03bea65d3660d532b0" wordText="5.现金流量套期储备" indent="200" addr="T1R38C0S1_1"/>
        <m:item xlName="_GBC_e1398a60758341db8e750090be6bf4a2" concept="clcid-pte:XianJinLiuLiangTaoQiChuBei" label="现金流量套期储备" mulRef="_GBC_f4e8d7fba05344429a99d55a60c403b3" unitRef="_GBC_40e38d54e5f8498d980581a0205e44e4" addr="T1R38C1S1_1" formatStyle="Comma">
          <m:axisValue occRef="母公司"/>
        </m:item>
        <m:item xlName="_GBC_4eeb53bebe88486fb3a1d990ee642ec3" concept="clcid-pte:XianJinLiuLiangTaoQiChuBei" label="现金流量套期储备" periodRef="上年同期数" mulRef="_GBC_f4e8d7fba05344429a99d55a60c403b3" unitRef="_GBC_40e38d54e5f8498d980581a0205e44e4" addr="T1R38C2S1_1" formatStyle="Comma">
          <m:axisValue occRef="母公司"/>
        </m:item>
        <m:placeholder xlName="_PLD_794d4199a1794bfa89211ecc612ba78f" wordText="6.外币财务报表折算差额" indent="200" addr="T1R39C0S1_1"/>
        <m:item xlName="_GBC_ba79998a76b147819c90f8b3edc1d993" concept="clcid-pte:WaiBiCaiWuBaoBiaoZheSuanChaE" label="外币财务报表折算差额" mulRef="_GBC_f4e8d7fba05344429a99d55a60c403b3" unitRef="_GBC_40e38d54e5f8498d980581a0205e44e4" addr="T1R39C1S1_1" formatStyle="Comma">
          <m:axisValue occRef="母公司"/>
        </m:item>
        <m:item xlName="_GBC_5ba07b66b545440b8bda79fa4e7013a6" concept="clcid-pte:WaiBiCaiWuBaoBiaoZheSuanChaE" label="外币财务报表折算差额" periodRef="上年同期数" mulRef="_GBC_f4e8d7fba05344429a99d55a60c403b3" unitRef="_GBC_40e38d54e5f8498d980581a0205e44e4" addr="T1R39C2S1_1" formatStyle="Comma">
          <m:axisValue occRef="母公司"/>
        </m:item>
        <m:placeholder xlName="_PLD_b26494a2b4a040daa9c06fcd73e75f7a" wordText="7.其他" indent="200" addr="T1R40C0S1_1"/>
        <m:item xlName="_GBC_db0e8a7018f94ec381451094ba4a92f1" concept="clcid-pte:YiHouJiangZhongFenLeiJinSunYiDeQiTaZongHeShouYiQiTa" label="以后将重分类进损益的其他综合收益-其他" mulRef="_GBC_f4e8d7fba05344429a99d55a60c403b3" unitRef="_GBC_40e38d54e5f8498d980581a0205e44e4" addr="T1R40C1S1_1" formatStyle="Comma">
          <m:axisValue occRef="母公司"/>
        </m:item>
        <m:item xlName="_GBC_4c4b4f905d93404f925f36f111e42351" concept="clcid-pte:YiHouJiangZhongFenLeiJinSunYiDeQiTaZongHeShouYiQiTa" label="以后将重分类进损益的其他综合收益-其他" periodRef="上年同期数" mulRef="_GBC_f4e8d7fba05344429a99d55a60c403b3" unitRef="_GBC_40e38d54e5f8498d980581a0205e44e4" addr="T1R40C2S1_1" formatStyle="Comma">
          <m:axisValue occRef="母公司"/>
        </m:item>
        <m:placeholder xlName="_PLD_488dbfc9d72d49488d1a46ca31b04961" wordText="六、综合收益总额" addr="T1R41C0S1_1"/>
        <m:item xlName="_GBC_55df6e02ed86442ca341d7e34314caa1" concept="clcid-pte:ZongHeShouYiZongE" label="综合收益总额" mulRef="_GBC_f4e8d7fba05344429a99d55a60c403b3" unitRef="_GBC_40e38d54e5f8498d980581a0205e44e4" addr="T1R41C1S1_1" formatStyle="Comma">
          <m:axisValue occRef="母公司"/>
        </m:item>
        <m:item xlName="_GBC_806e2f0516bb42e29701b0fe3a1dd48f" concept="clcid-pte:ZongHeShouYiZongE" label="综合收益总额" periodRef="上年同期数" mulRef="_GBC_f4e8d7fba05344429a99d55a60c403b3" unitRef="_GBC_40e38d54e5f8498d980581a0205e44e4" addr="T1R41C2S1_1" formatStyle="Comma">
          <m:axisValue occRef="母公司"/>
        </m:item>
        <m:placeholder xlName="_PLD_12602b110aef416a8d6095e01f29622f" wordText="七、每股收益：" addr="T1R42C0S1_3"/>
        <m:placeholder xlName="_PLD_28198559c3f240669de0e227a9ab3c88" wordText="（一）基本每股收益(元/股)" indent="200" addr="T1R43C0S1_1"/>
        <m:item xlName="_GBC_1342829e905d421390a10df9a61bbfba" concept="clcid-pte:JiBenMeiGuShouYi" label="基本每股收益" unitRef="_GBC_40e38d54e5f8498d980581a0205e44e4" addr="T1R43C1S1_1" formatStyle="Comma" fixedType="EPS">
          <m:axisValue occRef="母公司"/>
        </m:item>
        <m:item xlName="_GBC_7144023698cb4e29b65bcb74300d89b8" concept="clcid-pte:JiBenMeiGuShouYi" label="基本每股收益" periodRef="上年同期数" unitRef="_GBC_40e38d54e5f8498d980581a0205e44e4" addr="T1R43C2S1_1" formatStyle="Comma" fixedType="EPS">
          <m:axisValue occRef="母公司"/>
        </m:item>
        <m:placeholder xlName="_PLD_dfe5cc254e864aaa93f5245e9420ab2c" wordText="（二）稀释每股收益(元/股)" indent="200" addr="T1R44C0S1_1"/>
        <m:item xlName="_GBC_12e7e50d962c44a5aad045a64ee12857" concept="clcid-pte:XiShiMeiGuShouYi" label="稀释每股收益" unitRef="_GBC_40e38d54e5f8498d980581a0205e44e4" addr="T1R44C1S1_1" formatStyle="Comma" fixedType="EPS">
          <m:axisValue occRef="母公司"/>
        </m:item>
        <m:item xlName="_GBC_0d279cb2dd5241e4ac092625521d14f3" concept="clcid-pte:XiShiMeiGuShouYi" label="稀释每股收益" periodRef="上年同期数" unitRef="_GBC_40e38d54e5f8498d980581a0205e44e4" addr="T1R44C2S1_1" formatStyle="Comma" fixedType="EPS">
          <m:axisValue occRef="母公司"/>
        </m:item>
        <m:item xlName="_GBC_e1fa64af2709455787e3375713277d77" concept="clcid-mr:GongSiFuZeRenXingMing" label="公司负责人姓名" binding="true"/>
        <m:item xlName="_GBC_869348ff3e524cdf93206ebfb0c81161" concept="clcid-mr:ZhuGuanKuaiJiGongZuoFuZeRenXingMing" label="主管会计工作负责人姓名" binding="true"/>
        <m:item xlName="_GBC_f2d7622ba60847469b3d9cb305aba429" concept="clcid-mr:KuaiJiJiGouFuZeRenXingMing" label="会计机构负责人姓名" binding="true"/>
      </m:region>
      <m:region xlName="_SEC_34990b88b6a942308902252be10ce273" title="母公司现金流量表">
        <m:item xlName="_GBC_1dc6a60470d14b26bd0d113fd96a778b" concept="clcid-cgi:GongSiFaDingZhongWenMingCheng" label="公司法定中文名称" binding="true"/>
        <m:item xlName="_GBC_a405f2cd8e5649a5979fdbd0c45861a4" indRef="22" concept="clcid-ci-qr:DanWeiMuGongSiXianJinLiuLiangBiao" label="单位：母公司现金流量表" selectOptions="_buildInScales" controlType="Combobox" cellType="Scale">
          <m:axisValue occRef="母公司"/>
        </m:item>
        <m:item xlName="_GBC_c293a623cf7d41e99589f2f4941860b0" indRef="23" concept="clcid-ci-qr:BiZhongMuGongSiXianJinLiuLiangBiao" label="币种：母公司现金流量表" selectOptions="_buildInISO4217" controlType="Combobox" cellType="Measure">
          <m:axisValue occRef="母公司"/>
        </m:item>
        <m:item xlName="_GBC_baaf4c50575746749e824f5d863d8a4f" concept="clcid-ci-qr:ShenJiLeiXing_XianJinLiuLiangBiao" label="审计类型_现金流量表" selectOptions="_buildInAudit" controlType="Combobox">
          <m:axisValue occRef="母公司"/>
        </m:item>
        <m:placeholder xlName="_PLD_85deef68d7ed47ec818133d4f01757f1" wordText="项目" addr="T2R0C0S1_1"/>
        <m:placeholder xlName="_PLD_3ff2f57590494dc2ba8c83205317553f" wordText="2022年前三季度（1-9月）" addr="T2R0C1S1_1"/>
        <m:placeholder xlName="_PLD_11ceb9e963ae4f2390e583ff8c853229" wordText="2021年前三季度（1-9月）" addr="T2R0C2S1_1"/>
        <m:placeholder xlName="_PLD_304fcccd7ee142ca98588cac9c895cbc" wordText="一、经营活动产生的现金流量：" addr="T2R1C0S1_3"/>
        <m:placeholder xlName="_PLD_06eb838a2dab44f7974200013608913c" wordText="销售商品、提供劳务收到的现金" indent="100" addr="T2R2C0S1_1"/>
        <m:item xlName="_GBC_35a8e8e68d8942278a9900571526d373" concept="clcid-pte:XiaoShouShangPinTiGongLaoWuShouDaoDeXianJin" label="销售商品提供劳务收到的现金" mulRef="_GBC_a405f2cd8e5649a5979fdbd0c45861a4" unitRef="_GBC_c293a623cf7d41e99589f2f4941860b0" addr="T2R2C1S1_1" formatStyle="Comma">
          <m:axisValue occRef="母公司"/>
        </m:item>
        <m:item xlName="_GBC_32a37fd8672942efbccb1f8c7807550b" concept="clcid-pte:XiaoShouShangPinTiGongLaoWuShouDaoDeXianJin" label="销售商品提供劳务收到的现金" periodRef="上年同期数" mulRef="_GBC_a405f2cd8e5649a5979fdbd0c45861a4" unitRef="_GBC_c293a623cf7d41e99589f2f4941860b0" addr="T2R2C2S1_1" formatStyle="Comma">
          <m:axisValue occRef="母公司"/>
        </m:item>
        <m:placeholder xlName="_PLD_79dcb0a22f414f37b146af3581c218b9" wordText="收到的税费返还" indent="100" addr="T2R3C0S1_1"/>
        <m:item xlName="_GBC_33aafcd1cb16406cb75c4245ae3d1a1a" concept="clcid-pte:ShouDaoDeShuiFeiFanHuan" label="收到的税费返还" mulRef="_GBC_a405f2cd8e5649a5979fdbd0c45861a4" unitRef="_GBC_c293a623cf7d41e99589f2f4941860b0" addr="T2R3C1S1_1" formatStyle="Comma">
          <m:axisValue occRef="母公司"/>
        </m:item>
        <m:item xlName="_GBC_3b97362cbdfd4bf9b630aa648a6f6f2a" concept="clcid-pte:ShouDaoDeShuiFeiFanHuan" label="收到的税费返还" periodRef="上年同期数" mulRef="_GBC_a405f2cd8e5649a5979fdbd0c45861a4" unitRef="_GBC_c293a623cf7d41e99589f2f4941860b0" addr="T2R3C2S1_1" formatStyle="Comma">
          <m:axisValue occRef="母公司"/>
        </m:item>
        <m:placeholder xlName="_PLD_8e622f156e5641179da7fede65fc4020" wordText="收到其他与经营活动有关的现金" indent="100" addr="T2R4C0S1_1"/>
        <m:item xlName="_GBC_0eaf655ca2fb4fa684882e5cb630c3f7" concept="clcid-pte:ShouDaoDeQiTaYuJingYingHuoDongYouGuanDeXianJin" label="收到的其他与经营活动有关的现金" mulRef="_GBC_a405f2cd8e5649a5979fdbd0c45861a4" unitRef="_GBC_c293a623cf7d41e99589f2f4941860b0" addr="T2R4C1S1_1" formatStyle="Comma">
          <m:axisValue occRef="母公司"/>
        </m:item>
        <m:item xlName="_GBC_e80134c715794820b56c70eaf1c1d11c" concept="clcid-pte:ShouDaoDeQiTaYuJingYingHuoDongYouGuanDeXianJin" label="收到的其他与经营活动有关的现金" periodRef="上年同期数" mulRef="_GBC_a405f2cd8e5649a5979fdbd0c45861a4" unitRef="_GBC_c293a623cf7d41e99589f2f4941860b0" addr="T2R4C2S1_1" formatStyle="Comma">
          <m:axisValue occRef="母公司"/>
        </m:item>
        <m:placeholder xlName="_PLD_4569edb571744a68ae8e09eb7e8dbd28" wordText="经营活动现金流入小计" indent="200" addr="T2R5C0S1_1"/>
        <m:item xlName="_GBC_8e6c7f5646104527bb4725401b9676c4" concept="clcid-pte:JingYingHuoDongXianJinLiuRuXiaoJi" label="经营活动现金流入小计" mulRef="_GBC_a405f2cd8e5649a5979fdbd0c45861a4" unitRef="_GBC_c293a623cf7d41e99589f2f4941860b0" addr="T2R5C1S1_1" formatStyle="Comma">
          <m:complexRule comparator="Eq" title="母公司经营活动现金流入小计" test=" $_GBC_35a8e8e68d8942278a9900571526d373 +  $_GBC_33aafcd1cb16406cb75c4245ae3d1a1a +  $_GBC_0eaf655ca2fb4fa684882e5cb630c3f7" id="C4a2edf54c2974e4da206bb87cf5973d8"/>
          <m:axisValue occRef="母公司"/>
        </m:item>
        <m:item xlName="_GBC_f55851f4503e4b11815bb60a799123e7" concept="clcid-pte:JingYingHuoDongXianJinLiuRuXiaoJi" label="经营活动现金流入小计" periodRef="上年同期数" mulRef="_GBC_a405f2cd8e5649a5979fdbd0c45861a4" unitRef="_GBC_c293a623cf7d41e99589f2f4941860b0" addr="T2R5C2S1_1" formatStyle="Comma">
          <m:complexRule comparator="Eq" title="母公司经营活动现金流入小计@上年同期数" test=" $_GBC_32a37fd8672942efbccb1f8c7807550b +  $_GBC_3b97362cbdfd4bf9b630aa648a6f6f2a +  $_GBC_e80134c715794820b56c70eaf1c1d11c" id="C097a622a5908483a9dc9516e26824c89"/>
          <m:axisValue occRef="母公司"/>
        </m:item>
        <m:placeholder xlName="_PLD_267350249a9349cfac9f262306546ef7" wordText="购买商品、接受劳务支付的现金" indent="100" addr="T2R6C0S1_1"/>
        <m:item xlName="_GBC_1d6bf93430cb4a209ec9cc8b0630ec08" concept="clcid-pte:GouMaiShangPinJieShouLaoWuZhiFuDeXianJin" label="购买商品接受劳务支付的现金" mulRef="_GBC_a405f2cd8e5649a5979fdbd0c45861a4" unitRef="_GBC_c293a623cf7d41e99589f2f4941860b0" addr="T2R6C1S1_1" baseScale="-1" formatStyle="Comma">
          <m:axisValue occRef="母公司"/>
        </m:item>
        <m:item xlName="_GBC_879c71f38f1943648cb4706e14ac2fae" concept="clcid-pte:GouMaiShangPinJieShouLaoWuZhiFuDeXianJin" label="购买商品接受劳务支付的现金" periodRef="上年同期数" mulRef="_GBC_a405f2cd8e5649a5979fdbd0c45861a4" unitRef="_GBC_c293a623cf7d41e99589f2f4941860b0" addr="T2R6C2S1_1" baseScale="-1" formatStyle="Comma">
          <m:axisValue occRef="母公司"/>
        </m:item>
        <m:placeholder xlName="_PLD_1036835a898c479ca5ae31de1da350af" wordText="支付给职工及为职工支付的现金" indent="100" addr="T2R7C0S1_1"/>
        <m:item xlName="_GBC_f2416139315347149daec6dd6933ccfd" concept="clcid-pte:ZhiFuGeiZhiGongYiJiWeiZhiGongZhiFuDeXianJin" label="支付给职工以及为职工支付的现金" mulRef="_GBC_a405f2cd8e5649a5979fdbd0c45861a4" unitRef="_GBC_c293a623cf7d41e99589f2f4941860b0" addr="T2R7C1S1_1" baseScale="-1" formatStyle="Comma">
          <m:axisValue occRef="母公司"/>
        </m:item>
        <m:item xlName="_GBC_1aeaa57f989447358af08128e26d142c" concept="clcid-pte:ZhiFuGeiZhiGongYiJiWeiZhiGongZhiFuDeXianJin" label="支付给职工以及为职工支付的现金" periodRef="上年同期数" mulRef="_GBC_a405f2cd8e5649a5979fdbd0c45861a4" unitRef="_GBC_c293a623cf7d41e99589f2f4941860b0" addr="T2R7C2S1_1" baseScale="-1" formatStyle="Comma">
          <m:axisValue occRef="母公司"/>
        </m:item>
        <m:placeholder xlName="_PLD_dfdaf6f3841d43fdbb9d8977c28198f9" wordText="支付的各项税费" indent="100" addr="T2R8C0S1_1"/>
        <m:item xlName="_GBC_9bad9b1c778f467fb47eaa393fcea953" concept="clcid-pte:ZhiFuDeGeXiangShuiFei" label="支付的各项税费" mulRef="_GBC_a405f2cd8e5649a5979fdbd0c45861a4" unitRef="_GBC_c293a623cf7d41e99589f2f4941860b0" addr="T2R8C1S1_1" baseScale="-1" formatStyle="Comma">
          <m:axisValue occRef="母公司"/>
        </m:item>
        <m:item xlName="_GBC_35bbba950c7945e6af94b694389bf131" concept="clcid-pte:ZhiFuDeGeXiangShuiFei" label="支付的各项税费" periodRef="上年同期数" mulRef="_GBC_a405f2cd8e5649a5979fdbd0c45861a4" unitRef="_GBC_c293a623cf7d41e99589f2f4941860b0" addr="T2R8C2S1_1" baseScale="-1" formatStyle="Comma">
          <m:axisValue occRef="母公司"/>
        </m:item>
        <m:placeholder xlName="_PLD_b5d1703f01464b5998acb913d6d42af8" wordText="支付其他与经营活动有关的现金" indent="100" addr="T2R9C0S1_1"/>
        <m:item xlName="_GBC_bd9f088d8f14437bba36a78b56036d61" concept="clcid-pte:ZhiFuDeQiTaYuJingYingHuoDongYouGuanDeXianJin" label="支付的其他与经营活动有关的现金" mulRef="_GBC_a405f2cd8e5649a5979fdbd0c45861a4" unitRef="_GBC_c293a623cf7d41e99589f2f4941860b0" addr="T2R9C1S1_1" baseScale="-1" formatStyle="Comma">
          <m:axisValue occRef="母公司"/>
        </m:item>
        <m:item xlName="_GBC_ea19c18ffabc4b1ea9c8e5a4b55fabe2" concept="clcid-pte:ZhiFuDeQiTaYuJingYingHuoDongYouGuanDeXianJin" label="支付的其他与经营活动有关的现金" periodRef="上年同期数" mulRef="_GBC_a405f2cd8e5649a5979fdbd0c45861a4" unitRef="_GBC_c293a623cf7d41e99589f2f4941860b0" addr="T2R9C2S1_1" baseScale="-1" formatStyle="Comma">
          <m:axisValue occRef="母公司"/>
        </m:item>
        <m:placeholder xlName="_PLD_3f9bd0e6d2fe4b2291f2902361eecdf7" wordText="经营活动现金流出小计" indent="200" addr="T2R10C0S1_1"/>
        <m:item xlName="_GBC_0703bc7131d940d59f6d1ead2958b8d6" concept="clcid-pte:JingYingHuoDongXianJinLiuChuXiaoJi" label="经营活动现金流出小计" mulRef="_GBC_a405f2cd8e5649a5979fdbd0c45861a4" unitRef="_GBC_c293a623cf7d41e99589f2f4941860b0" addr="T2R10C1S1_1" baseScale="-1" formatStyle="Comma">
          <m:complexRule comparator="Eq" title="母公司经营活动现金流出小计" test=" $_GBC_1d6bf93430cb4a209ec9cc8b0630ec08 +  $_GBC_f2416139315347149daec6dd6933ccfd +  $_GBC_9bad9b1c778f467fb47eaa393fcea953 +  $_GBC_bd9f088d8f14437bba36a78b56036d61" id="C349f58f2e1d44aec9b94a709f42db75e"/>
          <m:axisValue occRef="母公司"/>
        </m:item>
        <m:item xlName="_GBC_7526c8d18bd44d67b66b4459141043b5" concept="clcid-pte:JingYingHuoDongXianJinLiuChuXiaoJi" label="经营活动现金流出小计" periodRef="上年同期数" mulRef="_GBC_a405f2cd8e5649a5979fdbd0c45861a4" unitRef="_GBC_c293a623cf7d41e99589f2f4941860b0" addr="T2R10C2S1_1" baseScale="-1" formatStyle="Comma">
          <m:complexRule comparator="Eq" title="母公司经营活动现金流出小计@上年同期数" test=" $_GBC_879c71f38f1943648cb4706e14ac2fae +  $_GBC_1aeaa57f989447358af08128e26d142c +  $_GBC_35bbba950c7945e6af94b694389bf131 +  $_GBC_ea19c18ffabc4b1ea9c8e5a4b55fabe2" id="Cc7513953f5774bb3bf544726c33111fa"/>
          <m:axisValue occRef="母公司"/>
        </m:item>
        <m:placeholder xlName="_PLD_11047649ba934082968714a782c168e3" wordText="经营活动产生的现金流量净额" indent="100" addr="T2R11C0S1_1"/>
        <m:item xlName="_GBC_4e13a6cad4574740ad27f2b8cb01f9f9" concept="clcid-pte:JingYingHuoDongXianJinLiuLiangJingE" label="经营活动现金流量净额" mulRef="_GBC_a405f2cd8e5649a5979fdbd0c45861a4" unitRef="_GBC_c293a623cf7d41e99589f2f4941860b0" addr="T2R11C1S1_1" formatStyle="Comma">
          <m:complexRule comparator="Eq" title="母公司经营活动现金流量净额" test=" $_GBC_8e6c7f5646104527bb4725401b9676c4 -  $_GBC_0703bc7131d940d59f6d1ead2958b8d6" id="Cb86d98384aef47c09346a7ef5fcfe0ab"/>
          <m:axisValue occRef="母公司"/>
        </m:item>
        <m:item xlName="_GBC_10827187e095431d97f3ba0d02b5f476" concept="clcid-pte:JingYingHuoDongXianJinLiuLiangJingE" label="经营活动现金流量净额" periodRef="上年同期数" mulRef="_GBC_a405f2cd8e5649a5979fdbd0c45861a4" unitRef="_GBC_c293a623cf7d41e99589f2f4941860b0" addr="T2R11C2S1_1" formatStyle="Comma">
          <m:complexRule comparator="Eq" title="母公司经营活动现金流量净额@上年同期数" test=" $_GBC_f55851f4503e4b11815bb60a799123e7 -  $_GBC_7526c8d18bd44d67b66b4459141043b5" id="C46514fbe2f0e4710b4643cdc43956923"/>
          <m:axisValue occRef="母公司"/>
        </m:item>
        <m:placeholder xlName="_PLD_474ac76858f64e7b81d8ca441cf52b29" wordText="二、投资活动产生的现金流量：" addr="T2R12C0S1_3"/>
        <m:placeholder xlName="_PLD_d2d3ad77231b469bb6b1ca5a586dc112" wordText="收回投资收到的现金" indent="100" addr="T2R13C0S1_1"/>
        <m:item xlName="_GBC_049e2fc60a18483fbc0399be86eca607" concept="clcid-pte:ShouHuiTouZiSuoShouDaoDeXianJin" label="收回投资所收到的现金" mulRef="_GBC_a405f2cd8e5649a5979fdbd0c45861a4" unitRef="_GBC_c293a623cf7d41e99589f2f4941860b0" addr="T2R13C1S1_1" formatStyle="Comma">
          <m:axisValue occRef="母公司"/>
        </m:item>
        <m:item xlName="_GBC_f6842fdedf564ef69235e3035910efa6" concept="clcid-pte:ShouHuiTouZiSuoShouDaoDeXianJin" label="收回投资所收到的现金" periodRef="上年同期数" mulRef="_GBC_a405f2cd8e5649a5979fdbd0c45861a4" unitRef="_GBC_c293a623cf7d41e99589f2f4941860b0" addr="T2R13C2S1_1" formatStyle="Comma">
          <m:axisValue occRef="母公司"/>
        </m:item>
        <m:placeholder xlName="_PLD_59ce121a8a3649f8bdfb401939a234ee" wordText="取得投资收益收到的现金" indent="100" addr="T2R14C0S1_1"/>
        <m:item xlName="_GBC_c611fa0c66b648d793311fcc15ee91d2" concept="clcid-pte:QuDeTouZiShouYiSuoShouDaoDeXianJin" label="取得投资收益所收到的现金" mulRef="_GBC_a405f2cd8e5649a5979fdbd0c45861a4" unitRef="_GBC_c293a623cf7d41e99589f2f4941860b0" addr="T2R14C1S1_1" formatStyle="Comma">
          <m:axisValue occRef="母公司"/>
        </m:item>
        <m:item xlName="_GBC_76ad2bc0f96d4e6b9cef11d1449cf34c" concept="clcid-pte:QuDeTouZiShouYiSuoShouDaoDeXianJin" label="取得投资收益所收到的现金" periodRef="上年同期数" mulRef="_GBC_a405f2cd8e5649a5979fdbd0c45861a4" unitRef="_GBC_c293a623cf7d41e99589f2f4941860b0" addr="T2R14C2S1_1" formatStyle="Comma">
          <m:axisValue occRef="母公司"/>
        </m:item>
        <m:placeholder xlName="_PLD_10c42edae9f24f18bbc836e037ba7b8e" wordText="处置固定资产、无形资产和其他长期资产收回的现金净额" indent="100" addr="T2R15C0S1_1"/>
        <m:item xlName="_GBC_36d0d98f796548d3951be984cfce08c9" concept="clcid-pte:ChuZhiGuDingZiChanWuXingZiChanHeQiTaChangQiZiChanErShouHuiDeXianJin" label="处置固定资产、无形资产和其他长期资产而收回的现金" mulRef="_GBC_a405f2cd8e5649a5979fdbd0c45861a4" unitRef="_GBC_c293a623cf7d41e99589f2f4941860b0" addr="T2R15C1S1_1" formatStyle="Comma">
          <m:axisValue occRef="母公司"/>
        </m:item>
        <m:item xlName="_GBC_108e0b67ea5a4831bf116c23fc9b3b49" concept="clcid-pte:ChuZhiGuDingZiChanWuXingZiChanHeQiTaChangQiZiChanErShouHuiDeXianJin" label="处置固定资产、无形资产和其他长期资产而收回的现金" periodRef="上年同期数" mulRef="_GBC_a405f2cd8e5649a5979fdbd0c45861a4" unitRef="_GBC_c293a623cf7d41e99589f2f4941860b0" addr="T2R15C2S1_1" formatStyle="Comma">
          <m:axisValue occRef="母公司"/>
        </m:item>
        <m:placeholder xlName="_PLD_2f7e21c1b8a14fd5a35e64c6a877865c" wordText="处置子公司及其他营业单位收到的现金净额" indent="100" addr="T2R16C0S1_1"/>
        <m:item xlName="_GBC_e8284cf655a74b1190960070b858f1eb" concept="clcid-pte:ShouHuiTouZiSuoShouDaoDeXianJinZhongDeChuShouZiGongSiShouDaoDeXianJin" label="收回投资所收到的现金中的出售子公司收到的现金" mulRef="_GBC_a405f2cd8e5649a5979fdbd0c45861a4" unitRef="_GBC_c293a623cf7d41e99589f2f4941860b0" addr="T2R16C1S1_1" formatStyle="Comma">
          <m:axisValue occRef="母公司"/>
        </m:item>
        <m:item xlName="_GBC_48f0c01efe6949248983f64362ad8572" concept="clcid-pte:ShouHuiTouZiSuoShouDaoDeXianJinZhongDeChuShouZiGongSiShouDaoDeXianJin" label="收回投资所收到的现金中的出售子公司收到的现金" periodRef="上年同期数" mulRef="_GBC_a405f2cd8e5649a5979fdbd0c45861a4" unitRef="_GBC_c293a623cf7d41e99589f2f4941860b0" addr="T2R16C2S1_1" formatStyle="Comma">
          <m:axisValue occRef="母公司"/>
        </m:item>
        <m:placeholder xlName="_PLD_be10b0702f33444b9b0ca193280c30b7" wordText="收到其他与投资活动有关的现金" indent="100" addr="T2R17C0S1_1"/>
        <m:item xlName="_GBC_df3387044f8b456f843c0e1abe89d746" concept="clcid-pte:ShouDaoDeQiTaYuTouZiHuoDongYouGuanDeXianJin" label="收到的其他与投资活动有关的现金" mulRef="_GBC_a405f2cd8e5649a5979fdbd0c45861a4" unitRef="_GBC_c293a623cf7d41e99589f2f4941860b0" addr="T2R17C1S1_1" formatStyle="Comma">
          <m:axisValue occRef="母公司"/>
        </m:item>
        <m:item xlName="_GBC_fcd92a2905bb465489b5cc1e055401bf" concept="clcid-pte:ShouDaoDeQiTaYuTouZiHuoDongYouGuanDeXianJin" label="收到的其他与投资活动有关的现金" periodRef="上年同期数" mulRef="_GBC_a405f2cd8e5649a5979fdbd0c45861a4" unitRef="_GBC_c293a623cf7d41e99589f2f4941860b0" addr="T2R17C2S1_1" formatStyle="Comma">
          <m:axisValue occRef="母公司"/>
        </m:item>
        <m:placeholder xlName="_PLD_63ac47a842934815b671c5fdf26ba7e2" wordText="投资活动现金流入小计" indent="200" addr="T2R18C0S1_1"/>
        <m:item xlName="_GBC_2292f184872a4664b68708a36cf12e9d" concept="clcid-pte:TouZiHuoDongXianJinLiuRuXiaoJi" label="投资活动现金流入小计" mulRef="_GBC_a405f2cd8e5649a5979fdbd0c45861a4" unitRef="_GBC_c293a623cf7d41e99589f2f4941860b0" addr="T2R18C1S1_1" formatStyle="Comma">
          <m:complexRule comparator="Eq" title="母公司投资活动现金流入小计" test=" $_GBC_049e2fc60a18483fbc0399be86eca607 +  $_GBC_c611fa0c66b648d793311fcc15ee91d2 +  $_GBC_36d0d98f796548d3951be984cfce08c9 +  $_GBC_e8284cf655a74b1190960070b858f1eb +  $_GBC_df3387044f8b456f843c0e1abe89d746" id="Cb446da1a3aa44b38821b887b1fa61e5a"/>
          <m:axisValue occRef="母公司"/>
        </m:item>
        <m:item xlName="_GBC_fda64efe930747bfbcea962f97a48340" concept="clcid-pte:TouZiHuoDongXianJinLiuRuXiaoJi" label="投资活动现金流入小计" periodRef="上年同期数" mulRef="_GBC_a405f2cd8e5649a5979fdbd0c45861a4" unitRef="_GBC_c293a623cf7d41e99589f2f4941860b0" addr="T2R18C2S1_1" formatStyle="Comma">
          <m:complexRule comparator="Eq" title="母公司投资活动现金流入小计@上年同期数" test=" $_GBC_f6842fdedf564ef69235e3035910efa6 +  $_GBC_76ad2bc0f96d4e6b9cef11d1449cf34c +  $_GBC_108e0b67ea5a4831bf116c23fc9b3b49 +  $_GBC_48f0c01efe6949248983f64362ad8572 +  $_GBC_fcd92a2905bb465489b5cc1e055401bf" id="C987bf149d2b440dea9147efba667bc6a"/>
          <m:axisValue occRef="母公司"/>
        </m:item>
        <m:placeholder xlName="_PLD_147d61037381437386724208b20a3a92" wordText="购建固定资产、无形资产和其他长期资产支付的现金" indent="100" addr="T2R19C0S1_1"/>
        <m:item xlName="_GBC_ae25fb7fa06e4fc992232aff13804636" concept="clcid-pte:GouJianGuDingZiChanWuXingZiChanHeQiTaChangQiZiChanSuoZhiFuDeXianJin" label="购建固定资产、无形资产和其他长期资产所支付的现金" mulRef="_GBC_a405f2cd8e5649a5979fdbd0c45861a4" unitRef="_GBC_c293a623cf7d41e99589f2f4941860b0" addr="T2R19C1S1_1" baseScale="-1" formatStyle="Comma">
          <m:axisValue occRef="母公司"/>
        </m:item>
        <m:item xlName="_GBC_afe83b5ece544859bcfebc310adc5a6c" concept="clcid-pte:GouJianGuDingZiChanWuXingZiChanHeQiTaChangQiZiChanSuoZhiFuDeXianJin" label="购建固定资产、无形资产和其他长期资产所支付的现金" periodRef="上年同期数" mulRef="_GBC_a405f2cd8e5649a5979fdbd0c45861a4" unitRef="_GBC_c293a623cf7d41e99589f2f4941860b0" addr="T2R19C2S1_1" baseScale="-1" formatStyle="Comma">
          <m:axisValue occRef="母公司"/>
        </m:item>
        <m:placeholder xlName="_PLD_7cece0c2387b4803904851d0ae789ce4" wordText="投资支付的现金" indent="100" addr="T2R20C0S1_1"/>
        <m:item xlName="_GBC_3da801dd346c450d94a6ea100a5b0139" concept="clcid-pte:TouZiSuoZhiFuDeXianJin" label="投资所支付的现金" mulRef="_GBC_a405f2cd8e5649a5979fdbd0c45861a4" unitRef="_GBC_c293a623cf7d41e99589f2f4941860b0" addr="T2R20C1S1_1" baseScale="-1" formatStyle="Comma">
          <m:axisValue occRef="母公司"/>
        </m:item>
        <m:item xlName="_GBC_5decf2b63f2646669bb94e5c66fbb347" concept="clcid-pte:TouZiSuoZhiFuDeXianJin" label="投资所支付的现金" periodRef="上年同期数" mulRef="_GBC_a405f2cd8e5649a5979fdbd0c45861a4" unitRef="_GBC_c293a623cf7d41e99589f2f4941860b0" addr="T2R20C2S1_1" baseScale="-1" formatStyle="Comma">
          <m:axisValue occRef="母公司"/>
        </m:item>
        <m:placeholder xlName="_PLD_7ba8342ef645439b93d7d87e27404068" wordText="取得子公司及其他营业单位支付的现金净额" indent="100" addr="T2R21C0S1_1"/>
        <m:item xlName="_GBC_aa30d4892ab24d0ea0a23ad4401cbff2" concept="clcid-pte:QuDeZiGongSiJiQiTaYingYeDanWeiZhiFuDeXianJinJingE" label="取得子公司及其他营业单位支付的现金净额" mulRef="_GBC_a405f2cd8e5649a5979fdbd0c45861a4" unitRef="_GBC_c293a623cf7d41e99589f2f4941860b0" addr="T2R21C1S1_1" baseScale="-1" formatStyle="Comma">
          <m:axisValue occRef="母公司"/>
        </m:item>
        <m:item xlName="_GBC_c6984cd745d1457f8d53019b0f940c34" concept="clcid-pte:QuDeZiGongSiJiQiTaYingYeDanWeiZhiFuDeXianJinJingE" label="取得子公司及其他营业单位支付的现金净额" periodRef="上年同期数" mulRef="_GBC_a405f2cd8e5649a5979fdbd0c45861a4" unitRef="_GBC_c293a623cf7d41e99589f2f4941860b0" addr="T2R21C2S1_1" baseScale="-1" formatStyle="Comma">
          <m:axisValue occRef="母公司"/>
        </m:item>
        <m:placeholder xlName="_PLD_21c8e4859b384b67ae93052e7195f09c" wordText="支付其他与投资活动有关的现金" indent="100" addr="T2R22C0S1_1"/>
        <m:item xlName="_GBC_d72f739452d240e2922efae8e7636190" concept="clcid-pte:ZhiFuDeQiTaYuTouZiHuoDongYouGuanDeXianJin" label="支付的其他与投资活动有关的现金" mulRef="_GBC_a405f2cd8e5649a5979fdbd0c45861a4" unitRef="_GBC_c293a623cf7d41e99589f2f4941860b0" addr="T2R22C1S1_1" baseScale="-1" formatStyle="Comma">
          <m:axisValue occRef="母公司"/>
        </m:item>
        <m:item xlName="_GBC_9a14c3eac82e4f16b47e6be0e77de8be" concept="clcid-pte:ZhiFuDeQiTaYuTouZiHuoDongYouGuanDeXianJin" label="支付的其他与投资活动有关的现金" periodRef="上年同期数" mulRef="_GBC_a405f2cd8e5649a5979fdbd0c45861a4" unitRef="_GBC_c293a623cf7d41e99589f2f4941860b0" addr="T2R22C2S1_1" baseScale="-1" formatStyle="Comma">
          <m:axisValue occRef="母公司"/>
        </m:item>
        <m:placeholder xlName="_PLD_b49fabb05d4c46fba6719219d9bca598" wordText="投资活动现金流出小计" indent="200" addr="T2R23C0S1_1"/>
        <m:item xlName="_GBC_a545cff56a4a4e9bba22f48954e2c9c3" concept="clcid-pte:TouZiHuoDongXianJinLiuChuXiaoJi" label="投资活动现金流出小计" mulRef="_GBC_a405f2cd8e5649a5979fdbd0c45861a4" unitRef="_GBC_c293a623cf7d41e99589f2f4941860b0" addr="T2R23C1S1_1" baseScale="-1" formatStyle="Comma">
          <m:complexRule comparator="Eq" title="母公司投资活动现金流出小计" test=" $_GBC_ae25fb7fa06e4fc992232aff13804636 +  $_GBC_3da801dd346c450d94a6ea100a5b0139 +  $_GBC_aa30d4892ab24d0ea0a23ad4401cbff2 +  $_GBC_d72f739452d240e2922efae8e7636190" id="Cd268eaa0af094b55b7e090cc36e6852e"/>
          <m:axisValue occRef="母公司"/>
        </m:item>
        <m:item xlName="_GBC_2e09aa63b6724633aece500b8c2b2608" concept="clcid-pte:TouZiHuoDongXianJinLiuChuXiaoJi" label="投资活动现金流出小计" periodRef="上年同期数" mulRef="_GBC_a405f2cd8e5649a5979fdbd0c45861a4" unitRef="_GBC_c293a623cf7d41e99589f2f4941860b0" addr="T2R23C2S1_1" baseScale="-1" formatStyle="Comma">
          <m:complexRule comparator="Eq" title="母公司投资活动现金流出小计@上年同期数" test=" $_GBC_afe83b5ece544859bcfebc310adc5a6c +  $_GBC_5decf2b63f2646669bb94e5c66fbb347 +  $_GBC_c6984cd745d1457f8d53019b0f940c34 +  $_GBC_9a14c3eac82e4f16b47e6be0e77de8be" id="C0040a5a788e04876b6dc9d8e258746bb"/>
          <m:axisValue occRef="母公司"/>
        </m:item>
        <m:placeholder xlName="_PLD_85ebdeae1ebc4a31adea16c86666213d" wordText="投资活动产生的现金流量净额" indent="300" addr="T2R24C0S1_1"/>
        <m:item xlName="_GBC_8208d309752a4316b259796e49eeee61" concept="clcid-pte:TouZiHuoDongChanShengDeXianJinLiuLiangJingE" label="投资活动产生的现金流量净额" mulRef="_GBC_a405f2cd8e5649a5979fdbd0c45861a4" unitRef="_GBC_c293a623cf7d41e99589f2f4941860b0" addr="T2R24C1S1_1" formatStyle="Comma">
          <m:complexRule comparator="Eq" title="母公司投资活动产生的现金流量净额" test=" $_GBC_2292f184872a4664b68708a36cf12e9d -  $_GBC_a545cff56a4a4e9bba22f48954e2c9c3" id="C83f2007c76b24d128c63ebaf9c98dc76"/>
          <m:axisValue occRef="母公司"/>
        </m:item>
        <m:item xlName="_GBC_91b7d54f0ee84166a5293fe5bec9c56d" concept="clcid-pte:TouZiHuoDongChanShengDeXianJinLiuLiangJingE" label="投资活动产生的现金流量净额" periodRef="上年同期数" mulRef="_GBC_a405f2cd8e5649a5979fdbd0c45861a4" unitRef="_GBC_c293a623cf7d41e99589f2f4941860b0" addr="T2R24C2S1_1" formatStyle="Comma">
          <m:complexRule comparator="Eq" title="母公司投资活动产生的现金流量净额@上年同期数" test=" $_GBC_fda64efe930747bfbcea962f97a48340 -  $_GBC_2e09aa63b6724633aece500b8c2b2608" id="Ce16fea2eee644995abb5ad60fa25d2c3"/>
          <m:axisValue occRef="母公司"/>
        </m:item>
        <m:placeholder xlName="_PLD_8043f2ade5ad4e389cf86d7a965542f4" wordText="三、筹资活动产生的现金流量：" addr="T2R25C0S1_3"/>
        <m:placeholder xlName="_PLD_f77f54f49d0149bd8218e6b84646df2c" wordText="吸收投资收到的现金" indent="100" addr="T2R26C0S1_1"/>
        <m:item xlName="_GBC_774270dc29f1471e9b89276ab7915358" concept="clcid-pte:XiShouTouZiSuoShouDaoDeXianJin" label="吸收投资所收到的现金" mulRef="_GBC_a405f2cd8e5649a5979fdbd0c45861a4" unitRef="_GBC_c293a623cf7d41e99589f2f4941860b0" addr="T2R26C1S1_1" formatStyle="Comma">
          <m:axisValue occRef="母公司"/>
        </m:item>
        <m:item xlName="_GBC_efc5092c4ac14541976754b12ed377a4" concept="clcid-pte:XiShouTouZiSuoShouDaoDeXianJin" label="吸收投资所收到的现金" periodRef="上年同期数" mulRef="_GBC_a405f2cd8e5649a5979fdbd0c45861a4" unitRef="_GBC_c293a623cf7d41e99589f2f4941860b0" addr="T2R26C2S1_1" formatStyle="Comma">
          <m:axisValue occRef="母公司"/>
        </m:item>
        <m:placeholder xlName="_PLD_3c5917edcfd04b38994b96be3adfed28" wordText="取得借款收到的现金" indent="100" addr="T2R27C0S1_1"/>
        <m:item xlName="_GBC_27782b66932f4a77b03e90c057eb0755" concept="clcid-pte:JieKuanSuoShouDaoDeXianJin" label="借款所收到的现金" mulRef="_GBC_a405f2cd8e5649a5979fdbd0c45861a4" unitRef="_GBC_c293a623cf7d41e99589f2f4941860b0" addr="T2R27C1S1_1" formatStyle="Comma">
          <m:axisValue occRef="母公司"/>
        </m:item>
        <m:item xlName="_GBC_92765b282ff64eb4a0fa4d2dfcdb19a5" concept="clcid-pte:JieKuanSuoShouDaoDeXianJin" label="借款所收到的现金" periodRef="上年同期数" mulRef="_GBC_a405f2cd8e5649a5979fdbd0c45861a4" unitRef="_GBC_c293a623cf7d41e99589f2f4941860b0" addr="T2R27C2S1_1" formatStyle="Comma">
          <m:axisValue occRef="母公司"/>
        </m:item>
        <m:placeholder xlName="_PLD_9e7dd54774034eedadf9ea0b800de1ba" wordText="收到其他与筹资活动有关的现金" indent="100" addr="T2R28C0S1_1"/>
        <m:item xlName="_GBC_6ec40c2648a445ca8779e2eb3a5e7c47" concept="clcid-pte:ShouDaoQiTaYuChouZiHuoDongYouGuanDeXianJin" label="收到其他与筹资活动有关的现金" mulRef="_GBC_a405f2cd8e5649a5979fdbd0c45861a4" unitRef="_GBC_c293a623cf7d41e99589f2f4941860b0" addr="T2R28C1S1_1" formatStyle="Comma">
          <m:axisValue occRef="母公司"/>
        </m:item>
        <m:item xlName="_GBC_fb13c570b6414efd96e79941284d7017" concept="clcid-pte:ShouDaoQiTaYuChouZiHuoDongYouGuanDeXianJin" label="收到其他与筹资活动有关的现金" periodRef="上年同期数" mulRef="_GBC_a405f2cd8e5649a5979fdbd0c45861a4" unitRef="_GBC_c293a623cf7d41e99589f2f4941860b0" addr="T2R28C2S1_1" formatStyle="Comma">
          <m:axisValue occRef="母公司"/>
        </m:item>
        <m:placeholder xlName="_PLD_93d6b0d5b4084155a394835b8970687c" wordText="筹资活动现金流入小计" indent="200" addr="T2R29C0S1_1"/>
        <m:item xlName="_GBC_481403eb59fe43a7a695372e46616034" concept="clcid-pte:ChouZiHuoDongXianJinLiuRuXiaoJi" label="筹资活动现金流入小计" mulRef="_GBC_a405f2cd8e5649a5979fdbd0c45861a4" unitRef="_GBC_c293a623cf7d41e99589f2f4941860b0" addr="T2R29C1S1_1" formatStyle="Comma">
          <m:complexRule comparator="Eq" title="母公司筹资活动现金流入小计" test=" $_GBC_774270dc29f1471e9b89276ab7915358 +  $_GBC_27782b66932f4a77b03e90c057eb0755 +  $_GBC_6ec40c2648a445ca8779e2eb3a5e7c47" id="C6b4e58ef0a3042ca98af6e79dc5a86b5"/>
          <m:axisValue occRef="母公司"/>
        </m:item>
        <m:item xlName="_GBC_8ef12383180d404eba6256125e726cfc" concept="clcid-pte:ChouZiHuoDongXianJinLiuRuXiaoJi" label="筹资活动现金流入小计" periodRef="上年同期数" mulRef="_GBC_a405f2cd8e5649a5979fdbd0c45861a4" unitRef="_GBC_c293a623cf7d41e99589f2f4941860b0" addr="T2R29C2S1_1" formatStyle="Comma">
          <m:complexRule comparator="Eq" title="母公司筹资活动现金流入小计@上年同期数" test=" $_GBC_efc5092c4ac14541976754b12ed377a4 +  $_GBC_92765b282ff64eb4a0fa4d2dfcdb19a5 +  $_GBC_fb13c570b6414efd96e79941284d7017" id="C3d17367810074a1aac45d8cb3b2c2cc7"/>
          <m:axisValue occRef="母公司"/>
        </m:item>
        <m:placeholder xlName="_PLD_fc714c01f3f7487fa5b9d30c36925d45" wordText="偿还债务支付的现金" indent="100" addr="T2R30C0S1_1"/>
        <m:item xlName="_GBC_0df30bac8f474cf49244b3c1636b26c7" concept="clcid-pte:ChangHuanZhaiWuSuoZhiFuDeXianJin" label="偿还债务所支付的现金" mulRef="_GBC_a405f2cd8e5649a5979fdbd0c45861a4" unitRef="_GBC_c293a623cf7d41e99589f2f4941860b0" addr="T2R30C1S1_1" baseScale="-1" formatStyle="Comma">
          <m:axisValue occRef="母公司"/>
        </m:item>
        <m:item xlName="_GBC_5fb9ce7a06a14900aca09c47acaf4941" concept="clcid-pte:ChangHuanZhaiWuSuoZhiFuDeXianJin" label="偿还债务所支付的现金" periodRef="上年同期数" mulRef="_GBC_a405f2cd8e5649a5979fdbd0c45861a4" unitRef="_GBC_c293a623cf7d41e99589f2f4941860b0" addr="T2R30C2S1_1" baseScale="-1" formatStyle="Comma">
          <m:axisValue occRef="母公司"/>
        </m:item>
        <m:placeholder xlName="_PLD_16db00749a38468cba81ce422d8e9b9f" wordText="分配股利、利润或偿付利息支付的现金" indent="100" addr="T2R31C0S1_1"/>
        <m:item xlName="_GBC_1c66f5d3e4574f2abd431da1eb74bc83" concept="clcid-pte:FenPeiGuLiLiRunHuoChangFuLiXiSuoZhiFuDeXianJin" label="分配股利利润或偿付利息所支付的现金" mulRef="_GBC_a405f2cd8e5649a5979fdbd0c45861a4" unitRef="_GBC_c293a623cf7d41e99589f2f4941860b0" addr="T2R31C1S1_1" baseScale="-1" formatStyle="Comma">
          <m:axisValue occRef="母公司"/>
        </m:item>
        <m:item xlName="_GBC_44d8a618995d4d5ea72b5273c66a8d64" concept="clcid-pte:FenPeiGuLiLiRunHuoChangFuLiXiSuoZhiFuDeXianJin" label="分配股利利润或偿付利息所支付的现金" periodRef="上年同期数" mulRef="_GBC_a405f2cd8e5649a5979fdbd0c45861a4" unitRef="_GBC_c293a623cf7d41e99589f2f4941860b0" addr="T2R31C2S1_1" baseScale="-1" formatStyle="Comma">
          <m:axisValue occRef="母公司"/>
        </m:item>
        <m:placeholder xlName="_PLD_d4797a77788e4e7fbe02ebf9189a7148" wordText="支付其他与筹资活动有关的现金" indent="100" addr="T2R32C0S1_1"/>
        <m:item xlName="_GBC_b9e951773d6744c99941c9cfaadf0637" concept="clcid-pte:ZhiFuDeQiTaYuChouZiHuoDongYouGuanDeXianJin" label="支付的其他与筹资活动有关的现金" mulRef="_GBC_a405f2cd8e5649a5979fdbd0c45861a4" unitRef="_GBC_c293a623cf7d41e99589f2f4941860b0" addr="T2R32C1S1_1" baseScale="-1" formatStyle="Comma">
          <m:axisValue occRef="母公司"/>
        </m:item>
        <m:item xlName="_GBC_12d27765bfcb493a9298b9cb99fc241a" concept="clcid-pte:ZhiFuDeQiTaYuChouZiHuoDongYouGuanDeXianJin" label="支付的其他与筹资活动有关的现金" periodRef="上年同期数" mulRef="_GBC_a405f2cd8e5649a5979fdbd0c45861a4" unitRef="_GBC_c293a623cf7d41e99589f2f4941860b0" addr="T2R32C2S1_1" baseScale="-1" formatStyle="Comma">
          <m:axisValue occRef="母公司"/>
        </m:item>
        <m:placeholder xlName="_PLD_0c5ce7961b7b4360af2e2d10b1bcdadd" wordText="筹资活动现金流出小计" indent="200" addr="T2R33C0S1_1"/>
        <m:item xlName="_GBC_bb0b017f4dac45e98ba7828049d315ec" concept="clcid-pte:ChouZiHuoDongXianJinLiuChuXiaoJi" label="筹资活动现金流出小计" mulRef="_GBC_a405f2cd8e5649a5979fdbd0c45861a4" unitRef="_GBC_c293a623cf7d41e99589f2f4941860b0" addr="T2R33C1S1_1" baseScale="-1" formatStyle="Comma">
          <m:complexRule comparator="Eq" title="母公司筹资活动现金流出小计" test=" $_GBC_0df30bac8f474cf49244b3c1636b26c7 +  $_GBC_1c66f5d3e4574f2abd431da1eb74bc83 +  $_GBC_b9e951773d6744c99941c9cfaadf0637" id="C2f8ea24323c3493286266247c1343c98"/>
          <m:axisValue occRef="母公司"/>
        </m:item>
        <m:item xlName="_GBC_f19630e55a5e4d80a5a6d78358096802" concept="clcid-pte:ChouZiHuoDongXianJinLiuChuXiaoJi" label="筹资活动现金流出小计" periodRef="上年同期数" mulRef="_GBC_a405f2cd8e5649a5979fdbd0c45861a4" unitRef="_GBC_c293a623cf7d41e99589f2f4941860b0" addr="T2R33C2S1_1" baseScale="-1" formatStyle="Comma">
          <m:complexRule comparator="Eq" title="母公司筹资活动现金流出小计@上年同期数" test=" $_GBC_5fb9ce7a06a14900aca09c47acaf4941 +  $_GBC_44d8a618995d4d5ea72b5273c66a8d64 +  $_GBC_12d27765bfcb493a9298b9cb99fc241a" id="C5ab50dc71e274ff99f0e889d1c570f23"/>
          <m:axisValue occRef="母公司"/>
        </m:item>
        <m:placeholder xlName="_PLD_c444e89cf0e54b6d8fde69cb0da558d5" wordText="筹资活动产生的现金流量净额" indent="300" addr="T2R34C0S1_1"/>
        <m:item xlName="_GBC_a7b68c47e65d4f37a9458a805a5540cc" concept="clcid-pte:ChouZiHuoDongChanShengDeXianJinLiuLiangJingE" label="筹资活动产生的现金流量净额" mulRef="_GBC_a405f2cd8e5649a5979fdbd0c45861a4" unitRef="_GBC_c293a623cf7d41e99589f2f4941860b0" addr="T2R34C1S1_1" formatStyle="Comma">
          <m:complexRule comparator="Eq" title="母公司筹资活动产生的现金流量净额" test=" $_GBC_481403eb59fe43a7a695372e46616034 -  $_GBC_bb0b017f4dac45e98ba7828049d315ec" id="Cb142c5d53a9e4bb7ac72adfc8bbf17ee"/>
          <m:axisValue occRef="母公司"/>
        </m:item>
        <m:item xlName="_GBC_5392fa5ffb0a4fb9abcf2e232e81eaf7" concept="clcid-pte:ChouZiHuoDongChanShengDeXianJinLiuLiangJingE" label="筹资活动产生的现金流量净额" periodRef="上年同期数" mulRef="_GBC_a405f2cd8e5649a5979fdbd0c45861a4" unitRef="_GBC_c293a623cf7d41e99589f2f4941860b0" addr="T2R34C2S1_1" formatStyle="Comma">
          <m:complexRule comparator="Eq" title="母公司筹资活动产生的现金流量净额@上年同期数" test=" $_GBC_8ef12383180d404eba6256125e726cfc -  $_GBC_f19630e55a5e4d80a5a6d78358096802" id="C23c86e91210c4c128cfef8a1aded651d"/>
          <m:axisValue occRef="母公司"/>
        </m:item>
        <m:placeholder xlName="_PLD_a1159b5cc3e6458d92cb0c4bb9701094" wordText="四、汇率变动对现金及现金等价物的影响" addr="T2R35C0S1_1"/>
        <m:item xlName="_GBC_747469fe877f4a0188b85c612909ca67" concept="clcid-pte:HuiLvBianDongDuiXianJinDeYingXiang" label="汇率变动对现金的影响" mulRef="_GBC_a405f2cd8e5649a5979fdbd0c45861a4" unitRef="_GBC_c293a623cf7d41e99589f2f4941860b0" addr="T2R35C1S1_1" formatStyle="Comma">
          <m:axisValue occRef="母公司"/>
        </m:item>
        <m:item xlName="_GBC_431a7ac46fda42d8a56593ef0379c9c1" concept="clcid-pte:HuiLvBianDongDuiXianJinDeYingXiang" label="汇率变动对现金的影响" periodRef="上年同期数" mulRef="_GBC_a405f2cd8e5649a5979fdbd0c45861a4" unitRef="_GBC_c293a623cf7d41e99589f2f4941860b0" addr="T2R35C2S1_1" formatStyle="Comma">
          <m:axisValue occRef="母公司"/>
        </m:item>
        <m:placeholder xlName="_PLD_840dce4ff76549a0a440b0002f895b8d" wordText="五、现金及现金等价物净增加额" addr="T2R36C0S1_1"/>
        <m:item xlName="_GBC_8f974547682d4784baa08b2501ce2e5e" concept="clcid-pte:XianJinJiXianJinDengJiaWuJingZengJiaE" label="现金及现金等价物净增加额" mulRef="_GBC_a405f2cd8e5649a5979fdbd0c45861a4" unitRef="_GBC_c293a623cf7d41e99589f2f4941860b0" addr="T2R36C1S1_1" formatStyle="Comma">
          <m:complexRule comparator="Eq" title="母公司现金及现金等价物净增加额" test=" $_GBC_4e13a6cad4574740ad27f2b8cb01f9f9 +  $_GBC_8208d309752a4316b259796e49eeee61 +  $_GBC_a7b68c47e65d4f37a9458a805a5540cc +  $_GBC_747469fe877f4a0188b85c612909ca67" id="Ccfbc4c3d8c03463a977832476f3046ce"/>
          <m:axisValue occRef="母公司"/>
        </m:item>
        <m:item xlName="_GBC_dbff6c11508048fbb4a0857e49c0aa73" concept="clcid-pte:XianJinJiXianJinDengJiaWuJingZengJiaE" label="现金及现金等价物净增加额" periodRef="上年同期数" mulRef="_GBC_a405f2cd8e5649a5979fdbd0c45861a4" unitRef="_GBC_c293a623cf7d41e99589f2f4941860b0" addr="T2R36C2S1_1" formatStyle="Comma">
          <m:complexRule comparator="Eq" title="母公司现金及现金等价物净增加额@上年同期数" test=" $_GBC_10827187e095431d97f3ba0d02b5f476 +  $_GBC_91b7d54f0ee84166a5293fe5bec9c56d +  $_GBC_5392fa5ffb0a4fb9abcf2e232e81eaf7 +  $_GBC_431a7ac46fda42d8a56593ef0379c9c1" id="C47a5ce65caae4869a1c349555be05e87"/>
          <m:axisValue occRef="母公司"/>
        </m:item>
        <m:placeholder xlName="_PLD_c72f60168a3746f8a895a8dfb1ec4905" wordText="加：期初现金及现金等价物余额" indent="100" addr="T2R37C0S1_1"/>
        <m:item xlName="_GBC_74c06cc5ac744e60846de23ca9ec24d0" concept="clcid-pte:XianJinJiXianJinDengJiaWuYuE" label="现金及现金等价物余额" periodRef="本年年初数" mulRef="_GBC_a405f2cd8e5649a5979fdbd0c45861a4" unitRef="_GBC_c293a623cf7d41e99589f2f4941860b0" addr="T2R37C1S1_1" formatStyle="Comma">
          <m:axisValue occRef="母公司"/>
        </m:item>
        <m:item xlName="_GBC_e551811c55db4d03bf5ca6be849bb5f1" concept="clcid-pte:XianJinJiXianJinDengJiaWuYuE" label="现金及现金等价物余额" periodRef="上年同期期初数" mulRef="_GBC_a405f2cd8e5649a5979fdbd0c45861a4" unitRef="_GBC_c293a623cf7d41e99589f2f4941860b0" addr="T2R37C2S1_1" formatStyle="Comma">
          <m:axisValue occRef="母公司"/>
        </m:item>
        <m:placeholder xlName="_PLD_ec10e82d451041129b75fdf66f3ac90a" wordText="六、期末现金及现金等价物余额" addr="T2R38C0S1_1"/>
        <m:item xlName="_GBC_48b088680347418182b787880449f613" concept="clcid-pte:XianJinJiXianJinDengJiaWuYuE" label="现金及现金等价物余额" mulRef="_GBC_a405f2cd8e5649a5979fdbd0c45861a4" unitRef="_GBC_c293a623cf7d41e99589f2f4941860b0" addr="T2R38C1S1_1" formatStyle="Comma">
          <m:complexRule comparator="Eq" title="母公司现金及现金等价物余额" test=" $_GBC_8f974547682d4784baa08b2501ce2e5e +  $_GBC_74c06cc5ac744e60846de23ca9ec24d0" id="C400756cef1804cd5ad1eff269a399ee6"/>
          <m:axisValue occRef="母公司"/>
        </m:item>
        <m:item xlName="_GBC_890d69824d4f47d7b381058fafa63a92" concept="clcid-pte:XianJinJiXianJinDengJiaWuYuE" label="现金及现金等价物余额" periodRef="上年同期期末数" mulRef="_GBC_a405f2cd8e5649a5979fdbd0c45861a4" unitRef="_GBC_c293a623cf7d41e99589f2f4941860b0" addr="T2R38C2S1_1" formatStyle="Comma">
          <m:complexRule comparator="Eq" title="母公司现金及现金等价物余额@上年同期期末数" test=" $_GBC_dbff6c11508048fbb4a0857e49c0aa73 +  $_GBC_e551811c55db4d03bf5ca6be849bb5f1" id="C317c6d67357540158f39c641d43dda1f"/>
          <m:axisValue occRef="母公司"/>
        </m:item>
        <m:item xlName="_GBC_69bfdc0d43bd4738b6c5749962a980cc" concept="clcid-mr:GongSiFuZeRenXingMing" label="公司负责人姓名" binding="true"/>
        <m:item xlName="_GBC_c2f84ae2e76840f8a482d5ad75a69be1" concept="clcid-mr:ZhuGuanKuaiJiGongZuoFuZeRenXingMing" label="主管会计工作负责人姓名" binding="true"/>
        <m:item xlName="_GBC_3f8080779dfe4b4c975a0a76a421c3a8" concept="clcid-mr:KuaiJiJiGouFuZeRenXingMing" label="会计机构负责人姓名" binding="true"/>
      </m:region>
    </m:section>
    <m:section xlName="_GBC_99b017289da24392b907b20441491584" title="资产负债表" helpId="101001012" primarySection="_GBC_875895d6aac74fb2b084d8ba80d04b51" optionText="无需编制合并报表" optionTargetConcept="clcid-ci-qr:ShiFouXuYaoHeBingBaoBiao" optionTargetConceptValue="false" keyAction="4" keyCode="SF_BZ_DTBB" mergeDisplayOptionTag="_GBC_99b017289da24392b907b20441491584">
      <m:item xlName="_GBC_772b3af3fd084e12b0fe1f4e6b7ed088" concept="clcid-cgi:GongSiFaDingZhongWenMingCheng" label="公司法定中文名称" binding="true"/>
      <m:item xlName="_GBC_384b10f02b1048208e3816ced30ce1ed" indRef="24" concept="clcid-ci-qr:DanWeiMuGongSiZiChanFuZhaiBiao" label="单位：母公司资产负债表" selectOptions="_buildInScales" controlType="Combobox" cellType="Scale"/>
      <m:item xlName="_GBC_89febcba0bdb4c8b98e953e3bb92b80e" indRef="25" concept="clcid-ci-qr:BiZhongMuGongSiZiChanFuZhaiBiao" label="币种：母公司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item>
      <m:placeholder xlName="_PLD_6b8dc1d72b6e48af957cccc8ca986836" wordText="项目" addr="T0R0C0S1_1"/>
      <m:placeholder xlName="_PLD_0e75c8cd782b4668abf755b0d3792a52" wordText="2022年9月30日" addr="T0R0C1S1_1"/>
      <m:placeholder xlName="_PLD_5e81588b32c94be680698a4e1bf80fc4" wordText="2021年12月31日" addr="T0R0C2S1_1"/>
      <m:placeholder xlName="_PLD_a836c1627eb64c9c9633715a7b94447c" wordText="流动资产：" addr="T0R1C0S1_3"/>
      <m:placeholder xlName="_PLD_7929235c96fc45439374b982416dfe39" wordText="货币资金" indent="100" addr="T0R2C0S1_1"/>
      <m:item xlName="_GBC_703a1d0dc4e84a199635298eb9bcce93" concept="clcid-pte:HuoBiZiJin" label="货币资金" mulRef="_GBC_384b10f02b1048208e3816ced30ce1ed" unitRef="_GBC_89febcba0bdb4c8b98e953e3bb92b80e" addr="T0R2C1S1_1" formatStyle="Comma"/>
      <m:item xlName="_GBC_2d62da35b2af477bbe8c88ed716ddc6b" concept="clcid-pte:HuoBiZiJin" label="货币资金" periodRef="上年年末数" mulRef="_GBC_384b10f02b1048208e3816ced30ce1ed" unitRef="_GBC_89febcba0bdb4c8b98e953e3bb92b80e" addr="T0R2C2S1_1" formatStyle="Comma"/>
      <m:placeholder xlName="_PLD_b4aaee4129b24f3ea4a47f4fa2149130" wordText="交易性金融资产" indent="100" addr="T0R3C0S1_1"/>
      <m:item xlName="_GBC_84b7716ba426452ab7132d12f48fc5a1" concept="clcid-pte:JiaoYiXingJinRongZiChan" label="交易性金融资产" mulRef="_GBC_384b10f02b1048208e3816ced30ce1ed" unitRef="_GBC_89febcba0bdb4c8b98e953e3bb92b80e" addr="T0R3C1S1_1" formatStyle="Comma"/>
      <m:item xlName="_GBC_ded863834ffb4363806b6eee3c0e72f2" concept="clcid-pte:JiaoYiXingJinRongZiChan" label="交易性金融资产" periodRef="上年年末数" mulRef="_GBC_384b10f02b1048208e3816ced30ce1ed" unitRef="_GBC_89febcba0bdb4c8b98e953e3bb92b80e" addr="T0R3C2S1_1" formatStyle="Comma"/>
      <m:placeholder xlName="_PLD_3a4bf9f0c9c94194bac9dcd2990b6932" wordText="衍生金融资产" indent="100" addr="T0R4C0S1_1"/>
      <m:item xlName="_GBC_d8ec1a078de041e993233f514ae44d1f" concept="clcid-pte:YanShengJinRongZiChan" label="衍生金融资产" mulRef="_GBC_384b10f02b1048208e3816ced30ce1ed" unitRef="_GBC_89febcba0bdb4c8b98e953e3bb92b80e" addr="T0R4C1S1_1" formatStyle="Comma"/>
      <m:item xlName="_GBC_fc53da88465d41a1a9c7d6bab401e39a" concept="clcid-pte:YanShengJinRongZiChan" label="衍生金融资产" periodRef="上年年末数" mulRef="_GBC_384b10f02b1048208e3816ced30ce1ed" unitRef="_GBC_89febcba0bdb4c8b98e953e3bb92b80e" addr="T0R4C2S1_1" formatStyle="Comma"/>
      <m:placeholder xlName="_PLD_07ab4bfada174649a316f9f70599b1cc" wordText="应收票据" indent="100" addr="T0R5C0S1_1"/>
      <m:item xlName="_GBC_85a20a03a77447b6a65fbbd8eb6fdc09" concept="clcid-pte:YingShouPiaoJu" label="应收票据" mulRef="_GBC_384b10f02b1048208e3816ced30ce1ed" unitRef="_GBC_89febcba0bdb4c8b98e953e3bb92b80e" addr="T0R5C1S1_1" formatStyle="Comma"/>
      <m:item xlName="_GBC_680a8ecb4e4e4210af9e5cce37c71c09" concept="clcid-pte:YingShouPiaoJu" label="应收票据" periodRef="上年年末数" mulRef="_GBC_384b10f02b1048208e3816ced30ce1ed" unitRef="_GBC_89febcba0bdb4c8b98e953e3bb92b80e" addr="T0R5C2S1_1" formatStyle="Comma"/>
      <m:placeholder xlName="_PLD_c47af2f9e9e34ae8ac9dcc088f05396f" wordText="应收账款" indent="100" addr="T0R6C0S1_1"/>
      <m:item xlName="_GBC_c08da6f147d14dd2a5610ac8b0e301df" concept="clcid-pte:YingShouZhangKuan" label="应收帐款" mulRef="_GBC_384b10f02b1048208e3816ced30ce1ed" unitRef="_GBC_89febcba0bdb4c8b98e953e3bb92b80e" addr="T0R6C1S1_1" formatStyle="Comma"/>
      <m:item xlName="_GBC_3d4f6d01fb174183bde4b07ea07dfd66" concept="clcid-pte:YingShouZhangKuan" label="应收帐款" periodRef="上年年末数" mulRef="_GBC_384b10f02b1048208e3816ced30ce1ed" unitRef="_GBC_89febcba0bdb4c8b98e953e3bb92b80e" addr="T0R6C2S1_1" formatStyle="Comma"/>
      <m:placeholder xlName="_PLD_306c3de9e2c24339b966d6825e1c02cd" wordText="应收款项融资" indent="100" addr="T0R7C0S1_1"/>
      <m:item xlName="_GBC_a0d8e55cc4a24f44b55d0bc71b70e967" concept="clcid-pte:YingShouKuanXiangRongZi" label="应收款项融资" mulRef="_GBC_384b10f02b1048208e3816ced30ce1ed" unitRef="_GBC_89febcba0bdb4c8b98e953e3bb92b80e" addr="T0R7C1S1_1" formatStyle="Comma"/>
      <m:item xlName="_GBC_46f5d54473a742d499850d84906aa079" concept="clcid-pte:YingShouKuanXiangRongZi" label="应收款项融资" periodRef="上年年末数" mulRef="_GBC_384b10f02b1048208e3816ced30ce1ed" unitRef="_GBC_89febcba0bdb4c8b98e953e3bb92b80e" addr="T0R7C2S1_1" formatStyle="Comma"/>
      <m:placeholder xlName="_PLD_15eb15de968d4cf6bd73d92d7c4884c8" wordText="预付款项" indent="100" addr="T0R8C0S1_1"/>
      <m:item xlName="_GBC_aacfaca5cf1f4a8d822d4a710410dd54" concept="clcid-pte:YuFuZhangKuan" label="预付帐款" mulRef="_GBC_384b10f02b1048208e3816ced30ce1ed" unitRef="_GBC_89febcba0bdb4c8b98e953e3bb92b80e" addr="T0R8C1S1_1" formatStyle="Comma"/>
      <m:item xlName="_GBC_d5c5527ad6e848bb96c2bc6f78f05a7e" concept="clcid-pte:YuFuZhangKuan" label="预付帐款" periodRef="上年年末数" mulRef="_GBC_384b10f02b1048208e3816ced30ce1ed" unitRef="_GBC_89febcba0bdb4c8b98e953e3bb92b80e" addr="T0R8C2S1_1" formatStyle="Comma"/>
      <m:placeholder xlName="_PLD_cf02855ee48b4c7e9a4c8396233b7965" wordText="其他应收款" indent="100" addr="T0R9C0S1_1"/>
      <m:item xlName="_GBC_d49c1a7a8fbc4331a800f003010b084c" concept="clcid-pte:QiTaYingShouKuan" label="其他应收款" mulRef="_GBC_384b10f02b1048208e3816ced30ce1ed" unitRef="_GBC_89febcba0bdb4c8b98e953e3bb92b80e" addr="T0R9C1S1_1" formatStyle="Comma"/>
      <m:item xlName="_GBC_05bb1c4a312c40cd82b19e63b89039b5" concept="clcid-pte:QiTaYingShouKuan" label="其他应收款" periodRef="上年年末数" mulRef="_GBC_384b10f02b1048208e3816ced30ce1ed" unitRef="_GBC_89febcba0bdb4c8b98e953e3bb92b80e" addr="T0R9C2S1_1" formatStyle="Comma"/>
      <m:placeholder xlName="_PLD_7b9145be8ce34aa384def215d4b53956" wordText="其中：应收利息" indent="400" addr="T0R10C0S1_1"/>
      <m:item xlName="_GBC_4574f399af3b4a68ad7e7449a361b679" concept="clcid-pte:YingShouLiXi" label="应收利息" mulRef="_GBC_384b10f02b1048208e3816ced30ce1ed" unitRef="_GBC_89febcba0bdb4c8b98e953e3bb92b80e" addr="T0R10C1S1_1" formatStyle="Comma"/>
      <m:item xlName="_GBC_a1d31e6685df44f09c4a63503053edd6" concept="clcid-pte:YingShouLiXi" label="应收利息" periodRef="上年年末数" mulRef="_GBC_384b10f02b1048208e3816ced30ce1ed" unitRef="_GBC_89febcba0bdb4c8b98e953e3bb92b80e" addr="T0R10C2S1_1" formatStyle="Comma"/>
      <m:placeholder xlName="_PLD_dda6a76940fa4a4bbf4fd45619cc8b52" wordText="应收股利" indent="400" addr="T0R11C0S1_1"/>
      <m:item xlName="_GBC_3eed39b484b74779b86ff0a5f16c0784" concept="clcid-pte:YingShouGuLi" label="应收股利" mulRef="_GBC_384b10f02b1048208e3816ced30ce1ed" unitRef="_GBC_89febcba0bdb4c8b98e953e3bb92b80e" addr="T0R11C1S1_1" formatStyle="Comma"/>
      <m:item xlName="_GBC_986de92eb7f649fead263cbbeacfe26e" concept="clcid-pte:YingShouGuLi" label="应收股利" periodRef="上年年末数" mulRef="_GBC_384b10f02b1048208e3816ced30ce1ed" unitRef="_GBC_89febcba0bdb4c8b98e953e3bb92b80e" addr="T0R11C2S1_1" formatStyle="Comma"/>
      <m:placeholder xlName="_PLD_8cd400a0dc564a698c62764d241eb6b9" wordText="存货" indent="100" addr="T0R12C0S1_1"/>
      <m:item xlName="_GBC_775c397aee1146ae9f004c81712182da" concept="clcid-pte:CunHuo" label="存货" mulRef="_GBC_384b10f02b1048208e3816ced30ce1ed" unitRef="_GBC_89febcba0bdb4c8b98e953e3bb92b80e" addr="T0R12C1S1_1" formatStyle="Comma"/>
      <m:item xlName="_GBC_c1c133e4ffde49b48c1cb17cc33c6a48" concept="clcid-pte:CunHuo" label="存货" periodRef="上年年末数" mulRef="_GBC_384b10f02b1048208e3816ced30ce1ed" unitRef="_GBC_89febcba0bdb4c8b98e953e3bb92b80e" addr="T0R12C2S1_1" formatStyle="Comma"/>
      <m:placeholder xlName="_PLD_f1a5af6de44d42579c69b5f3f86ac08c" wordText="合同资产" indent="100" addr="T0R13C0S1_1"/>
      <m:item xlName="_GBC_8a96a2a291184cb9b498c3ccedadb092" concept="clcid-pte:HeTongZiChan" label="合同资产" mulRef="_GBC_384b10f02b1048208e3816ced30ce1ed" unitRef="_GBC_89febcba0bdb4c8b98e953e3bb92b80e" addr="T0R13C1S1_1" formatStyle="Comma"/>
      <m:item xlName="_GBC_4716461af00a42aa931740458bd38964" concept="clcid-pte:HeTongZiChan" label="合同资产" periodRef="上年年末数" mulRef="_GBC_384b10f02b1048208e3816ced30ce1ed" unitRef="_GBC_89febcba0bdb4c8b98e953e3bb92b80e" addr="T0R13C2S1_1" formatStyle="Comma"/>
      <m:placeholder xlName="_PLD_9d5063272abd4623b818d532ff523919" wordText="持有待售资产" indent="100" addr="T0R14C0S1_1"/>
      <m:item xlName="_GBC_c4b5dd36490f4be5945d3ed817b51609" concept="clcid-pte:HuaFenWeiChiYouDaiShouDeZiChan" label="划分为持有待售的资产" mulRef="_GBC_384b10f02b1048208e3816ced30ce1ed" unitRef="_GBC_89febcba0bdb4c8b98e953e3bb92b80e" addr="T0R14C1S1_1" formatStyle="Comma"/>
      <m:item xlName="_GBC_9f303d6bb2b146b18cc6bb20afa7e40c" concept="clcid-pte:HuaFenWeiChiYouDaiShouDeZiChan" label="划分为持有待售的资产" periodRef="上年年末数" mulRef="_GBC_384b10f02b1048208e3816ced30ce1ed" unitRef="_GBC_89febcba0bdb4c8b98e953e3bb92b80e" addr="T0R14C2S1_1" formatStyle="Comma"/>
      <m:placeholder xlName="_PLD_d961fed5176d40658a9e1063e974144a" wordText="一年内到期的非流动资产" indent="100" addr="T0R15C0S1_1"/>
      <m:item xlName="_GBC_17cdb67a766440dc8f253e555039e0a1" concept="clcid-pte:YiNianNeiDaoQiDeFeiLiuDongZiChan" label="一年内到期的非流动资产" mulRef="_GBC_384b10f02b1048208e3816ced30ce1ed" unitRef="_GBC_89febcba0bdb4c8b98e953e3bb92b80e" addr="T0R15C1S1_1" formatStyle="Comma"/>
      <m:item xlName="_GBC_4de0c00e53a94d7dbeb23686c10adb16" concept="clcid-pte:YiNianNeiDaoQiDeFeiLiuDongZiChan" label="一年内到期的非流动资产" periodRef="上年年末数" mulRef="_GBC_384b10f02b1048208e3816ced30ce1ed" unitRef="_GBC_89febcba0bdb4c8b98e953e3bb92b80e" addr="T0R15C2S1_1" formatStyle="Comma"/>
      <m:placeholder xlName="_PLD_e9a20f7ee1424e6183f66c810f9ec8ca" wordText="其他流动资产" indent="100" addr="T0R16C0S1_1"/>
      <m:item xlName="_GBC_583f783ea6a444c0af238779d03d910f" concept="clcid-pte:QiTaLiuDongZiChan" label="其他流动资产" mulRef="_GBC_384b10f02b1048208e3816ced30ce1ed" unitRef="_GBC_89febcba0bdb4c8b98e953e3bb92b80e" addr="T0R16C1S1_1" formatStyle="Comma"/>
      <m:item xlName="_GBC_0106f3146b0949cfb017f165b469c7f9" concept="clcid-pte:QiTaLiuDongZiChan" label="其他流动资产" periodRef="上年年末数" mulRef="_GBC_384b10f02b1048208e3816ced30ce1ed" unitRef="_GBC_89febcba0bdb4c8b98e953e3bb92b80e" addr="T0R16C2S1_1" formatStyle="Comma"/>
      <m:placeholder xlName="_PLD_36866c9a7ef34a6c81563546fd24484b" wordText="流动资产合计" indent="200" addr="T0R17C0S1_1"/>
      <m:item xlName="_GBC_bce7ba50804c49c0a35f613bebb3b1d9" concept="clcid-pte:LiuDongZiChanHeJi" label="流动资产合计" mulRef="_GBC_384b10f02b1048208e3816ced30ce1ed" unitRef="_GBC_89febcba0bdb4c8b98e953e3bb92b80e" addr="T0R17C1S1_1" formatStyle="Comma">
        <m:complexRule comparator="Eq" title="独立_期末_流动资产合计" test=" $_GBC_703a1d0dc4e84a199635298eb9bcce93 +  $_GBC_84b7716ba426452ab7132d12f48fc5a1 +  $_GBC_d8ec1a078de041e993233f514ae44d1f +  $_GBC_85a20a03a77447b6a65fbbd8eb6fdc09 +  $_GBC_c08da6f147d14dd2a5610ac8b0e301df +  $_GBC_aacfaca5cf1f4a8d822d4a710410dd54 +  $_GBC_d49c1a7a8fbc4331a800f003010b084c +  $_GBC_775c397aee1146ae9f004c81712182da +  $_GBC_8a96a2a291184cb9b498c3ccedadb092 +  $_GBC_c4b5dd36490f4be5945d3ed817b51609 +  $_GBC_17cdb67a766440dc8f253e555039e0a1 +  $_GBC_583f783ea6a444c0af238779d03d910f +  $_GBC_a0d8e55cc4a24f44b55d0bc71b70e967" id="Cc756538c15a44b5896726e53832e4404"/>
      </m:item>
      <m:item xlName="_GBC_3df8c4a1143e436badcbb9121737aa37" concept="clcid-pte:LiuDongZiChanHeJi" label="流动资产合计" periodRef="上年年末数" mulRef="_GBC_384b10f02b1048208e3816ced30ce1ed" unitRef="_GBC_89febcba0bdb4c8b98e953e3bb92b80e" addr="T0R17C2S1_1" formatStyle="Comma">
        <m:complexRule comparator="Eq" title="独立报表_年初_流动资产合计" test=" $_GBC_2d62da35b2af477bbe8c88ed716ddc6b +  $_GBC_ded863834ffb4363806b6eee3c0e72f2 +  $_GBC_fc53da88465d41a1a9c7d6bab401e39a +  $_GBC_680a8ecb4e4e4210af9e5cce37c71c09 +  $_GBC_3d4f6d01fb174183bde4b07ea07dfd66 +  $_GBC_d5c5527ad6e848bb96c2bc6f78f05a7e +  $_GBC_05bb1c4a312c40cd82b19e63b89039b5 +  $_GBC_c1c133e4ffde49b48c1cb17cc33c6a48 +  $_GBC_4716461af00a42aa931740458bd38964 +  $_GBC_9f303d6bb2b146b18cc6bb20afa7e40c +  $_GBC_4de0c00e53a94d7dbeb23686c10adb16 +  $_GBC_0106f3146b0949cfb017f165b469c7f9 +  $_GBC_46f5d54473a742d499850d84906aa079" id="C717fdb85bd2b4b2997f6f9f3978c98e9"/>
      </m:item>
      <m:placeholder xlName="_PLD_11ff9ecd7ddb4d6181dd227eb7d3118d" wordText="非流动资产：" addr="T0R18C0S1_3"/>
      <m:placeholder xlName="_PLD_d6f93ac324d549dc86e23f77dbb2540f" wordText="债权投资" indent="100" addr="T0R19C0S1_1"/>
      <m:item xlName="_GBC_3a7e7fc7fa8f49b680a6091ee8838d8d" concept="clcid-pte:ZhaiQuanTouZi" label="债权投资" mulRef="_GBC_384b10f02b1048208e3816ced30ce1ed" unitRef="_GBC_89febcba0bdb4c8b98e953e3bb92b80e" addr="T0R19C1S1_1" formatStyle="Comma"/>
      <m:item xlName="_GBC_ca52dae3a8b74a728458d679f8208237" concept="clcid-pte:ZhaiQuanTouZi" label="债权投资" periodRef="上年年末数" mulRef="_GBC_384b10f02b1048208e3816ced30ce1ed" unitRef="_GBC_89febcba0bdb4c8b98e953e3bb92b80e" addr="T0R19C2S1_1" formatStyle="Comma"/>
      <m:placeholder xlName="_PLD_3cfc925086434e08a651748b16e10ebd" wordText="其他债权投资" indent="100" addr="T0R20C0S1_1"/>
      <m:item xlName="_GBC_42c5cdd7e2134960b21bc94ae983f506" concept="clcid-pte:QiTaZhaiQuanTouZi" label="其他债权投资" mulRef="_GBC_384b10f02b1048208e3816ced30ce1ed" unitRef="_GBC_89febcba0bdb4c8b98e953e3bb92b80e" addr="T0R20C1S1_1" formatStyle="Comma"/>
      <m:item xlName="_GBC_bc82b20e1f02470e976c32ebafc3fb11" concept="clcid-pte:QiTaZhaiQuanTouZi" label="其他债权投资" periodRef="上年年末数" mulRef="_GBC_384b10f02b1048208e3816ced30ce1ed" unitRef="_GBC_89febcba0bdb4c8b98e953e3bb92b80e" addr="T0R20C2S1_1" formatStyle="Comma"/>
      <m:placeholder xlName="_PLD_03bb764ab32c4a2682a5b6086db0672c" wordText="长期应收款" indent="100" addr="T0R21C0S1_1"/>
      <m:item xlName="_GBC_9190d62afbe646b9b684fbd4d4699921" concept="clcid-pte:ChangQiYingShouKuan" label="长期应收款" mulRef="_GBC_384b10f02b1048208e3816ced30ce1ed" unitRef="_GBC_89febcba0bdb4c8b98e953e3bb92b80e" addr="T0R21C1S1_1" formatStyle="Comma"/>
      <m:item xlName="_GBC_bccb9107951847dda0defddcdda8f058" concept="clcid-pte:ChangQiYingShouKuan" label="长期应收款" periodRef="上年年末数" mulRef="_GBC_384b10f02b1048208e3816ced30ce1ed" unitRef="_GBC_89febcba0bdb4c8b98e953e3bb92b80e" addr="T0R21C2S1_1" formatStyle="Comma"/>
      <m:placeholder xlName="_PLD_71aa1202b1394a36b55f07b257038060" wordText="长期股权投资" indent="100" addr="T0R22C0S1_1"/>
      <m:item xlName="_GBC_47803ccd35cb475db768764974be8019" concept="clcid-pte:ChangQiGuQuanTouZi" label="长期股权投资" mulRef="_GBC_384b10f02b1048208e3816ced30ce1ed" unitRef="_GBC_89febcba0bdb4c8b98e953e3bb92b80e" addr="T0R22C1S1_1" formatStyle="Comma"/>
      <m:item xlName="_GBC_896d4e9a316e4a969dedf6f84b108d6d" concept="clcid-pte:ChangQiGuQuanTouZi" label="长期股权投资" periodRef="上年年末数" mulRef="_GBC_384b10f02b1048208e3816ced30ce1ed" unitRef="_GBC_89febcba0bdb4c8b98e953e3bb92b80e" addr="T0R22C2S1_1" formatStyle="Comma"/>
      <m:placeholder xlName="_PLD_1f63427da5da4c74816c3ccd0779e227" wordText="其他权益工具投资" indent="100" addr="T0R23C0S1_1"/>
      <m:item xlName="_GBC_db02526aff3b4900a31935353f96708c" concept="clcid-pte:QiTaQuanYiGongJuTouZi" label="其他权益工具投资" mulRef="_GBC_384b10f02b1048208e3816ced30ce1ed" unitRef="_GBC_89febcba0bdb4c8b98e953e3bb92b80e" addr="T0R23C1S1_1" formatStyle="Comma"/>
      <m:item xlName="_GBC_8fad2cc1683a4b35ac2d89e48015171c" concept="clcid-pte:QiTaQuanYiGongJuTouZi" label="其他权益工具投资" periodRef="上年年末数" mulRef="_GBC_384b10f02b1048208e3816ced30ce1ed" unitRef="_GBC_89febcba0bdb4c8b98e953e3bb92b80e" addr="T0R23C2S1_1" formatStyle="Comma"/>
      <m:placeholder xlName="_PLD_930c538fa2bc4091aa8d21b8158f42f2" wordText="其他非流动金融资产" indent="100" addr="T0R24C0S1_1"/>
      <m:item xlName="_GBC_e07a1e6735914de99a4a7e3f73677868" concept="clcid-pte:QiTaFeiLiuDongJinRongZiChan" label="其他非流动金融资产" mulRef="_GBC_384b10f02b1048208e3816ced30ce1ed" unitRef="_GBC_89febcba0bdb4c8b98e953e3bb92b80e" addr="T0R24C1S1_1" formatStyle="Comma"/>
      <m:item xlName="_GBC_08a9df1011954a03ae2ee00e01928377" concept="clcid-pte:QiTaFeiLiuDongJinRongZiChan" label="其他非流动金融资产" periodRef="上年年末数" mulRef="_GBC_384b10f02b1048208e3816ced30ce1ed" unitRef="_GBC_89febcba0bdb4c8b98e953e3bb92b80e" addr="T0R24C2S1_1" formatStyle="Comma"/>
      <m:placeholder xlName="_PLD_a5cdc9be43334cc8ba15891505093916" wordText="投资性房地产" indent="100" addr="T0R25C0S1_1"/>
      <m:item xlName="_GBC_e6e1fc9e8b774fe7a26b0668f719b75e" concept="clcid-pte:TouZiXingFangDiChan" label="投资性房地产" mulRef="_GBC_384b10f02b1048208e3816ced30ce1ed" unitRef="_GBC_89febcba0bdb4c8b98e953e3bb92b80e" addr="T0R25C1S1_1" formatStyle="Comma"/>
      <m:item xlName="_GBC_7fe01ba82d8b4356aebb78e8b2859948" concept="clcid-pte:TouZiXingFangDiChan" label="投资性房地产" periodRef="上年年末数" mulRef="_GBC_384b10f02b1048208e3816ced30ce1ed" unitRef="_GBC_89febcba0bdb4c8b98e953e3bb92b80e" addr="T0R25C2S1_1" formatStyle="Comma"/>
      <m:placeholder xlName="_PLD_f1869acae4a1415eb33decc3bd790d1c" wordText="固定资产" indent="100" addr="T0R26C0S1_1"/>
      <m:item xlName="_GBC_0e87bc6552534497aa74f2d24af1c757" concept="clcid-pte:GuDingZiChanJingE" label="固定资产净额" mulRef="_GBC_384b10f02b1048208e3816ced30ce1ed" unitRef="_GBC_89febcba0bdb4c8b98e953e3bb92b80e" addr="T0R26C1S1_1" formatStyle="Comma"/>
      <m:item xlName="_GBC_d46dc76e892245ea837aeca33a5621a6" concept="clcid-pte:GuDingZiChanJingE" label="固定资产净额" periodRef="上年年末数" mulRef="_GBC_384b10f02b1048208e3816ced30ce1ed" unitRef="_GBC_89febcba0bdb4c8b98e953e3bb92b80e" addr="T0R26C2S1_1" formatStyle="Comma"/>
      <m:placeholder xlName="_PLD_f5324cbe678e4c2d8dc8f0765a7c9733" wordText="在建工程" indent="100" addr="T0R27C0S1_1"/>
      <m:item xlName="_GBC_d3ed12f8a1d443ffb6db69551908b05f" concept="clcid-pte:ZaiJianGongCheng" label="在建工程" mulRef="_GBC_384b10f02b1048208e3816ced30ce1ed" unitRef="_GBC_89febcba0bdb4c8b98e953e3bb92b80e" addr="T0R27C1S1_1" formatStyle="Comma"/>
      <m:item xlName="_GBC_61d612091127443181a8fcfbafd94ed7" concept="clcid-pte:ZaiJianGongCheng" label="在建工程" periodRef="上年年末数" mulRef="_GBC_384b10f02b1048208e3816ced30ce1ed" unitRef="_GBC_89febcba0bdb4c8b98e953e3bb92b80e" addr="T0R27C2S1_1" formatStyle="Comma"/>
      <m:placeholder xlName="_PLD_5254b77bacad48bc9aa662c7a0114bb6" wordText="生产性生物资产" indent="100" addr="T0R28C0S1_1"/>
      <m:item xlName="_GBC_26e912938a0843ed912db1cec919b1a8" concept="clcid-pte:ShengChanXingShengWuZiChan" label="生产性生物资产" mulRef="_GBC_384b10f02b1048208e3816ced30ce1ed" unitRef="_GBC_89febcba0bdb4c8b98e953e3bb92b80e" addr="T0R28C1S1_1" formatStyle="Comma"/>
      <m:item xlName="_GBC_ba451816269d419ab854c2fb6408161b" concept="clcid-pte:ShengChanXingShengWuZiChan" label="生产性生物资产" periodRef="上年年末数" mulRef="_GBC_384b10f02b1048208e3816ced30ce1ed" unitRef="_GBC_89febcba0bdb4c8b98e953e3bb92b80e" addr="T0R28C2S1_1" formatStyle="Comma"/>
      <m:placeholder xlName="_PLD_e1c2e394f88a4e278a2026f7d303c26a" wordText="油气资产" indent="100" addr="T0R29C0S1_1"/>
      <m:item xlName="_GBC_821723c0cade4f4fb8a1ee456747b965" concept="clcid-pte:YouQiZiChan" label="油气资产" mulRef="_GBC_384b10f02b1048208e3816ced30ce1ed" unitRef="_GBC_89febcba0bdb4c8b98e953e3bb92b80e" addr="T0R29C1S1_1" formatStyle="Comma"/>
      <m:item xlName="_GBC_8616b286cf314aafbcea25365cbd47a0" concept="clcid-pte:YouQiZiChan" label="油气资产" periodRef="上年年末数" mulRef="_GBC_384b10f02b1048208e3816ced30ce1ed" unitRef="_GBC_89febcba0bdb4c8b98e953e3bb92b80e" addr="T0R29C2S1_1" formatStyle="Comma"/>
      <m:placeholder xlName="_PLD_ee1cb91bf4ad4721b45f542aa964dee2" wordText="使用权资产" indent="100" addr="T0R30C0S1_1"/>
      <m:item xlName="_GBC_8038d67c538c46a290beb253ed315f32" concept="clcid-pte:ShiYongQuanZiChan" label="使用权资产" mulRef="_GBC_384b10f02b1048208e3816ced30ce1ed" unitRef="_GBC_89febcba0bdb4c8b98e953e3bb92b80e" addr="T0R30C1S1_1" formatStyle="Comma"/>
      <m:item xlName="_GBC_83d8bb0720fe445984a84d7edfb1732f" concept="clcid-pte:ShiYongQuanZiChan" label="使用权资产" periodRef="上年年末数" mulRef="_GBC_384b10f02b1048208e3816ced30ce1ed" unitRef="_GBC_89febcba0bdb4c8b98e953e3bb92b80e" addr="T0R30C2S1_1" formatStyle="Comma"/>
      <m:placeholder xlName="_PLD_9e2abacf739942dda0551c105e86e1f2" wordText="无形资产" indent="100" addr="T0R31C0S1_1"/>
      <m:item xlName="_GBC_e65b286d286a415786d605f48fcddc86" concept="clcid-pte:WuXingZiChan" label="无形资产" mulRef="_GBC_384b10f02b1048208e3816ced30ce1ed" unitRef="_GBC_89febcba0bdb4c8b98e953e3bb92b80e" addr="T0R31C1S1_1" formatStyle="Comma"/>
      <m:item xlName="_GBC_e2d5ad7c8a574d8583ca8db9aad98a87" concept="clcid-pte:WuXingZiChan" label="无形资产" periodRef="上年年末数" mulRef="_GBC_384b10f02b1048208e3816ced30ce1ed" unitRef="_GBC_89febcba0bdb4c8b98e953e3bb92b80e" addr="T0R31C2S1_1" formatStyle="Comma"/>
      <m:placeholder xlName="_PLD_ceeff92a5fb24839a82fb6993e0e4c6e" wordText="开发支出" indent="100" addr="T0R32C0S1_1"/>
      <m:item xlName="_GBC_892e63b15bdb40c59264dbfaf8169e5b" concept="clcid-pte:KaiFaZhiChu" label="开发支出" mulRef="_GBC_384b10f02b1048208e3816ced30ce1ed" unitRef="_GBC_89febcba0bdb4c8b98e953e3bb92b80e" addr="T0R32C1S1_1" formatStyle="Comma"/>
      <m:item xlName="_GBC_14b334488da844108fbedf6670a0cba6" concept="clcid-pte:KaiFaZhiChu" label="开发支出" periodRef="上年年末数" mulRef="_GBC_384b10f02b1048208e3816ced30ce1ed" unitRef="_GBC_89febcba0bdb4c8b98e953e3bb92b80e" addr="T0R32C2S1_1" formatStyle="Comma"/>
      <m:placeholder xlName="_PLD_377ec107a57f487484e1c251d9e102ac" wordText="商誉" indent="100" addr="T0R33C0S1_1"/>
      <m:item xlName="_GBC_d2f594960d464c1aa16d0ab184b0ffdc" concept="clcid-pte:ShangYu" label="商誉" mulRef="_GBC_384b10f02b1048208e3816ced30ce1ed" unitRef="_GBC_89febcba0bdb4c8b98e953e3bb92b80e" addr="T0R33C1S1_1" formatStyle="Comma"/>
      <m:item xlName="_GBC_e5335cb67c0345dabd5b7e6020277ce8" concept="clcid-pte:ShangYu" label="商誉" periodRef="上年年末数" mulRef="_GBC_384b10f02b1048208e3816ced30ce1ed" unitRef="_GBC_89febcba0bdb4c8b98e953e3bb92b80e" addr="T0R33C2S1_1" formatStyle="Comma"/>
      <m:placeholder xlName="_PLD_7a3fe19200d548ce9126c8c50873d813" wordText="长期待摊费用" indent="100" addr="T0R34C0S1_1"/>
      <m:item xlName="_GBC_435c4b8dc3e24ee3804d46f9039f661e" concept="clcid-pte:ChangQiDaiTanFeiYong" label="长期待摊费用" mulRef="_GBC_384b10f02b1048208e3816ced30ce1ed" unitRef="_GBC_89febcba0bdb4c8b98e953e3bb92b80e" addr="T0R34C1S1_1" formatStyle="Comma"/>
      <m:item xlName="_GBC_a7b466fcb26a42ee83864c8e945fd85a" concept="clcid-pte:ChangQiDaiTanFeiYong" label="长期待摊费用" periodRef="上年年末数" mulRef="_GBC_384b10f02b1048208e3816ced30ce1ed" unitRef="_GBC_89febcba0bdb4c8b98e953e3bb92b80e" addr="T0R34C2S1_1" formatStyle="Comma"/>
      <m:placeholder xlName="_PLD_5d75985994e94edc9cf339f05c9bf93f" wordText="递延所得税资产" indent="100" addr="T0R35C0S1_1"/>
      <m:item xlName="_GBC_1ca1949cefa84b8ba8b1e69f4879c577" concept="clcid-pte:DiYanShuiKuanJieXiangHeJi" label="递延税款借项合计" mulRef="_GBC_384b10f02b1048208e3816ced30ce1ed" unitRef="_GBC_89febcba0bdb4c8b98e953e3bb92b80e" addr="T0R35C1S1_1" formatStyle="Comma"/>
      <m:item xlName="_GBC_71906aa0aaf74387aff6b68a2ef08569" concept="clcid-pte:DiYanShuiKuanJieXiangHeJi" label="递延税款借项合计" periodRef="上年年末数" mulRef="_GBC_384b10f02b1048208e3816ced30ce1ed" unitRef="_GBC_89febcba0bdb4c8b98e953e3bb92b80e" addr="T0R35C2S1_1" formatStyle="Comma"/>
      <m:placeholder xlName="_PLD_2bb6c11bc81346a790dd877ef389c309" wordText="其他非流动资产" indent="100" addr="T0R36C0S1_1"/>
      <m:item xlName="_GBC_4a9ddad4768a47cbb44d35b2fc184cbc" concept="clcid-pte:QiTaChangQiZiChan" label="其他长期资产" mulRef="_GBC_384b10f02b1048208e3816ced30ce1ed" unitRef="_GBC_89febcba0bdb4c8b98e953e3bb92b80e" addr="T0R36C1S1_1" formatStyle="Comma"/>
      <m:item xlName="_GBC_40146658852c432cace943b258a39c6f" concept="clcid-pte:QiTaChangQiZiChan" label="其他长期资产" periodRef="上年年末数" mulRef="_GBC_384b10f02b1048208e3816ced30ce1ed" unitRef="_GBC_89febcba0bdb4c8b98e953e3bb92b80e" addr="T0R36C2S1_1" formatStyle="Comma"/>
      <m:placeholder xlName="_PLD_2da65df075a4477387f82648ab492ef2" wordText="非流动资产合计" indent="200" addr="T0R37C0S1_1"/>
      <m:item xlName="_GBC_98e15b28990b4589aa6e96bd465b609b" concept="clcid-pte:FeiLiuDongZiChanHeJi" label="非流动资产合计" mulRef="_GBC_384b10f02b1048208e3816ced30ce1ed" unitRef="_GBC_89febcba0bdb4c8b98e953e3bb92b80e" addr="T0R37C1S1_1" formatStyle="Comma">
        <m:complexRule comparator="Eq" title="独立报表_期末_非流动资产合计" test=" $_GBC_3a7e7fc7fa8f49b680a6091ee8838d8d +  $_GBC_42c5cdd7e2134960b21bc94ae983f506 +  $_GBC_9190d62afbe646b9b684fbd4d4699921 +  $_GBC_47803ccd35cb475db768764974be8019 +  $_GBC_db02526aff3b4900a31935353f96708c +  $_GBC_e07a1e6735914de99a4a7e3f73677868 +  $_GBC_e6e1fc9e8b774fe7a26b0668f719b75e +  $_GBC_0e87bc6552534497aa74f2d24af1c757 +  $_GBC_d3ed12f8a1d443ffb6db69551908b05f +  $_GBC_26e912938a0843ed912db1cec919b1a8 +  $_GBC_821723c0cade4f4fb8a1ee456747b965 +  $_GBC_e65b286d286a415786d605f48fcddc86 +  $_GBC_892e63b15bdb40c59264dbfaf8169e5b +  $_GBC_d2f594960d464c1aa16d0ab184b0ffdc +  $_GBC_435c4b8dc3e24ee3804d46f9039f661e +  $_GBC_1ca1949cefa84b8ba8b1e69f4879c577 +  $_GBC_4a9ddad4768a47cbb44d35b2fc184cbc +  $_GBC_8038d67c538c46a290beb253ed315f32" id="C09aa62f3685341a5ab50ef3025b5e4c1"/>
      </m:item>
      <m:item xlName="_GBC_81232ba2aec94193b1aeb08ecbf99451" concept="clcid-pte:FeiLiuDongZiChanHeJi" label="非流动资产合计" periodRef="上年年末数" mulRef="_GBC_384b10f02b1048208e3816ced30ce1ed" unitRef="_GBC_89febcba0bdb4c8b98e953e3bb92b80e" addr="T0R37C2S1_1" formatStyle="Comma">
        <m:complexRule comparator="Eq" title="独立报表_年初_非流动资产合计" test=" $_GBC_ca52dae3a8b74a728458d679f8208237 +  $_GBC_bc82b20e1f02470e976c32ebafc3fb11 +  $_GBC_bccb9107951847dda0defddcdda8f058 +  $_GBC_896d4e9a316e4a969dedf6f84b108d6d +  $_GBC_8fad2cc1683a4b35ac2d89e48015171c +  $_GBC_08a9df1011954a03ae2ee00e01928377 +  $_GBC_7fe01ba82d8b4356aebb78e8b2859948 +  $_GBC_d46dc76e892245ea837aeca33a5621a6 +  $_GBC_61d612091127443181a8fcfbafd94ed7 +  $_GBC_ba451816269d419ab854c2fb6408161b +  $_GBC_8616b286cf314aafbcea25365cbd47a0 +  $_GBC_e2d5ad7c8a574d8583ca8db9aad98a87 +  $_GBC_14b334488da844108fbedf6670a0cba6 +  $_GBC_e5335cb67c0345dabd5b7e6020277ce8 +  $_GBC_a7b466fcb26a42ee83864c8e945fd85a +  $_GBC_71906aa0aaf74387aff6b68a2ef08569 +  $_GBC_40146658852c432cace943b258a39c6f +  $_GBC_83d8bb0720fe445984a84d7edfb1732f" id="C8603005839c045c793790ac227594c1e"/>
      </m:item>
      <m:placeholder xlName="_PLD_c034702fc6554ef294fad0c8a4887edf" wordText="资产总计" indent="300" addr="T0R38C0S1_1"/>
      <m:item xlName="_GBC_126605eaa87540caa289e9c8131ad80a" concept="clcid-pte:ZiChanZongJi" label="资产总计" mulRef="_GBC_384b10f02b1048208e3816ced30ce1ed" unitRef="_GBC_89febcba0bdb4c8b98e953e3bb92b80e" addr="T0R38C1S1_1" formatStyle="Comma">
        <m:complexRule comparator="Eq" title="独立报表_期末_资产总计" test=" $_GBC_bce7ba50804c49c0a35f613bebb3b1d9 +  $_GBC_98e15b28990b4589aa6e96bd465b609b" id="Ce4887c80633a4849a6d6d02e930cb02d"/>
        <m:complexRule comparator="Eq" title="独立报表_期末_资产总计-公式2" test=" $_GBC_1c9661e5805c464aa51c1aec2c6c2e95" id="C7c3c9b823bea4506a61f823acf497282"/>
      </m:item>
      <m:item xlName="_GBC_caea0c10046449d89b2837c03d5323ff" concept="clcid-pte:ZiChanZongJi" label="资产总计" periodRef="上年年末数" mulRef="_GBC_384b10f02b1048208e3816ced30ce1ed" unitRef="_GBC_89febcba0bdb4c8b98e953e3bb92b80e" addr="T0R38C2S1_1" formatStyle="Comma">
        <m:complexRule comparator="Eq" title="独立报表_年初_资产总计" test=" $_GBC_3df8c4a1143e436badcbb9121737aa37 +  $_GBC_81232ba2aec94193b1aeb08ecbf99451" id="C537a84c8963c4ebda0879b03b1451012"/>
        <m:complexRule comparator="Eq" title="独立报表_年初_资产总计-公式2" test=" $_GBC_46573c90c2fb43d096e0f7536f5b85a3" id="C4a95c355640c43df8de49b81acaa2e08"/>
      </m:item>
      <m:placeholder xlName="_PLD_9a0df1a8cc4b4e73af20f52788269860" wordText="流动负债：" addr="T0R39C0S1_3"/>
      <m:placeholder xlName="_PLD_f7fa2582178543b0936bd0e7866b3c78" wordText="短期借款" indent="100" addr="T0R40C0S1_1"/>
      <m:item xlName="_GBC_98256e3253944ac99a29aacb5d8fd181" concept="clcid-pte:DuanQiJieKuan" label="短期借款" mulRef="_GBC_384b10f02b1048208e3816ced30ce1ed" unitRef="_GBC_89febcba0bdb4c8b98e953e3bb92b80e" addr="T0R40C1S1_1" formatStyle="Comma"/>
      <m:item xlName="_GBC_cba00420c3b4492cb69d07130b21bc5b" concept="clcid-pte:DuanQiJieKuan" label="短期借款" periodRef="上年年末数" mulRef="_GBC_384b10f02b1048208e3816ced30ce1ed" unitRef="_GBC_89febcba0bdb4c8b98e953e3bb92b80e" addr="T0R40C2S1_1" formatStyle="Comma"/>
      <m:placeholder xlName="_PLD_568ef83fa3ea4f98a4371af31d012540" wordText="交易性金融负债" indent="100" addr="T0R41C0S1_1"/>
      <m:item xlName="_GBC_9bb1b33bf22647d89f2e4c4888980a11" concept="clcid-pte:JiaoYiXingJinRongFuZhai" label="交易性金融负债" mulRef="_GBC_384b10f02b1048208e3816ced30ce1ed" unitRef="_GBC_89febcba0bdb4c8b98e953e3bb92b80e" addr="T0R41C1S1_1" formatStyle="Comma"/>
      <m:item xlName="_GBC_c39e56fead2240e29bd13bd61302bfe2" concept="clcid-pte:JiaoYiXingJinRongFuZhai" label="交易性金融负债" periodRef="上年年末数" mulRef="_GBC_384b10f02b1048208e3816ced30ce1ed" unitRef="_GBC_89febcba0bdb4c8b98e953e3bb92b80e" addr="T0R41C2S1_1" formatStyle="Comma"/>
      <m:placeholder xlName="_PLD_3b5adc57e1c3473f98dd5f559279b96f" wordText="衍生金融负债" indent="100" addr="T0R42C0S1_1"/>
      <m:item xlName="_GBC_7dbc17763d7d48b8883f1885e6b7d405" concept="clcid-pte:YanShengJinRongFuZhai" label="衍生金融负债" mulRef="_GBC_384b10f02b1048208e3816ced30ce1ed" unitRef="_GBC_89febcba0bdb4c8b98e953e3bb92b80e" addr="T0R42C1S1_1" formatStyle="Comma"/>
      <m:item xlName="_GBC_e328eedf3d0f4776854a0a4f6e9ce19d" concept="clcid-pte:YanShengJinRongFuZhai" label="衍生金融负债" periodRef="上年年末数" mulRef="_GBC_384b10f02b1048208e3816ced30ce1ed" unitRef="_GBC_89febcba0bdb4c8b98e953e3bb92b80e" addr="T0R42C2S1_1" formatStyle="Comma"/>
      <m:placeholder xlName="_PLD_ce1c0e88098549cc93764c49fe9bd5ca" wordText="应付票据" indent="100" addr="T0R43C0S1_1"/>
      <m:item xlName="_GBC_970ed11e98254419b188b708ac0fbb85" concept="clcid-pte:YingFuPiaoJu" label="应付票据" mulRef="_GBC_384b10f02b1048208e3816ced30ce1ed" unitRef="_GBC_89febcba0bdb4c8b98e953e3bb92b80e" addr="T0R43C1S1_1" formatStyle="Comma"/>
      <m:item xlName="_GBC_17dc6cdf650b4f23b89fe8d06d3bee89" concept="clcid-pte:YingFuPiaoJu" label="应付票据" periodRef="上年年末数" mulRef="_GBC_384b10f02b1048208e3816ced30ce1ed" unitRef="_GBC_89febcba0bdb4c8b98e953e3bb92b80e" addr="T0R43C2S1_1" formatStyle="Comma"/>
      <m:placeholder xlName="_PLD_55d5988364d14af99e003d6a96295f14" wordText="应付账款" indent="100" addr="T0R44C0S1_1"/>
      <m:item xlName="_GBC_cdbde1008e2441248693a5e24157ff10" concept="clcid-pte:YingFuZhangKuan" label="应付帐款" mulRef="_GBC_384b10f02b1048208e3816ced30ce1ed" unitRef="_GBC_89febcba0bdb4c8b98e953e3bb92b80e" addr="T0R44C1S1_1" formatStyle="Comma"/>
      <m:item xlName="_GBC_25382708c8d245b58a0444c7c7284466" concept="clcid-pte:YingFuZhangKuan" label="应付帐款" periodRef="上年年末数" mulRef="_GBC_384b10f02b1048208e3816ced30ce1ed" unitRef="_GBC_89febcba0bdb4c8b98e953e3bb92b80e" addr="T0R44C2S1_1" formatStyle="Comma"/>
      <m:placeholder xlName="_PLD_f9a11c09e83e48cf904b027e30618273" wordText="预收款项" indent="100" addr="T0R45C0S1_1"/>
      <m:item xlName="_GBC_5e259611f3024b17892185570304415d" concept="clcid-pte:YuShouZhangKuan" label="预收帐款" mulRef="_GBC_384b10f02b1048208e3816ced30ce1ed" unitRef="_GBC_89febcba0bdb4c8b98e953e3bb92b80e" addr="T0R45C1S1_1" formatStyle="Comma"/>
      <m:item xlName="_GBC_8759cfcad6144be9b239a4e22fabb3f1" concept="clcid-pte:YuShouZhangKuan" label="预收帐款" periodRef="上年年末数" mulRef="_GBC_384b10f02b1048208e3816ced30ce1ed" unitRef="_GBC_89febcba0bdb4c8b98e953e3bb92b80e" addr="T0R45C2S1_1" formatStyle="Comma"/>
      <m:placeholder xlName="_PLD_cd935aba9e134a99934bea84c88c4a55" wordText="合同负债" indent="100" addr="T0R46C0S1_1"/>
      <m:item xlName="_GBC_8da6f17fcea04a1f8c22b05e40df9430" concept="clcid-pte:HeTongFuZhai" label="合同负债" mulRef="_GBC_384b10f02b1048208e3816ced30ce1ed" unitRef="_GBC_89febcba0bdb4c8b98e953e3bb92b80e" addr="T0R46C1S1_1" formatStyle="Comma"/>
      <m:item xlName="_GBC_5c83ba452811499d92ef545a5e8fcbab" concept="clcid-pte:HeTongFuZhai" label="合同负债" periodRef="上年年末数" mulRef="_GBC_384b10f02b1048208e3816ced30ce1ed" unitRef="_GBC_89febcba0bdb4c8b98e953e3bb92b80e" addr="T0R46C2S1_1" formatStyle="Comma"/>
      <m:placeholder xlName="_PLD_a03b2e8b1aa14a1c88458ae0e7aa984a" wordText="应付职工薪酬" indent="100" addr="T0R47C0S1_1"/>
      <m:item xlName="_GBC_09383be572c64a5ea2de774802f4de2e" concept="clcid-pte:YingFuZhiGongXinChou" label="应付职工薪酬" mulRef="_GBC_384b10f02b1048208e3816ced30ce1ed" unitRef="_GBC_89febcba0bdb4c8b98e953e3bb92b80e" addr="T0R47C1S1_1" formatStyle="Comma"/>
      <m:item xlName="_GBC_fabcc33ac8c745a98f682d7a59ec50cc" concept="clcid-pte:YingFuZhiGongXinChou" label="应付职工薪酬" periodRef="上年年末数" mulRef="_GBC_384b10f02b1048208e3816ced30ce1ed" unitRef="_GBC_89febcba0bdb4c8b98e953e3bb92b80e" addr="T0R47C2S1_1" formatStyle="Comma"/>
      <m:placeholder xlName="_PLD_b40ca5aec76d44a6b8beeefe71e65e6e" wordText="应交税费" indent="100" addr="T0R48C0S1_1"/>
      <m:item xlName="_GBC_3778a00137f64231bc565cdd69c991c5" concept="clcid-pte:YingJiaoShuiJin" label="应交税金" mulRef="_GBC_384b10f02b1048208e3816ced30ce1ed" unitRef="_GBC_89febcba0bdb4c8b98e953e3bb92b80e" addr="T0R48C1S1_1" formatStyle="Comma"/>
      <m:item xlName="_GBC_d6019a4068c54c0ba7fb69db62fb5848" concept="clcid-pte:YingJiaoShuiJin" label="应交税金" periodRef="上年年末数" mulRef="_GBC_384b10f02b1048208e3816ced30ce1ed" unitRef="_GBC_89febcba0bdb4c8b98e953e3bb92b80e" addr="T0R48C2S1_1" formatStyle="Comma"/>
      <m:placeholder xlName="_PLD_e156561151ae4bcf814b3339279d15cc" wordText="其他应付款" indent="100" addr="T0R49C0S1_1"/>
      <m:item xlName="_GBC_2b1a1c5563c84af0bc3109dfda0e0afe" concept="clcid-pte:QiTaYingFuKuan" label="其他应付款" mulRef="_GBC_384b10f02b1048208e3816ced30ce1ed" unitRef="_GBC_89febcba0bdb4c8b98e953e3bb92b80e" addr="T0R49C1S1_1" formatStyle="Comma"/>
      <m:item xlName="_GBC_1eaf2ada2006456eb5232436b951bb09" concept="clcid-pte:QiTaYingFuKuan" label="其他应付款" periodRef="上年年末数" mulRef="_GBC_384b10f02b1048208e3816ced30ce1ed" unitRef="_GBC_89febcba0bdb4c8b98e953e3bb92b80e" addr="T0R49C2S1_1" formatStyle="Comma"/>
      <m:placeholder xlName="_PLD_c1c855678c094073ace2c06f825d7a6f" wordText="其中：应付利息" indent="400" addr="T0R50C0S1_1"/>
      <m:item xlName="_GBC_16f15cc3b5684a3f9cf048346b7ae319" concept="clcid-pte:YingFuLiXi" label="应付利息" mulRef="_GBC_384b10f02b1048208e3816ced30ce1ed" unitRef="_GBC_89febcba0bdb4c8b98e953e3bb92b80e" addr="T0R50C1S1_1" formatStyle="Comma"/>
      <m:item xlName="_GBC_587f245e8dcf4c65b69180c212af6469" concept="clcid-pte:YingFuLiXi" label="应付利息" periodRef="上年年末数" mulRef="_GBC_384b10f02b1048208e3816ced30ce1ed" unitRef="_GBC_89febcba0bdb4c8b98e953e3bb92b80e" addr="T0R50C2S1_1" formatStyle="Comma"/>
      <m:placeholder xlName="_PLD_faaedf123fdc4657a10971d4fc0dab45" wordText="应付股利" indent="400" addr="T0R51C0S1_1"/>
      <m:item xlName="_GBC_46e076e641cd4bf1b6839f1c2ae9e840" concept="clcid-pte:YingFuGuLi" label="应付股利" mulRef="_GBC_384b10f02b1048208e3816ced30ce1ed" unitRef="_GBC_89febcba0bdb4c8b98e953e3bb92b80e" addr="T0R51C1S1_1" formatStyle="Comma"/>
      <m:item xlName="_GBC_e3c8926c48954c26b883f23eef3c1f4c" concept="clcid-pte:YingFuGuLi" label="应付股利" periodRef="上年年末数" mulRef="_GBC_384b10f02b1048208e3816ced30ce1ed" unitRef="_GBC_89febcba0bdb4c8b98e953e3bb92b80e" addr="T0R51C2S1_1" formatStyle="Comma"/>
      <m:placeholder xlName="_PLD_cbc66e4511ef409f941c1656ec190ef6" wordText="持有待售负债" indent="100" addr="T0R52C0S1_1"/>
      <m:item xlName="_GBC_556c1aa45ea04b5eaf76d968bee84a12" concept="clcid-pte:HuaFenWeiChiYouDaiShouDeFuZhai" label="划分为持有待售的负债" mulRef="_GBC_384b10f02b1048208e3816ced30ce1ed" unitRef="_GBC_89febcba0bdb4c8b98e953e3bb92b80e" addr="T0R52C1S1_1" formatStyle="Comma"/>
      <m:item xlName="_GBC_31891e4163a34683b9ade8c9b484581c" concept="clcid-pte:HuaFenWeiChiYouDaiShouDeFuZhai" label="划分为持有待售的负债" periodRef="上年年末数" mulRef="_GBC_384b10f02b1048208e3816ced30ce1ed" unitRef="_GBC_89febcba0bdb4c8b98e953e3bb92b80e" addr="T0R52C2S1_1" formatStyle="Comma"/>
      <m:placeholder xlName="_PLD_da2fc0f197d94105a2eacf48cb760062" wordText="一年内到期的非流动负债" indent="100" addr="T0R53C0S1_1"/>
      <m:item xlName="_GBC_6846d608c9f545fca584ee7af951aca2" concept="clcid-pte:YiNianNeiDaoQiDeChangQiFuZhai" label="一年内到期的长期负债" mulRef="_GBC_384b10f02b1048208e3816ced30ce1ed" unitRef="_GBC_89febcba0bdb4c8b98e953e3bb92b80e" addr="T0R53C1S1_1" formatStyle="Comma"/>
      <m:item xlName="_GBC_36c762b6750a4e4bbdf07c998d2b6e70" concept="clcid-pte:YiNianNeiDaoQiDeChangQiFuZhai" label="一年内到期的长期负债" periodRef="上年年末数" mulRef="_GBC_384b10f02b1048208e3816ced30ce1ed" unitRef="_GBC_89febcba0bdb4c8b98e953e3bb92b80e" addr="T0R53C2S1_1" formatStyle="Comma"/>
      <m:placeholder xlName="_PLD_51b4d969d63e42359afbf2a53de7be75" wordText="其他流动负债" indent="100" addr="T0R54C0S1_1"/>
      <m:item xlName="_GBC_f67b928981cb4e9aa62bf0e3dcf8899b" concept="clcid-pte:QiTaLiuDongFuZhai" label="其他流动负债" mulRef="_GBC_384b10f02b1048208e3816ced30ce1ed" unitRef="_GBC_89febcba0bdb4c8b98e953e3bb92b80e" addr="T0R54C1S1_1" formatStyle="Comma"/>
      <m:item xlName="_GBC_0f0c9d8b559a45bbb2d06292d3d566ba" concept="clcid-pte:QiTaLiuDongFuZhai" label="其他流动负债" periodRef="上年年末数" mulRef="_GBC_384b10f02b1048208e3816ced30ce1ed" unitRef="_GBC_89febcba0bdb4c8b98e953e3bb92b80e" addr="T0R54C2S1_1" formatStyle="Comma"/>
      <m:placeholder xlName="_PLD_b0a754fe1b2a40229a6e358a2007c796" wordText="流动负债合计" indent="200" addr="T0R55C0S1_1"/>
      <m:item xlName="_GBC_515b3413155b4abf9d41865b6253fc0b" concept="clcid-pte:LiuDongFuZhaiHeJi" label="流动负债合计" mulRef="_GBC_384b10f02b1048208e3816ced30ce1ed" unitRef="_GBC_89febcba0bdb4c8b98e953e3bb92b80e" addr="T0R55C1S1_1" formatStyle="Comma">
        <m:complexRule comparator="Eq" title="独立报表_期末_流动负债合计" test=" $_GBC_98256e3253944ac99a29aacb5d8fd181 +  $_GBC_9bb1b33bf22647d89f2e4c4888980a11 +  $_GBC_7dbc17763d7d48b8883f1885e6b7d405 +  $_GBC_970ed11e98254419b188b708ac0fbb85 +  $_GBC_cdbde1008e2441248693a5e24157ff10 +  $_GBC_5e259611f3024b17892185570304415d +  $_GBC_8da6f17fcea04a1f8c22b05e40df9430 +  $_GBC_09383be572c64a5ea2de774802f4de2e +  $_GBC_3778a00137f64231bc565cdd69c991c5 +  $_GBC_2b1a1c5563c84af0bc3109dfda0e0afe +  $_GBC_556c1aa45ea04b5eaf76d968bee84a12 +  $_GBC_6846d608c9f545fca584ee7af951aca2 +  $_GBC_f67b928981cb4e9aa62bf0e3dcf8899b" id="C1f83e49f4d4444aa901c27db8107dda7"/>
      </m:item>
      <m:item xlName="_GBC_fa35344af584443e8f402d79554ee1a7" concept="clcid-pte:LiuDongFuZhaiHeJi" label="流动负债合计" periodRef="上年年末数" mulRef="_GBC_384b10f02b1048208e3816ced30ce1ed" unitRef="_GBC_89febcba0bdb4c8b98e953e3bb92b80e" addr="T0R55C2S1_1" formatStyle="Comma">
        <m:complexRule comparator="Eq" title="独立报表_年初_流动负债合计" test=" $_GBC_cba00420c3b4492cb69d07130b21bc5b +  $_GBC_c39e56fead2240e29bd13bd61302bfe2 +  $_GBC_e328eedf3d0f4776854a0a4f6e9ce19d +  $_GBC_17dc6cdf650b4f23b89fe8d06d3bee89 +  $_GBC_25382708c8d245b58a0444c7c7284466 +  $_GBC_8759cfcad6144be9b239a4e22fabb3f1 +  $_GBC_5c83ba452811499d92ef545a5e8fcbab +  $_GBC_fabcc33ac8c745a98f682d7a59ec50cc +  $_GBC_d6019a4068c54c0ba7fb69db62fb5848 +  $_GBC_1eaf2ada2006456eb5232436b951bb09 +  $_GBC_31891e4163a34683b9ade8c9b484581c +  $_GBC_36c762b6750a4e4bbdf07c998d2b6e70 +  $_GBC_0f0c9d8b559a45bbb2d06292d3d566ba" id="Cb4967c71c84841c9810ff24b35db2acc"/>
      </m:item>
      <m:placeholder xlName="_PLD_f8f0b9c4430b4a498bfc76afb11f040b" wordText="非流动负债：" addr="T0R56C0S1_3"/>
      <m:placeholder xlName="_PLD_bcecec6f9d594b84b1540dfe3636011f" wordText="长期借款" indent="100" addr="T0R57C0S1_1"/>
      <m:item xlName="_GBC_768335f89d944740935e24b7a5e250d5" concept="clcid-pte:ChangQiJieKuan" label="长期借款" mulRef="_GBC_384b10f02b1048208e3816ced30ce1ed" unitRef="_GBC_89febcba0bdb4c8b98e953e3bb92b80e" addr="T0R57C1S1_1" formatStyle="Comma"/>
      <m:item xlName="_GBC_8c6c9ad367394e42b6f878b3c5e884be" concept="clcid-pte:ChangQiJieKuan" label="长期借款" periodRef="上年年末数" mulRef="_GBC_384b10f02b1048208e3816ced30ce1ed" unitRef="_GBC_89febcba0bdb4c8b98e953e3bb92b80e" addr="T0R57C2S1_1" formatStyle="Comma"/>
      <m:placeholder xlName="_PLD_8f5ea44db4fa480b9eae780888638a61" wordText="应付债券" indent="100" addr="T0R58C0S1_1"/>
      <m:item xlName="_GBC_01bf5b37644a437899c063d2cd904c58" concept="clcid-pte:YingFuZhaiQuan" label="应付债券" mulRef="_GBC_384b10f02b1048208e3816ced30ce1ed" unitRef="_GBC_89febcba0bdb4c8b98e953e3bb92b80e" addr="T0R58C1S1_1" formatStyle="Comma"/>
      <m:item xlName="_GBC_e21a35d29c064e8d9f1d3486797f3a6a" concept="clcid-pte:YingFuZhaiQuan" label="应付债券" periodRef="上年年末数" mulRef="_GBC_384b10f02b1048208e3816ced30ce1ed" unitRef="_GBC_89febcba0bdb4c8b98e953e3bb92b80e" addr="T0R58C2S1_1" formatStyle="Comma"/>
      <m:placeholder xlName="_PLD_38f44925734b43bc854b811b801f3763" wordText="其中：优先股" indent="400" addr="T0R59C0S1_1"/>
      <m:item xlName="_GBC_56cb643fdee6411f8b8616838da08ffd" concept="clcid-pte:QiZhongYouXianGu" label="其中：优先股" mulRef="_GBC_384b10f02b1048208e3816ced30ce1ed" unitRef="_GBC_89febcba0bdb4c8b98e953e3bb92b80e" addr="T0R59C1S1_1" formatStyle="Comma"/>
      <m:item xlName="_GBC_fd3138e8939c4189b70dc9d509f65775" concept="clcid-pte:QiZhongYouXianGu" label="其中：优先股" periodRef="上年年末数" mulRef="_GBC_384b10f02b1048208e3816ced30ce1ed" unitRef="_GBC_89febcba0bdb4c8b98e953e3bb92b80e" addr="T0R59C2S1_1" formatStyle="Comma"/>
      <m:placeholder xlName="_PLD_ceff7007420143a6880465bfb375d8d9" wordText="永续债" indent="400" addr="T0R60C0S1_1"/>
      <m:item xlName="_GBC_ac7a984efcab47b4a4a7de5ad2251ec5" concept="clcid-pte:YongXuZhai" label="永续债" mulRef="_GBC_384b10f02b1048208e3816ced30ce1ed" unitRef="_GBC_89febcba0bdb4c8b98e953e3bb92b80e" addr="T0R60C1S1_1" formatStyle="Comma"/>
      <m:item xlName="_GBC_c12251862e904160b3b5d040e22c2820" concept="clcid-pte:YongXuZhai" label="永续债" periodRef="上年年末数" mulRef="_GBC_384b10f02b1048208e3816ced30ce1ed" unitRef="_GBC_89febcba0bdb4c8b98e953e3bb92b80e" addr="T0R60C2S1_1" formatStyle="Comma"/>
      <m:placeholder xlName="_PLD_a61d0900861c4fb18cd7cd89b0fd1f71" wordText="租赁负债" indent="100" addr="T0R61C0S1_1"/>
      <m:item xlName="_GBC_8ce85ce83b1a460b8fe699d2a8764815" concept="clcid-pte:ZuLinFuZhai" label="租赁负债" mulRef="_GBC_384b10f02b1048208e3816ced30ce1ed" unitRef="_GBC_89febcba0bdb4c8b98e953e3bb92b80e" addr="T0R61C1S1_1" formatStyle="Comma"/>
      <m:item xlName="_GBC_6c133ae7e4a04499ae0d714dcfaa6d64" concept="clcid-pte:ZuLinFuZhai" label="租赁负债" periodRef="上年年末数" mulRef="_GBC_384b10f02b1048208e3816ced30ce1ed" unitRef="_GBC_89febcba0bdb4c8b98e953e3bb92b80e" addr="T0R61C2S1_1" formatStyle="Comma"/>
      <m:placeholder xlName="_PLD_fd897839127a4d59b14357067da09583" wordText="长期应付款" indent="100" addr="T0R62C0S1_1"/>
      <m:item xlName="_GBC_652be7adbf484903b8c44753ce5d5072" concept="clcid-pte:ChangQiYingFuKuan" label="长期应付款" mulRef="_GBC_384b10f02b1048208e3816ced30ce1ed" unitRef="_GBC_89febcba0bdb4c8b98e953e3bb92b80e" addr="T0R62C1S1_1" formatStyle="Comma"/>
      <m:item xlName="_GBC_8e6f18ab0a624c139dabb776c58620e3" concept="clcid-pte:ChangQiYingFuKuan" label="长期应付款" periodRef="上年年末数" mulRef="_GBC_384b10f02b1048208e3816ced30ce1ed" unitRef="_GBC_89febcba0bdb4c8b98e953e3bb92b80e" addr="T0R62C2S1_1" formatStyle="Comma"/>
      <m:placeholder xlName="_PLD_571ce28fadd64f6e8bd5e5cb9228c5ba" wordText="长期应付职工薪酬" indent="100" addr="T0R63C0S1_1"/>
      <m:item xlName="_GBC_20f72f65a5b34c96875abf0ffc541a46" concept="clcid-pte:ChangQiYingFuZhiGongXinChou" label="长期应付职工薪酬" mulRef="_GBC_384b10f02b1048208e3816ced30ce1ed" unitRef="_GBC_89febcba0bdb4c8b98e953e3bb92b80e" addr="T0R63C1S1_1" formatStyle="Comma"/>
      <m:item xlName="_GBC_50606fc3b4d4496aa0d44420672c1f2f" concept="clcid-pte:ChangQiYingFuZhiGongXinChou" label="长期应付职工薪酬" periodRef="上年年末数" mulRef="_GBC_384b10f02b1048208e3816ced30ce1ed" unitRef="_GBC_89febcba0bdb4c8b98e953e3bb92b80e" addr="T0R63C2S1_1" formatStyle="Comma"/>
      <m:placeholder xlName="_PLD_b0253bfa281c4955b8eac465fa3d61aa" wordText="预计负债" indent="100" addr="T0R64C0S1_1"/>
      <m:item xlName="_GBC_910e0884eb754661b2e23a318d8e9034" concept="clcid-pte:YuJiFuZhai" label="预计负债" mulRef="_GBC_384b10f02b1048208e3816ced30ce1ed" unitRef="_GBC_89febcba0bdb4c8b98e953e3bb92b80e" addr="T0R64C1S1_1" formatStyle="Comma"/>
      <m:item xlName="_GBC_de40575457884e25ae591395aba51e4a" concept="clcid-pte:YuJiFuZhai" label="预计负债" periodRef="上年年末数" mulRef="_GBC_384b10f02b1048208e3816ced30ce1ed" unitRef="_GBC_89febcba0bdb4c8b98e953e3bb92b80e" addr="T0R64C2S1_1" formatStyle="Comma"/>
      <m:placeholder xlName="_PLD_90c663a19d084d79a36e4d6323242108" wordText="递延收益" indent="100" addr="T0R65C0S1_1"/>
      <m:item xlName="_GBC_ffdf75462155471aa35005a5f765a11c" concept="clcid-pte:DiYanShouYi" label="递延收益" mulRef="_GBC_384b10f02b1048208e3816ced30ce1ed" unitRef="_GBC_89febcba0bdb4c8b98e953e3bb92b80e" addr="T0R65C1S1_1" formatStyle="Comma"/>
      <m:item xlName="_GBC_3e663a7bbdb34f498ca527e9ad6a885e" concept="clcid-pte:DiYanShouYi" label="递延收益" periodRef="上年年末数" mulRef="_GBC_384b10f02b1048208e3816ced30ce1ed" unitRef="_GBC_89febcba0bdb4c8b98e953e3bb92b80e" addr="T0R65C2S1_1" formatStyle="Comma"/>
      <m:placeholder xlName="_PLD_ea4cc7248114450497420b7ee9a56cb2" wordText="递延所得税负债" indent="100" addr="T0R66C0S1_1"/>
      <m:item xlName="_GBC_98af80e6c4e84a0399a4ff71e95221cf" concept="clcid-pte:DiYanShuiKuanDaiXiangHeJi" label="递延税款贷项合计" mulRef="_GBC_384b10f02b1048208e3816ced30ce1ed" unitRef="_GBC_89febcba0bdb4c8b98e953e3bb92b80e" addr="T0R66C1S1_1" formatStyle="Comma"/>
      <m:item xlName="_GBC_2b3fa4382ec041bdb4ce018944612399" concept="clcid-pte:DiYanShuiKuanDaiXiangHeJi" label="递延税款贷项合计" periodRef="上年年末数" mulRef="_GBC_384b10f02b1048208e3816ced30ce1ed" unitRef="_GBC_89febcba0bdb4c8b98e953e3bb92b80e" addr="T0R66C2S1_1" formatStyle="Comma"/>
      <m:placeholder xlName="_PLD_e5edc99dda2744d6bfc03490c287137f" wordText="其他非流动负债" indent="100" addr="T0R67C0S1_1"/>
      <m:item xlName="_GBC_1ee0982770f14dbab3b49860418858ac" concept="clcid-pte:QiTaChangQiFuZhai" label="其他长期负债" mulRef="_GBC_384b10f02b1048208e3816ced30ce1ed" unitRef="_GBC_89febcba0bdb4c8b98e953e3bb92b80e" addr="T0R67C1S1_1" formatStyle="Comma"/>
      <m:item xlName="_GBC_4d3e661735914f6dbfba4cf90a60638d" concept="clcid-pte:QiTaChangQiFuZhai" label="其他长期负债" periodRef="上年年末数" mulRef="_GBC_384b10f02b1048208e3816ced30ce1ed" unitRef="_GBC_89febcba0bdb4c8b98e953e3bb92b80e" addr="T0R67C2S1_1" formatStyle="Comma"/>
      <m:placeholder xlName="_PLD_7352892553a34ac986a28802da95ab1a" wordText="非流动负债合计" indent="200" addr="T0R68C0S1_1"/>
      <m:item xlName="_GBC_6021b11dc5b843abb4cfbf1903df4174" concept="clcid-pte:ChangQiFuZhaiHeJi" label="长期负债合计" mulRef="_GBC_384b10f02b1048208e3816ced30ce1ed" unitRef="_GBC_89febcba0bdb4c8b98e953e3bb92b80e" addr="T0R68C1S1_1" formatStyle="Comma">
        <m:complexRule comparator="Eq" title="独立报表_期末_非流动负债合计" test=" $_GBC_768335f89d944740935e24b7a5e250d5 +  $_GBC_01bf5b37644a437899c063d2cd904c58 +  $_GBC_652be7adbf484903b8c44753ce5d5072 +  $_GBC_910e0884eb754661b2e23a318d8e9034 +  $_GBC_ffdf75462155471aa35005a5f765a11c +  $_GBC_98af80e6c4e84a0399a4ff71e95221cf +  $_GBC_1ee0982770f14dbab3b49860418858ac +  $_GBC_20f72f65a5b34c96875abf0ffc541a46 +  $_GBC_8ce85ce83b1a460b8fe699d2a8764815" id="Cda496c103325481cb9bb1c12aea0556a"/>
      </m:item>
      <m:item xlName="_GBC_ebf4358d5aaf4ca5a861c3468a9bd5f2" concept="clcid-pte:ChangQiFuZhaiHeJi" label="长期负债合计" periodRef="上年年末数" mulRef="_GBC_384b10f02b1048208e3816ced30ce1ed" unitRef="_GBC_89febcba0bdb4c8b98e953e3bb92b80e" addr="T0R68C2S1_1" formatStyle="Comma">
        <m:complexRule comparator="Eq" title="独立报表_年初_非流动负债合计" test=" $_GBC_8c6c9ad367394e42b6f878b3c5e884be +  $_GBC_e21a35d29c064e8d9f1d3486797f3a6a +  $_GBC_8e6f18ab0a624c139dabb776c58620e3 +  $_GBC_de40575457884e25ae591395aba51e4a +  $_GBC_3e663a7bbdb34f498ca527e9ad6a885e +  $_GBC_2b3fa4382ec041bdb4ce018944612399 +  $_GBC_4d3e661735914f6dbfba4cf90a60638d +  $_GBC_50606fc3b4d4496aa0d44420672c1f2f +  $_GBC_6c133ae7e4a04499ae0d714dcfaa6d64" id="C50e54ed2803c4c7ba8956cd347869ffb"/>
      </m:item>
      <m:placeholder xlName="_PLD_62896947cc56445dbf03ce56b41418ba" wordText="负债合计" indent="300" addr="T0R69C0S1_1"/>
      <m:item xlName="_GBC_95714734d1444abca3a722626e3431e7" concept="clcid-pte:FuZhaiHeJi" label="负债合计" mulRef="_GBC_384b10f02b1048208e3816ced30ce1ed" unitRef="_GBC_89febcba0bdb4c8b98e953e3bb92b80e" addr="T0R69C1S1_1" formatStyle="Comma">
        <m:complexRule comparator="Eq" title="独立报表_期末_负债合计" test=" $_GBC_515b3413155b4abf9d41865b6253fc0b +  $_GBC_6021b11dc5b843abb4cfbf1903df4174" id="Caa5b6972018d4ea8b1b2280f66322bb2"/>
      </m:item>
      <m:item xlName="_GBC_adcd4090304c46d98a3cbb0b1a9890d6" concept="clcid-pte:FuZhaiHeJi" label="负债合计" periodRef="上年年末数" mulRef="_GBC_384b10f02b1048208e3816ced30ce1ed" unitRef="_GBC_89febcba0bdb4c8b98e953e3bb92b80e" addr="T0R69C2S1_1" formatStyle="Comma">
        <m:complexRule comparator="Eq" title="独立报表_年初_负债合计" test=" $_GBC_fa35344af584443e8f402d79554ee1a7 +  $_GBC_ebf4358d5aaf4ca5a861c3468a9bd5f2" id="C086b2ab809a04aa4b6e3568acd3efb5a"/>
      </m:item>
      <m:placeholder xlName="_PLD_5b88b230a50547dfb20173a7b7664ac9" wordText="所有者权益（或股东权益）" addr="T0R70C0S1_3"/>
      <m:placeholder xlName="_PLD_382960e14a5a43a68bdf66b53f501765" wordText="实收资本（或股本）" indent="100" addr="T0R71C0S1_1"/>
      <m:item xlName="_GBC_4f85834efb5f4519ad5cb4ba96b3b71a" concept="clcid-pte:GuBen" label="股本" mulRef="_GBC_384b10f02b1048208e3816ced30ce1ed" unitRef="_GBC_89febcba0bdb4c8b98e953e3bb92b80e" addr="T0R71C1S1_1" formatStyle="Comma"/>
      <m:item xlName="_GBC_5c599c12d2c942fab82f9a1212bf163c" concept="clcid-pte:GuBen" label="股本" periodRef="上年年末数" mulRef="_GBC_384b10f02b1048208e3816ced30ce1ed" unitRef="_GBC_89febcba0bdb4c8b98e953e3bb92b80e" addr="T0R71C2S1_1" formatStyle="Comma"/>
      <m:placeholder xlName="_PLD_e8e0ed5d8edb4151bb9911d5b63be49b" wordText="其他权益工具" indent="100" addr="T0R72C0S1_1"/>
      <m:item xlName="_GBC_2523d42ddbec45f7aba5e9e3b6de147b" concept="clcid-pte:QiTaQuanYiGongJu" label="其他权益工具" mulRef="_GBC_384b10f02b1048208e3816ced30ce1ed" unitRef="_GBC_89febcba0bdb4c8b98e953e3bb92b80e" addr="T0R72C1S1_1" formatStyle="Comma"/>
      <m:item xlName="_GBC_abb384f510604a579bfc87762d7f62cc" concept="clcid-pte:QiTaQuanYiGongJu" label="其他权益工具" periodRef="上年年末数" mulRef="_GBC_384b10f02b1048208e3816ced30ce1ed" unitRef="_GBC_89febcba0bdb4c8b98e953e3bb92b80e" addr="T0R72C2S1_1" formatStyle="Comma"/>
      <m:placeholder xlName="_PLD_31bb9390f53e476fab2ea2d420cfab59" wordText="其中：优先股" indent="400" addr="T0R73C0S1_1"/>
      <m:item xlName="_GBC_268fdd5881b84393be5f7e38bc5bc97a" concept="clcid-pte:QiTaQuanYiGongJuQiZhongYouXianGu" label="其他权益工具-其中：优先股" mulRef="_GBC_384b10f02b1048208e3816ced30ce1ed" unitRef="_GBC_89febcba0bdb4c8b98e953e3bb92b80e" addr="T0R73C1S1_1" formatStyle="Comma"/>
      <m:item xlName="_GBC_253cf92c5a6e42709dd72ca4d2378efc" concept="clcid-pte:QiTaQuanYiGongJuQiZhongYouXianGu" label="其他权益工具-其中：优先股" periodRef="上年年末数" mulRef="_GBC_384b10f02b1048208e3816ced30ce1ed" unitRef="_GBC_89febcba0bdb4c8b98e953e3bb92b80e" addr="T0R73C2S1_1" formatStyle="Comma"/>
      <m:placeholder xlName="_PLD_202b72f95d3945f5a519bd5384d69d49" wordText="永续债" indent="400" addr="T0R74C0S1_1"/>
      <m:item xlName="_GBC_c7346fadf6694fa4ad848cd8e9267864" concept="clcid-pte:QiTaQuanYiGongJuYongXuZhai" label="其他权益工具-永续债" mulRef="_GBC_384b10f02b1048208e3816ced30ce1ed" unitRef="_GBC_89febcba0bdb4c8b98e953e3bb92b80e" addr="T0R74C1S1_1" formatStyle="Comma"/>
      <m:item xlName="_GBC_3aace6ab283c4497992813b72c82b875" concept="clcid-pte:QiTaQuanYiGongJuYongXuZhai" label="其他权益工具-永续债" periodRef="上年年末数" mulRef="_GBC_384b10f02b1048208e3816ced30ce1ed" unitRef="_GBC_89febcba0bdb4c8b98e953e3bb92b80e" addr="T0R74C2S1_1" formatStyle="Comma"/>
      <m:placeholder xlName="_PLD_4f69f0a8ea9f4d40ad864eecda964ece" wordText="资本公积" indent="100" addr="T0R75C0S1_1"/>
      <m:item xlName="_GBC_d58c4f25e586427cab99b10fe26cf66b" concept="clcid-pte:ZiBenGongJi" label="资本公积" mulRef="_GBC_384b10f02b1048208e3816ced30ce1ed" unitRef="_GBC_89febcba0bdb4c8b98e953e3bb92b80e" addr="T0R75C1S1_1" formatStyle="Comma"/>
      <m:item xlName="_GBC_b7bb631e010d4b358d39e14aaafaf62f" concept="clcid-pte:ZiBenGongJi" label="资本公积" periodRef="上年年末数" mulRef="_GBC_384b10f02b1048208e3816ced30ce1ed" unitRef="_GBC_89febcba0bdb4c8b98e953e3bb92b80e" addr="T0R75C2S1_1" formatStyle="Comma"/>
      <m:placeholder xlName="_PLD_b39a7c164c4b48f2bde26f02d31b351d" wordText="减：库存股" indent="100" addr="T0R76C0S1_1"/>
      <m:item xlName="_GBC_be1bc2090b5a404bad9891da1fd1bddd" concept="clcid-pte:KuCunGu" label="库存股" mulRef="_GBC_384b10f02b1048208e3816ced30ce1ed" unitRef="_GBC_89febcba0bdb4c8b98e953e3bb92b80e" addr="T0R76C1S1_1" baseScale="-1" formatStyle="Comma"/>
      <m:item xlName="_GBC_89d60e9f4ce74a119293a87edc9a36b6" concept="clcid-pte:KuCunGu" label="库存股" periodRef="上年年末数" mulRef="_GBC_384b10f02b1048208e3816ced30ce1ed" unitRef="_GBC_89febcba0bdb4c8b98e953e3bb92b80e" addr="T0R76C2S1_1" baseScale="-1" formatStyle="Comma"/>
      <m:placeholder xlName="_PLD_d4ce1519d0284a7b80b7fdbdda3a17d2" wordText="其他综合收益" indent="100" addr="T0R77C0S1_1"/>
      <m:item xlName="_GBC_02db157d8abb49cd92380f9983c9dab4" concept="clcid-pte:QiTaZongHeShouYiZiChanFuZhaiBiaoXiangMu" label="其他综合收益（资产负债表项目）" mulRef="_GBC_384b10f02b1048208e3816ced30ce1ed" unitRef="_GBC_89febcba0bdb4c8b98e953e3bb92b80e" addr="T0R77C1S1_1" formatStyle="Comma"/>
      <m:item xlName="_GBC_f6e9eab91f634f0194fb8ec517344195" concept="clcid-pte:QiTaZongHeShouYiZiChanFuZhaiBiaoXiangMu" label="其他综合收益（资产负债表项目）" periodRef="上年年末数" mulRef="_GBC_384b10f02b1048208e3816ced30ce1ed" unitRef="_GBC_89febcba0bdb4c8b98e953e3bb92b80e" addr="T0R77C2S1_1" formatStyle="Comma"/>
      <m:placeholder xlName="_PLD_a7335a8127e648caa9433d098cc9ed7d" wordText="专项储备" indent="100" addr="T0R78C0S1_1"/>
      <m:item xlName="_GBC_d06b9b569df34f46b9252925769afcf6" concept="clcid-pte:ZhuanXiangChuBei" label="专项储备" mulRef="_GBC_384b10f02b1048208e3816ced30ce1ed" unitRef="_GBC_89febcba0bdb4c8b98e953e3bb92b80e" addr="T0R78C1S1_1" formatStyle="Comma"/>
      <m:item xlName="_GBC_d07c6340ade540909f2d318d3573c17d" concept="clcid-pte:ZhuanXiangChuBei" label="专项储备" periodRef="上年年末数" mulRef="_GBC_384b10f02b1048208e3816ced30ce1ed" unitRef="_GBC_89febcba0bdb4c8b98e953e3bb92b80e" addr="T0R78C2S1_1" formatStyle="Comma"/>
      <m:placeholder xlName="_PLD_41b044906eca4010a9b5df2b1d6fd8a2" wordText="盈余公积" indent="100" addr="T0R79C0S1_1"/>
      <m:item xlName="_GBC_c977471e7b6a4f4db3916fee3291113d" concept="clcid-pte:YingYuGongJi" label="盈余公积" mulRef="_GBC_384b10f02b1048208e3816ced30ce1ed" unitRef="_GBC_89febcba0bdb4c8b98e953e3bb92b80e" addr="T0R79C1S1_1" formatStyle="Comma"/>
      <m:item xlName="_GBC_31ec6efb021d4d2f96c97d8317a3ce92" concept="clcid-pte:YingYuGongJi" label="盈余公积" periodRef="上年年末数" mulRef="_GBC_384b10f02b1048208e3816ced30ce1ed" unitRef="_GBC_89febcba0bdb4c8b98e953e3bb92b80e" addr="T0R79C2S1_1" formatStyle="Comma"/>
      <m:placeholder xlName="_PLD_d88b8a36dc89481cba42d608957eeae7" wordText="未分配利润" indent="100" addr="T0R80C0S1_1"/>
      <m:item xlName="_GBC_2e17b51e72bd4d23ae7e775f977f6f80" concept="clcid-pte:WeiFenPeiLiRun" label="未分配利润" mulRef="_GBC_384b10f02b1048208e3816ced30ce1ed" unitRef="_GBC_89febcba0bdb4c8b98e953e3bb92b80e" addr="T0R80C1S1_1" formatStyle="Comma"/>
      <m:item xlName="_GBC_9cc9700af125465eb3ec81e6b5eae737" concept="clcid-pte:WeiFenPeiLiRun" label="未分配利润" periodRef="上年年末数" mulRef="_GBC_384b10f02b1048208e3816ced30ce1ed" unitRef="_GBC_89febcba0bdb4c8b98e953e3bb92b80e" addr="T0R80C2S1_1" formatStyle="Comma"/>
      <m:placeholder xlName="_PLD_dcd04f850c4845a1804d1dc179ef4e23" wordText="所有者权益（或股东权益）合计" indent="200" addr="T0R81C0S1_1"/>
      <m:item xlName="_GBC_1a2cae3235a346df8dbbc1422df6aa38" concept="clcid-pte:GuDongQuanYiHeJi" label="股东权益合计" mulRef="_GBC_384b10f02b1048208e3816ced30ce1ed" unitRef="_GBC_89febcba0bdb4c8b98e953e3bb92b80e" addr="T0R81C1S1_1" formatStyle="Comma">
        <m:complexRule comparator="Eq" title="股东权益合计" test=" $_GBC_4f85834efb5f4519ad5cb4ba96b3b71a +  $_GBC_2523d42ddbec45f7aba5e9e3b6de147b +  $_GBC_d58c4f25e586427cab99b10fe26cf66b -  $_GBC_be1bc2090b5a404bad9891da1fd1bddd +  $_GBC_02db157d8abb49cd92380f9983c9dab4 +  $_GBC_c977471e7b6a4f4db3916fee3291113d +  $_GBC_2e17b51e72bd4d23ae7e775f977f6f80 +  $_GBC_d06b9b569df34f46b9252925769afcf6" id="C9fb680b58bb847589796044796601ccf"/>
      </m:item>
      <m:item xlName="_GBC_dd556281f5264278b0013a259ec7364a" concept="clcid-pte:GuDongQuanYiHeJi" label="股东权益合计" periodRef="上年年末数" mulRef="_GBC_384b10f02b1048208e3816ced30ce1ed" unitRef="_GBC_89febcba0bdb4c8b98e953e3bb92b80e" addr="T0R81C2S1_1" formatStyle="Comma">
        <m:complexRule comparator="Eq" title="股东权益合计@本年年初数" test=" $_GBC_5c599c12d2c942fab82f9a1212bf163c +  $_GBC_b7bb631e010d4b358d39e14aaafaf62f -  $_GBC_89d60e9f4ce74a119293a87edc9a36b6 +  $_GBC_abb384f510604a579bfc87762d7f62cc +  $_GBC_f6e9eab91f634f0194fb8ec517344195 +  $_GBC_31ec6efb021d4d2f96c97d8317a3ce92 +  $_GBC_9cc9700af125465eb3ec81e6b5eae737 +  $_GBC_d07c6340ade540909f2d318d3573c17d" id="C98072d6e06f346edac66caf641e301f0"/>
      </m:item>
      <m:placeholder xlName="_PLD_20e82c10565e4de9b22e6336e0f4a569" wordText="负债和所有者权益（或股东权益）总计" indent="300" addr="T0R82C0S1_1"/>
      <m:item xlName="_GBC_1c9661e5805c464aa51c1aec2c6c2e95" concept="clcid-pte:FuZhaiHeGuDongQuanYiHeJi" label="负债和股东权益合计" mulRef="_GBC_384b10f02b1048208e3816ced30ce1ed" unitRef="_GBC_89febcba0bdb4c8b98e953e3bb92b80e" addr="T0R82C1S1_1" formatStyle="Comma">
        <m:complexRule comparator="Eq" title="负债和股东权益合计" test=" $_GBC_95714734d1444abca3a722626e3431e7 +  $_GBC_1a2cae3235a346df8dbbc1422df6aa38" id="C795e73c22c7e47709da760aa315b31cb"/>
      </m:item>
      <m:item xlName="_GBC_46573c90c2fb43d096e0f7536f5b85a3" concept="clcid-pte:FuZhaiHeGuDongQuanYiHeJi" label="负债和股东权益合计" periodRef="上年年末数" mulRef="_GBC_384b10f02b1048208e3816ced30ce1ed" unitRef="_GBC_89febcba0bdb4c8b98e953e3bb92b80e" addr="T0R82C2S1_1" formatStyle="Comma">
        <m:complexRule comparator="Eq" title="负债和股东权益合计@本年年初数" test=" $_GBC_adcd4090304c46d98a3cbb0b1a9890d6 +  $_GBC_dd556281f5264278b0013a259ec7364a" id="Cb77317c36c414acf8bd3f4ebd791af2a"/>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lpId="101001023" helpText="注：财务费用涉及金融业务需单独列示汇兑收益项目。 " primarySection="_GBC_4f4b3c74250843f9801b6e6f94908782" optionText="无需编制合并报表" optionTargetConcept="clcid-ci-qr:ShiFouXuYaoHeBingBaoBiao" optionTargetConceptValue="false" keyAction="4" keyCode="SF_BZ_DTBB">
      <m:item xlName="_GBC_d6d13746450d480f82c37a82d1c6753f" concept="clcid-cgi:GongSiFaDingZhongWenMingCheng" label="公司法定中文名称" binding="true"/>
      <m:item xlName="_GBC_ef9928d5575d413c85906b991344ea64" indRef="26" concept="clcid-ci-qr:DanWeiMuGongSiLiRunBiao" label="单位：母公司利润表" selectOptions="_buildInScales" controlType="Combobox" cellType="Scale"/>
      <m:item xlName="_GBC_edec8c0f6b654ebb8541e0f1183fa9f6" indRef="27" concept="clcid-ci-qr:BiZhongMuGongSiLiRunBiao" label="币种：母公司利润表" selectOptions="_buildInISO4217" controlType="Combobox" cellType="Measure"/>
      <m:item xlName="_GBC_e08284fae9404549a29d51a01c56f522" concept="clcid-ci-qr:ShenJiLeiXing_LiRunBiao" label="审计类型_利润表" selectOptions="_buildInAudit" controlType="Combobox"/>
      <m:placeholder xlName="_PLD_c3833dec39ab46d089494a535767d22b" wordText="项目" indent="19" addr="T0R0C0S1_1"/>
      <m:placeholder xlName="_PLD_69ae0fc68e2042cd87f5ba0f9de21bad" wordText="2022年前三季度（1-9月）" addr="T0R0C1S1_1"/>
      <m:placeholder xlName="_PLD_9d9d1922822041eb89b411cfef405ea0" wordText="2021年前三季度（1-9月）" addr="T0R0C2S1_1"/>
      <m:placeholder xlName="_PLD_8824ce48adfc414bb9335013a3e3c521" wordText="一、营业收入" addr="T0R1C0S1_1"/>
      <m:item xlName="_GBC_a7ae4057fb824b269c0d2ccd36144880" concept="clcid-pte:YingYeShouRu" label="营业收入" mulRef="_GBC_ef9928d5575d413c85906b991344ea64" unitRef="_GBC_edec8c0f6b654ebb8541e0f1183fa9f6" addr="T0R1C1S1_1" formatStyle="Comma"/>
      <m:item xlName="_GBC_0b3b24656357488f8ae18710bfb3ff7e" concept="clcid-pte:YingYeShouRu" label="营业收入" periodRef="上年同期数" mulRef="_GBC_ef9928d5575d413c85906b991344ea64" unitRef="_GBC_edec8c0f6b654ebb8541e0f1183fa9f6" addr="T0R1C2S1_1" formatStyle="Comma"/>
      <m:placeholder xlName="_PLD_946f9d1a7b1d48b79a31655bcbff282d" wordText="减：营业成本" indent="100" addr="T0R2C0S1_1"/>
      <m:item xlName="_GBC_6783bd9be50740a89fe9df2469705a18" concept="clcid-pte:YingYeChengBen" label="营业成本" mulRef="_GBC_ef9928d5575d413c85906b991344ea64" unitRef="_GBC_edec8c0f6b654ebb8541e0f1183fa9f6" addr="T0R2C1S1_1" baseScale="-1" formatStyle="Comma"/>
      <m:item xlName="_GBC_a3a2bea669ad4dfa8511d7da4c5eb3ac" concept="clcid-pte:YingYeChengBen" label="营业成本" periodRef="上年同期数" mulRef="_GBC_ef9928d5575d413c85906b991344ea64" unitRef="_GBC_edec8c0f6b654ebb8541e0f1183fa9f6" addr="T0R2C2S1_1" baseScale="-1" formatStyle="Comma"/>
      <m:placeholder xlName="_PLD_800cc25b2432483e86fc6f780087fcaf" wordText="税金及附加" indent="300" addr="T0R3C0S1_1"/>
      <m:item xlName="_GBC_1df678e2db5f430c9393771db8869805" concept="clcid-pte:YingYeShuiJinJiFuJia" label="税金及附加" mulRef="_GBC_ef9928d5575d413c85906b991344ea64" unitRef="_GBC_edec8c0f6b654ebb8541e0f1183fa9f6" addr="T0R3C1S1_1" baseScale="-1" formatStyle="Comma"/>
      <m:item xlName="_GBC_e66ce63472a345999787d37079e4c5dc" concept="clcid-pte:YingYeShuiJinJiFuJia" label="税金及附加" periodRef="上年同期数" mulRef="_GBC_ef9928d5575d413c85906b991344ea64" unitRef="_GBC_edec8c0f6b654ebb8541e0f1183fa9f6" addr="T0R3C2S1_1" baseScale="-1" formatStyle="Comma"/>
      <m:placeholder xlName="_PLD_9997d67e58ee46d8b8938c43236438c9" wordText="销售费用" indent="300" addr="T0R4C0S1_1"/>
      <m:item xlName="_GBC_03db54b01cb24194bdc8ada157ec065e" concept="clcid-pte:XiaoShouFeiYong" label="销售费用" mulRef="_GBC_ef9928d5575d413c85906b991344ea64" unitRef="_GBC_edec8c0f6b654ebb8541e0f1183fa9f6" addr="T0R4C1S1_1" baseScale="-1" formatStyle="Comma"/>
      <m:item xlName="_GBC_98f3dd4a66a5409696ea67a5b09c6132" concept="clcid-pte:XiaoShouFeiYong" label="销售费用" periodRef="上年同期数" mulRef="_GBC_ef9928d5575d413c85906b991344ea64" unitRef="_GBC_edec8c0f6b654ebb8541e0f1183fa9f6" addr="T0R4C2S1_1" baseScale="-1" formatStyle="Comma"/>
      <m:placeholder xlName="_PLD_c121163f5f68473682dac3e4b0ba84a0" wordText="管理费用" indent="300" addr="T0R5C0S1_1"/>
      <m:item xlName="_GBC_ed761eac8d5343e69ec392a8ac6d169e" concept="clcid-pte:GuanLiFeiYong" label="管理费用" mulRef="_GBC_ef9928d5575d413c85906b991344ea64" unitRef="_GBC_edec8c0f6b654ebb8541e0f1183fa9f6" addr="T0R5C1S1_1" baseScale="-1" formatStyle="Comma"/>
      <m:item xlName="_GBC_784937fa384a466e8219600e8755e2c8" concept="clcid-pte:GuanLiFeiYong" label="管理费用" periodRef="上年同期数" mulRef="_GBC_ef9928d5575d413c85906b991344ea64" unitRef="_GBC_edec8c0f6b654ebb8541e0f1183fa9f6" addr="T0R5C2S1_1" baseScale="-1" formatStyle="Comma"/>
      <m:placeholder xlName="_PLD_a7b01328ee5d45df9e469fcfad10fa42" wordText="研发费用" indent="300" addr="T0R6C0S1_1"/>
      <m:item xlName="_GBC_7af5427b5e944cf1bfa311ec0cf2569a" concept="clcid-pte:YanFaFeiYong" label="研发费用" mulRef="_GBC_ef9928d5575d413c85906b991344ea64" unitRef="_GBC_edec8c0f6b654ebb8541e0f1183fa9f6" addr="T0R6C1S1_1" baseScale="-1" formatStyle="Comma"/>
      <m:item xlName="_GBC_0d80182deb4243928153164a238f5bb2" concept="clcid-pte:YanFaFeiYong" label="研发费用" periodRef="上年同期数" mulRef="_GBC_ef9928d5575d413c85906b991344ea64" unitRef="_GBC_edec8c0f6b654ebb8541e0f1183fa9f6" addr="T0R6C2S1_1" baseScale="-1" formatStyle="Comma"/>
      <m:placeholder xlName="_PLD_0f74326ebd8b494aa33e571df775705d" wordText="财务费用" indent="300" addr="T0R7C0S1_1"/>
      <m:item xlName="_GBC_65235c69e84d4735b31b18aeb50a6352" concept="clcid-pte:CaiWuFeiYong" label="财务费用" mulRef="_GBC_ef9928d5575d413c85906b991344ea64" unitRef="_GBC_edec8c0f6b654ebb8541e0f1183fa9f6" addr="T0R7C1S1_1" baseScale="-1" formatStyle="Comma"/>
      <m:item xlName="_GBC_bf4aba2ae7bd4a47af97f8a1ba993946" concept="clcid-pte:CaiWuFeiYong" label="财务费用" periodRef="上年同期数" mulRef="_GBC_ef9928d5575d413c85906b991344ea64" unitRef="_GBC_edec8c0f6b654ebb8541e0f1183fa9f6" addr="T0R7C2S1_1" baseScale="-1" formatStyle="Comma"/>
      <m:placeholder xlName="_PLD_6a2247a953bd47039609a4e7765b9712" wordText="其中：利息费用" indent="600" addr="T0R8C0S1_1"/>
      <m:item xlName="_GBC_11c9fbaf47ad47f89704b749ec2e2260" concept="clcid-pte:LiXiZhiChu" label="利息支出" mulRef="_GBC_ef9928d5575d413c85906b991344ea64" unitRef="_GBC_edec8c0f6b654ebb8541e0f1183fa9f6" addr="T0R8C1S1_1" baseScale="-1" formatStyle="Comma"/>
      <m:item xlName="_GBC_e056e035e1174106b9048d585e2d055a" concept="clcid-pte:LiXiZhiChu" label="利息支出" periodRef="上年同期数" mulRef="_GBC_ef9928d5575d413c85906b991344ea64" unitRef="_GBC_edec8c0f6b654ebb8541e0f1183fa9f6" addr="T0R8C2S1_1" baseScale="-1" formatStyle="Comma"/>
      <m:placeholder xlName="_PLD_af751bb2e3e64554b9adaa676cc685b3" wordText="利息收入" indent="600" addr="T0R9C0S1_1"/>
      <m:item xlName="_GBC_af2ea493129e4e26bf443fa4757f73fb" concept="clcid-pte:LiXiShouRu" label="利息收入" mulRef="_GBC_ef9928d5575d413c85906b991344ea64" unitRef="_GBC_edec8c0f6b654ebb8541e0f1183fa9f6" addr="T0R9C1S1_1" baseScale="-1" formatStyle="Comma"/>
      <m:item xlName="_GBC_f396fff48ef8445c9ddc388dedd1dac7" concept="clcid-pte:LiXiShouRu" label="利息收入" periodRef="上年同期数" mulRef="_GBC_ef9928d5575d413c85906b991344ea64" unitRef="_GBC_edec8c0f6b654ebb8541e0f1183fa9f6" addr="T0R9C2S1_1" baseScale="-1" formatStyle="Comma"/>
      <m:placeholder xlName="_PLD_bb9711c4a52846b489e55f9dae2d688c" wordText="加：其他收益" indent="100" addr="T0R10C0S1_1"/>
      <m:item xlName="_GBC_4f7c951ab492472a9600ae3829a32969" concept="clcid-pte:QiTaShouYi" label="其他收益" mulRef="_GBC_ef9928d5575d413c85906b991344ea64" unitRef="_GBC_edec8c0f6b654ebb8541e0f1183fa9f6" addr="T0R10C1S1_1" formatStyle="Comma"/>
      <m:item xlName="_GBC_561e2b37599a4524adba8569f214e3bf" concept="clcid-pte:QiTaShouYi" label="其他收益" periodRef="上年同期数" mulRef="_GBC_ef9928d5575d413c85906b991344ea64" unitRef="_GBC_edec8c0f6b654ebb8541e0f1183fa9f6" addr="T0R10C2S1_1" formatStyle="Comma"/>
      <m:placeholder xlName="_PLD_119d70496d21497bae7d1c02b40cc733" wordText="投资收益（损失以“－”号填列）" indent="300" addr="T0R11C0S1_1"/>
      <m:item xlName="_GBC_1c93151219de412991f8e802e2f61a68" concept="clcid-pte:TouZiShouYi" label="投资收益" mulRef="_GBC_ef9928d5575d413c85906b991344ea64" unitRef="_GBC_edec8c0f6b654ebb8541e0f1183fa9f6" addr="T0R11C1S1_1" formatStyle="Comma"/>
      <m:item xlName="_GBC_8f1fd2ba27cc4b14bd3d459de61d2268" concept="clcid-pte:TouZiShouYi" label="投资收益" periodRef="上年同期数" mulRef="_GBC_ef9928d5575d413c85906b991344ea64" unitRef="_GBC_edec8c0f6b654ebb8541e0f1183fa9f6" addr="T0R11C2S1_1" formatStyle="Comma"/>
      <m:placeholder xlName="_PLD_c7f968df1be64570b987c93ae6d88627" wordText="其中：对联营企业和合营企业的投资收益" indent="600" addr="T0R12C0S1_1"/>
      <m:item xlName="_GBC_e328f326d1584d088ac7578c53ed9be4" concept="clcid-pte:DuiLianYingQiYeHeHeYingQiYeDeTouZiShouYi" label="对联营企业和合营企业的投资收益" mulRef="_GBC_ef9928d5575d413c85906b991344ea64" unitRef="_GBC_edec8c0f6b654ebb8541e0f1183fa9f6" addr="T0R12C1S1_1" formatStyle="Comma"/>
      <m:item xlName="_GBC_698991d084594b038018d3a204d1eb8b"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510597d0bc240d0bce179f88ab2daae" wordText="以摊余成本计量的金融资产终止确认收益" indent="600" addr="T0R13C0S1_1"/>
      <m:item xlName="_GBC_feb2faaf23574892a7c6d55653e3cfb2"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09476fc340b24d06a31dcffcd1a04023"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3d70dd34ac4841fba8cfbf12e82b9c7b" wordText="净敞口套期收益（损失以“-”号填列）" indent="300" addr="T0R14C0S1_1"/>
      <m:item xlName="_GBC_ad6429e314064d58b3d1720fd500efcb" concept="clcid-pte:JingChangKouTaoQiShouYi" label="净敞口套期收益" mulRef="_GBC_ef9928d5575d413c85906b991344ea64" unitRef="_GBC_edec8c0f6b654ebb8541e0f1183fa9f6" addr="T0R14C1S1_1" formatStyle="Comma"/>
      <m:item xlName="_GBC_9c99b7de2c2042c5a9bed54faff857c0" concept="clcid-pte:JingChangKouTaoQiShouYi" label="净敞口套期收益" periodRef="上年同期数" mulRef="_GBC_ef9928d5575d413c85906b991344ea64" unitRef="_GBC_edec8c0f6b654ebb8541e0f1183fa9f6" addr="T0R14C2S1_1" formatStyle="Comma"/>
      <m:placeholder xlName="_PLD_bf3706005612435d89950c62a8841079" wordText="公允价值变动收益（损失以“－”号填列）" indent="300" addr="T0R15C0S1_1"/>
      <m:item xlName="_GBC_dc34a96631a746ceb8a8bc06827d8100" concept="clcid-pte:GongYunJiaZhiBianDongShouYi" label="公允价值变动收益" mulRef="_GBC_ef9928d5575d413c85906b991344ea64" unitRef="_GBC_edec8c0f6b654ebb8541e0f1183fa9f6" addr="T0R15C1S1_1" formatStyle="Comma"/>
      <m:item xlName="_GBC_167608f099134d0498793873dfe91079" concept="clcid-pte:GongYunJiaZhiBianDongShouYi" label="公允价值变动收益" periodRef="上年同期数" mulRef="_GBC_ef9928d5575d413c85906b991344ea64" unitRef="_GBC_edec8c0f6b654ebb8541e0f1183fa9f6" addr="T0R15C2S1_1" formatStyle="Comma"/>
      <m:placeholder xlName="_PLD_5ca04543d89c4303bf79a4a8b683d0de" wordText="信用减值损失（损失以“－”号填列）" indent="300" addr="T0R16C0S1_1"/>
      <m:item xlName="_GBC_4544ec7d3f9b4f31bed26e23c810bbef" concept="clcid-pte:XinYongJianZhiSunShi" label="信用减值损失" mulRef="_GBC_ef9928d5575d413c85906b991344ea64" unitRef="_GBC_edec8c0f6b654ebb8541e0f1183fa9f6" addr="T0R16C1S1_1" formatStyle="Comma"/>
      <m:item xlName="_GBC_f31b260d3cfd4902a398ef73d77cbf46" concept="clcid-pte:XinYongJianZhiSunShi" label="信用减值损失" periodRef="上年同期数" mulRef="_GBC_ef9928d5575d413c85906b991344ea64" unitRef="_GBC_edec8c0f6b654ebb8541e0f1183fa9f6" addr="T0R16C2S1_1" formatStyle="Comma"/>
      <m:placeholder xlName="_PLD_59eb98207edb4fd4b0473ec7e2577798" wordText="资产减值损失（损失以“－”号填列）" indent="300" addr="T0R17C0S1_1"/>
      <m:item xlName="_GBC_21c7b19555964bd99c0baaac17881b76" concept="clcid-pte:ZiChanJianZhiSunShi" label="资产减值损失" mulRef="_GBC_ef9928d5575d413c85906b991344ea64" unitRef="_GBC_edec8c0f6b654ebb8541e0f1183fa9f6" addr="T0R17C1S1_1" formatStyle="Comma"/>
      <m:item xlName="_GBC_568e6be2229b460b88c5632e89730da5" concept="clcid-pte:ZiChanJianZhiSunShi" label="资产减值损失" periodRef="上年同期数" mulRef="_GBC_ef9928d5575d413c85906b991344ea64" unitRef="_GBC_edec8c0f6b654ebb8541e0f1183fa9f6" addr="T0R17C2S1_1" formatStyle="Comma"/>
      <m:placeholder xlName="_PLD_a0e23642cf3c489989b802d1fac11593" wordText="资产处置收益（损失以“－”号填列）" indent="300" addr="T0R18C0S1_1"/>
      <m:item xlName="_GBC_bbd49e4e3d65455e86eb065b50a66727" concept="clcid-pte:ZiChanChuZhiSHouYi" label="资产处置收益" mulRef="_GBC_ef9928d5575d413c85906b991344ea64" unitRef="_GBC_edec8c0f6b654ebb8541e0f1183fa9f6" addr="T0R18C1S1_1" formatStyle="Comma"/>
      <m:item xlName="_GBC_5fa7165e6771443d9efb98cc79f54f54" concept="clcid-pte:ZiChanChuZhiSHouYi" label="资产处置收益" periodRef="上年同期数" mulRef="_GBC_ef9928d5575d413c85906b991344ea64" unitRef="_GBC_edec8c0f6b654ebb8541e0f1183fa9f6" addr="T0R18C2S1_1" formatStyle="Comma"/>
      <m:placeholder xlName="_PLD_272b91d6d8884fb9ba2e72796d70ef58" wordText="二、营业利润（亏损以“－”号填列）" addr="T0R19C0S1_1"/>
      <m:item xlName="_GBC_6f666421b0d646048c6d90e9c569a304" concept="clcid-pte:YingYeLiRun" label="营业利润" mulRef="_GBC_ef9928d5575d413c85906b991344ea64" unitRef="_GBC_edec8c0f6b654ebb8541e0f1183fa9f6" addr="T0R19C1S1_1" formatStyle="Comma">
        <m:complexRule comparator="Eq" title="营业利润@前三季度数" test=" $_GBC_a7ae4057fb824b269c0d2ccd36144880 -  $_GBC_6783bd9be50740a89fe9df2469705a18 -  $_GBC_1df678e2db5f430c9393771db8869805 -  $_GBC_03db54b01cb24194bdc8ada157ec065e -  $_GBC_ed761eac8d5343e69ec392a8ac6d169e -  $_GBC_7af5427b5e944cf1bfa311ec0cf2569a -  $_GBC_65235c69e84d4735b31b18aeb50a6352 +  $_GBC_21c7b19555964bd99c0baaac17881b76 +  $_GBC_4544ec7d3f9b4f31bed26e23c810bbef +  $_GBC_dc34a96631a746ceb8a8bc06827d8100 +  $_GBC_1c93151219de412991f8e802e2f61a68 +  $_GBC_4f7c951ab492472a9600ae3829a32969 +  $_GBC_ad6429e314064d58b3d1720fd500efcb +  $_GBC_bbd49e4e3d65455e86eb065b50a66727" id="C658c0c102bc2426baad4c2384dd231c7"/>
      </m:item>
      <m:item xlName="_GBC_afe54dbc6ce047cba3f9f06d61efc10e" concept="clcid-pte:YingYeLiRun" label="营业利润" periodRef="上年同期数" mulRef="_GBC_ef9928d5575d413c85906b991344ea64" unitRef="_GBC_edec8c0f6b654ebb8541e0f1183fa9f6" addr="T0R19C2S1_1" formatStyle="Comma">
        <m:complexRule comparator="Eq" title="营业利润@上年前三季度数" test=" $_GBC_0b3b24656357488f8ae18710bfb3ff7e -  $_GBC_a3a2bea669ad4dfa8511d7da4c5eb3ac -  $_GBC_e66ce63472a345999787d37079e4c5dc -  $_GBC_98f3dd4a66a5409696ea67a5b09c6132 -  $_GBC_784937fa384a466e8219600e8755e2c8 -  $_GBC_0d80182deb4243928153164a238f5bb2 -  $_GBC_bf4aba2ae7bd4a47af97f8a1ba993946 +  $_GBC_568e6be2229b460b88c5632e89730da5 +  $_GBC_f31b260d3cfd4902a398ef73d77cbf46 +  $_GBC_167608f099134d0498793873dfe91079 +  $_GBC_8f1fd2ba27cc4b14bd3d459de61d2268 +  $_GBC_561e2b37599a4524adba8569f214e3bf +  $_GBC_9c99b7de2c2042c5a9bed54faff857c0 +  $_GBC_5fa7165e6771443d9efb98cc79f54f54" id="Cb925ccf67fde4494a718df638183e02f"/>
      </m:item>
      <m:placeholder xlName="_PLD_4029b36b8f17413e8242c75afd95c91e" wordText="加：营业外收入" indent="100" addr="T0R20C0S1_1"/>
      <m:item xlName="_GBC_1f4c145db1d14fa6a4b754a8d2e7f859" concept="clcid-pte:YingYeWaiShouRu" label="营业外收入" mulRef="_GBC_ef9928d5575d413c85906b991344ea64" unitRef="_GBC_edec8c0f6b654ebb8541e0f1183fa9f6" addr="T0R20C1S1_1" formatStyle="Comma"/>
      <m:item xlName="_GBC_ea7a4fbd4b9848a4ada2695628bf14ee" concept="clcid-pte:YingYeWaiShouRu" label="营业外收入" periodRef="上年同期数" mulRef="_GBC_ef9928d5575d413c85906b991344ea64" unitRef="_GBC_edec8c0f6b654ebb8541e0f1183fa9f6" addr="T0R20C2S1_1" formatStyle="Comma"/>
      <m:placeholder xlName="_PLD_27da48a478c7426a991dfaaeeda43f14" wordText="减：营业外支出" indent="100" addr="T0R21C0S1_1"/>
      <m:item xlName="_GBC_b3606e15d5c344298857fdc4a23e43b2" concept="clcid-pte:YingYeWaiZhiChu" label="营业外支出" mulRef="_GBC_ef9928d5575d413c85906b991344ea64" unitRef="_GBC_edec8c0f6b654ebb8541e0f1183fa9f6" addr="T0R21C1S1_1" baseScale="-1" formatStyle="Comma"/>
      <m:item xlName="_GBC_23a571facdde49c9a6fb4ac7f77c2621" concept="clcid-pte:YingYeWaiZhiChu" label="营业外支出" periodRef="上年同期数" mulRef="_GBC_ef9928d5575d413c85906b991344ea64" unitRef="_GBC_edec8c0f6b654ebb8541e0f1183fa9f6" addr="T0R21C2S1_1" baseScale="-1" formatStyle="Comma"/>
      <m:placeholder xlName="_PLD_ef559063ec5f4f30bd5a6cda84da9cbb" wordText="三、利润总额（亏损总额以“－”号填列）" addr="T0R22C0S1_1"/>
      <m:item xlName="_GBC_e0c695534b0c4fbc932bbbf107fcb795" concept="clcid-pte:LiRunZongE" label="利润总额" mulRef="_GBC_ef9928d5575d413c85906b991344ea64" unitRef="_GBC_edec8c0f6b654ebb8541e0f1183fa9f6" addr="T0R22C1S1_1" formatStyle="Comma">
        <m:complexRule comparator="Eq" title="利润总额@前三季度数" test=" $_GBC_6f666421b0d646048c6d90e9c569a304 +  $_GBC_1f4c145db1d14fa6a4b754a8d2e7f859 -  $_GBC_b3606e15d5c344298857fdc4a23e43b2" id="Ca1696c0c3c20447998ba51f772fd4076"/>
      </m:item>
      <m:item xlName="_GBC_5bc2595d266743c7a05b88f1083fd91f" concept="clcid-pte:LiRunZongE" label="利润总额" periodRef="上年同期数" mulRef="_GBC_ef9928d5575d413c85906b991344ea64" unitRef="_GBC_edec8c0f6b654ebb8541e0f1183fa9f6" addr="T0R22C2S1_1" formatStyle="Comma">
        <m:complexRule comparator="Eq" title="利润总额@上年前三季度数" test=" $_GBC_afe54dbc6ce047cba3f9f06d61efc10e +  $_GBC_ea7a4fbd4b9848a4ada2695628bf14ee -  $_GBC_23a571facdde49c9a6fb4ac7f77c2621" id="Cf5f9086346d341ee8285a00381ccaa57"/>
      </m:item>
      <m:placeholder xlName="_PLD_f826ef681974488ebc371eda491a1684" wordText="减：所得税费用" indent="100" addr="T0R23C0S1_1"/>
      <m:item xlName="_GBC_4f429e0d3a314f98b03343bb5cf1e640" concept="clcid-pte:SuoDeShui" label="所得税" mulRef="_GBC_ef9928d5575d413c85906b991344ea64" unitRef="_GBC_edec8c0f6b654ebb8541e0f1183fa9f6" addr="T0R23C1S1_1" baseScale="-1" formatStyle="Comma"/>
      <m:item xlName="_GBC_22fe3cc75beb4d92a32ad921f68484e2" concept="clcid-pte:SuoDeShui" label="所得税" periodRef="上年同期数" mulRef="_GBC_ef9928d5575d413c85906b991344ea64" unitRef="_GBC_edec8c0f6b654ebb8541e0f1183fa9f6" addr="T0R23C2S1_1" baseScale="-1" formatStyle="Comma"/>
      <m:placeholder xlName="_PLD_3de47fac709b4c52846a2fe430af7fc3" wordText="四、净利润（净亏损以“－”号填列）" addr="T0R24C0S1_1"/>
      <m:item xlName="_GBC_653e22fe34154b92b5601d1eb548022d" concept="clcid-pte:JingLiRun" label="净利润" mulRef="_GBC_ef9928d5575d413c85906b991344ea64" unitRef="_GBC_edec8c0f6b654ebb8541e0f1183fa9f6" addr="T0R24C1S1_1" formatStyle="Comma">
        <m:complexRule comparator="Eq" title="净利润@前三季度数" test=" $_GBC_e0c695534b0c4fbc932bbbf107fcb795 -  $_GBC_4f429e0d3a314f98b03343bb5cf1e640" id="C652bd265c7874c8780f71dbb968fed70"/>
        <m:complexRule comparator="Eq" title="净利润@前三季度数" test=" $_GBC_4e9503afb2df48dbb28c2e3aea7cab65 +  $_GBC_08af65465df44e08ac82ea7805ee0a60" id="Cfb62f18067c84e23a530a815a07dae88"/>
      </m:item>
      <m:item xlName="_GBC_65ded9ad84d241c0a74f596a45ea9598" concept="clcid-pte:JingLiRun" label="净利润" periodRef="上年同期数" mulRef="_GBC_ef9928d5575d413c85906b991344ea64" unitRef="_GBC_edec8c0f6b654ebb8541e0f1183fa9f6" addr="T0R24C2S1_1" formatStyle="Comma">
        <m:complexRule comparator="Eq" title="净利润@上年前三季度数" test=" $_GBC_5bc2595d266743c7a05b88f1083fd91f -  $_GBC_22fe3cc75beb4d92a32ad921f68484e2" id="C5dbfbdfdd1e840c39052f044b98537e5"/>
        <m:complexRule comparator="Eq" title="净利润@上年前三季度数" test=" $_GBC_b806f7e5b43145389830250e2a5f03a4 +  $_GBC_214f4202384a4c5baf03901958e3fba7" id="C32cf551787c7431e993864bcb281411b"/>
      </m:item>
      <m:placeholder xlName="_PLD_c12a3c7db94f4f109de3ee7f7775174e" wordText="（一）持续经营净利润（净亏损以“－”号填列）" indent="100" addr="T0R25C0S1_1"/>
      <m:item xlName="_GBC_4e9503afb2df48dbb28c2e3aea7cab65" concept="clcid-pte:ChiXuJingYingJingLiRun" label="持续经营净利润" mulRef="_GBC_ef9928d5575d413c85906b991344ea64" unitRef="_GBC_edec8c0f6b654ebb8541e0f1183fa9f6" addr="T0R25C1S1_1" formatStyle="Comma"/>
      <m:item xlName="_GBC_b806f7e5b43145389830250e2a5f03a4" concept="clcid-pte:ChiXuJingYingJingLiRun" label="持续经营净利润" periodRef="上年同期数" mulRef="_GBC_ef9928d5575d413c85906b991344ea64" unitRef="_GBC_edec8c0f6b654ebb8541e0f1183fa9f6" addr="T0R25C2S1_1" formatStyle="Comma"/>
      <m:placeholder xlName="_PLD_1938a6d496e84f0ba6b79176c485d84f" wordText="（二）终止经营净利润（净亏损以“－”号填列）" indent="100" addr="T0R26C0S1_1"/>
      <m:item xlName="_GBC_08af65465df44e08ac82ea7805ee0a60" concept="clcid-pte:ZhongZhiJingYingJingLiRun" label="终止经营净利润" mulRef="_GBC_ef9928d5575d413c85906b991344ea64" unitRef="_GBC_edec8c0f6b654ebb8541e0f1183fa9f6" addr="T0R26C1S1_1" formatStyle="Comma"/>
      <m:item xlName="_GBC_214f4202384a4c5baf03901958e3fba7" concept="clcid-pte:ZhongZhiJingYingJingLiRun" label="终止经营净利润" periodRef="上年同期数" mulRef="_GBC_ef9928d5575d413c85906b991344ea64" unitRef="_GBC_edec8c0f6b654ebb8541e0f1183fa9f6" addr="T0R26C2S1_1" formatStyle="Comma"/>
      <m:placeholder xlName="_PLD_dbbe4d399bf74c4f9d430149beb726f2" wordText="五、其他综合收益的税后净额" indent="19" addr="T0R27C0S1_1"/>
      <m:item xlName="_GBC_bc11513b92a241e08544fa056771a12b" concept="clcid-pte:QiTaZongHeShouYiDeShuiHouJingE" label="其他综合收益的税后净额" mulRef="_GBC_ef9928d5575d413c85906b991344ea64" unitRef="_GBC_edec8c0f6b654ebb8541e0f1183fa9f6" addr="T0R27C1S1_1" formatStyle="Comma">
        <m:complexRule comparator="Eq" title="其他综合收益的税后净额@前三季度数" test=" $_GBC_17e96661c69745329c96ce1080c8be4f +  $_GBC_efcd1e2aa23d4fb789416b424f90601b" id="C515c6484de424c4288e1c8c2be72fd62"/>
      </m:item>
      <m:item xlName="_GBC_8f26577bd83b407fbad87dbce531f6b5"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前三季度数" test=" $_GBC_47580ea12b6e4f3ebf8aeec8286702ce +  $_GBC_b27d9add97cf4ec9bc3517b48cdb4cb1" id="C49547b1cdbe74c62b21d94d7617b32af"/>
      </m:item>
      <m:placeholder xlName="_PLD_9bf8648718ea4fccbc717de24b3f57e3" wordText="（一）不能重分类进损益的其他综合收益" indent="100" addr="T0R28C0S1_1"/>
      <m:item xlName="_GBC_17e96661c69745329c96ce1080c8be4f"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前三季度数" test=" $_GBC_0d830747364f4c2d834ff26a139e060a +  $_GBC_14720cdbf5d0440788a3c0b6bac31937 +  $_GBC_4f29462eb6a8481a8208a242a94fe3dd +  $_GBC_58ada202fbb04f91ae15d501feded13f" id="C62cc1409bfba456ea598cbffc4f2c590"/>
      </m:item>
      <m:item xlName="_GBC_47580ea12b6e4f3ebf8aeec8286702ce"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前三季度数" test=" $_GBC_7cec04af09154d1583245a3818e53973 +  $_GBC_66b1c6afe8554bd891a3772097cd0225 +  $_GBC_8b7fb3b1b946433a8efb5cbb28948815 +  $_GBC_5b977d357d754bd09f3f58fd0e15bbe3" id="C6fa5f31900b44f47859cf5340bbaf07e"/>
      </m:item>
      <m:placeholder xlName="_PLD_bbf19b70d36340b980fc30bc5c16037c" wordText="1.重新计量设定受益计划变动额" indent="200" addr="T0R29C0S1_1"/>
      <m:item xlName="_GBC_0d830747364f4c2d834ff26a139e060a"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7cec04af09154d1583245a3818e53973"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2a2d24fb9071431a91d8d3531b534b9a" wordText="2.权益法下不能转损益的其他综合收益" indent="200" addr="T0R30C0S1_1"/>
      <m:item xlName="_GBC_14720cdbf5d0440788a3c0b6bac31937"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66b1c6afe8554bd891a3772097cd0225"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136223c50fd42e5b1e388b203b8268d" wordText="3.其他权益工具投资公允价值变动" indent="200" addr="T0R31C0S1_1"/>
      <m:item xlName="_GBC_4f29462eb6a8481a8208a242a94fe3dd" concept="clcid-pte:QiTaQuanYiGongJuTouZiGongYunJiaZhiBianDong" label="其他权益工具投资公允价值变动" mulRef="_GBC_ef9928d5575d413c85906b991344ea64" unitRef="_GBC_edec8c0f6b654ebb8541e0f1183fa9f6" addr="T0R31C1S1_1" formatStyle="Comma"/>
      <m:item xlName="_GBC_8b7fb3b1b946433a8efb5cbb28948815" concept="clcid-pte:QiTaQuanYiGongJuTouZiGongYunJiaZhiBianDong" label="其他权益工具投资公允价值变动" periodRef="上年同期数" mulRef="_GBC_ef9928d5575d413c85906b991344ea64" unitRef="_GBC_edec8c0f6b654ebb8541e0f1183fa9f6" addr="T0R31C2S1_1" formatStyle="Comma"/>
      <m:placeholder xlName="_PLD_dcf0dc8151ef457fbc52a108e7180137" wordText="4.企业自身信用风险公允价值变动" indent="200" addr="T0R32C0S1_1"/>
      <m:item xlName="_GBC_58ada202fbb04f91ae15d501feded13f" concept="clcid-pte:QiYeZiShenXinYongFengXianGongYunJiaZhiBianDong" label="企业自身信用风险公允价值变动" mulRef="_GBC_ef9928d5575d413c85906b991344ea64" unitRef="_GBC_edec8c0f6b654ebb8541e0f1183fa9f6" addr="T0R32C1S1_1" formatStyle="Comma"/>
      <m:item xlName="_GBC_5b977d357d754bd09f3f58fd0e15bbe3"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67239f01c898490d82e85637224e595b" wordText="（二）将重分类进损益的其他综合收益" indent="100" addr="T0R33C0S1_1"/>
      <m:item xlName="_GBC_efcd1e2aa23d4fb789416b424f90601b"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前三季度数" test=" $_GBC_252257a1b5a64950b548ec6bc233c020 +  $_GBC_c8081a2695fa405faefb4a10ee708c9c +  $_GBC_3734d798e4ee4b25a84acc93649f2ef4 +  $_GBC_bf30d574992243439d4e288f0200b86f +  $_GBC_5a918b4a61e84cf7b1db8a525f7185d8 +  $_GBC_02434972a4af4641947996ad2820bf1b +  $_GBC_3790e4a9d8c94d3eaee660aa9152c013" id="C2b358fc408d24caf9eb793887cd6501a"/>
      </m:item>
      <m:item xlName="_GBC_b27d9add97cf4ec9bc3517b48cdb4cb1"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前三季度数" test=" $_GBC_e8a944aeeace4fe692ab962737845150 +  $_GBC_85ac9d92c808431fbed26fe71fe9efd7 +  $_GBC_6a32ce150ceb43819d0f0420a2df7f6f +  $_GBC_0d4a0d50d3e24f64a040164aec69c962 +  $_GBC_cbfc887950574b6b903d468cc5277c09 +  $_GBC_378b84ae8ba44a31a5f7d3bd53b7389c +  $_GBC_433c268ac27f4e6ca9c5954e24aa9822" id="C82e1c40001314cd1923d9ebcf46f8a24"/>
      </m:item>
      <m:placeholder xlName="_PLD_b73c2b655a5744e8898e5b33184cdf75" wordText="1.权益法下可转损益的其他综合收益" indent="200" addr="T0R34C0S1_1"/>
      <m:item xlName="_GBC_252257a1b5a64950b548ec6bc233c020"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e8a944aeeace4fe692ab962737845150"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dec5333f4cf94548881308d772867e47" wordText="2.其他债权投资公允价值变动" indent="200" addr="T0R35C0S1_1"/>
      <m:item xlName="_GBC_c8081a2695fa405faefb4a10ee708c9c" concept="clcid-pte:QiTaZhaiQuanTouZiGongYunJiaZhiBianDong" label="其他债权投资公允价值变动" mulRef="_GBC_ef9928d5575d413c85906b991344ea64" unitRef="_GBC_edec8c0f6b654ebb8541e0f1183fa9f6" addr="T0R35C1S1_1" formatStyle="Comma"/>
      <m:item xlName="_GBC_85ac9d92c808431fbed26fe71fe9efd7" concept="clcid-pte:QiTaZhaiQuanTouZiGongYunJiaZhiBianDong" label="其他债权投资公允价值变动" periodRef="上年同期数" mulRef="_GBC_ef9928d5575d413c85906b991344ea64" unitRef="_GBC_edec8c0f6b654ebb8541e0f1183fa9f6" addr="T0R35C2S1_1" formatStyle="Comma"/>
      <m:placeholder xlName="_PLD_d7ceaf48a89c4359acc8ac45fff4c434" wordText="3.金融资产重分类计入其他综合收益的金额" indent="200" addr="T0R36C0S1_1"/>
      <m:item xlName="_GBC_3734d798e4ee4b25a84acc93649f2ef4" concept="clcid-pte:JinRongZiChanChongFenLeiJiRuQiTaZongHeShouYiDeJinE" label="金融资产重分类计入其他综合收益的金额" mulRef="_GBC_ef9928d5575d413c85906b991344ea64" unitRef="_GBC_edec8c0f6b654ebb8541e0f1183fa9f6" addr="T0R36C1S1_1" formatStyle="Comma"/>
      <m:item xlName="_GBC_6a32ce150ceb43819d0f0420a2df7f6f"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ee16ae086d7d42979549e798feb3333f" wordText="4.其他债权投资信用减值准备" indent="200" addr="T0R37C0S1_1"/>
      <m:item xlName="_GBC_bf30d574992243439d4e288f0200b86f" concept="clcid-pte:QiTaZhaiQuanTouZiXinYongJianZhiZhunBei" label="其他债权投资信用减值准备" mulRef="_GBC_ef9928d5575d413c85906b991344ea64" unitRef="_GBC_edec8c0f6b654ebb8541e0f1183fa9f6" addr="T0R37C1S1_1" formatStyle="Comma"/>
      <m:item xlName="_GBC_0d4a0d50d3e24f64a040164aec69c962" concept="clcid-pte:QiTaZhaiQuanTouZiXinYongJianZhiZhunBei" label="其他债权投资信用减值准备" periodRef="上年同期数" mulRef="_GBC_ef9928d5575d413c85906b991344ea64" unitRef="_GBC_edec8c0f6b654ebb8541e0f1183fa9f6" addr="T0R37C2S1_1" formatStyle="Comma"/>
      <m:placeholder xlName="_PLD_bf4bd2c31fb341e2b72dd8e1a9b06719" wordText="5.现金流量套期储备" indent="200" addr="T0R38C0S1_1"/>
      <m:item xlName="_GBC_5a918b4a61e84cf7b1db8a525f7185d8" concept="clcid-pte:XianJinLiuLiangTaoQiSunYiDeYouXiaoBuFen" label="现金流量套期损益的有效部分" mulRef="_GBC_ef9928d5575d413c85906b991344ea64" unitRef="_GBC_edec8c0f6b654ebb8541e0f1183fa9f6" addr="T0R38C1S1_1" formatStyle="Comma"/>
      <m:item xlName="_GBC_cbfc887950574b6b903d468cc5277c09" concept="clcid-pte:XianJinLiuLiangTaoQiSunYiDeYouXiaoBuFen" label="现金流量套期损益的有效部分" periodRef="上年同期数" mulRef="_GBC_ef9928d5575d413c85906b991344ea64" unitRef="_GBC_edec8c0f6b654ebb8541e0f1183fa9f6" addr="T0R38C2S1_1" formatStyle="Comma"/>
      <m:placeholder xlName="_PLD_e0dd75ed29574ccb86e1f4d58aec3b5e" wordText="6.外币财务报表折算差额" indent="200" addr="T0R39C0S1_1"/>
      <m:item xlName="_GBC_02434972a4af4641947996ad2820bf1b" concept="clcid-pte:WaiBiCaiWuBaoBiaoZheSuanChaE" label="外币财务报表折算差额" mulRef="_GBC_ef9928d5575d413c85906b991344ea64" unitRef="_GBC_edec8c0f6b654ebb8541e0f1183fa9f6" addr="T0R39C1S1_1" formatStyle="Comma"/>
      <m:item xlName="_GBC_378b84ae8ba44a31a5f7d3bd53b7389c" concept="clcid-pte:WaiBiCaiWuBaoBiaoZheSuanChaE" label="外币财务报表折算差额" periodRef="上年同期数" mulRef="_GBC_ef9928d5575d413c85906b991344ea64" unitRef="_GBC_edec8c0f6b654ebb8541e0f1183fa9f6" addr="T0R39C2S1_1" formatStyle="Comma"/>
      <m:placeholder xlName="_PLD_c48be4bf80e14362bfe1c8bad1052e39" wordText="7.其他" indent="200" addr="T0R40C0S1_1"/>
      <m:item xlName="_GBC_3790e4a9d8c94d3eaee660aa9152c013" concept="clcid-pte:YiHouJiangZhongFenLeiJinSunYiDeQiTaZongHeShouYiQiTa" label="以后将重分类进损益的其他综合收益-其他" mulRef="_GBC_ef9928d5575d413c85906b991344ea64" unitRef="_GBC_edec8c0f6b654ebb8541e0f1183fa9f6" addr="T0R40C1S1_1" formatStyle="Comma"/>
      <m:item xlName="_GBC_433c268ac27f4e6ca9c5954e24aa9822"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e5a9ba57034d49a63da450bdba35bc" wordText="六、综合收益总额" addr="T0R41C0S1_1"/>
      <m:item xlName="_GBC_95871ea66f63414ebc093cb6f70de501" concept="clcid-pte:ZongHeShouYiZongE" label="综合收益总额" mulRef="_GBC_ef9928d5575d413c85906b991344ea64" unitRef="_GBC_edec8c0f6b654ebb8541e0f1183fa9f6" addr="T0R41C1S1_1" formatStyle="Comma"/>
      <m:item xlName="_GBC_dd6f3a7d51c546d888a8a4277bf4daaa" concept="clcid-pte:ZongHeShouYiZongE" label="综合收益总额" periodRef="上年同期数" mulRef="_GBC_ef9928d5575d413c85906b991344ea64" unitRef="_GBC_edec8c0f6b654ebb8541e0f1183fa9f6" addr="T0R41C2S1_1" formatStyle="Comma"/>
      <m:placeholder xlName="_PLD_d9504bc27ce447789efe29a83c9a7082" wordText="七、每股收益：" addr="T0R42C0S1_3"/>
      <m:placeholder xlName="_PLD_171d4422322e414395e76699491bf64c" wordText="（一）基本每股收益(元/股)" indent="100" addr="T0R43C0S1_1"/>
      <m:item xlName="_GBC_6f0c8d2494ea4a19b301a44c3acd7ad9" concept="clcid-pte:JiBenMeiGuShouYi" label="基本每股收益" unitRef="_GBC_edec8c0f6b654ebb8541e0f1183fa9f6" addr="T0R43C1S1_1" formatStyle="Comma" fixedType="EPS"/>
      <m:item xlName="_GBC_20604f5027f043dbb985caa4517ab15c" concept="clcid-pte:JiBenMeiGuShouYi" label="基本每股收益" periodRef="上年同期数" unitRef="_GBC_edec8c0f6b654ebb8541e0f1183fa9f6" addr="T0R43C2S1_1" formatStyle="Comma" fixedType="EPS"/>
      <m:placeholder xlName="_PLD_9c0691dee76d4fef9dd005a10351ebab" wordText="（二）稀释每股收益(元/股)" indent="100" addr="T0R44C0S1_1"/>
      <m:item xlName="_GBC_d13e7e77882f488b8fdf832189ab64a9" concept="clcid-pte:XiShiMeiGuShouYi" label="稀释每股收益" unitRef="_GBC_edec8c0f6b654ebb8541e0f1183fa9f6" addr="T0R44C1S1_1" formatStyle="Comma" fixedType="EPS"/>
      <m:item xlName="_GBC_856710fc7e0a4977a436618bac6b1991"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lpId="101001012" primarySection="_GBC_0418ee9f5e4b4f20ae4f53be2dc9f4b5" optionText="无需编制合并报表" optionTargetConcept="clcid-ci-qr:ShiFouXuYaoHeBingBaoBiao" optionTargetConceptValue="false" keyAction="4" keyCode="SF_BZ_DTBB">
      <m:item xlName="_GBC_c86003af8dce478fb44b4408d2ea86dc" concept="clcid-cgi:GongSiFaDingZhongWenMingCheng" label="公司法定中文名称" binding="true"/>
      <m:item xlName="_GBC_16888a66d00a4aa7900a7fc9e95569ff" indRef="28" concept="clcid-ci-qr:DanWeiMuGongSiXianJinLiuLiangBiao" label="单位：母公司现金流量表" selectOptions="_buildInScales" controlType="Combobox" cellType="Scale"/>
      <m:item xlName="_GBC_7325f363240c414eaebd4276b0e68907" indRef="29" concept="clcid-ci-qr:BiZhongMuGongSiXianJinLiuLiangBiao" label="币种：母公司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item>
      <m:placeholder xlName="_PLD_c2b824f40333410686eddb92ac8d9361" wordText="项目" addr="T0R0C0S1_1"/>
      <m:placeholder xlName="_PLD_c1ad620b2a5d4e48b639e5a576fde668" wordText="2022年前三季度（1-9月）" addr="T0R0C1S1_1"/>
      <m:placeholder xlName="_PLD_a25ece2aec5b4df58ee538c9a21bbba3" wordText="2021年前三季度（1-9月）" addr="T0R0C2S1_1"/>
      <m:placeholder xlName="_PLD_2cd9ad2999694f73be66fea823a2e1cc" wordText="一、经营活动产生的现金流量：" addr="T0R1C0S1_3"/>
      <m:placeholder xlName="_PLD_4d8525a5a2b34944a9407c30401c22c8" wordText="销售商品、提供劳务收到的现金" indent="100" addr="T0R2C0S1_1"/>
      <m:item xlName="_GBC_28253c6a8a3a4acaa41446c5dd38ef77" concept="clcid-pte:XiaoShouShangPinTiGongLaoWuShouDaoDeXianJin" label="销售商品提供劳务收到的现金" mulRef="_GBC_16888a66d00a4aa7900a7fc9e95569ff" unitRef="_GBC_7325f363240c414eaebd4276b0e68907" addr="T0R2C1S1_1" formatStyle="Comma"/>
      <m:item xlName="_GBC_818d1165bb1d4ef28d717e797551ed1c" concept="clcid-pte:XiaoShouShangPinTiGongLaoWuShouDaoDeXianJin" label="销售商品提供劳务收到的现金" periodRef="上年同期数" mulRef="_GBC_16888a66d00a4aa7900a7fc9e95569ff" unitRef="_GBC_7325f363240c414eaebd4276b0e68907" addr="T0R2C2S1_1" formatStyle="Comma"/>
      <m:placeholder xlName="_PLD_dbada804fe394f60a67a57c0ee0cc071" wordText="收到的税费返还" indent="100" addr="T0R3C0S1_1"/>
      <m:item xlName="_GBC_45ebb189e52e49e0aa02753f0336f648" concept="clcid-pte:ShouDaoDeShuiFeiFanHuan" label="收到的税费返还" mulRef="_GBC_16888a66d00a4aa7900a7fc9e95569ff" unitRef="_GBC_7325f363240c414eaebd4276b0e68907" addr="T0R3C1S1_1" formatStyle="Comma"/>
      <m:item xlName="_GBC_99e3443f65064ce1b3de0b0324d49715" concept="clcid-pte:ShouDaoDeShuiFeiFanHuan" label="收到的税费返还" periodRef="上年同期数" mulRef="_GBC_16888a66d00a4aa7900a7fc9e95569ff" unitRef="_GBC_7325f363240c414eaebd4276b0e68907" addr="T0R3C2S1_1" formatStyle="Comma"/>
      <m:placeholder xlName="_PLD_d780dade2c6c4e308a429f175e770063" wordText="收到其他与经营活动有关的现金" indent="100" addr="T0R4C0S1_1"/>
      <m:item xlName="_GBC_73a50dfb1ec941dca99635362914ce3c" concept="clcid-pte:ShouDaoDeQiTaYuJingYingHuoDongYouGuanDeXianJin" label="收到的其他与经营活动有关的现金" mulRef="_GBC_16888a66d00a4aa7900a7fc9e95569ff" unitRef="_GBC_7325f363240c414eaebd4276b0e68907" addr="T0R4C1S1_1" formatStyle="Comma"/>
      <m:item xlName="_GBC_5f709110346849d9b123c12420607bca"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2942ac7306d6494ca949a250e7fc474f" wordText="经营活动现金流入小计" indent="200" addr="T0R5C0S1_1"/>
      <m:item xlName="_GBC_8ab62cf43396469fb20d61aeffdbad33" concept="clcid-pte:JingYingHuoDongXianJinLiuRuXiaoJi" label="经营活动现金流入小计" mulRef="_GBC_16888a66d00a4aa7900a7fc9e95569ff" unitRef="_GBC_7325f363240c414eaebd4276b0e68907" addr="T0R5C1S1_1" formatStyle="Comma">
        <m:complexRule comparator="Eq" title="独立报表_本期_经营活动现金流入小计" test=" $_GBC_28253c6a8a3a4acaa41446c5dd38ef77 +  $_GBC_45ebb189e52e49e0aa02753f0336f648 +  $_GBC_73a50dfb1ec941dca99635362914ce3c" id="C092bf20fa8b04dacb6c41c18bed4db02" radius="0.0001"/>
      </m:item>
      <m:item xlName="_GBC_2e6e48e4aabc4efaa436fda36730b253" concept="clcid-pte:JingYingHuoDongXianJinLiuRuXiaoJi" label="经营活动现金流入小计" periodRef="上年同期数" mulRef="_GBC_16888a66d00a4aa7900a7fc9e95569ff" unitRef="_GBC_7325f363240c414eaebd4276b0e68907" addr="T0R5C2S1_1" formatStyle="Comma">
        <m:complexRule comparator="Eq" title="独立报表_上期_经营活动现金流入小计" test=" $_GBC_818d1165bb1d4ef28d717e797551ed1c +  $_GBC_99e3443f65064ce1b3de0b0324d49715 +  $_GBC_5f709110346849d9b123c12420607bca" id="C9a90ffeb4d324292b4bbbfba980bf8b5" radius="0.0001"/>
      </m:item>
      <m:placeholder xlName="_PLD_6cd82d4a59ef486ba8f674125518b68e" wordText="购买商品、接受劳务支付的现金" indent="100" addr="T0R6C0S1_1"/>
      <m:item xlName="_GBC_34d3a08554d746a89d57f3c3898ca7a3" concept="clcid-pte:GouMaiShangPinJieShouLaoWuZhiFuDeXianJin" label="购买商品接受劳务支付的现金" mulRef="_GBC_16888a66d00a4aa7900a7fc9e95569ff" unitRef="_GBC_7325f363240c414eaebd4276b0e68907" addr="T0R6C1S1_1" baseScale="-1" formatStyle="Comma"/>
      <m:item xlName="_GBC_f1b482e1c0294d8cb745174a2c73973f"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33012d7e1df441c5a5a5d2f13dad5b54" wordText="支付给职工及为职工支付的现金" indent="100" addr="T0R7C0S1_1"/>
      <m:item xlName="_GBC_ab633fc715534e47a41c4e4492ef8e39" concept="clcid-pte:ZhiFuGeiZhiGongYiJiWeiZhiGongZhiFuDeXianJin" label="支付给职工以及为职工支付的现金" mulRef="_GBC_16888a66d00a4aa7900a7fc9e95569ff" unitRef="_GBC_7325f363240c414eaebd4276b0e68907" addr="T0R7C1S1_1" baseScale="-1" formatStyle="Comma"/>
      <m:item xlName="_GBC_6a96573662dd491eb2571a83eea4343d"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bfe8836ae5b444b96a5462464669e15" wordText="支付的各项税费" indent="100" addr="T0R8C0S1_1"/>
      <m:item xlName="_GBC_2ed718309ce04992997977f8d599c26a" concept="clcid-pte:ZhiFuDeGeXiangShuiFei" label="支付的各项税费" mulRef="_GBC_16888a66d00a4aa7900a7fc9e95569ff" unitRef="_GBC_7325f363240c414eaebd4276b0e68907" addr="T0R8C1S1_1" baseScale="-1" formatStyle="Comma"/>
      <m:item xlName="_GBC_54ba8774ec8e4e43b7e00408c98d819f" concept="clcid-pte:ZhiFuDeGeXiangShuiFei" label="支付的各项税费" periodRef="上年同期数" mulRef="_GBC_16888a66d00a4aa7900a7fc9e95569ff" unitRef="_GBC_7325f363240c414eaebd4276b0e68907" addr="T0R8C2S1_1" baseScale="-1" formatStyle="Comma"/>
      <m:placeholder xlName="_PLD_922b033cabc148bab5e9105365e9081d" wordText="支付其他与经营活动有关的现金" indent="100" addr="T0R9C0S1_1"/>
      <m:item xlName="_GBC_2347b6709641476f992b9620144df237" concept="clcid-pte:ZhiFuDeQiTaYuJingYingHuoDongYouGuanDeXianJin" label="支付的其他与经营活动有关的现金" mulRef="_GBC_16888a66d00a4aa7900a7fc9e95569ff" unitRef="_GBC_7325f363240c414eaebd4276b0e68907" addr="T0R9C1S1_1" baseScale="-1" formatStyle="Comma"/>
      <m:item xlName="_GBC_db203cf3741345fcb4655d1354ba05f8"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147f9ecef8474e99b2f03cee1687e5e4" wordText="经营活动现金流出小计" indent="200" addr="T0R10C0S1_1"/>
      <m:item xlName="_GBC_1bfbd0759a5f43ad9adf7fd72fea1243" concept="clcid-pte:JingYingHuoDongXianJinLiuChuXiaoJi" label="经营活动现金流出小计" mulRef="_GBC_16888a66d00a4aa7900a7fc9e95569ff" unitRef="_GBC_7325f363240c414eaebd4276b0e68907" addr="T0R10C1S1_1" baseScale="-1" formatStyle="Comma">
        <m:complexRule comparator="Eq" title="独立报表_本期_经营活动现金流出小计" test=" $_GBC_34d3a08554d746a89d57f3c3898ca7a3 +  $_GBC_ab633fc715534e47a41c4e4492ef8e39 +  $_GBC_2ed718309ce04992997977f8d599c26a +  $_GBC_2347b6709641476f992b9620144df237" id="Cb3de4845eedf4c8286985121437ca255" radius="0.0001"/>
      </m:item>
      <m:item xlName="_GBC_850f6323b0124a1795833362685ee349" concept="clcid-pte:JingYingHuoDongXianJinLiuChuXiaoJi" label="经营活动现金流出小计" periodRef="上年同期数" mulRef="_GBC_16888a66d00a4aa7900a7fc9e95569ff" unitRef="_GBC_7325f363240c414eaebd4276b0e68907" addr="T0R10C2S1_1" baseScale="-1" formatStyle="Comma">
        <m:complexRule comparator="Eq" title="独立报表_上期_经营活动现金流入小计" test=" $_GBC_f1b482e1c0294d8cb745174a2c73973f +  $_GBC_6a96573662dd491eb2571a83eea4343d +  $_GBC_54ba8774ec8e4e43b7e00408c98d819f +  $_GBC_db203cf3741345fcb4655d1354ba05f8" id="C7629def2098b4ec0990b49764cd09c3a" radius="0.0001"/>
      </m:item>
      <m:placeholder xlName="_PLD_29ea815e71de40deb781f670097df053" wordText="经营活动产生的现金流量净额" indent="300" addr="T0R11C0S1_1"/>
      <m:item xlName="_GBC_c02d3a0bda454463843946e3f99616af" concept="clcid-pte:JingYingHuoDongXianJinLiuLiangJingE" label="经营活动现金流量净额" mulRef="_GBC_16888a66d00a4aa7900a7fc9e95569ff" unitRef="_GBC_7325f363240c414eaebd4276b0e68907" addr="T0R11C1S1_1" formatStyle="Comma">
        <m:complexRule comparator="Eq" title="独立报表_本期_经营活动产生的现金流量净额" test=" $_GBC_8ab62cf43396469fb20d61aeffdbad33 -  $_GBC_1bfbd0759a5f43ad9adf7fd72fea1243" id="C6e66175597564898b46ac8a180c23dfa" radius="0.0001"/>
      </m:item>
      <m:item xlName="_GBC_0e935b7916fd4f85b20b3165e9d1daf4" concept="clcid-pte:JingYingHuoDongXianJinLiuLiangJingE" label="经营活动现金流量净额" periodRef="上年同期数" mulRef="_GBC_16888a66d00a4aa7900a7fc9e95569ff" unitRef="_GBC_7325f363240c414eaebd4276b0e68907" addr="T0R11C2S1_1" formatStyle="Comma">
        <m:complexRule comparator="Eq" title="独立报表_上期_经营活动产生的现金流量净额" test=" $_GBC_2e6e48e4aabc4efaa436fda36730b253 -  $_GBC_850f6323b0124a1795833362685ee349" id="C3053a523e70d4d21bfd7b4aed94a1908" radius="0.0001"/>
      </m:item>
      <m:placeholder xlName="_PLD_d2be19f430e349f992f979f31bb47e4e" wordText="二、投资活动产生的现金流量：" addr="T0R12C0S1_3"/>
      <m:placeholder xlName="_PLD_c249f051cff644feb11917fee9f6c837" wordText="收回投资收到的现金" indent="100" addr="T0R13C0S1_1"/>
      <m:item xlName="_GBC_298d9fb0593e4a64bd51068bb9f012ed" concept="clcid-pte:ShouHuiTouZiSuoShouDaoDeXianJin" label="收回投资所收到的现金" mulRef="_GBC_16888a66d00a4aa7900a7fc9e95569ff" unitRef="_GBC_7325f363240c414eaebd4276b0e68907" addr="T0R13C1S1_1" formatStyle="Comma"/>
      <m:item xlName="_GBC_5dccd064f8a04bfcbf37fd8abaf751ac" concept="clcid-pte:ShouHuiTouZiSuoShouDaoDeXianJin" label="收回投资所收到的现金" periodRef="上年同期数" mulRef="_GBC_16888a66d00a4aa7900a7fc9e95569ff" unitRef="_GBC_7325f363240c414eaebd4276b0e68907" addr="T0R13C2S1_1" formatStyle="Comma"/>
      <m:placeholder xlName="_PLD_4ca7cd76ff1944e18048dacff2ad44a6" wordText="取得投资收益收到的现金" indent="100" addr="T0R14C0S1_1"/>
      <m:item xlName="_GBC_1ec613c73f8c4cc7b2e22999ba73eabf" concept="clcid-pte:QuDeTouZiShouYiSuoShouDaoDeXianJin" label="取得投资收益所收到的现金" mulRef="_GBC_16888a66d00a4aa7900a7fc9e95569ff" unitRef="_GBC_7325f363240c414eaebd4276b0e68907" addr="T0R14C1S1_1" formatStyle="Comma"/>
      <m:item xlName="_GBC_38ae6f779c3f47dca257708b5f599da8" concept="clcid-pte:QuDeTouZiShouYiSuoShouDaoDeXianJin" label="取得投资收益所收到的现金" periodRef="上年同期数" mulRef="_GBC_16888a66d00a4aa7900a7fc9e95569ff" unitRef="_GBC_7325f363240c414eaebd4276b0e68907" addr="T0R14C2S1_1" formatStyle="Comma"/>
      <m:placeholder xlName="_PLD_c5a5f6845c854c61b20ee459a2bbd6fc" wordText="处置固定资产、无形资产和其他长期资产收回的现金净额" indent="100" addr="T0R15C0S1_1"/>
      <m:item xlName="_GBC_aee27215a5eb44ad857c022871e5287d"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2dbc431d9c5a4fe197d5f06e4f0e046d"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8ae2efcce7ee4b61ba1f4cf90f21cb4f" wordText="处置子公司及其他营业单位收到的现金净额" indent="100" addr="T0R16C0S1_1"/>
      <m:item xlName="_GBC_5727f8610dda45bf84e173ff35f9b5f8"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061be77f2824eebb1cea09e0ed2c09f"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71965ba3bcff48dbb2bb2d56ccf2fd0d" wordText="收到其他与投资活动有关的现金" indent="100" addr="T0R17C0S1_1"/>
      <m:item xlName="_GBC_2941676c454e427f8774a7f9a0f8909a" concept="clcid-pte:ShouDaoDeQiTaYuTouZiHuoDongYouGuanDeXianJin" label="收到的其他与投资活动有关的现金" mulRef="_GBC_16888a66d00a4aa7900a7fc9e95569ff" unitRef="_GBC_7325f363240c414eaebd4276b0e68907" addr="T0R17C1S1_1" formatStyle="Comma"/>
      <m:item xlName="_GBC_af99fdcb447747f99be6dd16ae59ebbf"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87780388cab04194bb938f66ed81ab7a" wordText="投资活动现金流入小计" indent="200" addr="T0R18C0S1_1"/>
      <m:item xlName="_GBC_bc8320e5b4664931a7fe12e0ffca3d05" concept="clcid-pte:TouZiHuoDongXianJinLiuRuXiaoJi" label="投资活动现金流入小计" mulRef="_GBC_16888a66d00a4aa7900a7fc9e95569ff" unitRef="_GBC_7325f363240c414eaebd4276b0e68907" addr="T0R18C1S1_1" formatStyle="Comma">
        <m:complexRule comparator="Eq" title="独立报表_本期_投资活动现金流入小计" test=" $_GBC_298d9fb0593e4a64bd51068bb9f012ed +  $_GBC_1ec613c73f8c4cc7b2e22999ba73eabf +  $_GBC_aee27215a5eb44ad857c022871e5287d +  $_GBC_5727f8610dda45bf84e173ff35f9b5f8 +  $_GBC_2941676c454e427f8774a7f9a0f8909a" id="Cac48011766804a56a12ca561669d6288" radius="0.0001"/>
      </m:item>
      <m:item xlName="_GBC_9516040ab93c4b3da6cd9bbf74c3de73" concept="clcid-pte:TouZiHuoDongXianJinLiuRuXiaoJi" label="投资活动现金流入小计" periodRef="上年同期数" mulRef="_GBC_16888a66d00a4aa7900a7fc9e95569ff" unitRef="_GBC_7325f363240c414eaebd4276b0e68907" addr="T0R18C2S1_1" formatStyle="Comma">
        <m:complexRule comparator="Eq" title="独立报表_上期_投资活动现金流入小计" test=" $_GBC_5dccd064f8a04bfcbf37fd8abaf751ac +  $_GBC_38ae6f779c3f47dca257708b5f599da8 +  $_GBC_2dbc431d9c5a4fe197d5f06e4f0e046d +  $_GBC_5061be77f2824eebb1cea09e0ed2c09f +  $_GBC_af99fdcb447747f99be6dd16ae59ebbf" id="C7d8f39003c6b428d9ef261f0b066d683" radius="0.0001"/>
      </m:item>
      <m:placeholder xlName="_PLD_5928ab6268ff4e03abdf37ede18a21c8" wordText="购建固定资产、无形资产和其他长期资产支付的现金" indent="100" addr="T0R19C0S1_1"/>
      <m:item xlName="_GBC_813db21e79bb43299bbf376e0388f990"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7a56e436d3804282a02026932ef98b8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ee68bb012f424d5db6f5fb1cdb546fef" wordText="投资支付的现金" indent="100" addr="T0R20C0S1_1"/>
      <m:item xlName="_GBC_87376e21ee2f40dfbeeb580e1ce73de4" concept="clcid-pte:TouZiSuoZhiFuDeXianJin" label="投资所支付的现金" mulRef="_GBC_16888a66d00a4aa7900a7fc9e95569ff" unitRef="_GBC_7325f363240c414eaebd4276b0e68907" addr="T0R20C1S1_1" baseScale="-1" formatStyle="Comma"/>
      <m:item xlName="_GBC_b64e5bd3b3f143a9bcafff1998017dc2" concept="clcid-pte:TouZiSuoZhiFuDeXianJin" label="投资所支付的现金" periodRef="上年同期数" mulRef="_GBC_16888a66d00a4aa7900a7fc9e95569ff" unitRef="_GBC_7325f363240c414eaebd4276b0e68907" addr="T0R20C2S1_1" baseScale="-1" formatStyle="Comma"/>
      <m:placeholder xlName="_PLD_703b7b82887b4b239ce4bd1e54e2fe0e" wordText="取得子公司及其他营业单位支付的现金净额" indent="100" addr="T0R21C0S1_1"/>
      <m:item xlName="_GBC_d4a9256f61484022a54a9d3783a4529a" concept="clcid-pte:QuDeZiGongSiJiQiTaYingYeDanWeiZhiFuDeXianJinJingE" label="取得子公司及其他营业单位支付的现金净额" mulRef="_GBC_16888a66d00a4aa7900a7fc9e95569ff" unitRef="_GBC_7325f363240c414eaebd4276b0e68907" addr="T0R21C1S1_1" baseScale="-1" formatStyle="Comma"/>
      <m:item xlName="_GBC_eed38d1d580f460f9d0c6edff0deaae2"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2e4af077f6c14b95b294637f06bb1f8f" wordText="支付其他与投资活动有关的现金" indent="100" addr="T0R22C0S1_1"/>
      <m:item xlName="_GBC_e292e4915cf74e05a479e8abdd134228" concept="clcid-pte:ZhiFuDeQiTaYuTouZiHuoDongYouGuanDeXianJin" label="支付的其他与投资活动有关的现金" mulRef="_GBC_16888a66d00a4aa7900a7fc9e95569ff" unitRef="_GBC_7325f363240c414eaebd4276b0e68907" addr="T0R22C1S1_1" baseScale="-1" formatStyle="Comma"/>
      <m:item xlName="_GBC_0163a6d209244d5282cde1a2946e66b5"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e33d00e81eb347c4822ff010b6b7a423" wordText="投资活动现金流出小计" indent="200" addr="T0R23C0S1_1"/>
      <m:item xlName="_GBC_2279a586c236410e8e355e5066adee18" concept="clcid-pte:TouZiHuoDongXianJinLiuChuXiaoJi" label="投资活动现金流出小计" mulRef="_GBC_16888a66d00a4aa7900a7fc9e95569ff" unitRef="_GBC_7325f363240c414eaebd4276b0e68907" addr="T0R23C1S1_1" baseScale="-1" formatStyle="Comma">
        <m:complexRule comparator="Eq" title="独立报表_本期_投资活动现金流出小计" test=" $_GBC_813db21e79bb43299bbf376e0388f990 +  $_GBC_87376e21ee2f40dfbeeb580e1ce73de4 +  $_GBC_d4a9256f61484022a54a9d3783a4529a +  $_GBC_e292e4915cf74e05a479e8abdd134228" id="C30507f3507074b77bce16325541e596c" radius="0.0001"/>
      </m:item>
      <m:item xlName="_GBC_c487dac0b99e4021a618f374e6b44bd3" concept="clcid-pte:TouZiHuoDongXianJinLiuChuXiaoJi" label="投资活动现金流出小计" periodRef="上年同期数" mulRef="_GBC_16888a66d00a4aa7900a7fc9e95569ff" unitRef="_GBC_7325f363240c414eaebd4276b0e68907" addr="T0R23C2S1_1" baseScale="-1" formatStyle="Comma">
        <m:complexRule comparator="Eq" title="独立报表_上期_投资活动现金流出小计" test=" $_GBC_7a56e436d3804282a02026932ef98b88 +  $_GBC_b64e5bd3b3f143a9bcafff1998017dc2 +  $_GBC_eed38d1d580f460f9d0c6edff0deaae2 +  $_GBC_0163a6d209244d5282cde1a2946e66b5" id="C47a3de8c6c0246f38a4d157a04083651" radius="0.0001"/>
      </m:item>
      <m:placeholder xlName="_PLD_69bcf2a512c549bebf584d9b1f560b7f" wordText="投资活动产生的现金流量净额" indent="300" addr="T0R24C0S1_1"/>
      <m:item xlName="_GBC_60f19be6a5d540a08d3d1e87ea95a4c6" concept="clcid-pte:TouZiHuoDongChanShengDeXianJinLiuLiangJingE" label="投资活动产生的现金流量净额" mulRef="_GBC_16888a66d00a4aa7900a7fc9e95569ff" unitRef="_GBC_7325f363240c414eaebd4276b0e68907" addr="T0R24C1S1_1" formatStyle="Comma">
        <m:complexRule comparator="Eq" title="独立报表_本期_投资活动产生的现金流量净额" test=" $_GBC_bc8320e5b4664931a7fe12e0ffca3d05 -  $_GBC_2279a586c236410e8e355e5066adee18" id="C0764484ceb2342ed8ab2d060fcf5d67d" radius="0.0001"/>
      </m:item>
      <m:item xlName="_GBC_285b7b613ca54422b532557aab65eecf"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独立报表_上期_投资活动产生的现金流量净额" test=" $_GBC_9516040ab93c4b3da6cd9bbf74c3de73 -  $_GBC_c487dac0b99e4021a618f374e6b44bd3" id="C8086d1b49d154aef8fe9367226f88946" radius="0.0001"/>
      </m:item>
      <m:placeholder xlName="_PLD_eec7c2043e854395aebbea6baa93d8b9" wordText="三、筹资活动产生的现金流量：" addr="T0R25C0S1_3"/>
      <m:placeholder xlName="_PLD_d8642666dd4e4a3db22932c147368c6b" wordText="吸收投资收到的现金" indent="100" addr="T0R26C0S1_1"/>
      <m:item xlName="_GBC_f2c981d868e645b996dd8b17a6325b00" concept="clcid-pte:XiShouTouZiSuoShouDaoDeXianJin" label="吸收投资所收到的现金" mulRef="_GBC_16888a66d00a4aa7900a7fc9e95569ff" unitRef="_GBC_7325f363240c414eaebd4276b0e68907" addr="T0R26C1S1_1" formatStyle="Comma"/>
      <m:item xlName="_GBC_4132618199c64f9e87122b71ee4a517b" concept="clcid-pte:XiShouTouZiSuoShouDaoDeXianJin" label="吸收投资所收到的现金" periodRef="上年同期数" mulRef="_GBC_16888a66d00a4aa7900a7fc9e95569ff" unitRef="_GBC_7325f363240c414eaebd4276b0e68907" addr="T0R26C2S1_1" formatStyle="Comma"/>
      <m:placeholder xlName="_PLD_cede4a28d2db40a1a3df82202cd23a3e" wordText="取得借款收到的现金" indent="100" addr="T0R27C0S1_1"/>
      <m:item xlName="_GBC_e8fe80be4a074be5a433cd86d1c926eb" concept="clcid-pte:JieKuanSuoShouDaoDeXianJin" label="借款所收到的现金" mulRef="_GBC_16888a66d00a4aa7900a7fc9e95569ff" unitRef="_GBC_7325f363240c414eaebd4276b0e68907" addr="T0R27C1S1_1" formatStyle="Comma"/>
      <m:item xlName="_GBC_763d93fb89db46aaafd23196bcef0eb7" concept="clcid-pte:JieKuanSuoShouDaoDeXianJin" label="借款所收到的现金" periodRef="上年同期数" mulRef="_GBC_16888a66d00a4aa7900a7fc9e95569ff" unitRef="_GBC_7325f363240c414eaebd4276b0e68907" addr="T0R27C2S1_1" formatStyle="Comma"/>
      <m:placeholder xlName="_PLD_54dead0f25584bc986367b070726fe3d" wordText="收到其他与筹资活动有关的现金" indent="100" addr="T0R28C0S1_1"/>
      <m:item xlName="_GBC_a32417efd376451cbbb7d71d93e10f65" concept="clcid-pte:ShouDaoQiTaYuChouZiHuoDongYouGuanDeXianJin" label="收到其他与筹资活动有关的现金" mulRef="_GBC_16888a66d00a4aa7900a7fc9e95569ff" unitRef="_GBC_7325f363240c414eaebd4276b0e68907" addr="T0R28C1S1_1" formatStyle="Comma"/>
      <m:item xlName="_GBC_1ac53452fc314deabd02ed14a0ff92f0" concept="clcid-pte:ShouDaoQiTaYuChouZiHuoDongYouGuanDeXianJin" label="收到其他与筹资活动有关的现金" periodRef="上年同期数" mulRef="_GBC_16888a66d00a4aa7900a7fc9e95569ff" unitRef="_GBC_7325f363240c414eaebd4276b0e68907" addr="T0R28C2S1_1" formatStyle="Comma"/>
      <m:placeholder xlName="_PLD_a2c511f05a31453781d4c5f0c12de9e1" wordText="筹资活动现金流入小计" indent="200" addr="T0R29C0S1_1"/>
      <m:item xlName="_GBC_f87b63df6dfe468dbd4ec764745c12bf" concept="clcid-pte:ChouZiHuoDongXianJinLiuRuXiaoJi" label="筹资活动现金流入小计" mulRef="_GBC_16888a66d00a4aa7900a7fc9e95569ff" unitRef="_GBC_7325f363240c414eaebd4276b0e68907" addr="T0R29C1S1_1" formatStyle="Comma">
        <m:complexRule comparator="Eq" title="独立报表_本期_筹资活动现金流入小计" test=" $_GBC_f2c981d868e645b996dd8b17a6325b00 +  $_GBC_e8fe80be4a074be5a433cd86d1c926eb +  $_GBC_a32417efd376451cbbb7d71d93e10f65" id="C402265d930b3476da65a152069d868d0" radius="0.0001"/>
      </m:item>
      <m:item xlName="_GBC_f94978d3606d45768f9a6ac0f06110d4" concept="clcid-pte:ChouZiHuoDongXianJinLiuRuXiaoJi" label="筹资活动现金流入小计" periodRef="上年同期数" mulRef="_GBC_16888a66d00a4aa7900a7fc9e95569ff" unitRef="_GBC_7325f363240c414eaebd4276b0e68907" addr="T0R29C2S1_1" formatStyle="Comma">
        <m:complexRule comparator="Eq" title="独立报表_上期_筹资活动现金流入小计" test=" $_GBC_4132618199c64f9e87122b71ee4a517b +  $_GBC_763d93fb89db46aaafd23196bcef0eb7 +  $_GBC_1ac53452fc314deabd02ed14a0ff92f0" id="C5b2a7750a49b451e8461b047e9b00c56" radius="0.0001"/>
      </m:item>
      <m:placeholder xlName="_PLD_33bfdd538c1a4f1c8c6a19e4cea51173" wordText="偿还债务支付的现金" indent="100" addr="T0R30C0S1_1"/>
      <m:item xlName="_GBC_94d1107b74d84a01a938be7641cd8d48" concept="clcid-pte:ChangHuanZhaiWuSuoZhiFuDeXianJin" label="偿还债务所支付的现金" mulRef="_GBC_16888a66d00a4aa7900a7fc9e95569ff" unitRef="_GBC_7325f363240c414eaebd4276b0e68907" addr="T0R30C1S1_1" baseScale="-1" formatStyle="Comma"/>
      <m:item xlName="_GBC_c19077ba9e7d4b5ca22e5f6ff4a3a9da" concept="clcid-pte:ChangHuanZhaiWuSuoZhiFuDeXianJin" label="偿还债务所支付的现金" periodRef="上年同期数" mulRef="_GBC_16888a66d00a4aa7900a7fc9e95569ff" unitRef="_GBC_7325f363240c414eaebd4276b0e68907" addr="T0R30C2S1_1" baseScale="-1" formatStyle="Comma"/>
      <m:placeholder xlName="_PLD_913c3c48097041409efd937609dfa4a5" wordText="分配股利、利润或偿付利息支付的现金" indent="100" addr="T0R31C0S1_1"/>
      <m:item xlName="_GBC_a78cf6dd015d4eac86fa8ebd57af5421" concept="clcid-pte:FenPeiGuLiLiRunHuoChangFuLiXiSuoZhiFuDeXianJin" label="分配股利利润或偿付利息所支付的现金" mulRef="_GBC_16888a66d00a4aa7900a7fc9e95569ff" unitRef="_GBC_7325f363240c414eaebd4276b0e68907" addr="T0R31C1S1_1" baseScale="-1" formatStyle="Comma"/>
      <m:item xlName="_GBC_63f7053c3c3d44e4ac66385ff96ffcb0"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be42a4a1f8574ce8be4c259eed4b4b7d" wordText="支付其他与筹资活动有关的现金" indent="100" addr="T0R32C0S1_1"/>
      <m:item xlName="_GBC_11dbf319d3d044c5b1c2ced711d551a6" concept="clcid-pte:ZhiFuDeQiTaYuChouZiHuoDongYouGuanDeXianJin" label="支付的其他与筹资活动有关的现金" mulRef="_GBC_16888a66d00a4aa7900a7fc9e95569ff" unitRef="_GBC_7325f363240c414eaebd4276b0e68907" addr="T0R32C1S1_1" baseScale="-1" formatStyle="Comma"/>
      <m:item xlName="_GBC_3861068241654ead8636258ac5845bdf"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fa3748afbd4b470186f5660d190e7a2a" wordText="筹资活动现金流出小计" indent="200" addr="T0R33C0S1_1"/>
      <m:item xlName="_GBC_819991f3e777430ba3861b8f439427fa" concept="clcid-pte:ChouZiHuoDongXianJinLiuChuXiaoJi" label="筹资活动现金流出小计" mulRef="_GBC_16888a66d00a4aa7900a7fc9e95569ff" unitRef="_GBC_7325f363240c414eaebd4276b0e68907" addr="T0R33C1S1_1" baseScale="-1" formatStyle="Comma">
        <m:complexRule comparator="Eq" title="独立报表_本期_筹资活动现金流出小计" test=" $_GBC_94d1107b74d84a01a938be7641cd8d48 +  $_GBC_a78cf6dd015d4eac86fa8ebd57af5421 +  $_GBC_11dbf319d3d044c5b1c2ced711d551a6" id="Ce5cd4549151a484db68cd063e8f723d1" radius="0.0001"/>
      </m:item>
      <m:item xlName="_GBC_f669a3bc54cc48378d8bd8029902f55a" concept="clcid-pte:ChouZiHuoDongXianJinLiuChuXiaoJi" label="筹资活动现金流出小计" periodRef="上年同期数" mulRef="_GBC_16888a66d00a4aa7900a7fc9e95569ff" unitRef="_GBC_7325f363240c414eaebd4276b0e68907" addr="T0R33C2S1_1" baseScale="-1" formatStyle="Comma">
        <m:complexRule comparator="Eq" title="独立报表_上期_筹资活动现金流出小计" test=" $_GBC_c19077ba9e7d4b5ca22e5f6ff4a3a9da +  $_GBC_63f7053c3c3d44e4ac66385ff96ffcb0 +  $_GBC_3861068241654ead8636258ac5845bdf" id="C4f9401765ade4df29ce85b72944a9cfa" radius="0.0001"/>
      </m:item>
      <m:placeholder xlName="_PLD_4369887de74146c483a366ad8068f7c6" wordText="筹资活动产生的现金流量净额" indent="300" addr="T0R34C0S1_1"/>
      <m:item xlName="_GBC_4cbbf28be4a84f68b5d9cfdfdf276133" concept="clcid-pte:ChouZiHuoDongChanShengDeXianJinLiuLiangJingE" label="筹资活动产生的现金流量净额" mulRef="_GBC_16888a66d00a4aa7900a7fc9e95569ff" unitRef="_GBC_7325f363240c414eaebd4276b0e68907" addr="T0R34C1S1_1" formatStyle="Comma">
        <m:complexRule comparator="Eq" title="独立报表_本期_筹资活动产生的现金流量净额" test=" $_GBC_f87b63df6dfe468dbd4ec764745c12bf -  $_GBC_819991f3e777430ba3861b8f439427fa" id="C03e9484f28ae41dfbe0c00322df11b5d" radius="0.0001"/>
      </m:item>
      <m:item xlName="_GBC_062a13d041554d8fb991dc179893b89b"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独立报表_上期_筹资活动产生的现金流量净额" test=" $_GBC_f94978d3606d45768f9a6ac0f06110d4 -  $_GBC_f669a3bc54cc48378d8bd8029902f55a" id="Cbe901fff601e4123b9fb18cfb2a68d3c" radius="0.0001"/>
      </m:item>
      <m:placeholder xlName="_PLD_70c98a6a9ed04f87859f2b6fc4ad5973" wordText="四、汇率变动对现金及现金等价物的影响" addr="T0R35C0S1_1"/>
      <m:item xlName="_GBC_a86a6e6c9ef946349e485b73a65706fc" concept="clcid-pte:HuiLvBianDongDuiXianJinDeYingXiang" label="汇率变动对现金的影响" mulRef="_GBC_16888a66d00a4aa7900a7fc9e95569ff" unitRef="_GBC_7325f363240c414eaebd4276b0e68907" addr="T0R35C1S1_1" formatStyle="Comma"/>
      <m:item xlName="_GBC_3770ec1cabd340fcb1b5076f09c34915" concept="clcid-pte:HuiLvBianDongDuiXianJinDeYingXiang" label="汇率变动对现金的影响" periodRef="上年同期数" mulRef="_GBC_16888a66d00a4aa7900a7fc9e95569ff" unitRef="_GBC_7325f363240c414eaebd4276b0e68907" addr="T0R35C2S1_1" formatStyle="Comma"/>
      <m:placeholder xlName="_PLD_70f15115efbd4b80a652658329c4fb9d" wordText="五、现金及现金等价物净增加额" addr="T0R36C0S1_1"/>
      <m:item xlName="_GBC_364eca4f118b490aaba32521c396bb3b" concept="clcid-pte:XianJinJiXianJinDengJiaWuJingZengJiaE" label="现金及现金等价物净增加额" mulRef="_GBC_16888a66d00a4aa7900a7fc9e95569ff" unitRef="_GBC_7325f363240c414eaebd4276b0e68907" addr="T0R36C1S1_1" formatStyle="Comma">
        <m:complexRule comparator="Eq" title="独立报表_本期_现金及现金等价物净增加额" test=" $_GBC_c02d3a0bda454463843946e3f99616af +  $_GBC_60f19be6a5d540a08d3d1e87ea95a4c6 +  $_GBC_4cbbf28be4a84f68b5d9cfdfdf276133 +  $_GBC_a86a6e6c9ef946349e485b73a65706fc" id="C4048c3bab7aa4b9dbfe163c2dd50dd55" radius="0.0001"/>
      </m:item>
      <m:item xlName="_GBC_56f6ad9441f94a77b36add67ff9d6615" concept="clcid-pte:XianJinJiXianJinDengJiaWuJingZengJiaE" label="现金及现金等价物净增加额" periodRef="上年同期数" mulRef="_GBC_16888a66d00a4aa7900a7fc9e95569ff" unitRef="_GBC_7325f363240c414eaebd4276b0e68907" addr="T0R36C2S1_1" formatStyle="Comma">
        <m:complexRule comparator="Eq" title="独立报表_上期_现金及现金等价物净增加额" test=" $_GBC_0e935b7916fd4f85b20b3165e9d1daf4 +  $_GBC_285b7b613ca54422b532557aab65eecf +  $_GBC_062a13d041554d8fb991dc179893b89b +  $_GBC_3770ec1cabd340fcb1b5076f09c34915" id="C37d92cb9b8aa455794041ee142bbc641" radius="0.0001"/>
      </m:item>
      <m:placeholder xlName="_PLD_8f36759b541048b4bb6d1bb89c77f8ba" wordText="加：期初现金及现金等价物余额" indent="100" addr="T0R37C0S1_1"/>
      <m:item xlName="_GBC_b02981b4b7564ea1914f6a045e4d4ddd" concept="clcid-pte:XianJinJiXianJinDengJiaWuYuE" label="现金及现金等价物余额" periodRef="本年年初数" mulRef="_GBC_16888a66d00a4aa7900a7fc9e95569ff" unitRef="_GBC_7325f363240c414eaebd4276b0e68907" addr="T0R37C1S1_1" formatStyle="Comma"/>
      <m:item xlName="_GBC_c0cefbafe114496ea8c29fe957b01ac0" concept="clcid-pte:XianJinJiXianJinDengJiaWuYuE" label="现金及现金等价物余额" periodRef="上年年初数" mulRef="_GBC_16888a66d00a4aa7900a7fc9e95569ff" unitRef="_GBC_7325f363240c414eaebd4276b0e68907" addr="T0R37C2S1_1" formatStyle="Comma"/>
      <m:placeholder xlName="_PLD_ffbd62886ad9423a86bcf77ce9f4905c" wordText="六、期末现金及现金等价物余额" addr="T0R38C0S1_1"/>
      <m:item xlName="_GBC_a784b6a32ebf44c19a364f042309ef83" concept="clcid-pte:XianJinJiXianJinDengJiaWuYuE" label="现金及现金等价物余额" mulRef="_GBC_16888a66d00a4aa7900a7fc9e95569ff" unitRef="_GBC_7325f363240c414eaebd4276b0e68907" addr="T0R38C1S1_1" formatStyle="Comma">
        <m:complexRule comparator="Eq" title="独立报表_本期_期末现金及现金等价物余额" test=" $_GBC_364eca4f118b490aaba32521c396bb3b +  $_GBC_b02981b4b7564ea1914f6a045e4d4ddd" id="Ca25e728a94ec4ed49157de66caf78a5a" radius="0.0001"/>
      </m:item>
      <m:item xlName="_GBC_436be62c60fd4e53b7872b2e4ab9ee42" concept="clcid-pte:XianJinJiXianJinDengJiaWuYuE" label="现金及现金等价物余额" periodRef="上年同期期末数" mulRef="_GBC_16888a66d00a4aa7900a7fc9e95569ff" unitRef="_GBC_7325f363240c414eaebd4276b0e68907" addr="T0R38C2S1_1" formatStyle="Comma">
        <m:complexRule comparator="Eq" title="独立报表_上期_期末现金及现金等价物余额" test=" $_GBC_56f6ad9441f94a77b36add67ff9d6615 +  $_GBC_c0cefbafe114496ea8c29fe957b01ac0"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26f6f962b8594c66876d1facac7b33be"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bce184d01fdb494ca3db3235118c3528&quot;,&quot;EndName&quot;:&quot;_SEC_bce184d01fdb494ca3db3235118c3528&quot;,&quot;CType&quot;:1,&quot;ValueExpression&quot;:&quot;&quot;},{&quot;StartName&quot;:&quot;_SEC_597a046579644d60bbb178f8fcc739aa&quot;,&quot;EndName&quot;:&quot;_SEC_597a046579644d60bbb178f8fcc739aa&quot;,&quot;CType&quot;:1,&quot;ValueExpression&quot;:&quot;&quot;}]"/>
    <m:section xlName="_SEC_bce184d01fdb494ca3db3235118c3528" title="合并资产负债表调节表" primarySection="_SEC_bce184d01fdb494ca3db3235118c3528" optionText="需要编制合并报表" activeContentOption="_SEC_bce184d01fdb494ca3db3235118c3528" optionGroupTitle="是否需要合并报表" optionTargetConcept="clcid-ci-qr:ShiFouXuYaoHeBingBaoBiao" optionTargetConceptValue="true" keyAction="56" otherKeyActions="{&quot;KeyCode&quot;:&quot;SF_BZ_HBBB&quot;,&quot;KeyAction&quot;:4,&quot;KeyActionTitle&quot;:null,&quot;OtherActions&quot;:null}">
      <m:item xlName="_GBC_045f00c44d4644999dba054fe93fae78" concept="clcid-pte:TiaoZhengDangNianNianChuCaiWuBaoBiaoDeYuanYinShuoMing" label="调整当年年初财务报表的原因说明" helpText="需说明具体适用的准则或解释等" appId="_GBC_26f6f962b8594c66876d1facac7b33be"/>
      <m:region xlName="_SEC_42d3e192c52040a1ba27573563e99cb7" title="合并资产负债表&#10;">
        <m:item xlName="_GBC_8a3f33bf23dd470e8d6d0f8e73774bfc" indRef="30" concept="clcid-ci-qr:DanWei_ZiChanFuZhaiBiao" label="单位_资产负债表" selectOptions="_buildInScales" controlType="Combobox" cellType="Scale" appId="_GBC_26f6f962b8594c66876d1facac7b33be"/>
        <m:item xlName="_GBC_46590ad190c44fd193cb0d665fb63d12" indRef="31" concept="clcid-ci-qr:BiZhong_ZiChanFuZhaiBiao" label="币种_资产负债表" selectOptions="_buildInISO4217" controlType="Combobox" cellType="Measure" appId="_GBC_26f6f962b8594c66876d1facac7b33be"/>
        <m:placeholder xlName="_PLD_eecc855dd9994a84b29b2d5e62017b58" wordText="项目" addr="T0R0C0S1_1"/>
        <m:placeholder xlName="_PLD_3bbba18ef74141d99d31ba931e4b347d" wordText="2021年12月31日" addr="T0R0C1S1_1"/>
        <m:placeholder xlName="_PLD_d5f13a22e0714c96b661497555531197" wordText="2022年1月1日" addr="T0R0C2S1_1"/>
        <m:placeholder xlName="_PLD_b4aaae9774a043c698902ba70be369a3" wordText="调整数" addr="T0R0C3S1_1"/>
        <m:placeholder xlName="_PLD_574c56a1a3c44ae29285f16e0aebf3b8" wordText="流动资产：" addr="T0R1C0S1_4"/>
        <m:placeholder xlName="_PLD_fea18c26c14a445286f9e8037e3d6ca1" wordText="货币资金" indent="100" addr="T0R2C0S1_1"/>
        <m:item xlName="_GBC_0d1e989ee8dd4deab8cd9b972e8d0878" concept="clcid-pte:HuoBiZiJin" label="货币资金" periodRef="上年年末数" mulRef="_GBC_8a3f33bf23dd470e8d6d0f8e73774bfc" unitRef="_GBC_46590ad190c44fd193cb0d665fb63d12" addr="T0R2C1S1_1" formatStyle="Comma" appId="_GBC_26f6f962b8594c66876d1facac7b33be"/>
        <m:item xlName="_GBC_029b890ceb574cddab6b7ccfe98c2bca" concept="clcid-pte:HuoBiZiJin" label="货币资金" periodRef="本年年初数" mulRef="_GBC_8a3f33bf23dd470e8d6d0f8e73774bfc" unitRef="_GBC_46590ad190c44fd193cb0d665fb63d12" addr="T0R2C2S1_1" formatStyle="Comma" appId="_GBC_26f6f962b8594c66876d1facac7b33be">
          <m:complexRule comparator="Eq" title="货币资金@本期期初数" test=" $_GBC_0d1e989ee8dd4deab8cd9b972e8d0878 +  $_GBC_d40df7cf9cba4e288fd7664f34ec08ab" id="Cfd167edc7535494587a084aa0a573056"/>
        </m:item>
        <m:item xlName="_GBC_d40df7cf9cba4e288fd7664f34ec08ab" concept="clcid-pte:HuoBiZiJin" label="货币资金" mulRef="_GBC_8a3f33bf23dd470e8d6d0f8e73774bfc" unitRef="_GBC_46590ad190c44fd193cb0d665fb63d12" addr="T0R2C3S1_1" formatStyle="Comma" appId="_GBC_26f6f962b8594c66876d1facac7b33be">
          <m:axisValue occRef="调整数"/>
        </m:item>
        <m:placeholder xlName="_PLD_8eeee9781aad47278cb3b9422a2f00f2" wordText="结算备付金" indent="100" addr="T0R3C0S1_1"/>
        <m:item xlName="_GBC_2a3c5655f3a547d1b1426564796a4d13" concept="clcid-pte:JieSuanBeiFuJin" label="结算备付金" periodRef="上年年末数" mulRef="_GBC_8a3f33bf23dd470e8d6d0f8e73774bfc" unitRef="_GBC_46590ad190c44fd193cb0d665fb63d12" addr="T0R3C1S1_1" formatStyle="Comma" appId="_GBC_26f6f962b8594c66876d1facac7b33be"/>
        <m:item xlName="_GBC_950a44853b9b46a38eed7cf48d105814" concept="clcid-pte:JieSuanBeiFuJin" label="结算备付金" periodRef="本年年初数" mulRef="_GBC_8a3f33bf23dd470e8d6d0f8e73774bfc" unitRef="_GBC_46590ad190c44fd193cb0d665fb63d12" addr="T0R3C2S1_1" formatStyle="Comma" appId="_GBC_26f6f962b8594c66876d1facac7b33be">
          <m:complexRule comparator="Eq" title="结算备付金@本期期初数" test="$_GBC_2a3c5655f3a547d1b1426564796a4d13 + $_GBC_1e1b1c5dd17544a0886bdb670e12a57a" id="C3bba505a20f947c5b5763e8175bd32d8"/>
        </m:item>
        <m:item xlName="_GBC_1e1b1c5dd17544a0886bdb670e12a57a" concept="clcid-pte:JieSuanBeiFuJin" label="结算备付金" mulRef="_GBC_8a3f33bf23dd470e8d6d0f8e73774bfc" unitRef="_GBC_46590ad190c44fd193cb0d665fb63d12" addr="T0R3C3S1_1" formatStyle="Comma" appId="_GBC_26f6f962b8594c66876d1facac7b33be">
          <m:axisValue occRef="调整数"/>
        </m:item>
        <m:placeholder xlName="_PLD_58eda5daca1e41ffa5cea33ac48574d5" wordText="拆出资金" indent="100" addr="T0R4C0S1_1"/>
        <m:item xlName="_GBC_3b8eee63cfa24b9ba408175a557abf01" concept="clcid-pte:ChaiChuZiJin" label="拆出资金" periodRef="上年年末数" mulRef="_GBC_8a3f33bf23dd470e8d6d0f8e73774bfc" unitRef="_GBC_46590ad190c44fd193cb0d665fb63d12" addr="T0R4C1S1_1" formatStyle="Comma" appId="_GBC_26f6f962b8594c66876d1facac7b33be"/>
        <m:item xlName="_GBC_803fb48e629f407982f5e999c4cb9a9d" concept="clcid-pte:ChaiChuZiJin" label="拆出资金" periodRef="本年年初数" mulRef="_GBC_8a3f33bf23dd470e8d6d0f8e73774bfc" unitRef="_GBC_46590ad190c44fd193cb0d665fb63d12" addr="T0R4C2S1_1" formatStyle="Comma" appId="_GBC_26f6f962b8594c66876d1facac7b33be">
          <m:complexRule comparator="Eq" title="拆出资金@本期期初数" test="$_GBC_3b8eee63cfa24b9ba408175a557abf01 + $_GBC_89b664cffd34499b934760726bda5a41" id="C25a22949428947f18af7893a38753b22"/>
        </m:item>
        <m:item xlName="_GBC_89b664cffd34499b934760726bda5a41" concept="clcid-pte:ChaiChuZiJin" label="拆出资金" mulRef="_GBC_8a3f33bf23dd470e8d6d0f8e73774bfc" unitRef="_GBC_46590ad190c44fd193cb0d665fb63d12" addr="T0R4C3S1_1" formatStyle="Comma" appId="_GBC_26f6f962b8594c66876d1facac7b33be">
          <m:axisValue occRef="调整数"/>
        </m:item>
        <m:placeholder xlName="_PLD_af64c10f75cf43e186b3efb58d0f7b6a" wordText="交易性金融资产" indent="100" addr="T0R5C0S1_1"/>
        <m:item xlName="_GBC_cc88cee996ce4c2f957ed9c6fc1060d1" concept="clcid-pte:JiaoYiXingJinRongZiChan" label="交易性金融资产" periodRef="上年年末数" mulRef="_GBC_8a3f33bf23dd470e8d6d0f8e73774bfc" unitRef="_GBC_46590ad190c44fd193cb0d665fb63d12" addr="T0R5C1S1_1" formatStyle="Comma" appId="_GBC_26f6f962b8594c66876d1facac7b33be"/>
        <m:item xlName="_GBC_b14f03de166048638c1914f9efef073b" concept="clcid-pte:JiaoYiXingJinRongZiChan" label="交易性金融资产" periodRef="本年年初数" mulRef="_GBC_8a3f33bf23dd470e8d6d0f8e73774bfc" unitRef="_GBC_46590ad190c44fd193cb0d665fb63d12" addr="T0R5C2S1_1" formatStyle="Comma" appId="_GBC_26f6f962b8594c66876d1facac7b33be">
          <m:complexRule comparator="Eq" title="交易性金融资产@本期期初数" test="$_GBC_cc88cee996ce4c2f957ed9c6fc1060d1 + $_GBC_2cdc74334b1648aca4fb3dac1d7fe489" id="C728ff9400b3b43aab915106b56ebd153"/>
        </m:item>
        <m:item xlName="_GBC_2cdc74334b1648aca4fb3dac1d7fe489" concept="clcid-pte:JiaoYiXingJinRongZiChan" label="交易性金融资产" mulRef="_GBC_8a3f33bf23dd470e8d6d0f8e73774bfc" unitRef="_GBC_46590ad190c44fd193cb0d665fb63d12" addr="T0R5C3S1_1" formatStyle="Comma" appId="_GBC_26f6f962b8594c66876d1facac7b33be">
          <m:axisValue occRef="调整数"/>
        </m:item>
        <m:placeholder xlName="_PLD_64a8cdde49cd4166ac04ec4bdd36bc69" wordText="衍生金融资产" indent="100" addr="T0R6C0S1_1"/>
        <m:item xlName="_GBC_41a1393b91f04cf0a1c6d91f5ec5d475" concept="clcid-pte:YanShengJinRongZiChan" label="衍生金融资产" periodRef="上年年末数" mulRef="_GBC_8a3f33bf23dd470e8d6d0f8e73774bfc" unitRef="_GBC_46590ad190c44fd193cb0d665fb63d12" addr="T0R6C1S1_1" formatStyle="Comma" appId="_GBC_26f6f962b8594c66876d1facac7b33be"/>
        <m:item xlName="_GBC_783b54ce99b7494ba8dfb46dbcd52bd7" concept="clcid-pte:YanShengJinRongZiChan" label="衍生金融资产" periodRef="本年年初数" mulRef="_GBC_8a3f33bf23dd470e8d6d0f8e73774bfc" unitRef="_GBC_46590ad190c44fd193cb0d665fb63d12" addr="T0R6C2S1_1" formatStyle="Comma" appId="_GBC_26f6f962b8594c66876d1facac7b33be">
          <m:complexRule comparator="Eq" title="衍生金融资产@本期期初数" test=" $_GBC_41a1393b91f04cf0a1c6d91f5ec5d475 +  $_GBC_bdc04d9c1ed7414b9b44477286cb5e07" id="C33aa08eb6e094e2795d2278d6b987796"/>
        </m:item>
        <m:item xlName="_GBC_bdc04d9c1ed7414b9b44477286cb5e07" concept="clcid-pte:YanShengJinRongZiChan" label="衍生金融资产" mulRef="_GBC_8a3f33bf23dd470e8d6d0f8e73774bfc" unitRef="_GBC_46590ad190c44fd193cb0d665fb63d12" addr="T0R6C3S1_1" formatStyle="Comma" appId="_GBC_26f6f962b8594c66876d1facac7b33be">
          <m:axisValue occRef="调整数"/>
        </m:item>
        <m:placeholder xlName="_PLD_7c41daf4953d414e8f47854a991b078f" wordText="应收票据" indent="100" addr="T0R7C0S1_1"/>
        <m:item xlName="_GBC_5fcd449bad1b495daa935824d94f378d" concept="clcid-pte:YingShouPiaoJu" label="应收票据" periodRef="上年年末数" mulRef="_GBC_8a3f33bf23dd470e8d6d0f8e73774bfc" unitRef="_GBC_46590ad190c44fd193cb0d665fb63d12" addr="T0R7C1S1_1" formatStyle="Comma" appId="_GBC_26f6f962b8594c66876d1facac7b33be"/>
        <m:item xlName="_GBC_9f43641ad16143528d492334939f7400" concept="clcid-pte:YingShouPiaoJu" label="应收票据" periodRef="本年年初数" mulRef="_GBC_8a3f33bf23dd470e8d6d0f8e73774bfc" unitRef="_GBC_46590ad190c44fd193cb0d665fb63d12" addr="T0R7C2S1_1" formatStyle="Comma" appId="_GBC_26f6f962b8594c66876d1facac7b33be">
          <m:complexRule comparator="Eq" title="应收票据@本期期初数" test="$_GBC_5fcd449bad1b495daa935824d94f378d + $_GBC_918217a4e7fb48a0ac833a085ee83048" id="Ca205ae7e37874054bd122616e50c78f5"/>
        </m:item>
        <m:item xlName="_GBC_918217a4e7fb48a0ac833a085ee83048" concept="clcid-pte:YingShouPiaoJu" label="应收票据" mulRef="_GBC_8a3f33bf23dd470e8d6d0f8e73774bfc" unitRef="_GBC_46590ad190c44fd193cb0d665fb63d12" addr="T0R7C3S1_1" formatStyle="Comma" appId="_GBC_26f6f962b8594c66876d1facac7b33be">
          <m:axisValue occRef="调整数"/>
        </m:item>
        <m:placeholder xlName="_PLD_b1ca9dd4c4714118b59f8506a45c1536" wordText="应收账款" indent="100" addr="T0R8C0S1_1"/>
        <m:item xlName="_GBC_7635a9de6d1748b3a1ef29d8e5979a8b" concept="clcid-pte:YingShouZhangKuan" label="应收帐款" periodRef="上年年末数" mulRef="_GBC_8a3f33bf23dd470e8d6d0f8e73774bfc" unitRef="_GBC_46590ad190c44fd193cb0d665fb63d12" addr="T0R8C1S1_1" formatStyle="Comma" appId="_GBC_26f6f962b8594c66876d1facac7b33be"/>
        <m:item xlName="_GBC_c6a4491ce00c4a15807fe260825df1ef" concept="clcid-pte:YingShouZhangKuan" label="应收帐款" periodRef="本年年初数" mulRef="_GBC_8a3f33bf23dd470e8d6d0f8e73774bfc" unitRef="_GBC_46590ad190c44fd193cb0d665fb63d12" addr="T0R8C2S1_1" formatStyle="Comma" appId="_GBC_26f6f962b8594c66876d1facac7b33be">
          <m:complexRule comparator="Eq" title="应收帐款@本期期初数" test="$_GBC_7635a9de6d1748b3a1ef29d8e5979a8b + $_GBC_e59348734d7849e0a81790e504674a0c" id="C905acfecb93e46c9a06a155ceade879e"/>
        </m:item>
        <m:item xlName="_GBC_e59348734d7849e0a81790e504674a0c" concept="clcid-pte:YingShouZhangKuan" label="应收帐款" mulRef="_GBC_8a3f33bf23dd470e8d6d0f8e73774bfc" unitRef="_GBC_46590ad190c44fd193cb0d665fb63d12" addr="T0R8C3S1_1" formatStyle="Comma" appId="_GBC_26f6f962b8594c66876d1facac7b33be">
          <m:axisValue occRef="调整数"/>
        </m:item>
        <m:placeholder xlName="_PLD_216e065d9fbe4364971ada1f11a5b113" wordText="应收款项融资" indent="100" addr="T0R9C0S1_1"/>
        <m:item xlName="_GBC_71fcf79c574d4f36bbe9fb2c0843663d" concept="clcid-pte:YingShouKuanXiangRongZi" label="应收款项融资" periodRef="上年年末数" mulRef="_GBC_8a3f33bf23dd470e8d6d0f8e73774bfc" unitRef="_GBC_46590ad190c44fd193cb0d665fb63d12" addr="T0R9C1S1_1" formatStyle="Comma" appId="_GBC_26f6f962b8594c66876d1facac7b33be"/>
        <m:item xlName="_GBC_ba998e7bb4424f6dbd00e98724da76be" concept="clcid-pte:YingShouKuanXiangRongZi" label="应收款项融资" periodRef="本年年初数" mulRef="_GBC_8a3f33bf23dd470e8d6d0f8e73774bfc" unitRef="_GBC_46590ad190c44fd193cb0d665fb63d12" addr="T0R9C2S1_1" formatStyle="Comma" appId="_GBC_26f6f962b8594c66876d1facac7b33be"/>
        <m:item xlName="_GBC_6d7c8dd4030c4f0aa3cf354b7231c8d9" concept="clcid-pte:YingShouKuanXiangRongZi" label="应收款项融资" mulRef="_GBC_8a3f33bf23dd470e8d6d0f8e73774bfc" unitRef="_GBC_46590ad190c44fd193cb0d665fb63d12" addr="T0R9C3S1_1" formatStyle="Comma" appId="_GBC_26f6f962b8594c66876d1facac7b33be">
          <m:axisValue occRef="调整数"/>
        </m:item>
        <m:placeholder xlName="_PLD_ae6afd27462c41beb6aff8c3a598e4a6" wordText="预付款项" indent="100" addr="T0R10C0S1_1"/>
        <m:item xlName="_GBC_f671402529ed448d9b5fd60e3c7607c6" concept="clcid-pte:YuFuZhangKuan" label="预付帐款" periodRef="上年年末数" mulRef="_GBC_8a3f33bf23dd470e8d6d0f8e73774bfc" unitRef="_GBC_46590ad190c44fd193cb0d665fb63d12" addr="T0R10C1S1_1" formatStyle="Comma" appId="_GBC_26f6f962b8594c66876d1facac7b33be"/>
        <m:item xlName="_GBC_8fad86b2bdc64edb9b38d6b8d1d4c67d" concept="clcid-pte:YuFuZhangKuan" label="预付帐款" periodRef="本年年初数" mulRef="_GBC_8a3f33bf23dd470e8d6d0f8e73774bfc" unitRef="_GBC_46590ad190c44fd193cb0d665fb63d12" addr="T0R10C2S1_1" formatStyle="Comma" appId="_GBC_26f6f962b8594c66876d1facac7b33be">
          <m:complexRule comparator="Eq" title="预付帐款@本期期初数" test="$_GBC_f671402529ed448d9b5fd60e3c7607c6 + $_GBC_0cdb7d30745c421aad0f9252d39ad583" id="Cc9712b1a4fef4f36b021b4884314cb7e"/>
        </m:item>
        <m:item xlName="_GBC_0cdb7d30745c421aad0f9252d39ad583" concept="clcid-pte:YuFuZhangKuan" label="预付帐款" mulRef="_GBC_8a3f33bf23dd470e8d6d0f8e73774bfc" unitRef="_GBC_46590ad190c44fd193cb0d665fb63d12" addr="T0R10C3S1_1" formatStyle="Comma" appId="_GBC_26f6f962b8594c66876d1facac7b33be">
          <m:axisValue occRef="调整数"/>
        </m:item>
        <m:placeholder xlName="_PLD_ee405e5df4794134b8c891541f4642d6" wordText="应收保费" indent="100" addr="T0R11C0S1_1"/>
        <m:item xlName="_GBC_d3b7cd98fe364bb198b61c0b67a76d51" concept="clcid-pte:YingShouBaoFei" label="应收保费" periodRef="上年年末数" mulRef="_GBC_8a3f33bf23dd470e8d6d0f8e73774bfc" unitRef="_GBC_46590ad190c44fd193cb0d665fb63d12" addr="T0R11C1S1_1" formatStyle="Comma" appId="_GBC_26f6f962b8594c66876d1facac7b33be"/>
        <m:item xlName="_GBC_86827fbb0c5844e28a281707cb988ed1" concept="clcid-pte:YingShouBaoFei" label="应收保费" periodRef="本年年初数" mulRef="_GBC_8a3f33bf23dd470e8d6d0f8e73774bfc" unitRef="_GBC_46590ad190c44fd193cb0d665fb63d12" addr="T0R11C2S1_1" formatStyle="Comma" appId="_GBC_26f6f962b8594c66876d1facac7b33be">
          <m:complexRule comparator="Eq" title="应收保费@本期期初数" test="$_GBC_d3b7cd98fe364bb198b61c0b67a76d51 + $_GBC_560385ff3d63461bb8f11956562224ef" id="Ca8a89f842d9e47e69eca71a8737bcf98"/>
        </m:item>
        <m:item xlName="_GBC_560385ff3d63461bb8f11956562224ef" concept="clcid-pte:YingShouBaoFei" label="应收保费" mulRef="_GBC_8a3f33bf23dd470e8d6d0f8e73774bfc" unitRef="_GBC_46590ad190c44fd193cb0d665fb63d12" addr="T0R11C3S1_1" formatStyle="Comma" appId="_GBC_26f6f962b8594c66876d1facac7b33be">
          <m:axisValue occRef="调整数"/>
        </m:item>
        <m:placeholder xlName="_PLD_7cd8f20ff34349918b2ed214282310b5" wordText="应收分保账款" indent="100" addr="T0R12C0S1_1"/>
        <m:item xlName="_GBC_15520bb43b334ab4ba541809c67c4985" concept="clcid-pte:YingShouFenBaoZhangKuan" label="应收分保账款" periodRef="上年年末数" mulRef="_GBC_8a3f33bf23dd470e8d6d0f8e73774bfc" unitRef="_GBC_46590ad190c44fd193cb0d665fb63d12" addr="T0R12C1S1_1" formatStyle="Comma" appId="_GBC_26f6f962b8594c66876d1facac7b33be"/>
        <m:item xlName="_GBC_76112e5808004ebd831c42e5f49bc496" concept="clcid-pte:YingShouFenBaoZhangKuan" label="应收分保账款" periodRef="本年年初数" mulRef="_GBC_8a3f33bf23dd470e8d6d0f8e73774bfc" unitRef="_GBC_46590ad190c44fd193cb0d665fb63d12" addr="T0R12C2S1_1" formatStyle="Comma" appId="_GBC_26f6f962b8594c66876d1facac7b33be">
          <m:complexRule comparator="Eq" title="应收分保账款@本期期初数" test="$_GBC_15520bb43b334ab4ba541809c67c4985 + $_GBC_f373e127aca940bf8f092cb430043626" id="C155db93a5b4b43ffb010d81315017b23"/>
        </m:item>
        <m:item xlName="_GBC_f373e127aca940bf8f092cb430043626" concept="clcid-pte:YingShouFenBaoZhangKuan" label="应收分保账款" mulRef="_GBC_8a3f33bf23dd470e8d6d0f8e73774bfc" unitRef="_GBC_46590ad190c44fd193cb0d665fb63d12" addr="T0R12C3S1_1" formatStyle="Comma" appId="_GBC_26f6f962b8594c66876d1facac7b33be">
          <m:axisValue occRef="调整数"/>
        </m:item>
        <m:placeholder xlName="_PLD_53475d0c58844748a976c3d693900fbe" wordText="应收分保合同准备金" indent="100" addr="T0R13C0S1_1"/>
        <m:item xlName="_GBC_2d9dd58929be4284b0b038bcf01f1163" concept="clcid-pte:YingShouFenBaoHeTongZhunBeiJin" label="应收分保合同准备金" periodRef="上年年末数" mulRef="_GBC_8a3f33bf23dd470e8d6d0f8e73774bfc" unitRef="_GBC_46590ad190c44fd193cb0d665fb63d12" addr="T0R13C1S1_1" formatStyle="Comma" appId="_GBC_26f6f962b8594c66876d1facac7b33be"/>
        <m:item xlName="_GBC_66677bf777d8497d840537ba9da9eb8b" concept="clcid-pte:YingShouFenBaoHeTongZhunBeiJin" label="应收分保合同准备金" periodRef="本年年初数" mulRef="_GBC_8a3f33bf23dd470e8d6d0f8e73774bfc" unitRef="_GBC_46590ad190c44fd193cb0d665fb63d12" addr="T0R13C2S1_1" formatStyle="Comma" appId="_GBC_26f6f962b8594c66876d1facac7b33be">
          <m:complexRule comparator="Eq" title="应收分保合同准备金@本期期初数" test="$_GBC_2d9dd58929be4284b0b038bcf01f1163 + $_GBC_7f3fb93532c447b699dc8ce1dc7ef1db" id="C33fa4f60110a45d895f9993331aa65e2"/>
        </m:item>
        <m:item xlName="_GBC_7f3fb93532c447b699dc8ce1dc7ef1db" concept="clcid-pte:YingShouFenBaoHeTongZhunBeiJin" label="应收分保合同准备金" mulRef="_GBC_8a3f33bf23dd470e8d6d0f8e73774bfc" unitRef="_GBC_46590ad190c44fd193cb0d665fb63d12" addr="T0R13C3S1_1" formatStyle="Comma" appId="_GBC_26f6f962b8594c66876d1facac7b33be">
          <m:axisValue occRef="调整数"/>
        </m:item>
        <m:placeholder xlName="_PLD_2ab7042e0024407797652b5caa48bec1" wordText="其他应收款" indent="100" addr="T0R14C0S1_1"/>
        <m:item xlName="_GBC_0ba9104c2fb0478db4e2beab7b672711" concept="clcid-pte:QiTaYingShouKuan" label="其他应收款" periodRef="上年年末数" mulRef="_GBC_8a3f33bf23dd470e8d6d0f8e73774bfc" unitRef="_GBC_46590ad190c44fd193cb0d665fb63d12" addr="T0R14C1S1_1" formatStyle="Comma" appId="_GBC_26f6f962b8594c66876d1facac7b33be"/>
        <m:item xlName="_GBC_ba43c960054a44f3a654bf9f05ea2b3c" concept="clcid-pte:QiTaYingShouKuan" label="其他应收款" periodRef="本年年初数" mulRef="_GBC_8a3f33bf23dd470e8d6d0f8e73774bfc" unitRef="_GBC_46590ad190c44fd193cb0d665fb63d12" addr="T0R14C2S1_1" formatStyle="Comma" appId="_GBC_26f6f962b8594c66876d1facac7b33be">
          <m:complexRule comparator="Eq" title="其他应收款@本期期初数" test="$_GBC_0ba9104c2fb0478db4e2beab7b672711 + $_GBC_4cf99c698f5748298dc25e7da6db8e6c" id="C0f974d6b92f84e5fa0c9ebc805a3e00c"/>
        </m:item>
        <m:item xlName="_GBC_4cf99c698f5748298dc25e7da6db8e6c" concept="clcid-pte:QiTaYingShouKuan" label="其他应收款" mulRef="_GBC_8a3f33bf23dd470e8d6d0f8e73774bfc" unitRef="_GBC_46590ad190c44fd193cb0d665fb63d12" addr="T0R14C3S1_1" formatStyle="Comma" appId="_GBC_26f6f962b8594c66876d1facac7b33be">
          <m:axisValue occRef="调整数"/>
        </m:item>
        <m:placeholder xlName="_PLD_456affb7fe2f42188cb39aaa3b2f2e79" wordText="其中：应收利息" indent="400" addr="T0R15C0S1_1"/>
        <m:item xlName="_GBC_ca96f4f091814ffcbcc9adf954ab0a86" concept="clcid-pte:YingShouLiXi" label="应收利息" periodRef="上年年末数" mulRef="_GBC_8a3f33bf23dd470e8d6d0f8e73774bfc" unitRef="_GBC_46590ad190c44fd193cb0d665fb63d12" addr="T0R15C1S1_1" formatStyle="Comma" appId="_GBC_26f6f962b8594c66876d1facac7b33be"/>
        <m:item xlName="_GBC_cd49537760fb4431ac9c363a7a385f12" concept="clcid-pte:YingShouLiXi" label="应收利息" periodRef="本年年初数" mulRef="_GBC_8a3f33bf23dd470e8d6d0f8e73774bfc" unitRef="_GBC_46590ad190c44fd193cb0d665fb63d12" addr="T0R15C2S1_1" formatStyle="Comma" appId="_GBC_26f6f962b8594c66876d1facac7b33be">
          <m:complexRule comparator="Eq" title="应收利息@本期期初数" test="$_GBC_ca96f4f091814ffcbcc9adf954ab0a86 + $_GBC_7549473c48fc41fb9d28c6eef72df88c" id="C541163c6d96441dc9225d449bb070737"/>
        </m:item>
        <m:item xlName="_GBC_7549473c48fc41fb9d28c6eef72df88c" concept="clcid-pte:YingShouLiXi" label="应收利息" mulRef="_GBC_8a3f33bf23dd470e8d6d0f8e73774bfc" unitRef="_GBC_46590ad190c44fd193cb0d665fb63d12" addr="T0R15C3S1_1" formatStyle="Comma" appId="_GBC_26f6f962b8594c66876d1facac7b33be">
          <m:axisValue occRef="调整数"/>
        </m:item>
        <m:placeholder xlName="_PLD_15453a10147c4de39c0106dd0c0a3f03" wordText="应收股利" indent="400" addr="T0R16C0S1_1"/>
        <m:item xlName="_GBC_b0541d08b36d4f9d8d1d5e639e801bd6" concept="clcid-pte:YingShouGuLi" label="应收股利" periodRef="上年年末数" mulRef="_GBC_8a3f33bf23dd470e8d6d0f8e73774bfc" unitRef="_GBC_46590ad190c44fd193cb0d665fb63d12" addr="T0R16C1S1_1" formatStyle="Comma" appId="_GBC_26f6f962b8594c66876d1facac7b33be"/>
        <m:item xlName="_GBC_80fc9ca412be4136b9b84408bd724f59" concept="clcid-pte:YingShouGuLi" label="应收股利" periodRef="本年年初数" mulRef="_GBC_8a3f33bf23dd470e8d6d0f8e73774bfc" unitRef="_GBC_46590ad190c44fd193cb0d665fb63d12" addr="T0R16C2S1_1" formatStyle="Comma" appId="_GBC_26f6f962b8594c66876d1facac7b33be">
          <m:complexRule comparator="Eq" title="应收股利@本期期初数" test="$_GBC_b0541d08b36d4f9d8d1d5e639e801bd6 + $_GBC_dea859b83fb04e73b1c7d479fe4ea3a4" id="Cc75a61bd8a224a5e850137c296a74e39"/>
        </m:item>
        <m:item xlName="_GBC_dea859b83fb04e73b1c7d479fe4ea3a4" concept="clcid-pte:YingShouGuLi" label="应收股利" mulRef="_GBC_8a3f33bf23dd470e8d6d0f8e73774bfc" unitRef="_GBC_46590ad190c44fd193cb0d665fb63d12" addr="T0R16C3S1_1" formatStyle="Comma" appId="_GBC_26f6f962b8594c66876d1facac7b33be">
          <m:axisValue occRef="调整数"/>
        </m:item>
        <m:placeholder xlName="_PLD_bd8353001fa64ec9aa363ee916154483" wordText="买入返售金融资产" indent="100" addr="T0R17C0S1_1"/>
        <m:item xlName="_GBC_4681b719b7c3464abf284b676dd0ecdc" concept="clcid-pte:MaiRuFanShouJinRongZiChan" label="买入返售金融资产" periodRef="上年年末数" mulRef="_GBC_8a3f33bf23dd470e8d6d0f8e73774bfc" unitRef="_GBC_46590ad190c44fd193cb0d665fb63d12" addr="T0R17C1S1_1" formatStyle="Comma" appId="_GBC_26f6f962b8594c66876d1facac7b33be"/>
        <m:item xlName="_GBC_46fc0704abce4827b765da46318e1d72" concept="clcid-pte:MaiRuFanShouJinRongZiChan" label="买入返售金融资产" periodRef="本年年初数" mulRef="_GBC_8a3f33bf23dd470e8d6d0f8e73774bfc" unitRef="_GBC_46590ad190c44fd193cb0d665fb63d12" addr="T0R17C2S1_1" formatStyle="Comma" appId="_GBC_26f6f962b8594c66876d1facac7b33be">
          <m:complexRule comparator="Eq" title="买入返售金融资产@本期期初数" test="$_GBC_4681b719b7c3464abf284b676dd0ecdc + $_GBC_90f45a7bea3943da8c8620704a1ad27a" id="C5dfa157333934694a384863acfde007e"/>
        </m:item>
        <m:item xlName="_GBC_90f45a7bea3943da8c8620704a1ad27a" concept="clcid-pte:MaiRuFanShouJinRongZiChan" label="买入返售金融资产" mulRef="_GBC_8a3f33bf23dd470e8d6d0f8e73774bfc" unitRef="_GBC_46590ad190c44fd193cb0d665fb63d12" addr="T0R17C3S1_1" formatStyle="Comma" appId="_GBC_26f6f962b8594c66876d1facac7b33be">
          <m:axisValue occRef="调整数"/>
        </m:item>
        <m:placeholder xlName="_PLD_a63246d6027d42b6b485d2be7717fe78" wordText="存货" indent="100" addr="T0R18C0S1_1"/>
        <m:item xlName="_GBC_591ef70eb85349b281f82ba752b25f05" concept="clcid-pte:CunHuo" label="存货" periodRef="上年年末数" mulRef="_GBC_8a3f33bf23dd470e8d6d0f8e73774bfc" unitRef="_GBC_46590ad190c44fd193cb0d665fb63d12" addr="T0R18C1S1_1" formatStyle="Comma" appId="_GBC_26f6f962b8594c66876d1facac7b33be"/>
        <m:item xlName="_GBC_46c2b3b4fa1e4923912f71e66033820f" concept="clcid-pte:CunHuo" label="存货" periodRef="本年年初数" mulRef="_GBC_8a3f33bf23dd470e8d6d0f8e73774bfc" unitRef="_GBC_46590ad190c44fd193cb0d665fb63d12" addr="T0R18C2S1_1" formatStyle="Comma" appId="_GBC_26f6f962b8594c66876d1facac7b33be">
          <m:complexRule comparator="Eq" title="存货@本期期初数" test="$_GBC_591ef70eb85349b281f82ba752b25f05 + $_GBC_0d5d47d9580e4046b3f1e6b50ccfea05" id="C722b3a5c4b344c749df6a8bda62e639e"/>
        </m:item>
        <m:item xlName="_GBC_0d5d47d9580e4046b3f1e6b50ccfea05" concept="clcid-pte:CunHuo" label="存货" mulRef="_GBC_8a3f33bf23dd470e8d6d0f8e73774bfc" unitRef="_GBC_46590ad190c44fd193cb0d665fb63d12" addr="T0R18C3S1_1" formatStyle="Comma" appId="_GBC_26f6f962b8594c66876d1facac7b33be">
          <m:axisValue occRef="调整数"/>
        </m:item>
        <m:placeholder xlName="_PLD_87d1d85379084433bb389887f5efb0fa" wordText="合同资产" indent="100" addr="T0R19C0S1_1"/>
        <m:item xlName="_GBC_b0a067862e4947cdbf56861f162c6067" concept="clcid-pte:HeTongZiChan" label="合同资产" periodRef="上年年末数" mulRef="_GBC_8a3f33bf23dd470e8d6d0f8e73774bfc" unitRef="_GBC_46590ad190c44fd193cb0d665fb63d12" addr="T0R19C1S1_1" formatStyle="Comma" appId="_GBC_26f6f962b8594c66876d1facac7b33be"/>
        <m:item xlName="_GBC_8022fc98382d42ea82fb56cbb148a71a" concept="clcid-pte:HeTongZiChan" label="合同资产" periodRef="本年年初数" mulRef="_GBC_8a3f33bf23dd470e8d6d0f8e73774bfc" unitRef="_GBC_46590ad190c44fd193cb0d665fb63d12" addr="T0R19C2S1_1" formatStyle="Comma" appId="_GBC_26f6f962b8594c66876d1facac7b33be">
          <m:complexRule comparator="Eq" title="合同资产@本期期初数" test="$_GBC_b0a067862e4947cdbf56861f162c6067 + $_GBC_28fc918e4a9a40f9a9cd5f4e7cd98134" id="C8a261b2b3fd2471ab17523263d47441c"/>
        </m:item>
        <m:item xlName="_GBC_28fc918e4a9a40f9a9cd5f4e7cd98134" concept="clcid-pte:HeTongZiChan" label="合同资产" mulRef="_GBC_8a3f33bf23dd470e8d6d0f8e73774bfc" unitRef="_GBC_46590ad190c44fd193cb0d665fb63d12" addr="T0R19C3S1_1" formatStyle="Comma" appId="_GBC_26f6f962b8594c66876d1facac7b33be">
          <m:axisValue occRef="调整数"/>
        </m:item>
        <m:placeholder xlName="_PLD_f9a766d3d4864e3f8cf53a7c59e55d6e" wordText="持有待售资产" indent="100" addr="T0R20C0S1_1"/>
        <m:item xlName="_GBC_b91f4b712afd4dd3ad4fab995ff2e040" concept="clcid-pte:HuaFenWeiChiYouDaiShouDeZiChan" label="划分为持有待售的资产" periodRef="上年年末数" mulRef="_GBC_8a3f33bf23dd470e8d6d0f8e73774bfc" unitRef="_GBC_46590ad190c44fd193cb0d665fb63d12" addr="T0R20C1S1_1" formatStyle="Comma" appId="_GBC_26f6f962b8594c66876d1facac7b33be"/>
        <m:item xlName="_GBC_e498247473e74619b23f6bf9a7ed131d" concept="clcid-pte:HuaFenWeiChiYouDaiShouDeZiChan" label="划分为持有待售的资产" periodRef="本年年初数" mulRef="_GBC_8a3f33bf23dd470e8d6d0f8e73774bfc" unitRef="_GBC_46590ad190c44fd193cb0d665fb63d12" addr="T0R20C2S1_1" formatStyle="Comma" appId="_GBC_26f6f962b8594c66876d1facac7b33be">
          <m:complexRule comparator="Eq" title="划分为持有待售的资产@本期期初数" test="$_GBC_b91f4b712afd4dd3ad4fab995ff2e040 + $_GBC_fed61221a3eb4160aa013c117db460cf" id="C812d323105b14b75a8c50a1be979af77"/>
        </m:item>
        <m:item xlName="_GBC_fed61221a3eb4160aa013c117db460cf" concept="clcid-pte:HuaFenWeiChiYouDaiShouDeZiChan" label="划分为持有待售的资产" mulRef="_GBC_8a3f33bf23dd470e8d6d0f8e73774bfc" unitRef="_GBC_46590ad190c44fd193cb0d665fb63d12" addr="T0R20C3S1_1" formatStyle="Comma" appId="_GBC_26f6f962b8594c66876d1facac7b33be">
          <m:axisValue occRef="调整数"/>
        </m:item>
        <m:placeholder xlName="_PLD_8e688b6676554216a1a15684763a43af" wordText="一年内到期的非流动资产" indent="100" addr="T0R21C0S1_1"/>
        <m:item xlName="_GBC_47ab25d4495a4946b89dd1cc54676611" concept="clcid-pte:YiNianNeiDaoQiDeFeiLiuDongZiChan" label="一年内到期的非流动资产" periodRef="上年年末数" mulRef="_GBC_8a3f33bf23dd470e8d6d0f8e73774bfc" unitRef="_GBC_46590ad190c44fd193cb0d665fb63d12" addr="T0R21C1S1_1" formatStyle="Comma" appId="_GBC_26f6f962b8594c66876d1facac7b33be"/>
        <m:item xlName="_GBC_ea1e4a2183494e4ebda2dcd3903803db" concept="clcid-pte:YiNianNeiDaoQiDeFeiLiuDongZiChan" label="一年内到期的非流动资产" periodRef="本年年初数" mulRef="_GBC_8a3f33bf23dd470e8d6d0f8e73774bfc" unitRef="_GBC_46590ad190c44fd193cb0d665fb63d12" addr="T0R21C2S1_1" formatStyle="Comma" appId="_GBC_26f6f962b8594c66876d1facac7b33be">
          <m:complexRule comparator="Eq" title="一年内到期的非流动资产@本期期初数" test="$_GBC_47ab25d4495a4946b89dd1cc54676611 + $_GBC_f145f2c3935a48d795153de561f2c8cf" id="Cccbf67a0a6ab403889449875b3275ce8"/>
        </m:item>
        <m:item xlName="_GBC_f145f2c3935a48d795153de561f2c8cf" concept="clcid-pte:YiNianNeiDaoQiDeFeiLiuDongZiChan" label="一年内到期的非流动资产" mulRef="_GBC_8a3f33bf23dd470e8d6d0f8e73774bfc" unitRef="_GBC_46590ad190c44fd193cb0d665fb63d12" addr="T0R21C3S1_1" formatStyle="Comma" appId="_GBC_26f6f962b8594c66876d1facac7b33be">
          <m:axisValue occRef="调整数"/>
        </m:item>
        <m:placeholder xlName="_PLD_07d134b61226452e9f470471dc993598" wordText="其他流动资产" indent="100" addr="T0R22C0S1_1"/>
        <m:item xlName="_GBC_9e828243661648ba8056ec642b54acff" concept="clcid-pte:QiTaLiuDongZiChan" label="其他流动资产" periodRef="上年年末数" mulRef="_GBC_8a3f33bf23dd470e8d6d0f8e73774bfc" unitRef="_GBC_46590ad190c44fd193cb0d665fb63d12" addr="T0R22C1S1_1" formatStyle="Comma" appId="_GBC_26f6f962b8594c66876d1facac7b33be"/>
        <m:item xlName="_GBC_068d330a92884e4aaa73b7a9294c8bdf" concept="clcid-pte:QiTaLiuDongZiChan" label="其他流动资产" periodRef="本年年初数" mulRef="_GBC_8a3f33bf23dd470e8d6d0f8e73774bfc" unitRef="_GBC_46590ad190c44fd193cb0d665fb63d12" addr="T0R22C2S1_1" formatStyle="Comma" appId="_GBC_26f6f962b8594c66876d1facac7b33be">
          <m:complexRule comparator="Eq" title="其他流动资产@本期期初数" test="$_GBC_9e828243661648ba8056ec642b54acff + $_GBC_3f0052cc0f3d43d69b17af79ba96a0cd" id="C75cf4d908bb8482eb75f81b492e481a4"/>
        </m:item>
        <m:item xlName="_GBC_3f0052cc0f3d43d69b17af79ba96a0cd" concept="clcid-pte:QiTaLiuDongZiChan" label="其他流动资产" mulRef="_GBC_8a3f33bf23dd470e8d6d0f8e73774bfc" unitRef="_GBC_46590ad190c44fd193cb0d665fb63d12" addr="T0R22C3S1_1" formatStyle="Comma" appId="_GBC_26f6f962b8594c66876d1facac7b33be">
          <m:axisValue occRef="调整数"/>
        </m:item>
        <m:placeholder xlName="_PLD_6780ba7aff2c4c5e889b628d6dbbcbbc" wordText="流动资产合计" indent="200" addr="T0R23C0S1_1"/>
        <m:item xlName="_GBC_b9565277b0814321a310f657b18f2a5b" concept="clcid-pte:LiuDongZiChanHeJi" label="流动资产合计" periodRef="上年年末数" mulRef="_GBC_8a3f33bf23dd470e8d6d0f8e73774bfc" unitRef="_GBC_46590ad190c44fd193cb0d665fb63d12" addr="T0R23C1S1_1" formatStyle="Comma" appId="_GBC_26f6f962b8594c66876d1facac7b33be">
          <m:complexRule comparator="Eq" title="流动资产合计@上年期末数" test=" $_GBC_0d1e989ee8dd4deab8cd9b972e8d0878 +  $_GBC_2a3c5655f3a547d1b1426564796a4d13 +  $_GBC_3b8eee63cfa24b9ba408175a557abf01 +  $_GBC_cc88cee996ce4c2f957ed9c6fc1060d1 +  $_GBC_41a1393b91f04cf0a1c6d91f5ec5d475 +  $_GBC_5fcd449bad1b495daa935824d94f378d +  $_GBC_7635a9de6d1748b3a1ef29d8e5979a8b +  $_GBC_71fcf79c574d4f36bbe9fb2c0843663d +  $_GBC_f671402529ed448d9b5fd60e3c7607c6 +  $_GBC_d3b7cd98fe364bb198b61c0b67a76d51 +  $_GBC_15520bb43b334ab4ba541809c67c4985 +  $_GBC_2d9dd58929be4284b0b038bcf01f1163 +  $_GBC_0ba9104c2fb0478db4e2beab7b672711 +  $_GBC_4681b719b7c3464abf284b676dd0ecdc +  $_GBC_591ef70eb85349b281f82ba752b25f05 +  $_GBC_b0a067862e4947cdbf56861f162c6067 +  $_GBC_b91f4b712afd4dd3ad4fab995ff2e040 +  $_GBC_47ab25d4495a4946b89dd1cc54676611 +  $_GBC_9e828243661648ba8056ec642b54acff" id="Cd1e4b35df4084b2487619b6fa992fbea"/>
        </m:item>
        <m:item xlName="_GBC_017d1b060df841178bdea642d2079c10" concept="clcid-pte:LiuDongZiChanHeJi" label="流动资产合计" periodRef="本年年初数" mulRef="_GBC_8a3f33bf23dd470e8d6d0f8e73774bfc" unitRef="_GBC_46590ad190c44fd193cb0d665fb63d12" addr="T0R23C2S1_1" formatStyle="Comma" appId="_GBC_26f6f962b8594c66876d1facac7b33be">
          <m:complexRule comparator="Eq" title="流动资产合计@本期期初数" test=" $_GBC_029b890ceb574cddab6b7ccfe98c2bca +  $_GBC_950a44853b9b46a38eed7cf48d105814 +  $_GBC_803fb48e629f407982f5e999c4cb9a9d +  $_GBC_b14f03de166048638c1914f9efef073b +  $_GBC_783b54ce99b7494ba8dfb46dbcd52bd7 +  $_GBC_9f43641ad16143528d492334939f7400 +  $_GBC_c6a4491ce00c4a15807fe260825df1ef +  $_GBC_ba998e7bb4424f6dbd00e98724da76be +  $_GBC_8fad86b2bdc64edb9b38d6b8d1d4c67d +  $_GBC_86827fbb0c5844e28a281707cb988ed1 +  $_GBC_76112e5808004ebd831c42e5f49bc496 +  $_GBC_66677bf777d8497d840537ba9da9eb8b +  $_GBC_ba43c960054a44f3a654bf9f05ea2b3c +  $_GBC_46fc0704abce4827b765da46318e1d72 +  $_GBC_46c2b3b4fa1e4923912f71e66033820f +  $_GBC_8022fc98382d42ea82fb56cbb148a71a +  $_GBC_e498247473e74619b23f6bf9a7ed131d +  $_GBC_ea1e4a2183494e4ebda2dcd3903803db +  $_GBC_068d330a92884e4aaa73b7a9294c8bdf" id="C9add787e214f447382c3f9db766a84ab"/>
        </m:item>
        <m:item xlName="_GBC_54c89c628b884e14b2e65896233f39a9" concept="clcid-pte:LiuDongZiChanHeJi" label="流动资产合计" mulRef="_GBC_8a3f33bf23dd470e8d6d0f8e73774bfc" unitRef="_GBC_46590ad190c44fd193cb0d665fb63d12" addr="T0R23C3S1_1" formatStyle="Comma" appId="_GBC_26f6f962b8594c66876d1facac7b33be">
          <m:complexRule comparator="Eq" title="流动资产合计(调整数)" test=" $_GBC_d40df7cf9cba4e288fd7664f34ec08ab +  $_GBC_1e1b1c5dd17544a0886bdb670e12a57a +  $_GBC_89b664cffd34499b934760726bda5a41 +  $_GBC_2cdc74334b1648aca4fb3dac1d7fe489 +  $_GBC_bdc04d9c1ed7414b9b44477286cb5e07 +  $_GBC_918217a4e7fb48a0ac833a085ee83048 +  $_GBC_e59348734d7849e0a81790e504674a0c +  $_GBC_6d7c8dd4030c4f0aa3cf354b7231c8d9 +  $_GBC_0cdb7d30745c421aad0f9252d39ad583 +  $_GBC_560385ff3d63461bb8f11956562224ef +  $_GBC_f373e127aca940bf8f092cb430043626 +  $_GBC_7f3fb93532c447b699dc8ce1dc7ef1db +  $_GBC_4cf99c698f5748298dc25e7da6db8e6c +  $_GBC_90f45a7bea3943da8c8620704a1ad27a +  $_GBC_0d5d47d9580e4046b3f1e6b50ccfea05 +  $_GBC_28fc918e4a9a40f9a9cd5f4e7cd98134 +  $_GBC_fed61221a3eb4160aa013c117db460cf +  $_GBC_f145f2c3935a48d795153de561f2c8cf +  $_GBC_3f0052cc0f3d43d69b17af79ba96a0cd" id="C370d997ea7074f6ab93bd1dec5786bbc"/>
          <m:axisValue occRef="调整数"/>
        </m:item>
        <m:placeholder xlName="_PLD_8dfee4a4485f464bb2b83e2589eaf604" wordText="非流动资产：" addr="T0R24C0S1_4"/>
        <m:placeholder xlName="_PLD_8da236bb99b54db187db3e12dd0c65ae" wordText="发放贷款和垫款" indent="100" addr="T0R25C0S1_1"/>
        <m:item xlName="_GBC_05357b822a8d48d0a504ad59fe074736" concept="clcid-pte:FaFangDaiKuanHeDianKuan" label="发放贷款和垫款" periodRef="上年年末数" mulRef="_GBC_8a3f33bf23dd470e8d6d0f8e73774bfc" unitRef="_GBC_46590ad190c44fd193cb0d665fb63d12" addr="T0R25C1S1_1" formatStyle="Comma" appId="_GBC_26f6f962b8594c66876d1facac7b33be"/>
        <m:item xlName="_GBC_01c908eed43f45bfb84c8440dcfcc1db" concept="clcid-pte:FaFangDaiKuanHeDianKuan" label="发放贷款和垫款" periodRef="本年年初数" mulRef="_GBC_8a3f33bf23dd470e8d6d0f8e73774bfc" unitRef="_GBC_46590ad190c44fd193cb0d665fb63d12" addr="T0R25C2S1_1" formatStyle="Comma" appId="_GBC_26f6f962b8594c66876d1facac7b33be"/>
        <m:item xlName="_GBC_7a2ff6ae33dc406f8f30dca179f5deb8" concept="clcid-pte:FaFangDaiKuanHeDianKuan" label="发放贷款和垫款" mulRef="_GBC_8a3f33bf23dd470e8d6d0f8e73774bfc" unitRef="_GBC_46590ad190c44fd193cb0d665fb63d12" addr="T0R25C3S1_1" formatStyle="Comma" appId="_GBC_26f6f962b8594c66876d1facac7b33be">
          <m:axisValue occRef="调整数"/>
        </m:item>
        <m:placeholder xlName="_PLD_d5ae8812161141f7bbaa9a0b7c526c0e" wordText="债权投资" indent="100" addr="T0R26C0S1_1"/>
        <m:item xlName="_GBC_3ca881c3a9854da9a6534a41fd2a6b3d" concept="clcid-pte:ZhaiQuanTouZi" label="债权投资" periodRef="上年年末数" mulRef="_GBC_8a3f33bf23dd470e8d6d0f8e73774bfc" unitRef="_GBC_46590ad190c44fd193cb0d665fb63d12" addr="T0R26C1S1_1" formatStyle="Comma" appId="_GBC_26f6f962b8594c66876d1facac7b33be"/>
        <m:item xlName="_GBC_e2a158e4165c4fc186fe9b2dff7c156a" concept="clcid-pte:ZhaiQuanTouZi" label="债权投资" periodRef="本年年初数" mulRef="_GBC_8a3f33bf23dd470e8d6d0f8e73774bfc" unitRef="_GBC_46590ad190c44fd193cb0d665fb63d12" addr="T0R26C2S1_1" formatStyle="Comma" appId="_GBC_26f6f962b8594c66876d1facac7b33be"/>
        <m:item xlName="_GBC_1f43e5149ea74377877fb0a0e1d440dc" concept="clcid-pte:ZhaiQuanTouZi" label="债权投资" mulRef="_GBC_8a3f33bf23dd470e8d6d0f8e73774bfc" unitRef="_GBC_46590ad190c44fd193cb0d665fb63d12" addr="T0R26C3S1_1" formatStyle="Comma" appId="_GBC_26f6f962b8594c66876d1facac7b33be">
          <m:axisValue occRef="调整数"/>
        </m:item>
        <m:placeholder xlName="_PLD_330abd477ea949129b5f17e4ce1f6890" wordText="其他债权投资" indent="100" addr="T0R27C0S1_1"/>
        <m:item xlName="_GBC_4ad095ece353446ab40d3f207abccc5e" concept="clcid-pte:QiTaZhaiQuanTouZi" label="其他债权投资" periodRef="上年年末数" mulRef="_GBC_8a3f33bf23dd470e8d6d0f8e73774bfc" unitRef="_GBC_46590ad190c44fd193cb0d665fb63d12" addr="T0R27C1S1_1" formatStyle="Comma" appId="_GBC_26f6f962b8594c66876d1facac7b33be"/>
        <m:item xlName="_GBC_ffff650afbaa4d1eb21f76e0e018e25c" concept="clcid-pte:QiTaZhaiQuanTouZi" label="其他债权投资" periodRef="本年年初数" mulRef="_GBC_8a3f33bf23dd470e8d6d0f8e73774bfc" unitRef="_GBC_46590ad190c44fd193cb0d665fb63d12" addr="T0R27C2S1_1" formatStyle="Comma" appId="_GBC_26f6f962b8594c66876d1facac7b33be"/>
        <m:item xlName="_GBC_b3de2e4cca6c4226a71bc23613ab9567" concept="clcid-pte:QiTaZhaiQuanTouZi" label="其他债权投资" mulRef="_GBC_8a3f33bf23dd470e8d6d0f8e73774bfc" unitRef="_GBC_46590ad190c44fd193cb0d665fb63d12" addr="T0R27C3S1_1" formatStyle="Comma" appId="_GBC_26f6f962b8594c66876d1facac7b33be">
          <m:axisValue occRef="调整数"/>
        </m:item>
        <m:placeholder xlName="_PLD_6010c4bde58049f992240495953ae0a4" wordText="长期应收款" indent="100" addr="T0R28C0S1_1"/>
        <m:item xlName="_GBC_032ab1ab461a47ee94f7d21e482f74cd" concept="clcid-pte:ChangQiYingShouKuan" label="长期应收款" periodRef="上年年末数" mulRef="_GBC_8a3f33bf23dd470e8d6d0f8e73774bfc" unitRef="_GBC_46590ad190c44fd193cb0d665fb63d12" addr="T0R28C1S1_1" formatStyle="Comma" appId="_GBC_26f6f962b8594c66876d1facac7b33be"/>
        <m:item xlName="_GBC_6ed3e50ed25d4074b43ec046bc1305cf" concept="clcid-pte:ChangQiYingShouKuan" label="长期应收款" periodRef="本年年初数" mulRef="_GBC_8a3f33bf23dd470e8d6d0f8e73774bfc" unitRef="_GBC_46590ad190c44fd193cb0d665fb63d12" addr="T0R28C2S1_1" formatStyle="Comma" appId="_GBC_26f6f962b8594c66876d1facac7b33be"/>
        <m:item xlName="_GBC_b0b342a809994e0db67a34c5b57ed53f" concept="clcid-pte:ChangQiYingShouKuan" label="长期应收款" mulRef="_GBC_8a3f33bf23dd470e8d6d0f8e73774bfc" unitRef="_GBC_46590ad190c44fd193cb0d665fb63d12" addr="T0R28C3S1_1" formatStyle="Comma" appId="_GBC_26f6f962b8594c66876d1facac7b33be">
          <m:axisValue occRef="调整数"/>
        </m:item>
        <m:placeholder xlName="_PLD_f161713f3749445bab4580b122e7514a" wordText="长期股权投资" indent="100" addr="T0R29C0S1_1"/>
        <m:item xlName="_GBC_ee8f9be0d83642ccb55a66b29983418a" concept="clcid-pte:ChangQiGuQuanTouZi" label="长期股权投资" periodRef="上年年末数" mulRef="_GBC_8a3f33bf23dd470e8d6d0f8e73774bfc" unitRef="_GBC_46590ad190c44fd193cb0d665fb63d12" addr="T0R29C1S1_1" formatStyle="Comma" appId="_GBC_26f6f962b8594c66876d1facac7b33be"/>
        <m:item xlName="_GBC_e5d05a256c27483bb029847decdfb76d" concept="clcid-pte:ChangQiGuQuanTouZi" label="长期股权投资" periodRef="本年年初数" mulRef="_GBC_8a3f33bf23dd470e8d6d0f8e73774bfc" unitRef="_GBC_46590ad190c44fd193cb0d665fb63d12" addr="T0R29C2S1_1" formatStyle="Comma" appId="_GBC_26f6f962b8594c66876d1facac7b33be"/>
        <m:item xlName="_GBC_302c1d4605fb4395b15e236aa691b5d8" concept="clcid-pte:ChangQiGuQuanTouZi" label="长期股权投资" mulRef="_GBC_8a3f33bf23dd470e8d6d0f8e73774bfc" unitRef="_GBC_46590ad190c44fd193cb0d665fb63d12" addr="T0R29C3S1_1" formatStyle="Comma" appId="_GBC_26f6f962b8594c66876d1facac7b33be">
          <m:axisValue occRef="调整数"/>
        </m:item>
        <m:placeholder xlName="_PLD_0bff505cb6f64eceaee5c0692a67c201" wordText="其他权益工具投资" indent="100" addr="T0R30C0S1_1"/>
        <m:item xlName="_GBC_65a5113c73154197b11289658a0d5bd6" concept="clcid-pte:QiTaQuanYiGongJuTouZi" label="其他权益工具投资" periodRef="上年年末数" mulRef="_GBC_8a3f33bf23dd470e8d6d0f8e73774bfc" unitRef="_GBC_46590ad190c44fd193cb0d665fb63d12" addr="T0R30C1S1_1" formatStyle="Comma" appId="_GBC_26f6f962b8594c66876d1facac7b33be"/>
        <m:item xlName="_GBC_46828d06ea3d4a86bec7a09f73ae245d" concept="clcid-pte:QiTaQuanYiGongJuTouZi" label="其他权益工具投资" periodRef="本年年初数" mulRef="_GBC_8a3f33bf23dd470e8d6d0f8e73774bfc" unitRef="_GBC_46590ad190c44fd193cb0d665fb63d12" addr="T0R30C2S1_1" formatStyle="Comma" appId="_GBC_26f6f962b8594c66876d1facac7b33be"/>
        <m:item xlName="_GBC_e9fa1880e2d34bca8bcbf7d587ddd23d" concept="clcid-pte:QiTaQuanYiGongJuTouZi" label="其他权益工具投资" mulRef="_GBC_8a3f33bf23dd470e8d6d0f8e73774bfc" unitRef="_GBC_46590ad190c44fd193cb0d665fb63d12" addr="T0R30C3S1_1" formatStyle="Comma" appId="_GBC_26f6f962b8594c66876d1facac7b33be">
          <m:axisValue occRef="调整数"/>
        </m:item>
        <m:placeholder xlName="_PLD_8021d2c7a6ba42fb89d7fe205da60e81" wordText="其他非流动金融资产" indent="100" addr="T0R31C0S1_1"/>
        <m:item xlName="_GBC_dc4fb924eccf473dba408f91d99a51e6" concept="clcid-pte:QiTaFeiLiuDongJinRongZiChan" label="其他非流动金融资产" periodRef="上年年末数" mulRef="_GBC_8a3f33bf23dd470e8d6d0f8e73774bfc" unitRef="_GBC_46590ad190c44fd193cb0d665fb63d12" addr="T0R31C1S1_1" formatStyle="Comma" appId="_GBC_26f6f962b8594c66876d1facac7b33be"/>
        <m:item xlName="_GBC_000446dfed3a41fc970da3d5d76cc0f5" concept="clcid-pte:QiTaFeiLiuDongJinRongZiChan" label="其他非流动金融资产" periodRef="本年年初数" mulRef="_GBC_8a3f33bf23dd470e8d6d0f8e73774bfc" unitRef="_GBC_46590ad190c44fd193cb0d665fb63d12" addr="T0R31C2S1_1" formatStyle="Comma" appId="_GBC_26f6f962b8594c66876d1facac7b33be"/>
        <m:item xlName="_GBC_8d6a485cfef44e5296cd74424b243230" concept="clcid-pte:QiTaFeiLiuDongJinRongZiChan" label="其他非流动金融资产" mulRef="_GBC_8a3f33bf23dd470e8d6d0f8e73774bfc" unitRef="_GBC_46590ad190c44fd193cb0d665fb63d12" addr="T0R31C3S1_1" formatStyle="Comma" appId="_GBC_26f6f962b8594c66876d1facac7b33be">
          <m:axisValue occRef="调整数"/>
        </m:item>
        <m:placeholder xlName="_PLD_5b825586248e4cf0b25f5def312f6c75" wordText="投资性房地产" indent="100" addr="T0R32C0S1_1"/>
        <m:item xlName="_GBC_31ac4f2771884c4094e02c107f3cfe48" concept="clcid-pte:TouZiXingFangDiChan" label="投资性房地产" periodRef="上年年末数" mulRef="_GBC_8a3f33bf23dd470e8d6d0f8e73774bfc" unitRef="_GBC_46590ad190c44fd193cb0d665fb63d12" addr="T0R32C1S1_1" formatStyle="Comma" appId="_GBC_26f6f962b8594c66876d1facac7b33be"/>
        <m:item xlName="_GBC_42cc4c98e798435e80fa59f1229caae3" concept="clcid-pte:TouZiXingFangDiChan" label="投资性房地产" periodRef="本年年初数" mulRef="_GBC_8a3f33bf23dd470e8d6d0f8e73774bfc" unitRef="_GBC_46590ad190c44fd193cb0d665fb63d12" addr="T0R32C2S1_1" formatStyle="Comma" appId="_GBC_26f6f962b8594c66876d1facac7b33be"/>
        <m:item xlName="_GBC_58398569c4b944dd867c2f2866f46f2c" concept="clcid-pte:TouZiXingFangDiChan" label="投资性房地产" mulRef="_GBC_8a3f33bf23dd470e8d6d0f8e73774bfc" unitRef="_GBC_46590ad190c44fd193cb0d665fb63d12" addr="T0R32C3S1_1" formatStyle="Comma" appId="_GBC_26f6f962b8594c66876d1facac7b33be">
          <m:axisValue occRef="调整数"/>
        </m:item>
        <m:placeholder xlName="_PLD_08812f761435456c879b5b6f7bfd16e6" wordText="固定资产" indent="100" addr="T0R33C0S1_1"/>
        <m:item xlName="_GBC_23dc8505534046c7a98703dfa360f5e5" concept="clcid-pte:GuDingZiChanJingE" label="固定资产净额" periodRef="上年年末数" mulRef="_GBC_8a3f33bf23dd470e8d6d0f8e73774bfc" unitRef="_GBC_46590ad190c44fd193cb0d665fb63d12" addr="T0R33C1S1_1" formatStyle="Comma" appId="_GBC_26f6f962b8594c66876d1facac7b33be"/>
        <m:item xlName="_GBC_e33c5c764cf94e74b1f60155b1b049d5" concept="clcid-pte:GuDingZiChanJingE" label="固定资产净额" periodRef="本年年初数" mulRef="_GBC_8a3f33bf23dd470e8d6d0f8e73774bfc" unitRef="_GBC_46590ad190c44fd193cb0d665fb63d12" addr="T0R33C2S1_1" formatStyle="Comma" appId="_GBC_26f6f962b8594c66876d1facac7b33be"/>
        <m:item xlName="_GBC_055f097e10924e2781e11ca152128765" concept="clcid-pte:GuDingZiChanJingE" label="固定资产净额" mulRef="_GBC_8a3f33bf23dd470e8d6d0f8e73774bfc" unitRef="_GBC_46590ad190c44fd193cb0d665fb63d12" addr="T0R33C3S1_1" formatStyle="Comma" appId="_GBC_26f6f962b8594c66876d1facac7b33be">
          <m:axisValue occRef="调整数"/>
        </m:item>
        <m:placeholder xlName="_PLD_1de4ba98f42243df884b287c7250dd92" wordText="在建工程" indent="100" addr="T0R34C0S1_1"/>
        <m:item xlName="_GBC_2cdada5d37b6430195e5fbbf2ff1792c" concept="clcid-pte:ZaiJianGongCheng" label="在建工程" periodRef="上年年末数" mulRef="_GBC_8a3f33bf23dd470e8d6d0f8e73774bfc" unitRef="_GBC_46590ad190c44fd193cb0d665fb63d12" addr="T0R34C1S1_1" formatStyle="Comma" appId="_GBC_26f6f962b8594c66876d1facac7b33be"/>
        <m:item xlName="_GBC_6629f3910dca4882b26da08b0fb3375a" concept="clcid-pte:ZaiJianGongCheng" label="在建工程" periodRef="本年年初数" mulRef="_GBC_8a3f33bf23dd470e8d6d0f8e73774bfc" unitRef="_GBC_46590ad190c44fd193cb0d665fb63d12" addr="T0R34C2S1_1" formatStyle="Comma" appId="_GBC_26f6f962b8594c66876d1facac7b33be"/>
        <m:item xlName="_GBC_1f855cbf2b8542f0be70187aba312c2c" concept="clcid-pte:ZaiJianGongCheng" label="在建工程" mulRef="_GBC_8a3f33bf23dd470e8d6d0f8e73774bfc" unitRef="_GBC_46590ad190c44fd193cb0d665fb63d12" addr="T0R34C3S1_1" formatStyle="Comma" appId="_GBC_26f6f962b8594c66876d1facac7b33be">
          <m:axisValue occRef="调整数"/>
        </m:item>
        <m:placeholder xlName="_PLD_33b7e16160de4b92b5cbcb3a6673da81" wordText="生产性生物资产" indent="100" addr="T0R35C0S1_1"/>
        <m:item xlName="_GBC_8bf2220cf734407fbf28e827424d05cd" concept="clcid-pte:ShengChanXingShengWuZiChan" label="生产性生物资产" periodRef="上年年末数" mulRef="_GBC_8a3f33bf23dd470e8d6d0f8e73774bfc" unitRef="_GBC_46590ad190c44fd193cb0d665fb63d12" addr="T0R35C1S1_1" formatStyle="Comma" appId="_GBC_26f6f962b8594c66876d1facac7b33be"/>
        <m:item xlName="_GBC_1766a7712cfd4fb1a89215aa1659e75c" concept="clcid-pte:ShengChanXingShengWuZiChan" label="生产性生物资产" periodRef="本年年初数" mulRef="_GBC_8a3f33bf23dd470e8d6d0f8e73774bfc" unitRef="_GBC_46590ad190c44fd193cb0d665fb63d12" addr="T0R35C2S1_1" formatStyle="Comma" appId="_GBC_26f6f962b8594c66876d1facac7b33be"/>
        <m:item xlName="_GBC_92031fb01cfc453498f565aa1fa81c04" concept="clcid-pte:ShengChanXingShengWuZiChan" label="生产性生物资产" mulRef="_GBC_8a3f33bf23dd470e8d6d0f8e73774bfc" unitRef="_GBC_46590ad190c44fd193cb0d665fb63d12" addr="T0R35C3S1_1" formatStyle="Comma" appId="_GBC_26f6f962b8594c66876d1facac7b33be">
          <m:axisValue occRef="调整数"/>
        </m:item>
        <m:placeholder xlName="_PLD_d053401e6cd6447bb4283cfa207271e3" wordText="油气资产" indent="100" addr="T0R36C0S1_1"/>
        <m:item xlName="_GBC_00f2dbb12e254861b118ffee81fe0cb4" concept="clcid-pte:YouQiZiChan" label="油气资产" periodRef="上年年末数" mulRef="_GBC_8a3f33bf23dd470e8d6d0f8e73774bfc" unitRef="_GBC_46590ad190c44fd193cb0d665fb63d12" addr="T0R36C1S1_1" formatStyle="Comma" appId="_GBC_26f6f962b8594c66876d1facac7b33be"/>
        <m:item xlName="_GBC_269049ff4e144e368e9673db52a124a4" concept="clcid-pte:YouQiZiChan" label="油气资产" periodRef="本年年初数" mulRef="_GBC_8a3f33bf23dd470e8d6d0f8e73774bfc" unitRef="_GBC_46590ad190c44fd193cb0d665fb63d12" addr="T0R36C2S1_1" formatStyle="Comma" appId="_GBC_26f6f962b8594c66876d1facac7b33be"/>
        <m:item xlName="_GBC_83e42cd1e42e459a9582ef38277af83a" concept="clcid-pte:YouQiZiChan" label="油气资产" mulRef="_GBC_8a3f33bf23dd470e8d6d0f8e73774bfc" unitRef="_GBC_46590ad190c44fd193cb0d665fb63d12" addr="T0R36C3S1_1" formatStyle="Comma" appId="_GBC_26f6f962b8594c66876d1facac7b33be">
          <m:axisValue occRef="调整数"/>
        </m:item>
        <m:placeholder xlName="_PLD_22142a41c7f14c778979ac77ffb8f7f0" wordText="使用权资产" indent="100" addr="T0R37C0S1_1"/>
        <m:item xlName="_GBC_9b3f16776d6c47ea8291b278ceda2f10" concept="clcid-pte:ShiYongQuanZiChan" label="使用权资产" periodRef="上年年末数" mulRef="_GBC_8a3f33bf23dd470e8d6d0f8e73774bfc" unitRef="_GBC_46590ad190c44fd193cb0d665fb63d12" addr="T0R37C1S1_1" formatStyle="Comma" appId="_GBC_26f6f962b8594c66876d1facac7b33be"/>
        <m:item xlName="_GBC_1153139a327b4f5f89c234bc899e2296" concept="clcid-pte:ShiYongQuanZiChan" label="使用权资产" periodRef="本年年初数" mulRef="_GBC_8a3f33bf23dd470e8d6d0f8e73774bfc" unitRef="_GBC_46590ad190c44fd193cb0d665fb63d12" addr="T0R37C2S1_1" formatStyle="Comma" appId="_GBC_26f6f962b8594c66876d1facac7b33be"/>
        <m:item xlName="_GBC_aac08c9493d34f9caf1d27917a7d57fd" concept="clcid-pte:ShiYongQuanZiChan" label="使用权资产" mulRef="_GBC_8a3f33bf23dd470e8d6d0f8e73774bfc" unitRef="_GBC_46590ad190c44fd193cb0d665fb63d12" addr="T0R37C3S1_1" formatStyle="Comma" appId="_GBC_26f6f962b8594c66876d1facac7b33be">
          <m:axisValue occRef="调整数"/>
        </m:item>
        <m:placeholder xlName="_PLD_6fe01a88e2c3499487be3ab0abce1d7d" wordText="无形资产" indent="100" addr="T0R38C0S1_1"/>
        <m:item xlName="_GBC_38501deac6de4cacb6d397f878c6e170" concept="clcid-pte:WuXingZiChan" label="无形资产" periodRef="上年年末数" mulRef="_GBC_8a3f33bf23dd470e8d6d0f8e73774bfc" unitRef="_GBC_46590ad190c44fd193cb0d665fb63d12" addr="T0R38C1S1_1" formatStyle="Comma" appId="_GBC_26f6f962b8594c66876d1facac7b33be"/>
        <m:item xlName="_GBC_c9e3ab659e734c269860c349c8d4be74" concept="clcid-pte:WuXingZiChan" label="无形资产" periodRef="本年年初数" mulRef="_GBC_8a3f33bf23dd470e8d6d0f8e73774bfc" unitRef="_GBC_46590ad190c44fd193cb0d665fb63d12" addr="T0R38C2S1_1" formatStyle="Comma" appId="_GBC_26f6f962b8594c66876d1facac7b33be"/>
        <m:item xlName="_GBC_55960e4427334bc7ba2f3424c9ca91fb" concept="clcid-pte:WuXingZiChan" label="无形资产" mulRef="_GBC_8a3f33bf23dd470e8d6d0f8e73774bfc" unitRef="_GBC_46590ad190c44fd193cb0d665fb63d12" addr="T0R38C3S1_1" formatStyle="Comma" appId="_GBC_26f6f962b8594c66876d1facac7b33be">
          <m:axisValue occRef="调整数"/>
        </m:item>
        <m:placeholder xlName="_PLD_f03f75eeb4ec493ea91b6abe51bb7058" wordText="开发支出" indent="100" addr="T0R39C0S1_1"/>
        <m:item xlName="_GBC_221a0a7f3d684cb5b03132fff362c0ff" concept="clcid-pte:KaiFaZhiChu" label="开发支出" periodRef="上年年末数" mulRef="_GBC_8a3f33bf23dd470e8d6d0f8e73774bfc" unitRef="_GBC_46590ad190c44fd193cb0d665fb63d12" addr="T0R39C1S1_1" formatStyle="Comma" appId="_GBC_26f6f962b8594c66876d1facac7b33be"/>
        <m:item xlName="_GBC_90f2a80643154d7495547b449368882a" concept="clcid-pte:KaiFaZhiChu" label="开发支出" periodRef="本年年初数" mulRef="_GBC_8a3f33bf23dd470e8d6d0f8e73774bfc" unitRef="_GBC_46590ad190c44fd193cb0d665fb63d12" addr="T0R39C2S1_1" formatStyle="Comma" appId="_GBC_26f6f962b8594c66876d1facac7b33be"/>
        <m:item xlName="_GBC_c5daa990752b4a6bb19032c83741611e" concept="clcid-pte:KaiFaZhiChu" label="开发支出" mulRef="_GBC_8a3f33bf23dd470e8d6d0f8e73774bfc" unitRef="_GBC_46590ad190c44fd193cb0d665fb63d12" addr="T0R39C3S1_1" formatStyle="Comma" appId="_GBC_26f6f962b8594c66876d1facac7b33be">
          <m:axisValue occRef="调整数"/>
        </m:item>
        <m:placeholder xlName="_PLD_d7a95b83304443bdb719edc4ec8c57d9" wordText="商誉" indent="100" addr="T0R40C0S1_1"/>
        <m:item xlName="_GBC_07e9d1b334754a4fae733c25d7a23a94" concept="clcid-pte:ShangYu" label="商誉" periodRef="上年年末数" mulRef="_GBC_8a3f33bf23dd470e8d6d0f8e73774bfc" unitRef="_GBC_46590ad190c44fd193cb0d665fb63d12" addr="T0R40C1S1_1" formatStyle="Comma" appId="_GBC_26f6f962b8594c66876d1facac7b33be"/>
        <m:item xlName="_GBC_b9773dac8849487b85d550805a244f40" concept="clcid-pte:ShangYu" label="商誉" periodRef="本年年初数" mulRef="_GBC_8a3f33bf23dd470e8d6d0f8e73774bfc" unitRef="_GBC_46590ad190c44fd193cb0d665fb63d12" addr="T0R40C2S1_1" formatStyle="Comma" appId="_GBC_26f6f962b8594c66876d1facac7b33be"/>
        <m:item xlName="_GBC_3da801158e7e456aa7e4610d49df5238" concept="clcid-pte:ShangYu" label="商誉" mulRef="_GBC_8a3f33bf23dd470e8d6d0f8e73774bfc" unitRef="_GBC_46590ad190c44fd193cb0d665fb63d12" addr="T0R40C3S1_1" formatStyle="Comma" appId="_GBC_26f6f962b8594c66876d1facac7b33be">
          <m:axisValue occRef="调整数"/>
        </m:item>
        <m:placeholder xlName="_PLD_ab1b93433d0542469ed41e168d49f155" wordText="长期待摊费用" indent="100" addr="T0R41C0S1_1"/>
        <m:item xlName="_GBC_9e270b350ec04d019397ffd21674ee36" concept="clcid-pte:ChangQiDaiTanFeiYong" label="长期待摊费用" periodRef="上年年末数" mulRef="_GBC_8a3f33bf23dd470e8d6d0f8e73774bfc" unitRef="_GBC_46590ad190c44fd193cb0d665fb63d12" addr="T0R41C1S1_1" formatStyle="Comma" appId="_GBC_26f6f962b8594c66876d1facac7b33be"/>
        <m:item xlName="_GBC_7ca3a873bb554e7fa7f2849ff094e6f4" concept="clcid-pte:ChangQiDaiTanFeiYong" label="长期待摊费用" periodRef="本年年初数" mulRef="_GBC_8a3f33bf23dd470e8d6d0f8e73774bfc" unitRef="_GBC_46590ad190c44fd193cb0d665fb63d12" addr="T0R41C2S1_1" formatStyle="Comma" appId="_GBC_26f6f962b8594c66876d1facac7b33be"/>
        <m:item xlName="_GBC_730af65fecd247d399717cbdb6237b60" concept="clcid-pte:ChangQiDaiTanFeiYong" label="长期待摊费用" mulRef="_GBC_8a3f33bf23dd470e8d6d0f8e73774bfc" unitRef="_GBC_46590ad190c44fd193cb0d665fb63d12" addr="T0R41C3S1_1" formatStyle="Comma" appId="_GBC_26f6f962b8594c66876d1facac7b33be">
          <m:axisValue occRef="调整数"/>
        </m:item>
        <m:placeholder xlName="_PLD_c43f8be02ed54e44b4ec2cd9ba48c2f2" wordText="递延所得税资产" indent="100" addr="T0R42C0S1_1"/>
        <m:item xlName="_GBC_f6d05e8d990e4844b7f634e58059f84d" concept="clcid-pte:DiYanShuiKuanJieXiangHeJi" label="递延税款借项合计" periodRef="上年年末数" mulRef="_GBC_8a3f33bf23dd470e8d6d0f8e73774bfc" unitRef="_GBC_46590ad190c44fd193cb0d665fb63d12" addr="T0R42C1S1_1" formatStyle="Comma" appId="_GBC_26f6f962b8594c66876d1facac7b33be"/>
        <m:item xlName="_GBC_978e08ec7c204c8fb932529b2f42d622" concept="clcid-pte:DiYanShuiKuanJieXiangHeJi" label="递延税款借项合计" periodRef="本年年初数" mulRef="_GBC_8a3f33bf23dd470e8d6d0f8e73774bfc" unitRef="_GBC_46590ad190c44fd193cb0d665fb63d12" addr="T0R42C2S1_1" formatStyle="Comma" appId="_GBC_26f6f962b8594c66876d1facac7b33be"/>
        <m:item xlName="_GBC_869e2151a5a04c99b60af1c75864c830" concept="clcid-pte:DiYanShuiKuanJieXiangHeJi" label="递延税款借项合计" mulRef="_GBC_8a3f33bf23dd470e8d6d0f8e73774bfc" unitRef="_GBC_46590ad190c44fd193cb0d665fb63d12" addr="T0R42C3S1_1" formatStyle="Comma" appId="_GBC_26f6f962b8594c66876d1facac7b33be">
          <m:axisValue occRef="调整数"/>
        </m:item>
        <m:placeholder xlName="_PLD_1f94b5965ee3467bbbc260e167b9a394" wordText="其他非流动资产" indent="100" addr="T0R43C0S1_1"/>
        <m:item xlName="_GBC_3e1b4ebac57148cd97408d66f656117f" concept="clcid-pte:QiTaChangQiZiChan" label="其他长期资产" periodRef="上年年末数" mulRef="_GBC_8a3f33bf23dd470e8d6d0f8e73774bfc" unitRef="_GBC_46590ad190c44fd193cb0d665fb63d12" addr="T0R43C1S1_1" formatStyle="Comma" appId="_GBC_26f6f962b8594c66876d1facac7b33be"/>
        <m:item xlName="_GBC_04153de0969241c8b62808c93b7989c0" concept="clcid-pte:QiTaChangQiZiChan" label="其他长期资产" periodRef="本年年初数" mulRef="_GBC_8a3f33bf23dd470e8d6d0f8e73774bfc" unitRef="_GBC_46590ad190c44fd193cb0d665fb63d12" addr="T0R43C2S1_1" formatStyle="Comma" appId="_GBC_26f6f962b8594c66876d1facac7b33be"/>
        <m:item xlName="_GBC_4d602ecddf544a8789889c60853a14ab" concept="clcid-pte:QiTaChangQiZiChan" label="其他长期资产" mulRef="_GBC_8a3f33bf23dd470e8d6d0f8e73774bfc" unitRef="_GBC_46590ad190c44fd193cb0d665fb63d12" addr="T0R43C3S1_1" formatStyle="Comma" appId="_GBC_26f6f962b8594c66876d1facac7b33be">
          <m:axisValue occRef="调整数"/>
        </m:item>
        <m:placeholder xlName="_PLD_e03d235d1c6e4908b02c381bd7cd99d8" wordText="非流动资产合计" indent="200" addr="T0R44C0S1_1"/>
        <m:item xlName="_GBC_47c48fa08c314ef5b64d7bb779c799c3" concept="clcid-pte:FeiLiuDongZiChanHeJi" label="非流动资产合计" periodRef="上年年末数" mulRef="_GBC_8a3f33bf23dd470e8d6d0f8e73774bfc" unitRef="_GBC_46590ad190c44fd193cb0d665fb63d12" addr="T0R44C1S1_1" formatStyle="Comma" appId="_GBC_26f6f962b8594c66876d1facac7b33be">
          <m:complexRule comparator="Eq" title="非流动资产合计" test=" $_GBC_05357b822a8d48d0a504ad59fe074736 +  $_GBC_3ca881c3a9854da9a6534a41fd2a6b3d +  $_GBC_4ad095ece353446ab40d3f207abccc5e +  $_GBC_032ab1ab461a47ee94f7d21e482f74cd +  $_GBC_ee8f9be0d83642ccb55a66b29983418a +  $_GBC_65a5113c73154197b11289658a0d5bd6 +  $_GBC_dc4fb924eccf473dba408f91d99a51e6 +  $_GBC_31ac4f2771884c4094e02c107f3cfe48 +  $_GBC_23dc8505534046c7a98703dfa360f5e5 +  $_GBC_2cdada5d37b6430195e5fbbf2ff1792c +  $_GBC_8bf2220cf734407fbf28e827424d05cd +  $_GBC_00f2dbb12e254861b118ffee81fe0cb4 +  $_GBC_9b3f16776d6c47ea8291b278ceda2f10 +  $_GBC_38501deac6de4cacb6d397f878c6e170 +  $_GBC_221a0a7f3d684cb5b03132fff362c0ff +  $_GBC_07e9d1b334754a4fae733c25d7a23a94 +  $_GBC_9e270b350ec04d019397ffd21674ee36 +  $_GBC_f6d05e8d990e4844b7f634e58059f84d +  $_GBC_3e1b4ebac57148cd97408d66f656117f" id="Cc02f5c833949461f81889ed9b05a0d5d"/>
        </m:item>
        <m:item xlName="_GBC_4fe87567411d47b69af3f0e53866aa12" concept="clcid-pte:FeiLiuDongZiChanHeJi" label="非流动资产合计" periodRef="本年年初数" mulRef="_GBC_8a3f33bf23dd470e8d6d0f8e73774bfc" unitRef="_GBC_46590ad190c44fd193cb0d665fb63d12" addr="T0R44C2S1_1" formatStyle="Comma" appId="_GBC_26f6f962b8594c66876d1facac7b33be">
          <m:complexRule comparator="Eq" title="非流动资产合计@本期期初数" test=" $_GBC_01c908eed43f45bfb84c8440dcfcc1db +  $_GBC_e2a158e4165c4fc186fe9b2dff7c156a +  $_GBC_ffff650afbaa4d1eb21f76e0e018e25c +  $_GBC_6ed3e50ed25d4074b43ec046bc1305cf +  $_GBC_e5d05a256c27483bb029847decdfb76d +  $_GBC_46828d06ea3d4a86bec7a09f73ae245d +  $_GBC_000446dfed3a41fc970da3d5d76cc0f5 +  $_GBC_42cc4c98e798435e80fa59f1229caae3 +  $_GBC_e33c5c764cf94e74b1f60155b1b049d5 +  $_GBC_6629f3910dca4882b26da08b0fb3375a +  $_GBC_1766a7712cfd4fb1a89215aa1659e75c +  $_GBC_269049ff4e144e368e9673db52a124a4 +  $_GBC_1153139a327b4f5f89c234bc899e2296 +  $_GBC_c9e3ab659e734c269860c349c8d4be74 +  $_GBC_90f2a80643154d7495547b449368882a +  $_GBC_b9773dac8849487b85d550805a244f40 +  $_GBC_7ca3a873bb554e7fa7f2849ff094e6f4 +  $_GBC_978e08ec7c204c8fb932529b2f42d622 +  $_GBC_04153de0969241c8b62808c93b7989c0" id="C5d03422015da405fa5a18a7508629019"/>
        </m:item>
        <m:item xlName="_GBC_df316dc028a44faeb28e8def808b09ba" concept="clcid-pte:FeiLiuDongZiChanHeJi" label="非流动资产合计" mulRef="_GBC_8a3f33bf23dd470e8d6d0f8e73774bfc" unitRef="_GBC_46590ad190c44fd193cb0d665fb63d12" addr="T0R44C3S1_1" formatStyle="Comma" appId="_GBC_26f6f962b8594c66876d1facac7b33be">
          <m:complexRule comparator="Eq" title="非流动资产合计" test=" $_GBC_7a2ff6ae33dc406f8f30dca179f5deb8 +  $_GBC_1f43e5149ea74377877fb0a0e1d440dc +  $_GBC_b3de2e4cca6c4226a71bc23613ab9567 +  $_GBC_b0b342a809994e0db67a34c5b57ed53f +  $_GBC_302c1d4605fb4395b15e236aa691b5d8 +  $_GBC_e9fa1880e2d34bca8bcbf7d587ddd23d +  $_GBC_8d6a485cfef44e5296cd74424b243230 +  $_GBC_58398569c4b944dd867c2f2866f46f2c +  $_GBC_055f097e10924e2781e11ca152128765 +  $_GBC_1f855cbf2b8542f0be70187aba312c2c +  $_GBC_92031fb01cfc453498f565aa1fa81c04 +  $_GBC_83e42cd1e42e459a9582ef38277af83a +  $_GBC_aac08c9493d34f9caf1d27917a7d57fd +  $_GBC_55960e4427334bc7ba2f3424c9ca91fb +  $_GBC_c5daa990752b4a6bb19032c83741611e +  $_GBC_3da801158e7e456aa7e4610d49df5238 +  $_GBC_730af65fecd247d399717cbdb6237b60 +  $_GBC_869e2151a5a04c99b60af1c75864c830 +  $_GBC_4d602ecddf544a8789889c60853a14ab" id="C535a6bd5097447c39d08e09f16ab0e5e"/>
          <m:axisValue occRef="调整数"/>
        </m:item>
        <m:placeholder xlName="_PLD_681134eea1f646fa89bb9ef5693fc7d0" wordText="资产总计" indent="300" addr="T0R45C0S1_1"/>
        <m:item xlName="_GBC_2b67b4dd0c3c41f4954d356b28208d6d" concept="clcid-pte:ZiChanZongJi" label="资产总计" periodRef="上年年末数" mulRef="_GBC_8a3f33bf23dd470e8d6d0f8e73774bfc" unitRef="_GBC_46590ad190c44fd193cb0d665fb63d12" addr="T0R45C1S1_1" formatStyle="Comma" appId="_GBC_26f6f962b8594c66876d1facac7b33be">
          <m:complexRule comparator="Eq" title="资产总计" test=" $_GBC_b9565277b0814321a310f657b18f2a5b +  $_GBC_47c48fa08c314ef5b64d7bb779c799c3" id="C7164e478c66d4ef494b6fa96972a596e"/>
          <m:complexRule comparator="Eq" title="资产总计" test=" $_GBC_023d805d8a6347fcb11daea1d05cca24" id="C0702c20da66d4bc2a9773424174397e7"/>
        </m:item>
        <m:item xlName="_GBC_a76e6db46a8f4b74848715a5bb9689f1" concept="clcid-pte:ZiChanZongJi" label="资产总计" periodRef="本年年初数" mulRef="_GBC_8a3f33bf23dd470e8d6d0f8e73774bfc" unitRef="_GBC_46590ad190c44fd193cb0d665fb63d12" addr="T0R45C2S1_1" formatStyle="Comma" appId="_GBC_26f6f962b8594c66876d1facac7b33be">
          <m:complexRule comparator="Eq" title="资产总计@本期期初数" test=" $_GBC_017d1b060df841178bdea642d2079c10 +  $_GBC_4fe87567411d47b69af3f0e53866aa12" id="C34d2488d8f0741c78a11eb5270b30d06"/>
          <m:complexRule comparator="Eq" title="资产总计@本期期初数" test=" $_GBC_c89a47174fa5465d86905e991ccd7620" id="C55066534e63942c0a1d01e3cba4f30dd"/>
        </m:item>
        <m:item xlName="_GBC_a18a6c514074422ea486f6d8d1e920c2" concept="clcid-pte:ZiChanZongJi" label="资产总计" mulRef="_GBC_8a3f33bf23dd470e8d6d0f8e73774bfc" unitRef="_GBC_46590ad190c44fd193cb0d665fb63d12" addr="T0R45C3S1_1" formatStyle="Comma" appId="_GBC_26f6f962b8594c66876d1facac7b33be">
          <m:complexRule comparator="Eq" title="资产总计" test=" $_GBC_4ea4f86f6a9f40f697ce8b2077295ead" id="Cb8d2106e52304e0b9b5e3b6b4f4a6e9f"/>
          <m:complexRule comparator="Eq" title="资产总计" test=" $_GBC_df316dc028a44faeb28e8def808b09ba +  $_GBC_54c89c628b884e14b2e65896233f39a9" id="Cb7cf9506a5564fc19b5be0db8ed2662a"/>
          <m:axisValue occRef="调整数"/>
        </m:item>
        <m:placeholder xlName="_PLD_1dc0441488e845be9d7408540bd16bef" wordText="流动负债：" addr="T0R46C0S1_4"/>
        <m:placeholder xlName="_PLD_a831fdd9fa484d74908fc546fe296caf" wordText="短期借款" indent="100" addr="T0R47C0S1_1"/>
        <m:item xlName="_GBC_7c0a0841e8f64817a3eccab939d1b396" concept="clcid-pte:DuanQiJieKuan" label="短期借款" periodRef="上年年末数" mulRef="_GBC_8a3f33bf23dd470e8d6d0f8e73774bfc" unitRef="_GBC_46590ad190c44fd193cb0d665fb63d12" addr="T0R47C1S1_1" formatStyle="Comma" appId="_GBC_26f6f962b8594c66876d1facac7b33be"/>
        <m:item xlName="_GBC_9922885ab2284e79a3a2f5323759406c" concept="clcid-pte:DuanQiJieKuan" label="短期借款" periodRef="本年年初数" mulRef="_GBC_8a3f33bf23dd470e8d6d0f8e73774bfc" unitRef="_GBC_46590ad190c44fd193cb0d665fb63d12" addr="T0R47C2S1_1" formatStyle="Comma" appId="_GBC_26f6f962b8594c66876d1facac7b33be"/>
        <m:item xlName="_GBC_06b7fa14ebbd4f5884fae4f04eb3137f" concept="clcid-pte:DuanQiJieKuan" label="短期借款" mulRef="_GBC_8a3f33bf23dd470e8d6d0f8e73774bfc" unitRef="_GBC_46590ad190c44fd193cb0d665fb63d12" addr="T0R47C3S1_1" formatStyle="Comma" appId="_GBC_26f6f962b8594c66876d1facac7b33be">
          <m:axisValue occRef="调整数"/>
        </m:item>
        <m:placeholder xlName="_PLD_5337884e71fe4144b56aeb8a8cbe1b16" wordText="向中央银行借款" indent="100" addr="T0R48C0S1_1"/>
        <m:item xlName="_GBC_9eeeee4a95814a02b4a38ea213e48b78" concept="clcid-pte:XiangZhongYangYinHangJieKuan" label="向中央银行借款" periodRef="上年年末数" mulRef="_GBC_8a3f33bf23dd470e8d6d0f8e73774bfc" unitRef="_GBC_46590ad190c44fd193cb0d665fb63d12" addr="T0R48C1S1_1" formatStyle="Comma" appId="_GBC_26f6f962b8594c66876d1facac7b33be"/>
        <m:item xlName="_GBC_d1c868b24ff3432bb72f2be7e560db13" concept="clcid-pte:XiangZhongYangYinHangJieKuan" label="向中央银行借款" periodRef="本年年初数" mulRef="_GBC_8a3f33bf23dd470e8d6d0f8e73774bfc" unitRef="_GBC_46590ad190c44fd193cb0d665fb63d12" addr="T0R48C2S1_1" formatStyle="Comma" appId="_GBC_26f6f962b8594c66876d1facac7b33be"/>
        <m:item xlName="_GBC_eb7cff40354c4b5c81e6a559ecab8ac1" concept="clcid-pte:XiangZhongYangYinHangJieKuan" label="向中央银行借款" mulRef="_GBC_8a3f33bf23dd470e8d6d0f8e73774bfc" unitRef="_GBC_46590ad190c44fd193cb0d665fb63d12" addr="T0R48C3S1_1" formatStyle="Comma" appId="_GBC_26f6f962b8594c66876d1facac7b33be">
          <m:axisValue occRef="调整数"/>
        </m:item>
        <m:placeholder xlName="_PLD_c2ab224f28c343318bbc96f38326e1a2" wordText="拆入资金" indent="100" addr="T0R49C0S1_1"/>
        <m:item xlName="_GBC_0337bf00169343f8ab9496648b607814" concept="clcid-pte:ChaiRuZiJin" label="拆入资金" periodRef="上年年末数" mulRef="_GBC_8a3f33bf23dd470e8d6d0f8e73774bfc" unitRef="_GBC_46590ad190c44fd193cb0d665fb63d12" addr="T0R49C1S1_1" formatStyle="Comma" appId="_GBC_26f6f962b8594c66876d1facac7b33be"/>
        <m:item xlName="_GBC_86b9b50a9efa4ae38fea6ef611123224" concept="clcid-pte:ChaiRuZiJin" label="拆入资金" periodRef="本年年初数" mulRef="_GBC_8a3f33bf23dd470e8d6d0f8e73774bfc" unitRef="_GBC_46590ad190c44fd193cb0d665fb63d12" addr="T0R49C2S1_1" formatStyle="Comma" appId="_GBC_26f6f962b8594c66876d1facac7b33be"/>
        <m:item xlName="_GBC_62bc0eefa716428fbfeb6f904c7228f4" concept="clcid-pte:ChaiRuZiJin" label="拆入资金" mulRef="_GBC_8a3f33bf23dd470e8d6d0f8e73774bfc" unitRef="_GBC_46590ad190c44fd193cb0d665fb63d12" addr="T0R49C3S1_1" formatStyle="Comma" appId="_GBC_26f6f962b8594c66876d1facac7b33be">
          <m:axisValue occRef="调整数"/>
        </m:item>
        <m:placeholder xlName="_PLD_a41b5ba716f340df8e099ce920a7e1c0" wordText="交易性金融负债" indent="100" addr="T0R50C0S1_1"/>
        <m:item xlName="_GBC_f44575d9be8844c08a98234bdd8bdc21" concept="clcid-pte:JiaoYiXingJinRongFuZhai" label="交易性金融负债" periodRef="上年年末数" mulRef="_GBC_8a3f33bf23dd470e8d6d0f8e73774bfc" unitRef="_GBC_46590ad190c44fd193cb0d665fb63d12" addr="T0R50C1S1_1" formatStyle="Comma" appId="_GBC_26f6f962b8594c66876d1facac7b33be"/>
        <m:item xlName="_GBC_90cc40ea589a4b0f98e4837693956898" concept="clcid-pte:JiaoYiXingJinRongFuZhai" label="交易性金融负债" periodRef="本年年初数" mulRef="_GBC_8a3f33bf23dd470e8d6d0f8e73774bfc" unitRef="_GBC_46590ad190c44fd193cb0d665fb63d12" addr="T0R50C2S1_1" formatStyle="Comma" appId="_GBC_26f6f962b8594c66876d1facac7b33be"/>
        <m:item xlName="_GBC_4c8398262685467db0dba700facca834" concept="clcid-pte:JiaoYiXingJinRongFuZhai" label="交易性金融负债" mulRef="_GBC_8a3f33bf23dd470e8d6d0f8e73774bfc" unitRef="_GBC_46590ad190c44fd193cb0d665fb63d12" addr="T0R50C3S1_1" formatStyle="Comma" appId="_GBC_26f6f962b8594c66876d1facac7b33be">
          <m:axisValue occRef="调整数"/>
        </m:item>
        <m:placeholder xlName="_PLD_b66fd8f2b12b46bc90aa1ff22bfcdaaf" wordText="衍生金融负债" indent="100" addr="T0R51C0S1_1"/>
        <m:item xlName="_GBC_e3ac60c3ae6e4df8a228da290cfd9637" concept="clcid-pte:YanShengJinRongFuZhai" label="衍生金融负债" periodRef="上年年末数" mulRef="_GBC_8a3f33bf23dd470e8d6d0f8e73774bfc" unitRef="_GBC_46590ad190c44fd193cb0d665fb63d12" addr="T0R51C1S1_1" formatStyle="Comma" appId="_GBC_26f6f962b8594c66876d1facac7b33be"/>
        <m:item xlName="_GBC_4b1b642a1a994769be3eb753a6bd8a9d" concept="clcid-pte:YanShengJinRongFuZhai" label="衍生金融负债" periodRef="本年年初数" mulRef="_GBC_8a3f33bf23dd470e8d6d0f8e73774bfc" unitRef="_GBC_46590ad190c44fd193cb0d665fb63d12" addr="T0R51C2S1_1" formatStyle="Comma" appId="_GBC_26f6f962b8594c66876d1facac7b33be"/>
        <m:item xlName="_GBC_f46cccbfd1f647cbb64a30ba47e0280e" concept="clcid-pte:YanShengJinRongFuZhai" label="衍生金融负债" mulRef="_GBC_8a3f33bf23dd470e8d6d0f8e73774bfc" unitRef="_GBC_46590ad190c44fd193cb0d665fb63d12" addr="T0R51C3S1_1" formatStyle="Comma" appId="_GBC_26f6f962b8594c66876d1facac7b33be">
          <m:axisValue occRef="调整数"/>
        </m:item>
        <m:placeholder xlName="_PLD_ea64a17c80e84679a95f46652be407fb" wordText="应付票据" indent="100" addr="T0R52C0S1_1"/>
        <m:item xlName="_GBC_9b5b6b612df24fe394771d113f520fbc" concept="clcid-pte:YingFuPiaoJu" label="应付票据" periodRef="上年年末数" mulRef="_GBC_8a3f33bf23dd470e8d6d0f8e73774bfc" unitRef="_GBC_46590ad190c44fd193cb0d665fb63d12" addr="T0R52C1S1_1" formatStyle="Comma" appId="_GBC_26f6f962b8594c66876d1facac7b33be"/>
        <m:item xlName="_GBC_dd2ad55bd9ed4ee9b360f6feb8656271" concept="clcid-pte:YingFuPiaoJu" label="应付票据" periodRef="本年年初数" mulRef="_GBC_8a3f33bf23dd470e8d6d0f8e73774bfc" unitRef="_GBC_46590ad190c44fd193cb0d665fb63d12" addr="T0R52C2S1_1" formatStyle="Comma" appId="_GBC_26f6f962b8594c66876d1facac7b33be"/>
        <m:item xlName="_GBC_6d446c0814484fbf915cbda3f6d66ad9" concept="clcid-pte:YingFuPiaoJu" label="应付票据" mulRef="_GBC_8a3f33bf23dd470e8d6d0f8e73774bfc" unitRef="_GBC_46590ad190c44fd193cb0d665fb63d12" addr="T0R52C3S1_1" formatStyle="Comma" appId="_GBC_26f6f962b8594c66876d1facac7b33be">
          <m:axisValue occRef="调整数"/>
        </m:item>
        <m:placeholder xlName="_PLD_e456c862be184b15add47b34d1a31d6e" wordText="应付账款" indent="100" addr="T0R53C0S1_1"/>
        <m:item xlName="_GBC_ca04a98d755746ecb604f236cd6d3a66" concept="clcid-pte:YingFuZhangKuan" label="应付帐款" periodRef="上年年末数" mulRef="_GBC_8a3f33bf23dd470e8d6d0f8e73774bfc" unitRef="_GBC_46590ad190c44fd193cb0d665fb63d12" addr="T0R53C1S1_1" formatStyle="Comma" appId="_GBC_26f6f962b8594c66876d1facac7b33be"/>
        <m:item xlName="_GBC_851e21638ba04114b9dd804e551756c6" concept="clcid-pte:YingFuZhangKuan" label="应付帐款" periodRef="本年年初数" mulRef="_GBC_8a3f33bf23dd470e8d6d0f8e73774bfc" unitRef="_GBC_46590ad190c44fd193cb0d665fb63d12" addr="T0R53C2S1_1" formatStyle="Comma" appId="_GBC_26f6f962b8594c66876d1facac7b33be"/>
        <m:item xlName="_GBC_ebfd8546bc54486298969843d1b56fa0" concept="clcid-pte:YingFuZhangKuan" label="应付帐款" mulRef="_GBC_8a3f33bf23dd470e8d6d0f8e73774bfc" unitRef="_GBC_46590ad190c44fd193cb0d665fb63d12" addr="T0R53C3S1_1" formatStyle="Comma" appId="_GBC_26f6f962b8594c66876d1facac7b33be">
          <m:axisValue occRef="调整数"/>
        </m:item>
        <m:placeholder xlName="_PLD_f9ec1835b9d843538b3c5ebc7a311ca2" wordText="预收款项" indent="100" addr="T0R54C0S1_1"/>
        <m:item xlName="_GBC_ec19f6fa16594fc7a706247fd2cffe37" concept="clcid-pte:YuShouZhangKuan" label="预收帐款" periodRef="上年年末数" mulRef="_GBC_8a3f33bf23dd470e8d6d0f8e73774bfc" unitRef="_GBC_46590ad190c44fd193cb0d665fb63d12" addr="T0R54C1S1_1" formatStyle="Comma" appId="_GBC_26f6f962b8594c66876d1facac7b33be"/>
        <m:item xlName="_GBC_e6d41e4158e2490b8f1bb57052b792f7" concept="clcid-pte:YuShouZhangKuan" label="预收帐款" periodRef="本年年初数" mulRef="_GBC_8a3f33bf23dd470e8d6d0f8e73774bfc" unitRef="_GBC_46590ad190c44fd193cb0d665fb63d12" addr="T0R54C2S1_1" formatStyle="Comma" appId="_GBC_26f6f962b8594c66876d1facac7b33be"/>
        <m:item xlName="_GBC_9171cd85f6b548acb2f003973204a2f3" concept="clcid-pte:YuShouZhangKuan" label="预收帐款" mulRef="_GBC_8a3f33bf23dd470e8d6d0f8e73774bfc" unitRef="_GBC_46590ad190c44fd193cb0d665fb63d12" addr="T0R54C3S1_1" formatStyle="Comma" appId="_GBC_26f6f962b8594c66876d1facac7b33be">
          <m:axisValue occRef="调整数"/>
        </m:item>
        <m:placeholder xlName="_PLD_1605171e9533461ab2608f50302b14f0" wordText="合同负债" indent="100" addr="T0R55C0S1_1"/>
        <m:item xlName="_GBC_fc9b296f37424fe3986ae1e1adc3fe6c" concept="clcid-pte:HeTongFuZhai" label="合同负债" periodRef="上年年末数" mulRef="_GBC_8a3f33bf23dd470e8d6d0f8e73774bfc" unitRef="_GBC_46590ad190c44fd193cb0d665fb63d12" addr="T0R55C1S1_1" formatStyle="Comma" appId="_GBC_26f6f962b8594c66876d1facac7b33be"/>
        <m:item xlName="_GBC_f1b2e6add4324a2cb0380d4b66cdde25" concept="clcid-pte:HeTongFuZhai" label="合同负债" periodRef="本年年初数" mulRef="_GBC_8a3f33bf23dd470e8d6d0f8e73774bfc" unitRef="_GBC_46590ad190c44fd193cb0d665fb63d12" addr="T0R55C2S1_1" formatStyle="Comma" appId="_GBC_26f6f962b8594c66876d1facac7b33be"/>
        <m:item xlName="_GBC_52a59b18465d4dc0941aafc8ce683e34" concept="clcid-pte:HeTongFuZhai" label="合同负债" mulRef="_GBC_8a3f33bf23dd470e8d6d0f8e73774bfc" unitRef="_GBC_46590ad190c44fd193cb0d665fb63d12" addr="T0R55C3S1_1" formatStyle="Comma" appId="_GBC_26f6f962b8594c66876d1facac7b33be">
          <m:axisValue occRef="调整数"/>
        </m:item>
        <m:placeholder xlName="_PLD_9cc020e05e3b440c8287e84723d46d56" wordText="卖出回购金融资产款" indent="100" addr="T0R56C0S1_1"/>
        <m:item xlName="_GBC_311381926ae6434681ca477bdbcee22c" concept="clcid-pte:MaiChuHuiGouJinRongZiChanKuan" label="卖出回购金融资产款" periodRef="上年年末数" mulRef="_GBC_8a3f33bf23dd470e8d6d0f8e73774bfc" unitRef="_GBC_46590ad190c44fd193cb0d665fb63d12" addr="T0R56C1S1_1" formatStyle="Comma" appId="_GBC_26f6f962b8594c66876d1facac7b33be"/>
        <m:item xlName="_GBC_3c9fc768aa3040719161bbcb68d1c53d" concept="clcid-pte:MaiChuHuiGouJinRongZiChanKuan" label="卖出回购金融资产款" periodRef="本年年初数" mulRef="_GBC_8a3f33bf23dd470e8d6d0f8e73774bfc" unitRef="_GBC_46590ad190c44fd193cb0d665fb63d12" addr="T0R56C2S1_1" formatStyle="Comma" appId="_GBC_26f6f962b8594c66876d1facac7b33be"/>
        <m:item xlName="_GBC_4015d12f74b94b67a1b3d76a2634c342" concept="clcid-pte:MaiChuHuiGouJinRongZiChanKuan" label="卖出回购金融资产款" mulRef="_GBC_8a3f33bf23dd470e8d6d0f8e73774bfc" unitRef="_GBC_46590ad190c44fd193cb0d665fb63d12" addr="T0R56C3S1_1" formatStyle="Comma" appId="_GBC_26f6f962b8594c66876d1facac7b33be">
          <m:axisValue occRef="调整数"/>
        </m:item>
        <m:placeholder xlName="_PLD_56f6c78820e441d6aec80177dbc1d454" wordText="吸收存款及同业存放" indent="100" addr="T0R57C0S1_1"/>
        <m:item xlName="_GBC_ba9ead362c32439491492bc847acfec9" concept="clcid-pte:XiShouCunKuanJiTongYeCunFang" label="吸收存款及同业存放" periodRef="上年年末数" mulRef="_GBC_8a3f33bf23dd470e8d6d0f8e73774bfc" unitRef="_GBC_46590ad190c44fd193cb0d665fb63d12" addr="T0R57C1S1_1" formatStyle="Comma" appId="_GBC_26f6f962b8594c66876d1facac7b33be"/>
        <m:item xlName="_GBC_ae812076d9324fd2a94a5dabe78db3c1" concept="clcid-pte:XiShouCunKuanJiTongYeCunFang" label="吸收存款及同业存放" periodRef="本年年初数" mulRef="_GBC_8a3f33bf23dd470e8d6d0f8e73774bfc" unitRef="_GBC_46590ad190c44fd193cb0d665fb63d12" addr="T0R57C2S1_1" formatStyle="Comma" appId="_GBC_26f6f962b8594c66876d1facac7b33be"/>
        <m:item xlName="_GBC_4360cacc31ce4ad3995033d1711eaa63" concept="clcid-pte:XiShouCunKuanJiTongYeCunFang" label="吸收存款及同业存放" mulRef="_GBC_8a3f33bf23dd470e8d6d0f8e73774bfc" unitRef="_GBC_46590ad190c44fd193cb0d665fb63d12" addr="T0R57C3S1_1" formatStyle="Comma" appId="_GBC_26f6f962b8594c66876d1facac7b33be">
          <m:axisValue occRef="调整数"/>
        </m:item>
        <m:placeholder xlName="_PLD_a23173691fea4cbf8b1dbe1c17074eb9" wordText="代理买卖证券款" indent="100" addr="T0R58C0S1_1"/>
        <m:item xlName="_GBC_695e33577281427facf98def7b978ff8" concept="clcid-pte:DaiLiMaiMaiZhengQuanKuan" label="代理买卖证券款" periodRef="上年年末数" mulRef="_GBC_8a3f33bf23dd470e8d6d0f8e73774bfc" unitRef="_GBC_46590ad190c44fd193cb0d665fb63d12" addr="T0R58C1S1_1" formatStyle="Comma" appId="_GBC_26f6f962b8594c66876d1facac7b33be"/>
        <m:item xlName="_GBC_8882b129ef304edeb052e1e4ce78b80d" concept="clcid-pte:DaiLiMaiMaiZhengQuanKuan" label="代理买卖证券款" periodRef="本年年初数" mulRef="_GBC_8a3f33bf23dd470e8d6d0f8e73774bfc" unitRef="_GBC_46590ad190c44fd193cb0d665fb63d12" addr="T0R58C2S1_1" formatStyle="Comma" appId="_GBC_26f6f962b8594c66876d1facac7b33be"/>
        <m:item xlName="_GBC_4f5175cf3e5e45588bbaeb67af8c9747" concept="clcid-pte:DaiLiMaiMaiZhengQuanKuan" label="代理买卖证券款" mulRef="_GBC_8a3f33bf23dd470e8d6d0f8e73774bfc" unitRef="_GBC_46590ad190c44fd193cb0d665fb63d12" addr="T0R58C3S1_1" formatStyle="Comma" appId="_GBC_26f6f962b8594c66876d1facac7b33be">
          <m:axisValue occRef="调整数"/>
        </m:item>
        <m:placeholder xlName="_PLD_300ee0a6f6f643fcbaa42cb442745263" wordText="代理承销证券款" indent="100" addr="T0R59C0S1_1"/>
        <m:item xlName="_GBC_6709e865084b480ebb87f205bb9c2321" concept="clcid-pte:DaiLiChengXiaoZhengQuanKuan" label="代理承销证券款" periodRef="上年年末数" mulRef="_GBC_8a3f33bf23dd470e8d6d0f8e73774bfc" unitRef="_GBC_46590ad190c44fd193cb0d665fb63d12" addr="T0R59C1S1_1" formatStyle="Comma" appId="_GBC_26f6f962b8594c66876d1facac7b33be"/>
        <m:item xlName="_GBC_77363e866361406f9f23a1056b94516e" concept="clcid-pte:DaiLiChengXiaoZhengQuanKuan" label="代理承销证券款" periodRef="本年年初数" mulRef="_GBC_8a3f33bf23dd470e8d6d0f8e73774bfc" unitRef="_GBC_46590ad190c44fd193cb0d665fb63d12" addr="T0R59C2S1_1" formatStyle="Comma" appId="_GBC_26f6f962b8594c66876d1facac7b33be"/>
        <m:item xlName="_GBC_d9a3df9be9284cff89b7106decb36781" concept="clcid-pte:DaiLiChengXiaoZhengQuanKuan" label="代理承销证券款" mulRef="_GBC_8a3f33bf23dd470e8d6d0f8e73774bfc" unitRef="_GBC_46590ad190c44fd193cb0d665fb63d12" addr="T0R59C3S1_1" formatStyle="Comma" appId="_GBC_26f6f962b8594c66876d1facac7b33be">
          <m:axisValue occRef="调整数"/>
        </m:item>
        <m:placeholder xlName="_PLD_55f9cccc867b473bba9ef1138c8eb58b" wordText="应付职工薪酬" indent="100" addr="T0R60C0S1_1"/>
        <m:item xlName="_GBC_d317591c7b2f4e559a014076128706ba" concept="clcid-pte:YingFuZhiGongXinChou" label="应付职工薪酬" periodRef="上年年末数" mulRef="_GBC_8a3f33bf23dd470e8d6d0f8e73774bfc" unitRef="_GBC_46590ad190c44fd193cb0d665fb63d12" addr="T0R60C1S1_1" formatStyle="Comma" appId="_GBC_26f6f962b8594c66876d1facac7b33be"/>
        <m:item xlName="_GBC_ebfa8ff7fe13445eaa5b3747862f9e2d" concept="clcid-pte:YingFuZhiGongXinChou" label="应付职工薪酬" periodRef="本年年初数" mulRef="_GBC_8a3f33bf23dd470e8d6d0f8e73774bfc" unitRef="_GBC_46590ad190c44fd193cb0d665fb63d12" addr="T0R60C2S1_1" formatStyle="Comma" appId="_GBC_26f6f962b8594c66876d1facac7b33be"/>
        <m:item xlName="_GBC_0b8e3c34cf744f1da1d44f89c6eba5b4" concept="clcid-pte:YingFuZhiGongXinChou" label="应付职工薪酬" mulRef="_GBC_8a3f33bf23dd470e8d6d0f8e73774bfc" unitRef="_GBC_46590ad190c44fd193cb0d665fb63d12" addr="T0R60C3S1_1" formatStyle="Comma" appId="_GBC_26f6f962b8594c66876d1facac7b33be">
          <m:axisValue occRef="调整数"/>
        </m:item>
        <m:placeholder xlName="_PLD_f4be2641802742c69815be0fca1a8b6e" wordText="应交税费" indent="100" addr="T0R61C0S1_1"/>
        <m:item xlName="_GBC_aaef9b151c6e4971a977b049a1857e3c" concept="clcid-pte:YingJiaoShuiJin" label="应交税金" periodRef="上年年末数" mulRef="_GBC_8a3f33bf23dd470e8d6d0f8e73774bfc" unitRef="_GBC_46590ad190c44fd193cb0d665fb63d12" addr="T0R61C1S1_1" formatStyle="Comma" appId="_GBC_26f6f962b8594c66876d1facac7b33be"/>
        <m:item xlName="_GBC_19d3ad3f8cbe4301ad0005404d870c72" concept="clcid-pte:YingJiaoShuiJin" label="应交税金" periodRef="本年年初数" mulRef="_GBC_8a3f33bf23dd470e8d6d0f8e73774bfc" unitRef="_GBC_46590ad190c44fd193cb0d665fb63d12" addr="T0R61C2S1_1" formatStyle="Comma" appId="_GBC_26f6f962b8594c66876d1facac7b33be"/>
        <m:item xlName="_GBC_f39d52d5ef2f47aa818717cc68baa655" concept="clcid-pte:YingJiaoShuiJin" label="应交税金" mulRef="_GBC_8a3f33bf23dd470e8d6d0f8e73774bfc" unitRef="_GBC_46590ad190c44fd193cb0d665fb63d12" addr="T0R61C3S1_1" formatStyle="Comma" appId="_GBC_26f6f962b8594c66876d1facac7b33be">
          <m:axisValue occRef="调整数"/>
        </m:item>
        <m:placeholder xlName="_PLD_9897ca41d6f84a8e8fd5864edbf06c1e" wordText="其他应付款" indent="100" addr="T0R62C0S1_1"/>
        <m:item xlName="_GBC_c4001534691548eea1d5c6e0421ef161" concept="clcid-pte:QiTaYingFuKuan" label="其他应付款" periodRef="上年年末数" mulRef="_GBC_8a3f33bf23dd470e8d6d0f8e73774bfc" unitRef="_GBC_46590ad190c44fd193cb0d665fb63d12" addr="T0R62C1S1_1" formatStyle="Comma" appId="_GBC_26f6f962b8594c66876d1facac7b33be"/>
        <m:item xlName="_GBC_de66314ea35b49d9b15d28dd4c39d4e1" concept="clcid-pte:QiTaYingFuKuan" label="其他应付款" periodRef="本年年初数" mulRef="_GBC_8a3f33bf23dd470e8d6d0f8e73774bfc" unitRef="_GBC_46590ad190c44fd193cb0d665fb63d12" addr="T0R62C2S1_1" formatStyle="Comma" appId="_GBC_26f6f962b8594c66876d1facac7b33be"/>
        <m:item xlName="_GBC_fc676fc9297743a6bc7efd658f8d2b6c" concept="clcid-pte:QiTaYingFuKuan" label="其他应付款" mulRef="_GBC_8a3f33bf23dd470e8d6d0f8e73774bfc" unitRef="_GBC_46590ad190c44fd193cb0d665fb63d12" addr="T0R62C3S1_1" formatStyle="Comma" appId="_GBC_26f6f962b8594c66876d1facac7b33be">
          <m:axisValue occRef="调整数"/>
        </m:item>
        <m:placeholder xlName="_PLD_1b18eef07aba43fbbf5042d37dd7a0ba" wordText="其中：应付利息" indent="400" addr="T0R63C0S1_1"/>
        <m:item xlName="_GBC_2ad5f6f0f5144e1e94c4fd021a087de8" concept="clcid-pte:YingFuLiXi" label="应付利息" periodRef="上年年末数" mulRef="_GBC_8a3f33bf23dd470e8d6d0f8e73774bfc" unitRef="_GBC_46590ad190c44fd193cb0d665fb63d12" addr="T0R63C1S1_1" formatStyle="Comma" appId="_GBC_26f6f962b8594c66876d1facac7b33be"/>
        <m:item xlName="_GBC_9e97e842ad3145f6b86cf53d82e29a49" concept="clcid-pte:YingFuLiXi" label="应付利息" periodRef="本年年初数" mulRef="_GBC_8a3f33bf23dd470e8d6d0f8e73774bfc" unitRef="_GBC_46590ad190c44fd193cb0d665fb63d12" addr="T0R63C2S1_1" formatStyle="Comma" appId="_GBC_26f6f962b8594c66876d1facac7b33be"/>
        <m:item xlName="_GBC_54353ccb2be84d1682c94f5a4c60e4cf" concept="clcid-pte:YingFuLiXi" label="应付利息" mulRef="_GBC_8a3f33bf23dd470e8d6d0f8e73774bfc" unitRef="_GBC_46590ad190c44fd193cb0d665fb63d12" addr="T0R63C3S1_1" formatStyle="Comma" appId="_GBC_26f6f962b8594c66876d1facac7b33be">
          <m:axisValue occRef="调整数"/>
        </m:item>
        <m:placeholder xlName="_PLD_b812d60ca63746689f4e008ba5a9a4f7" wordText="应付股利" indent="400" addr="T0R64C0S1_1"/>
        <m:item xlName="_GBC_585194e3f64d4cf687ed8dc3bbf19e4f" concept="clcid-pte:YingFuGuLi" label="应付股利" periodRef="上年年末数" mulRef="_GBC_8a3f33bf23dd470e8d6d0f8e73774bfc" unitRef="_GBC_46590ad190c44fd193cb0d665fb63d12" addr="T0R64C1S1_1" formatStyle="Comma" appId="_GBC_26f6f962b8594c66876d1facac7b33be"/>
        <m:item xlName="_GBC_e5e5984c11ff412aac6734d045ba6578" concept="clcid-pte:YingFuGuLi" label="应付股利" periodRef="本年年初数" mulRef="_GBC_8a3f33bf23dd470e8d6d0f8e73774bfc" unitRef="_GBC_46590ad190c44fd193cb0d665fb63d12" addr="T0R64C2S1_1" formatStyle="Comma" appId="_GBC_26f6f962b8594c66876d1facac7b33be"/>
        <m:item xlName="_GBC_8b8a8edd94aa4458abb197ce72032e49" concept="clcid-pte:YingFuGuLi" label="应付股利" mulRef="_GBC_8a3f33bf23dd470e8d6d0f8e73774bfc" unitRef="_GBC_46590ad190c44fd193cb0d665fb63d12" addr="T0R64C3S1_1" formatStyle="Comma" appId="_GBC_26f6f962b8594c66876d1facac7b33be">
          <m:axisValue occRef="调整数"/>
        </m:item>
        <m:placeholder xlName="_PLD_36ab88ee7bba4328bc931dd6829aa48a" wordText="应付手续费及佣金" indent="100" addr="T0R65C0S1_1"/>
        <m:item xlName="_GBC_77d20c127c1040e08e81b4bf8bb60b00" concept="clcid-pte:YingFuShouXuFeiJiYongJin" label="应付手续费及佣金" periodRef="上年年末数" mulRef="_GBC_8a3f33bf23dd470e8d6d0f8e73774bfc" unitRef="_GBC_46590ad190c44fd193cb0d665fb63d12" addr="T0R65C1S1_1" formatStyle="Comma" appId="_GBC_26f6f962b8594c66876d1facac7b33be"/>
        <m:item xlName="_GBC_fd440580e8f0451b8959acd6fca89997" concept="clcid-pte:YingFuShouXuFeiJiYongJin" label="应付手续费及佣金" periodRef="本年年初数" mulRef="_GBC_8a3f33bf23dd470e8d6d0f8e73774bfc" unitRef="_GBC_46590ad190c44fd193cb0d665fb63d12" addr="T0R65C2S1_1" formatStyle="Comma" appId="_GBC_26f6f962b8594c66876d1facac7b33be"/>
        <m:item xlName="_GBC_d0f483e7f21f43f7996deeba68228219" concept="clcid-pte:YingFuShouXuFeiJiYongJin" label="应付手续费及佣金" mulRef="_GBC_8a3f33bf23dd470e8d6d0f8e73774bfc" unitRef="_GBC_46590ad190c44fd193cb0d665fb63d12" addr="T0R65C3S1_1" formatStyle="Comma" appId="_GBC_26f6f962b8594c66876d1facac7b33be">
          <m:axisValue occRef="调整数"/>
        </m:item>
        <m:placeholder xlName="_PLD_ec7a54734e0740e2a324729f4efaddd8" wordText="应付分保账款" indent="100" addr="T0R66C0S1_1"/>
        <m:item xlName="_GBC_553b0ad05a684b80a9a4b1d55ec7c271" concept="clcid-pte:YingFuFenBaoZhangKuan" label="应付分保账款" periodRef="上年年末数" mulRef="_GBC_8a3f33bf23dd470e8d6d0f8e73774bfc" unitRef="_GBC_46590ad190c44fd193cb0d665fb63d12" addr="T0R66C1S1_1" formatStyle="Comma" appId="_GBC_26f6f962b8594c66876d1facac7b33be"/>
        <m:item xlName="_GBC_caf953560ea34b02b1305a9c37217ef2" concept="clcid-pte:YingFuFenBaoZhangKuan" label="应付分保账款" periodRef="本年年初数" mulRef="_GBC_8a3f33bf23dd470e8d6d0f8e73774bfc" unitRef="_GBC_46590ad190c44fd193cb0d665fb63d12" addr="T0R66C2S1_1" formatStyle="Comma" appId="_GBC_26f6f962b8594c66876d1facac7b33be"/>
        <m:item xlName="_GBC_08d86835c0044d1bb09835059699fb29" concept="clcid-pte:YingFuFenBaoZhangKuan" label="应付分保账款" mulRef="_GBC_8a3f33bf23dd470e8d6d0f8e73774bfc" unitRef="_GBC_46590ad190c44fd193cb0d665fb63d12" addr="T0R66C3S1_1" formatStyle="Comma" appId="_GBC_26f6f962b8594c66876d1facac7b33be">
          <m:axisValue occRef="调整数"/>
        </m:item>
        <m:placeholder xlName="_PLD_a2810f5fe55c400d896bb21296a5b00f" wordText="持有待售负债" indent="100" addr="T0R67C0S1_1"/>
        <m:item xlName="_GBC_a495b5afac7b4d26b383b5caace5120c" concept="clcid-pte:HuaFenWeiChiYouDaiShouDeFuZhai" label="划分为持有待售的负债" periodRef="上年年末数" mulRef="_GBC_8a3f33bf23dd470e8d6d0f8e73774bfc" unitRef="_GBC_46590ad190c44fd193cb0d665fb63d12" addr="T0R67C1S1_1" formatStyle="Comma" appId="_GBC_26f6f962b8594c66876d1facac7b33be"/>
        <m:item xlName="_GBC_72f3045921824292b15eb25f0775e116" concept="clcid-pte:HuaFenWeiChiYouDaiShouDeFuZhai" label="划分为持有待售的负债" periodRef="本年年初数" mulRef="_GBC_8a3f33bf23dd470e8d6d0f8e73774bfc" unitRef="_GBC_46590ad190c44fd193cb0d665fb63d12" addr="T0R67C2S1_1" formatStyle="Comma" appId="_GBC_26f6f962b8594c66876d1facac7b33be"/>
        <m:item xlName="_GBC_b2a4c6b64a0d4caa86f15bffba532917" concept="clcid-pte:HuaFenWeiChiYouDaiShouDeFuZhai" label="划分为持有待售的负债" mulRef="_GBC_8a3f33bf23dd470e8d6d0f8e73774bfc" unitRef="_GBC_46590ad190c44fd193cb0d665fb63d12" addr="T0R67C3S1_1" formatStyle="Comma" appId="_GBC_26f6f962b8594c66876d1facac7b33be">
          <m:axisValue occRef="调整数"/>
        </m:item>
        <m:placeholder xlName="_PLD_4c94835a85534da0ad36fff758655d9f" wordText="一年内到期的非流动负债" indent="100" addr="T0R68C0S1_1"/>
        <m:item xlName="_GBC_f9cdc75b46bd47f8a2603f47f4637971" concept="clcid-pte:YiNianNeiDaoQiDeChangQiFuZhai" label="一年内到期的长期负债" periodRef="上年年末数" mulRef="_GBC_8a3f33bf23dd470e8d6d0f8e73774bfc" unitRef="_GBC_46590ad190c44fd193cb0d665fb63d12" addr="T0R68C1S1_1" formatStyle="Comma" appId="_GBC_26f6f962b8594c66876d1facac7b33be"/>
        <m:item xlName="_GBC_c7b9b2235f074f20b7315c1871971653" concept="clcid-pte:YiNianNeiDaoQiDeChangQiFuZhai" label="一年内到期的长期负债" periodRef="本年年初数" mulRef="_GBC_8a3f33bf23dd470e8d6d0f8e73774bfc" unitRef="_GBC_46590ad190c44fd193cb0d665fb63d12" addr="T0R68C2S1_1" formatStyle="Comma" appId="_GBC_26f6f962b8594c66876d1facac7b33be"/>
        <m:item xlName="_GBC_d1d63754ce79475284f89c87d5d70eeb" concept="clcid-pte:YiNianNeiDaoQiDeChangQiFuZhai" label="一年内到期的长期负债" mulRef="_GBC_8a3f33bf23dd470e8d6d0f8e73774bfc" unitRef="_GBC_46590ad190c44fd193cb0d665fb63d12" addr="T0R68C3S1_1" formatStyle="Comma" appId="_GBC_26f6f962b8594c66876d1facac7b33be">
          <m:axisValue occRef="调整数"/>
        </m:item>
        <m:placeholder xlName="_PLD_2c5b59e650f446aaa6a39033b08e3500" wordText="其他流动负债" indent="100" addr="T0R69C0S1_1"/>
        <m:item xlName="_GBC_5eec33191b4844bc87fb13cb6cb78d6f" concept="clcid-pte:QiTaLiuDongFuZhai" label="其他流动负债" periodRef="上年年末数" mulRef="_GBC_8a3f33bf23dd470e8d6d0f8e73774bfc" unitRef="_GBC_46590ad190c44fd193cb0d665fb63d12" addr="T0R69C1S1_1" formatStyle="Comma" appId="_GBC_26f6f962b8594c66876d1facac7b33be"/>
        <m:item xlName="_GBC_75f5789fbcbd4ee991da01667295be57" concept="clcid-pte:QiTaLiuDongFuZhai" label="其他流动负债" periodRef="本年年初数" mulRef="_GBC_8a3f33bf23dd470e8d6d0f8e73774bfc" unitRef="_GBC_46590ad190c44fd193cb0d665fb63d12" addr="T0R69C2S1_1" formatStyle="Comma" appId="_GBC_26f6f962b8594c66876d1facac7b33be"/>
        <m:item xlName="_GBC_ab6434b955644edca0d6bed82d804c9b" concept="clcid-pte:QiTaLiuDongFuZhai" label="其他流动负债" mulRef="_GBC_8a3f33bf23dd470e8d6d0f8e73774bfc" unitRef="_GBC_46590ad190c44fd193cb0d665fb63d12" addr="T0R69C3S1_1" formatStyle="Comma" appId="_GBC_26f6f962b8594c66876d1facac7b33be">
          <m:axisValue occRef="调整数"/>
        </m:item>
        <m:placeholder xlName="_PLD_239bb22635d144cf8da40802cff56478" wordText="流动负债合计" indent="200" addr="T0R70C0S1_1"/>
        <m:item xlName="_GBC_fbcd4bf7f2ec4327a1288be056a07a2b" concept="clcid-pte:LiuDongFuZhaiHeJi" label="流动负债合计" periodRef="上年年末数" mulRef="_GBC_8a3f33bf23dd470e8d6d0f8e73774bfc" unitRef="_GBC_46590ad190c44fd193cb0d665fb63d12" addr="T0R70C1S1_1" formatStyle="Comma" appId="_GBC_26f6f962b8594c66876d1facac7b33be">
          <m:complexRule comparator="Eq" title="流动负债合计@上年期末数" test=" $_GBC_7c0a0841e8f64817a3eccab939d1b396 +  $_GBC_9eeeee4a95814a02b4a38ea213e48b78 +  $_GBC_0337bf00169343f8ab9496648b607814 +  $_GBC_f44575d9be8844c08a98234bdd8bdc21 +  $_GBC_e3ac60c3ae6e4df8a228da290cfd9637 +  $_GBC_9b5b6b612df24fe394771d113f520fbc +  $_GBC_ca04a98d755746ecb604f236cd6d3a66 +  $_GBC_ec19f6fa16594fc7a706247fd2cffe37 +  $_GBC_fc9b296f37424fe3986ae1e1adc3fe6c +  $_GBC_311381926ae6434681ca477bdbcee22c +  $_GBC_ba9ead362c32439491492bc847acfec9 +  $_GBC_695e33577281427facf98def7b978ff8 +  $_GBC_6709e865084b480ebb87f205bb9c2321 +  $_GBC_d317591c7b2f4e559a014076128706ba +  $_GBC_aaef9b151c6e4971a977b049a1857e3c +  $_GBC_c4001534691548eea1d5c6e0421ef161 +  $_GBC_77d20c127c1040e08e81b4bf8bb60b00 +  $_GBC_553b0ad05a684b80a9a4b1d55ec7c271 +  $_GBC_a495b5afac7b4d26b383b5caace5120c +  $_GBC_f9cdc75b46bd47f8a2603f47f4637971 +  $_GBC_5eec33191b4844bc87fb13cb6cb78d6f" id="C51a885efd00347518fbbba14cdd74b4a"/>
        </m:item>
        <m:item xlName="_GBC_d06f6633072b49ac9c3ccf2c3a95eb17" concept="clcid-pte:LiuDongFuZhaiHeJi" label="流动负债合计" periodRef="本年年初数" mulRef="_GBC_8a3f33bf23dd470e8d6d0f8e73774bfc" unitRef="_GBC_46590ad190c44fd193cb0d665fb63d12" addr="T0R70C2S1_1" formatStyle="Comma" appId="_GBC_26f6f962b8594c66876d1facac7b33be">
          <m:complexRule comparator="Eq" title="流动负债合计@本期期初数" test=" $_GBC_9922885ab2284e79a3a2f5323759406c +  $_GBC_d1c868b24ff3432bb72f2be7e560db13 +  $_GBC_86b9b50a9efa4ae38fea6ef611123224 +  $_GBC_90cc40ea589a4b0f98e4837693956898 +  $_GBC_4b1b642a1a994769be3eb753a6bd8a9d +  $_GBC_dd2ad55bd9ed4ee9b360f6feb8656271 +  $_GBC_851e21638ba04114b9dd804e551756c6 +  $_GBC_e6d41e4158e2490b8f1bb57052b792f7 +  $_GBC_f1b2e6add4324a2cb0380d4b66cdde25 +  $_GBC_3c9fc768aa3040719161bbcb68d1c53d +  $_GBC_ae812076d9324fd2a94a5dabe78db3c1 +  $_GBC_8882b129ef304edeb052e1e4ce78b80d +  $_GBC_77363e866361406f9f23a1056b94516e +  $_GBC_ebfa8ff7fe13445eaa5b3747862f9e2d +  $_GBC_19d3ad3f8cbe4301ad0005404d870c72 +  $_GBC_de66314ea35b49d9b15d28dd4c39d4e1 +  $_GBC_fd440580e8f0451b8959acd6fca89997 +  $_GBC_caf953560ea34b02b1305a9c37217ef2 +  $_GBC_72f3045921824292b15eb25f0775e116 +  $_GBC_c7b9b2235f074f20b7315c1871971653 +  $_GBC_75f5789fbcbd4ee991da01667295be57" id="C66a7b341d56c48848f0a59a225693d28"/>
        </m:item>
        <m:item xlName="_GBC_8603fa9760204dd2898e0b464d3db227" concept="clcid-pte:LiuDongFuZhaiHeJi" label="流动负债合计" mulRef="_GBC_8a3f33bf23dd470e8d6d0f8e73774bfc" unitRef="_GBC_46590ad190c44fd193cb0d665fb63d12" addr="T0R70C3S1_1" formatStyle="Comma" appId="_GBC_26f6f962b8594c66876d1facac7b33be">
          <m:complexRule comparator="Eq" title="流动负债合计(调整数)" test=" $_GBC_06b7fa14ebbd4f5884fae4f04eb3137f +  $_GBC_eb7cff40354c4b5c81e6a559ecab8ac1 +  $_GBC_62bc0eefa716428fbfeb6f904c7228f4 +  $_GBC_4c8398262685467db0dba700facca834 +  $_GBC_f46cccbfd1f647cbb64a30ba47e0280e +  $_GBC_6d446c0814484fbf915cbda3f6d66ad9 +  $_GBC_ebfd8546bc54486298969843d1b56fa0 +  $_GBC_9171cd85f6b548acb2f003973204a2f3 +  $_GBC_52a59b18465d4dc0941aafc8ce683e34 +  $_GBC_4015d12f74b94b67a1b3d76a2634c342 +  $_GBC_4360cacc31ce4ad3995033d1711eaa63 +  $_GBC_4f5175cf3e5e45588bbaeb67af8c9747 +  $_GBC_d9a3df9be9284cff89b7106decb36781 +  $_GBC_0b8e3c34cf744f1da1d44f89c6eba5b4 +  $_GBC_f39d52d5ef2f47aa818717cc68baa655 +  $_GBC_fc676fc9297743a6bc7efd658f8d2b6c +  $_GBC_d0f483e7f21f43f7996deeba68228219 +  $_GBC_08d86835c0044d1bb09835059699fb29 +  $_GBC_b2a4c6b64a0d4caa86f15bffba532917 +  $_GBC_d1d63754ce79475284f89c87d5d70eeb +  $_GBC_ab6434b955644edca0d6bed82d804c9b" id="Cac4f136076df4f9e9e9514bff0f3d0e6"/>
          <m:axisValue occRef="调整数"/>
        </m:item>
        <m:placeholder xlName="_PLD_a34779a684c1487fb3a7e4824e31250d" wordText="非流动负债：" addr="T0R71C0S1_4"/>
        <m:placeholder xlName="_PLD_d515b76c02ba4e14b4fc7ba7b358b6d3" wordText="保险合同准备金" indent="100" addr="T0R72C0S1_1"/>
        <m:item xlName="_GBC_2c14577657c64bb495edfdcd4ab9a42f" concept="clcid-pte:BaoXianHeTongZhunBeiJin" label="保险合同准备金" periodRef="上年年末数" mulRef="_GBC_8a3f33bf23dd470e8d6d0f8e73774bfc" unitRef="_GBC_46590ad190c44fd193cb0d665fb63d12" addr="T0R72C1S1_1" formatStyle="Comma" appId="_GBC_26f6f962b8594c66876d1facac7b33be"/>
        <m:item xlName="_GBC_cc52bf7f2c374a4aa52f41232ae06606" concept="clcid-pte:BaoXianHeTongZhunBeiJin" label="保险合同准备金" periodRef="本年年初数" mulRef="_GBC_8a3f33bf23dd470e8d6d0f8e73774bfc" unitRef="_GBC_46590ad190c44fd193cb0d665fb63d12" addr="T0R72C2S1_1" formatStyle="Comma" appId="_GBC_26f6f962b8594c66876d1facac7b33be"/>
        <m:item xlName="_GBC_ad11ca7f804f4509a39319e6715ae2b0" concept="clcid-pte:BaoXianHeTongZhunBeiJin" label="保险合同准备金" mulRef="_GBC_8a3f33bf23dd470e8d6d0f8e73774bfc" unitRef="_GBC_46590ad190c44fd193cb0d665fb63d12" addr="T0R72C3S1_1" formatStyle="Comma" appId="_GBC_26f6f962b8594c66876d1facac7b33be">
          <m:axisValue occRef="调整数"/>
        </m:item>
        <m:placeholder xlName="_PLD_3af8a9c6db5044518a06e82b4a5b7687" wordText="长期借款" indent="100" addr="T0R73C0S1_1"/>
        <m:item xlName="_GBC_a15e1b8da1174844bfbb38f90f88d15f" concept="clcid-pte:ChangQiJieKuan" label="长期借款" periodRef="上年年末数" mulRef="_GBC_8a3f33bf23dd470e8d6d0f8e73774bfc" unitRef="_GBC_46590ad190c44fd193cb0d665fb63d12" addr="T0R73C1S1_1" formatStyle="Comma" appId="_GBC_26f6f962b8594c66876d1facac7b33be"/>
        <m:item xlName="_GBC_3919efd65128412bb3b25f6343bf0a79" concept="clcid-pte:ChangQiJieKuan" label="长期借款" periodRef="本年年初数" mulRef="_GBC_8a3f33bf23dd470e8d6d0f8e73774bfc" unitRef="_GBC_46590ad190c44fd193cb0d665fb63d12" addr="T0R73C2S1_1" formatStyle="Comma" appId="_GBC_26f6f962b8594c66876d1facac7b33be"/>
        <m:item xlName="_GBC_905374608fe74c5fb26e12a8e153ce1a" concept="clcid-pte:ChangQiJieKuan" label="长期借款" mulRef="_GBC_8a3f33bf23dd470e8d6d0f8e73774bfc" unitRef="_GBC_46590ad190c44fd193cb0d665fb63d12" addr="T0R73C3S1_1" formatStyle="Comma" appId="_GBC_26f6f962b8594c66876d1facac7b33be">
          <m:axisValue occRef="调整数"/>
        </m:item>
        <m:placeholder xlName="_PLD_603c40b454bf46ab9c61f3d8b2a5befe" wordText="应付债券" indent="100" addr="T0R74C0S1_1"/>
        <m:item xlName="_GBC_e66aeaedd6324974842eb72559800260" concept="clcid-pte:YingFuZhaiQuan" label="应付债券" periodRef="上年年末数" mulRef="_GBC_8a3f33bf23dd470e8d6d0f8e73774bfc" unitRef="_GBC_46590ad190c44fd193cb0d665fb63d12" addr="T0R74C1S1_1" formatStyle="Comma" appId="_GBC_26f6f962b8594c66876d1facac7b33be"/>
        <m:item xlName="_GBC_8172bb8315ec4ffc9c29839d77c24986" concept="clcid-pte:YingFuZhaiQuan" label="应付债券" periodRef="本年年初数" mulRef="_GBC_8a3f33bf23dd470e8d6d0f8e73774bfc" unitRef="_GBC_46590ad190c44fd193cb0d665fb63d12" addr="T0R74C2S1_1" formatStyle="Comma" appId="_GBC_26f6f962b8594c66876d1facac7b33be"/>
        <m:item xlName="_GBC_cd93397df21149c083986cfc023b4cc8" concept="clcid-pte:YingFuZhaiQuan" label="应付债券" mulRef="_GBC_8a3f33bf23dd470e8d6d0f8e73774bfc" unitRef="_GBC_46590ad190c44fd193cb0d665fb63d12" addr="T0R74C3S1_1" formatStyle="Comma" appId="_GBC_26f6f962b8594c66876d1facac7b33be">
          <m:axisValue occRef="调整数"/>
        </m:item>
        <m:placeholder xlName="_PLD_24134eef7fd249dbbbf3d64f64d60ee4" wordText="其中：优先股" indent="400" addr="T0R75C0S1_1"/>
        <m:item xlName="_GBC_5b771a2647b44a5dbc806c56ebe7d043" concept="clcid-pte:QiZhongYouXianGu" label="其中：优先股" periodRef="上年年末数" mulRef="_GBC_8a3f33bf23dd470e8d6d0f8e73774bfc" unitRef="_GBC_46590ad190c44fd193cb0d665fb63d12" addr="T0R75C1S1_1" formatStyle="Comma" appId="_GBC_26f6f962b8594c66876d1facac7b33be"/>
        <m:item xlName="_GBC_020a2aca8bbe4caebdcd0fb0b8ca81c9" concept="clcid-pte:QiZhongYouXianGu" label="其中：优先股" periodRef="本年年初数" mulRef="_GBC_8a3f33bf23dd470e8d6d0f8e73774bfc" unitRef="_GBC_46590ad190c44fd193cb0d665fb63d12" addr="T0R75C2S1_1" formatStyle="Comma" appId="_GBC_26f6f962b8594c66876d1facac7b33be"/>
        <m:item xlName="_GBC_da413a55ee2b49d3873332083fe1b60c" concept="clcid-pte:QiZhongYouXianGu" label="其中：优先股" mulRef="_GBC_8a3f33bf23dd470e8d6d0f8e73774bfc" unitRef="_GBC_46590ad190c44fd193cb0d665fb63d12" addr="T0R75C3S1_1" formatStyle="Comma" appId="_GBC_26f6f962b8594c66876d1facac7b33be">
          <m:axisValue occRef="调整数"/>
        </m:item>
        <m:placeholder xlName="_PLD_eeb8e764780540b89e9250f071e50881" wordText="永续债" indent="400" addr="T0R76C0S1_1"/>
        <m:item xlName="_GBC_6a7b75fc19e34c3c9664b25904bd670c" concept="clcid-pte:YongXuZhai" label="永续债" periodRef="上年年末数" mulRef="_GBC_8a3f33bf23dd470e8d6d0f8e73774bfc" unitRef="_GBC_46590ad190c44fd193cb0d665fb63d12" addr="T0R76C1S1_1" formatStyle="Comma" appId="_GBC_26f6f962b8594c66876d1facac7b33be"/>
        <m:item xlName="_GBC_3a0d4fac800043329b9693fe78580374" concept="clcid-pte:YongXuZhai" label="永续债" periodRef="本年年初数" mulRef="_GBC_8a3f33bf23dd470e8d6d0f8e73774bfc" unitRef="_GBC_46590ad190c44fd193cb0d665fb63d12" addr="T0R76C2S1_1" formatStyle="Comma" appId="_GBC_26f6f962b8594c66876d1facac7b33be"/>
        <m:item xlName="_GBC_4762b9f42ccb4db08143113f874387b8" concept="clcid-pte:YongXuZhai" label="永续债" mulRef="_GBC_8a3f33bf23dd470e8d6d0f8e73774bfc" unitRef="_GBC_46590ad190c44fd193cb0d665fb63d12" addr="T0R76C3S1_1" formatStyle="Comma" appId="_GBC_26f6f962b8594c66876d1facac7b33be">
          <m:axisValue occRef="调整数"/>
        </m:item>
        <m:placeholder xlName="_PLD_5a17f3f166cd4ed59687d57823d0b0b1" wordText="租赁负债" indent="100" addr="T0R77C0S1_1"/>
        <m:item xlName="_GBC_47c6bace2626434f831b7e8b88949624" concept="clcid-pte:ZuLinFuZhai" label="租赁负债" periodRef="上年年末数" mulRef="_GBC_8a3f33bf23dd470e8d6d0f8e73774bfc" unitRef="_GBC_46590ad190c44fd193cb0d665fb63d12" addr="T0R77C1S1_1" formatStyle="Comma" appId="_GBC_26f6f962b8594c66876d1facac7b33be"/>
        <m:item xlName="_GBC_854905630a6247ae92086753ab586477" concept="clcid-pte:ZuLinFuZhai" label="租赁负债" periodRef="本年年初数" mulRef="_GBC_8a3f33bf23dd470e8d6d0f8e73774bfc" unitRef="_GBC_46590ad190c44fd193cb0d665fb63d12" addr="T0R77C2S1_1" formatStyle="Comma" appId="_GBC_26f6f962b8594c66876d1facac7b33be"/>
        <m:item xlName="_GBC_da7a9e051d994e1497cd4ad89c3fe962" concept="clcid-pte:ZuLinFuZhai" label="租赁负债" mulRef="_GBC_8a3f33bf23dd470e8d6d0f8e73774bfc" unitRef="_GBC_46590ad190c44fd193cb0d665fb63d12" addr="T0R77C3S1_1" formatStyle="Comma" appId="_GBC_26f6f962b8594c66876d1facac7b33be">
          <m:axisValue occRef="调整数"/>
        </m:item>
        <m:placeholder xlName="_PLD_c42916927914405a9c6648e1e7fd4b4d" wordText="长期应付款" indent="100" addr="T0R78C0S1_1"/>
        <m:item xlName="_GBC_219e20dffcc24da1b68ab14565bb3bb7" concept="clcid-pte:ChangQiYingFuKuan" label="长期应付款" periodRef="上年年末数" mulRef="_GBC_8a3f33bf23dd470e8d6d0f8e73774bfc" unitRef="_GBC_46590ad190c44fd193cb0d665fb63d12" addr="T0R78C1S1_1" formatStyle="Comma" appId="_GBC_26f6f962b8594c66876d1facac7b33be"/>
        <m:item xlName="_GBC_731c51926002405fb1d06c29bc3ae0c1" concept="clcid-pte:ChangQiYingFuKuan" label="长期应付款" periodRef="本年年初数" mulRef="_GBC_8a3f33bf23dd470e8d6d0f8e73774bfc" unitRef="_GBC_46590ad190c44fd193cb0d665fb63d12" addr="T0R78C2S1_1" formatStyle="Comma" appId="_GBC_26f6f962b8594c66876d1facac7b33be"/>
        <m:item xlName="_GBC_b485aa672a31477fbebff733bc3f10c7" concept="clcid-pte:ChangQiYingFuKuan" label="长期应付款" mulRef="_GBC_8a3f33bf23dd470e8d6d0f8e73774bfc" unitRef="_GBC_46590ad190c44fd193cb0d665fb63d12" addr="T0R78C3S1_1" formatStyle="Comma" appId="_GBC_26f6f962b8594c66876d1facac7b33be">
          <m:axisValue occRef="调整数"/>
        </m:item>
        <m:placeholder xlName="_PLD_fa86615d8a314f0e9669c6689f16f31d" wordText="长期应付职工薪酬" indent="100" addr="T0R79C0S1_1"/>
        <m:item xlName="_GBC_35b9dac120074ba7ae18fe6d0f2ec7ef" concept="clcid-pte:ChangQiYingFuZhiGongXinChou" label="长期应付职工薪酬" periodRef="上年年末数" mulRef="_GBC_8a3f33bf23dd470e8d6d0f8e73774bfc" unitRef="_GBC_46590ad190c44fd193cb0d665fb63d12" addr="T0R79C1S1_1" formatStyle="Comma" appId="_GBC_26f6f962b8594c66876d1facac7b33be"/>
        <m:item xlName="_GBC_8847f177733841398a538bac51441c5f" concept="clcid-pte:ChangQiYingFuZhiGongXinChou" label="长期应付职工薪酬" periodRef="本年年初数" mulRef="_GBC_8a3f33bf23dd470e8d6d0f8e73774bfc" unitRef="_GBC_46590ad190c44fd193cb0d665fb63d12" addr="T0R79C2S1_1" formatStyle="Comma" appId="_GBC_26f6f962b8594c66876d1facac7b33be"/>
        <m:item xlName="_GBC_2c3d342d569b4bb3a6382b255010baaf" concept="clcid-pte:ChangQiYingFuZhiGongXinChou" label="长期应付职工薪酬" mulRef="_GBC_8a3f33bf23dd470e8d6d0f8e73774bfc" unitRef="_GBC_46590ad190c44fd193cb0d665fb63d12" addr="T0R79C3S1_1" formatStyle="Comma" appId="_GBC_26f6f962b8594c66876d1facac7b33be">
          <m:axisValue occRef="调整数"/>
        </m:item>
        <m:placeholder xlName="_PLD_5c3b77be1fe648bf838c4f4f009983f9" wordText="预计负债" indent="100" addr="T0R80C0S1_1"/>
        <m:item xlName="_GBC_413b32bb0d8f4acc8710ac673344f8de" concept="clcid-pte:YuJiFuZhai" label="预计负债" periodRef="上年年末数" mulRef="_GBC_8a3f33bf23dd470e8d6d0f8e73774bfc" unitRef="_GBC_46590ad190c44fd193cb0d665fb63d12" addr="T0R80C1S1_1" formatStyle="Comma" appId="_GBC_26f6f962b8594c66876d1facac7b33be"/>
        <m:item xlName="_GBC_ca0b2a9cf1404e0a83616fd87e3e303c" concept="clcid-pte:YuJiFuZhai" label="预计负债" periodRef="本年年初数" mulRef="_GBC_8a3f33bf23dd470e8d6d0f8e73774bfc" unitRef="_GBC_46590ad190c44fd193cb0d665fb63d12" addr="T0R80C2S1_1" formatStyle="Comma" appId="_GBC_26f6f962b8594c66876d1facac7b33be"/>
        <m:item xlName="_GBC_ee0d1ca601ad4511a94b10394df32a24" concept="clcid-pte:YuJiFuZhai" label="预计负债" mulRef="_GBC_8a3f33bf23dd470e8d6d0f8e73774bfc" unitRef="_GBC_46590ad190c44fd193cb0d665fb63d12" addr="T0R80C3S1_1" formatStyle="Comma" appId="_GBC_26f6f962b8594c66876d1facac7b33be">
          <m:axisValue occRef="调整数"/>
        </m:item>
        <m:placeholder xlName="_PLD_cd5d1a9cc0374194a3fddedf2bc95d70" wordText="递延收益" indent="100" addr="T0R81C0S1_1"/>
        <m:item xlName="_GBC_256ef986fabe47b9830f3715fbef9b70" concept="clcid-pte:DiYanShouYi" label="递延收益" periodRef="上年年末数" mulRef="_GBC_8a3f33bf23dd470e8d6d0f8e73774bfc" unitRef="_GBC_46590ad190c44fd193cb0d665fb63d12" addr="T0R81C1S1_1" formatStyle="Comma" appId="_GBC_26f6f962b8594c66876d1facac7b33be"/>
        <m:item xlName="_GBC_76db109ce6894ce4be00515d8d26a077" concept="clcid-pte:DiYanShouYi" label="递延收益" periodRef="本年年初数" mulRef="_GBC_8a3f33bf23dd470e8d6d0f8e73774bfc" unitRef="_GBC_46590ad190c44fd193cb0d665fb63d12" addr="T0R81C2S1_1" formatStyle="Comma" appId="_GBC_26f6f962b8594c66876d1facac7b33be"/>
        <m:item xlName="_GBC_95d5d007d6dc4dc9a4025cba0abc653f" concept="clcid-pte:DiYanShouYi" label="递延收益" mulRef="_GBC_8a3f33bf23dd470e8d6d0f8e73774bfc" unitRef="_GBC_46590ad190c44fd193cb0d665fb63d12" addr="T0R81C3S1_1" formatStyle="Comma" appId="_GBC_26f6f962b8594c66876d1facac7b33be">
          <m:axisValue occRef="调整数"/>
        </m:item>
        <m:placeholder xlName="_PLD_9f5f296c02b74884a612e5bf1b993107" wordText="递延所得税负债" indent="100" addr="T0R82C0S1_1"/>
        <m:item xlName="_GBC_8b6e2df2936a45e79c28a2c9c016a42e" concept="clcid-pte:DiYanShuiKuanDaiXiangHeJi" label="递延税款贷项合计" periodRef="上年年末数" mulRef="_GBC_8a3f33bf23dd470e8d6d0f8e73774bfc" unitRef="_GBC_46590ad190c44fd193cb0d665fb63d12" addr="T0R82C1S1_1" formatStyle="Comma" appId="_GBC_26f6f962b8594c66876d1facac7b33be"/>
        <m:item xlName="_GBC_0e8b1a1be5904fc6a2f231aa5b555449" concept="clcid-pte:DiYanShuiKuanDaiXiangHeJi" label="递延税款贷项合计" periodRef="本年年初数" mulRef="_GBC_8a3f33bf23dd470e8d6d0f8e73774bfc" unitRef="_GBC_46590ad190c44fd193cb0d665fb63d12" addr="T0R82C2S1_1" formatStyle="Comma" appId="_GBC_26f6f962b8594c66876d1facac7b33be"/>
        <m:item xlName="_GBC_df17fd78e2ed423b87f060ca979c7e40" concept="clcid-pte:DiYanShuiKuanDaiXiangHeJi" label="递延税款贷项合计" mulRef="_GBC_8a3f33bf23dd470e8d6d0f8e73774bfc" unitRef="_GBC_46590ad190c44fd193cb0d665fb63d12" addr="T0R82C3S1_1" formatStyle="Comma" appId="_GBC_26f6f962b8594c66876d1facac7b33be">
          <m:axisValue occRef="调整数"/>
        </m:item>
        <m:placeholder xlName="_PLD_b25bec2f4d2a4040a8b567078bc37cca" wordText="其他非流动负债" indent="100" addr="T0R83C0S1_1"/>
        <m:item xlName="_GBC_70a958f6b29d4e648697823b589cee47" concept="clcid-pte:QiTaChangQiFuZhai" label="其他长期负债" periodRef="上年年末数" mulRef="_GBC_8a3f33bf23dd470e8d6d0f8e73774bfc" unitRef="_GBC_46590ad190c44fd193cb0d665fb63d12" addr="T0R83C1S1_1" formatStyle="Comma" appId="_GBC_26f6f962b8594c66876d1facac7b33be"/>
        <m:item xlName="_GBC_d4570a16d33840118b1c4bc714a66195" concept="clcid-pte:QiTaChangQiFuZhai" label="其他长期负债" periodRef="本年年初数" mulRef="_GBC_8a3f33bf23dd470e8d6d0f8e73774bfc" unitRef="_GBC_46590ad190c44fd193cb0d665fb63d12" addr="T0R83C2S1_1" formatStyle="Comma" appId="_GBC_26f6f962b8594c66876d1facac7b33be"/>
        <m:item xlName="_GBC_ed55763ad970426bb79cb3d196d77021" concept="clcid-pte:QiTaChangQiFuZhai" label="其他长期负债" mulRef="_GBC_8a3f33bf23dd470e8d6d0f8e73774bfc" unitRef="_GBC_46590ad190c44fd193cb0d665fb63d12" addr="T0R83C3S1_1" formatStyle="Comma" appId="_GBC_26f6f962b8594c66876d1facac7b33be">
          <m:axisValue occRef="调整数"/>
        </m:item>
        <m:placeholder xlName="_PLD_4475b751af9547f19e7926afc674ce89" wordText="非流动负债合计" indent="200" addr="T0R84C0S1_1"/>
        <m:item xlName="_GBC_c8b9119551d248adb5d07c1a58eaa70e" concept="clcid-pte:ChangQiFuZhaiHeJi" label="长期负债合计" periodRef="上年年末数" mulRef="_GBC_8a3f33bf23dd470e8d6d0f8e73774bfc" unitRef="_GBC_46590ad190c44fd193cb0d665fb63d12" addr="T0R84C1S1_1" formatStyle="Comma" appId="_GBC_26f6f962b8594c66876d1facac7b33be">
          <m:complexRule comparator="Eq" title="长期负债合计" test=" $_GBC_2c14577657c64bb495edfdcd4ab9a42f +  $_GBC_a15e1b8da1174844bfbb38f90f88d15f +  $_GBC_e66aeaedd6324974842eb72559800260 +  $_GBC_219e20dffcc24da1b68ab14565bb3bb7 +  $_GBC_413b32bb0d8f4acc8710ac673344f8de +  $_GBC_47c6bace2626434f831b7e8b88949624 +  $_GBC_8b6e2df2936a45e79c28a2c9c016a42e +  $_GBC_70a958f6b29d4e648697823b589cee47 +  $_GBC_256ef986fabe47b9830f3715fbef9b70 +  $_GBC_35b9dac120074ba7ae18fe6d0f2ec7ef" id="C65fe01939b4f43a790b2a6bd2b357be1"/>
        </m:item>
        <m:item xlName="_GBC_82c70f6bdc834ef89f879cd4f5be2230" concept="clcid-pte:ChangQiFuZhaiHeJi" label="长期负债合计" periodRef="本年年初数" mulRef="_GBC_8a3f33bf23dd470e8d6d0f8e73774bfc" unitRef="_GBC_46590ad190c44fd193cb0d665fb63d12" addr="T0R84C2S1_1" formatStyle="Comma" appId="_GBC_26f6f962b8594c66876d1facac7b33be">
          <m:complexRule comparator="Eq" title="长期负债合计@本期期初数" test=" $_GBC_cc52bf7f2c374a4aa52f41232ae06606 +  $_GBC_3919efd65128412bb3b25f6343bf0a79 +  $_GBC_8172bb8315ec4ffc9c29839d77c24986 +  $_GBC_731c51926002405fb1d06c29bc3ae0c1 +  $_GBC_ca0b2a9cf1404e0a83616fd87e3e303c +  $_GBC_854905630a6247ae92086753ab586477 +  $_GBC_0e8b1a1be5904fc6a2f231aa5b555449 +  $_GBC_d4570a16d33840118b1c4bc714a66195 +  $_GBC_76db109ce6894ce4be00515d8d26a077 +  $_GBC_8847f177733841398a538bac51441c5f" id="Cda6feae8d2994b7f8ca6844a7389ba70"/>
        </m:item>
        <m:item xlName="_GBC_cd76728333844e3ab49c1d3e41c858fc" concept="clcid-pte:ChangQiFuZhaiHeJi" label="长期负债合计" mulRef="_GBC_8a3f33bf23dd470e8d6d0f8e73774bfc" unitRef="_GBC_46590ad190c44fd193cb0d665fb63d12" addr="T0R84C3S1_1" formatStyle="Comma" appId="_GBC_26f6f962b8594c66876d1facac7b33be">
          <m:complexRule comparator="Eq" title="长期负债合计(调整数)" test=" $_GBC_ad11ca7f804f4509a39319e6715ae2b0 +  $_GBC_905374608fe74c5fb26e12a8e153ce1a +  $_GBC_cd93397df21149c083986cfc023b4cc8 +  $_GBC_b485aa672a31477fbebff733bc3f10c7 +  $_GBC_2c3d342d569b4bb3a6382b255010baaf +  $_GBC_ee0d1ca601ad4511a94b10394df32a24 +  $_GBC_da7a9e051d994e1497cd4ad89c3fe962 +  $_GBC_95d5d007d6dc4dc9a4025cba0abc653f +  $_GBC_df17fd78e2ed423b87f060ca979c7e40 +  $_GBC_ed55763ad970426bb79cb3d196d77021" id="C6d0386bcafe040dbabb1c1f8cccf3d44"/>
          <m:axisValue occRef="调整数"/>
        </m:item>
        <m:placeholder xlName="_PLD_94604e4d542446918f11929728c29313" wordText="负债合计" indent="300" addr="T0R85C0S1_1"/>
        <m:item xlName="_GBC_6b922480ba1344ae9348310627646691" concept="clcid-pte:FuZhaiHeJi" label="负债合计" periodRef="上年年末数" mulRef="_GBC_8a3f33bf23dd470e8d6d0f8e73774bfc" unitRef="_GBC_46590ad190c44fd193cb0d665fb63d12" addr="T0R85C1S1_1" formatStyle="Comma" appId="_GBC_26f6f962b8594c66876d1facac7b33be">
          <m:complexRule comparator="Eq" title="负债合计" test=" $_GBC_fbcd4bf7f2ec4327a1288be056a07a2b +  $_GBC_c8b9119551d248adb5d07c1a58eaa70e" id="C6c4196ee5a0549db8e511456e8d586e0"/>
        </m:item>
        <m:item xlName="_GBC_e75023547bd641b394728b355907c129" concept="clcid-pte:FuZhaiHeJi" label="负债合计" periodRef="本年年初数" mulRef="_GBC_8a3f33bf23dd470e8d6d0f8e73774bfc" unitRef="_GBC_46590ad190c44fd193cb0d665fb63d12" addr="T0R85C2S1_1" formatStyle="Comma" appId="_GBC_26f6f962b8594c66876d1facac7b33be">
          <m:complexRule comparator="Eq" title="负债合计@本期期初数" test=" $_GBC_d06f6633072b49ac9c3ccf2c3a95eb17 +  $_GBC_82c70f6bdc834ef89f879cd4f5be2230" id="Ced6575b7d04544b0931a03018acd3441"/>
        </m:item>
        <m:item xlName="_GBC_98467c037d66491eb916134482be3203" concept="clcid-pte:FuZhaiHeJi" label="负债合计" mulRef="_GBC_8a3f33bf23dd470e8d6d0f8e73774bfc" unitRef="_GBC_46590ad190c44fd193cb0d665fb63d12" addr="T0R85C3S1_1" formatStyle="Comma" appId="_GBC_26f6f962b8594c66876d1facac7b33be">
          <m:complexRule comparator="Eq" title="负债合计(调整数)" test=" $_GBC_8603fa9760204dd2898e0b464d3db227 +  $_GBC_cd76728333844e3ab49c1d3e41c858fc" id="C7af924537c124887a71d236d8c859b54"/>
          <m:axisValue occRef="调整数"/>
        </m:item>
        <m:placeholder xlName="_PLD_895151d983ac41b59192ee0bb568329b" wordText="所有者权益（或股东权益）：" addr="T0R86C0S1_4"/>
        <m:placeholder xlName="_PLD_d5f6663e450e401da84ea6c26b8bdff9" wordText="实收资本（或股本）" indent="100" addr="T0R87C0S1_1"/>
        <m:item xlName="_GBC_c49e0d2849d7484b95ca1f079922beef" concept="clcid-pte:GuBen" label="股本" periodRef="上年年末数" mulRef="_GBC_8a3f33bf23dd470e8d6d0f8e73774bfc" unitRef="_GBC_46590ad190c44fd193cb0d665fb63d12" addr="T0R87C1S1_1" formatStyle="Comma" appId="_GBC_26f6f962b8594c66876d1facac7b33be"/>
        <m:item xlName="_GBC_5f3a2bf4c99c4b4bade8c0024debd4c7" concept="clcid-pte:GuBen" label="股本" periodRef="本年年初数" mulRef="_GBC_8a3f33bf23dd470e8d6d0f8e73774bfc" unitRef="_GBC_46590ad190c44fd193cb0d665fb63d12" addr="T0R87C2S1_1" formatStyle="Comma" appId="_GBC_26f6f962b8594c66876d1facac7b33be"/>
        <m:item xlName="_GBC_11cee6d353db47f9b983a13a2654c88f" concept="clcid-pte:GuBen" label="股本" mulRef="_GBC_8a3f33bf23dd470e8d6d0f8e73774bfc" unitRef="_GBC_46590ad190c44fd193cb0d665fb63d12" addr="T0R87C3S1_1" formatStyle="Comma" appId="_GBC_26f6f962b8594c66876d1facac7b33be">
          <m:axisValue occRef="调整数"/>
        </m:item>
        <m:placeholder xlName="_PLD_7a854f7dc1ad4974885603ad5340e6d6" wordText="其他权益工具" indent="100" addr="T0R88C0S1_1"/>
        <m:item xlName="_GBC_53a20e7d530d465d9d3048ae97d34f8f" concept="clcid-pte:QiTaQuanYiGongJu" label="其他权益工具" periodRef="上年年末数" mulRef="_GBC_8a3f33bf23dd470e8d6d0f8e73774bfc" unitRef="_GBC_46590ad190c44fd193cb0d665fb63d12" addr="T0R88C1S1_1" formatStyle="Comma" appId="_GBC_26f6f962b8594c66876d1facac7b33be"/>
        <m:item xlName="_GBC_d87b5da582ad495eb0722d8664910acc" concept="clcid-pte:QiTaQuanYiGongJu" label="其他权益工具" periodRef="本年年初数" mulRef="_GBC_8a3f33bf23dd470e8d6d0f8e73774bfc" unitRef="_GBC_46590ad190c44fd193cb0d665fb63d12" addr="T0R88C2S1_1" formatStyle="Comma" appId="_GBC_26f6f962b8594c66876d1facac7b33be"/>
        <m:item xlName="_GBC_71f986c51a684b4189c0a3e76e58f4eb" concept="clcid-pte:QiTaQuanYiGongJu" label="其他权益工具" mulRef="_GBC_8a3f33bf23dd470e8d6d0f8e73774bfc" unitRef="_GBC_46590ad190c44fd193cb0d665fb63d12" addr="T0R88C3S1_1" formatStyle="Comma" appId="_GBC_26f6f962b8594c66876d1facac7b33be">
          <m:axisValue occRef="调整数"/>
        </m:item>
        <m:placeholder xlName="_PLD_3694ce6d31de4c92968f331c6039fec7" wordText="其中：优先股" indent="400" addr="T0R89C0S1_1"/>
        <m:item xlName="_GBC_18aeab4e23b3439abaedef9240353a55" concept="clcid-pte:QiTaQuanYiGongJuQiZhongYouXianGu" label="其他权益工具-其中：优先股" periodRef="上年年末数" mulRef="_GBC_8a3f33bf23dd470e8d6d0f8e73774bfc" unitRef="_GBC_46590ad190c44fd193cb0d665fb63d12" addr="T0R89C1S1_1" formatStyle="Comma" appId="_GBC_26f6f962b8594c66876d1facac7b33be"/>
        <m:item xlName="_GBC_a45e9556bf6d4fa99bd691fb65395a70" concept="clcid-pte:QiTaQuanYiGongJuQiZhongYouXianGu" label="其他权益工具-其中：优先股" periodRef="本年年初数" mulRef="_GBC_8a3f33bf23dd470e8d6d0f8e73774bfc" unitRef="_GBC_46590ad190c44fd193cb0d665fb63d12" addr="T0R89C2S1_1" formatStyle="Comma" appId="_GBC_26f6f962b8594c66876d1facac7b33be"/>
        <m:item xlName="_GBC_62dd78d155cb441e98282286241f8db8" concept="clcid-pte:QiTaQuanYiGongJuQiZhongYouXianGu" label="其他权益工具-其中：优先股" mulRef="_GBC_8a3f33bf23dd470e8d6d0f8e73774bfc" unitRef="_GBC_46590ad190c44fd193cb0d665fb63d12" addr="T0R89C3S1_1" formatStyle="Comma" appId="_GBC_26f6f962b8594c66876d1facac7b33be">
          <m:axisValue occRef="调整数"/>
        </m:item>
        <m:placeholder xlName="_PLD_bb4e8b57651b4e52b1767c5f5fdabb64" wordText="永续债" indent="400" addr="T0R90C0S1_1"/>
        <m:item xlName="_GBC_c8f4576403d04f88b2019ff0e68d1435" concept="clcid-pte:QiTaQuanYiGongJuYongXuZhai" label="其他权益工具-永续债" periodRef="上年年末数" mulRef="_GBC_8a3f33bf23dd470e8d6d0f8e73774bfc" unitRef="_GBC_46590ad190c44fd193cb0d665fb63d12" addr="T0R90C1S1_1" formatStyle="Comma" appId="_GBC_26f6f962b8594c66876d1facac7b33be"/>
        <m:item xlName="_GBC_5c7b52bc1e6d474e8a52cf50736b64dc" concept="clcid-pte:QiTaQuanYiGongJuYongXuZhai" label="其他权益工具-永续债" periodRef="本年年初数" mulRef="_GBC_8a3f33bf23dd470e8d6d0f8e73774bfc" unitRef="_GBC_46590ad190c44fd193cb0d665fb63d12" addr="T0R90C2S1_1" formatStyle="Comma" appId="_GBC_26f6f962b8594c66876d1facac7b33be"/>
        <m:item xlName="_GBC_de4f97156b4540e996c780034eb5b26a" concept="clcid-pte:QiTaQuanYiGongJuYongXuZhai" label="其他权益工具-永续债" mulRef="_GBC_8a3f33bf23dd470e8d6d0f8e73774bfc" unitRef="_GBC_46590ad190c44fd193cb0d665fb63d12" addr="T0R90C3S1_1" formatStyle="Comma" appId="_GBC_26f6f962b8594c66876d1facac7b33be">
          <m:axisValue occRef="调整数"/>
        </m:item>
        <m:placeholder xlName="_PLD_f6a200e8808442aab926ccd67f0523d2" wordText="资本公积" indent="100" addr="T0R91C0S1_1"/>
        <m:item xlName="_GBC_99676043d21c49ab88e1c85ff2dc6411" concept="clcid-pte:ZiBenGongJi" label="资本公积" periodRef="上年年末数" mulRef="_GBC_8a3f33bf23dd470e8d6d0f8e73774bfc" unitRef="_GBC_46590ad190c44fd193cb0d665fb63d12" addr="T0R91C1S1_1" formatStyle="Comma" appId="_GBC_26f6f962b8594c66876d1facac7b33be"/>
        <m:item xlName="_GBC_466ab17c7e07475ea9c35ef863f902da" concept="clcid-pte:ZiBenGongJi" label="资本公积" periodRef="本年年初数" mulRef="_GBC_8a3f33bf23dd470e8d6d0f8e73774bfc" unitRef="_GBC_46590ad190c44fd193cb0d665fb63d12" addr="T0R91C2S1_1" formatStyle="Comma" appId="_GBC_26f6f962b8594c66876d1facac7b33be"/>
        <m:item xlName="_GBC_4350f5398ebb4d799fae8b9aba7db50d" concept="clcid-pte:ZiBenGongJi" label="资本公积" mulRef="_GBC_8a3f33bf23dd470e8d6d0f8e73774bfc" unitRef="_GBC_46590ad190c44fd193cb0d665fb63d12" addr="T0R91C3S1_1" formatStyle="Comma" appId="_GBC_26f6f962b8594c66876d1facac7b33be">
          <m:axisValue occRef="调整数"/>
        </m:item>
        <m:placeholder xlName="_PLD_b4be2389db334c3db3ded3702cc17b4d" wordText="减：库存股" indent="100" addr="T0R92C0S1_1"/>
        <m:item xlName="_GBC_cc9b9f0e89ab42d68b44c24c4b2ce3dc" concept="clcid-pte:KuCunGu" label="库存股" periodRef="上年年末数" mulRef="_GBC_8a3f33bf23dd470e8d6d0f8e73774bfc" unitRef="_GBC_46590ad190c44fd193cb0d665fb63d12" addr="T0R92C1S1_1" baseScale="-1" formatStyle="Comma" appId="_GBC_26f6f962b8594c66876d1facac7b33be"/>
        <m:item xlName="_GBC_7a8c1eb4a94046d69cdd6099c45ee321" concept="clcid-pte:KuCunGu" label="库存股" periodRef="本年年初数" mulRef="_GBC_8a3f33bf23dd470e8d6d0f8e73774bfc" unitRef="_GBC_46590ad190c44fd193cb0d665fb63d12" addr="T0R92C2S1_1" baseScale="-1" formatStyle="Comma" appId="_GBC_26f6f962b8594c66876d1facac7b33be"/>
        <m:item xlName="_GBC_1c7754ce00c24a1eb0976726d208984b" concept="clcid-pte:KuCunGu" label="库存股" mulRef="_GBC_8a3f33bf23dd470e8d6d0f8e73774bfc" unitRef="_GBC_46590ad190c44fd193cb0d665fb63d12" addr="T0R92C3S1_1" baseScale="-1" formatStyle="Comma" appId="_GBC_26f6f962b8594c66876d1facac7b33be">
          <m:axisValue occRef="调整数"/>
        </m:item>
        <m:placeholder xlName="_PLD_ae292e4e239643ad854857e38feef170" wordText="其他综合收益" indent="100" addr="T0R93C0S1_1"/>
        <m:item xlName="_GBC_4a82dbb826054ee29ffacca414783574" concept="clcid-pte:QiTaZongHeShouYiZiChanFuZhaiBiaoXiangMu" label="其他综合收益（资产负债表项目）" periodRef="上年年末数" mulRef="_GBC_8a3f33bf23dd470e8d6d0f8e73774bfc" unitRef="_GBC_46590ad190c44fd193cb0d665fb63d12" addr="T0R93C1S1_1" formatStyle="Comma" appId="_GBC_26f6f962b8594c66876d1facac7b33be"/>
        <m:item xlName="_GBC_946135d1aab842adbf55aeeb048aac44" concept="clcid-pte:QiTaZongHeShouYiZiChanFuZhaiBiaoXiangMu" label="其他综合收益（资产负债表项目）" periodRef="本年年初数" mulRef="_GBC_8a3f33bf23dd470e8d6d0f8e73774bfc" unitRef="_GBC_46590ad190c44fd193cb0d665fb63d12" addr="T0R93C2S1_1" formatStyle="Comma" appId="_GBC_26f6f962b8594c66876d1facac7b33be"/>
        <m:item xlName="_GBC_88844b4b09da401390548e8387eed3ea" concept="clcid-pte:QiTaZongHeShouYiZiChanFuZhaiBiaoXiangMu" label="其他综合收益（资产负债表项目）" mulRef="_GBC_8a3f33bf23dd470e8d6d0f8e73774bfc" unitRef="_GBC_46590ad190c44fd193cb0d665fb63d12" addr="T0R93C3S1_1" formatStyle="Comma" appId="_GBC_26f6f962b8594c66876d1facac7b33be">
          <m:axisValue occRef="调整数"/>
        </m:item>
        <m:placeholder xlName="_PLD_d67fe868df2042afb1f4880a138e767c" wordText="专项储备" indent="100" addr="T0R94C0S1_1"/>
        <m:item xlName="_GBC_fd07a5191b774ecdab4d4082d5a5a195" concept="clcid-pte:ZhuanXiangChuBei" label="专项储备" periodRef="上年年末数" mulRef="_GBC_8a3f33bf23dd470e8d6d0f8e73774bfc" unitRef="_GBC_46590ad190c44fd193cb0d665fb63d12" addr="T0R94C1S1_1" formatStyle="Comma" appId="_GBC_26f6f962b8594c66876d1facac7b33be"/>
        <m:item xlName="_GBC_194567b56b0c46ef875396c23bfaf302" concept="clcid-pte:ZhuanXiangChuBei" label="专项储备" periodRef="本年年初数" mulRef="_GBC_8a3f33bf23dd470e8d6d0f8e73774bfc" unitRef="_GBC_46590ad190c44fd193cb0d665fb63d12" addr="T0R94C2S1_1" formatStyle="Comma" appId="_GBC_26f6f962b8594c66876d1facac7b33be"/>
        <m:item xlName="_GBC_194a4a0bd47e4abc99c6fde46c6cd214" concept="clcid-pte:ZhuanXiangChuBei" label="专项储备" mulRef="_GBC_8a3f33bf23dd470e8d6d0f8e73774bfc" unitRef="_GBC_46590ad190c44fd193cb0d665fb63d12" addr="T0R94C3S1_1" formatStyle="Comma" appId="_GBC_26f6f962b8594c66876d1facac7b33be">
          <m:axisValue occRef="调整数"/>
        </m:item>
        <m:placeholder xlName="_PLD_e1668adea20b40c6956c08b838f62cd7" wordText="盈余公积" indent="100" addr="T0R95C0S1_1"/>
        <m:item xlName="_GBC_a58c7a3b5eff43c18c34e74ac2c5783d" concept="clcid-pte:YingYuGongJi" label="盈余公积" periodRef="上年年末数" mulRef="_GBC_8a3f33bf23dd470e8d6d0f8e73774bfc" unitRef="_GBC_46590ad190c44fd193cb0d665fb63d12" addr="T0R95C1S1_1" formatStyle="Comma" appId="_GBC_26f6f962b8594c66876d1facac7b33be"/>
        <m:item xlName="_GBC_a45e5d378eb94c3596d4a40f874bcdd7" concept="clcid-pte:YingYuGongJi" label="盈余公积" periodRef="本年年初数" mulRef="_GBC_8a3f33bf23dd470e8d6d0f8e73774bfc" unitRef="_GBC_46590ad190c44fd193cb0d665fb63d12" addr="T0R95C2S1_1" formatStyle="Comma" appId="_GBC_26f6f962b8594c66876d1facac7b33be"/>
        <m:item xlName="_GBC_816d446d46144a358f8c97e66b4485e5" concept="clcid-pte:YingYuGongJi" label="盈余公积" mulRef="_GBC_8a3f33bf23dd470e8d6d0f8e73774bfc" unitRef="_GBC_46590ad190c44fd193cb0d665fb63d12" addr="T0R95C3S1_1" formatStyle="Comma" appId="_GBC_26f6f962b8594c66876d1facac7b33be">
          <m:axisValue occRef="调整数"/>
        </m:item>
        <m:placeholder xlName="_PLD_62340a486b274a05a3b14cb593debc52" wordText="一般风险准备" indent="100" addr="T0R96C0S1_1"/>
        <m:item xlName="_GBC_75979015c9344786aa7248c4445f7fa5" concept="clcid-pte:YiBanFengXianZhunBei" label="一般风险准备" periodRef="上年年末数" mulRef="_GBC_8a3f33bf23dd470e8d6d0f8e73774bfc" unitRef="_GBC_46590ad190c44fd193cb0d665fb63d12" addr="T0R96C1S1_1" formatStyle="Comma" appId="_GBC_26f6f962b8594c66876d1facac7b33be"/>
        <m:item xlName="_GBC_41e515d12ba8450da146a945f27a1b65" concept="clcid-pte:YiBanFengXianZhunBei" label="一般风险准备" periodRef="本年年初数" mulRef="_GBC_8a3f33bf23dd470e8d6d0f8e73774bfc" unitRef="_GBC_46590ad190c44fd193cb0d665fb63d12" addr="T0R96C2S1_1" formatStyle="Comma" appId="_GBC_26f6f962b8594c66876d1facac7b33be"/>
        <m:item xlName="_GBC_c7b5860cceeb40ecb41c36c4866dfd33" concept="clcid-pte:YiBanFengXianZhunBei" label="一般风险准备" mulRef="_GBC_8a3f33bf23dd470e8d6d0f8e73774bfc" unitRef="_GBC_46590ad190c44fd193cb0d665fb63d12" addr="T0R96C3S1_1" formatStyle="Comma" appId="_GBC_26f6f962b8594c66876d1facac7b33be">
          <m:axisValue occRef="调整数"/>
        </m:item>
        <m:placeholder xlName="_PLD_982d5c869df64b05a3455be1935a9b33" wordText="未分配利润" indent="100" addr="T0R97C0S1_1"/>
        <m:item xlName="_GBC_199e7bfe88d94977ba15b09e581bd40b" concept="clcid-pte:WeiFenPeiLiRun" label="未分配利润" periodRef="上年年末数" mulRef="_GBC_8a3f33bf23dd470e8d6d0f8e73774bfc" unitRef="_GBC_46590ad190c44fd193cb0d665fb63d12" addr="T0R97C1S1_1" formatStyle="Comma" appId="_GBC_26f6f962b8594c66876d1facac7b33be"/>
        <m:item xlName="_GBC_8eb63bea6bf644a582d6e2bcd7b3c033" concept="clcid-pte:WeiFenPeiLiRun" label="未分配利润" periodRef="本年年初数" mulRef="_GBC_8a3f33bf23dd470e8d6d0f8e73774bfc" unitRef="_GBC_46590ad190c44fd193cb0d665fb63d12" addr="T0R97C2S1_1" formatStyle="Comma" appId="_GBC_26f6f962b8594c66876d1facac7b33be"/>
        <m:item xlName="_GBC_bdbe07465dab41a5912ef709a5201d6c" concept="clcid-pte:WeiFenPeiLiRun" label="未分配利润" mulRef="_GBC_8a3f33bf23dd470e8d6d0f8e73774bfc" unitRef="_GBC_46590ad190c44fd193cb0d665fb63d12" addr="T0R97C3S1_1" formatStyle="Comma" appId="_GBC_26f6f962b8594c66876d1facac7b33be">
          <m:axisValue occRef="调整数"/>
        </m:item>
        <m:placeholder xlName="_PLD_fdca09257204441e91f5bfda7112b849" wordText="归属于母公司所有者权益（或股东权益）合计" indent="100" addr="T0R98C0S1_1"/>
        <m:item xlName="_GBC_026915e07f854adab5a7b977cb450ea2" concept="clcid-pte:GuiShuYuMuGongSiSuoYouZheQuanYiHeJi" label="归属于母公司所有者权益合计" periodRef="上年年末数" mulRef="_GBC_8a3f33bf23dd470e8d6d0f8e73774bfc" unitRef="_GBC_46590ad190c44fd193cb0d665fb63d12" addr="T0R98C1S1_1" formatStyle="Comma" appId="_GBC_26f6f962b8594c66876d1facac7b33be">
          <m:complexRule comparator="Eq" title="归属于母公司所有者权益合计" test=" $_GBC_c49e0d2849d7484b95ca1f079922beef +  $_GBC_99676043d21c49ab88e1c85ff2dc6411 -  $_GBC_cc9b9f0e89ab42d68b44c24c4b2ce3dc +  $_GBC_fd07a5191b774ecdab4d4082d5a5a195 +  $_GBC_a58c7a3b5eff43c18c34e74ac2c5783d +  $_GBC_75979015c9344786aa7248c4445f7fa5 +  $_GBC_199e7bfe88d94977ba15b09e581bd40b +  $_GBC_53a20e7d530d465d9d3048ae97d34f8f +  $_GBC_4a82dbb826054ee29ffacca414783574" id="Ced23daa1cef0465a90f2b6f6dc5beba4"/>
        </m:item>
        <m:item xlName="_GBC_21a5be6e48984d55a825b95148d1f5c1" concept="clcid-pte:GuiShuYuMuGongSiSuoYouZheQuanYiHeJi" label="归属于母公司所有者权益合计" periodRef="本年年初数" mulRef="_GBC_8a3f33bf23dd470e8d6d0f8e73774bfc" unitRef="_GBC_46590ad190c44fd193cb0d665fb63d12" addr="T0R98C2S1_1" formatStyle="Comma" appId="_GBC_26f6f962b8594c66876d1facac7b33be">
          <m:complexRule comparator="Eq" title="归属于母公司所有者权益合计@本期期初数" test=" $_GBC_5f3a2bf4c99c4b4bade8c0024debd4c7 +  $_GBC_466ab17c7e07475ea9c35ef863f902da -  $_GBC_7a8c1eb4a94046d69cdd6099c45ee321 +  $_GBC_194567b56b0c46ef875396c23bfaf302 +  $_GBC_a45e5d378eb94c3596d4a40f874bcdd7 +  $_GBC_41e515d12ba8450da146a945f27a1b65 +  $_GBC_8eb63bea6bf644a582d6e2bcd7b3c033 +  $_GBC_d87b5da582ad495eb0722d8664910acc +  $_GBC_946135d1aab842adbf55aeeb048aac44" id="C005d68aeb1f94ab5b2378a49527dc1f3"/>
        </m:item>
        <m:item xlName="_GBC_0424603db2b24bbcac6e30c1978bca40" concept="clcid-pte:GuiShuYuMuGongSiSuoYouZheQuanYiHeJi" label="归属于母公司所有者权益合计" mulRef="_GBC_8a3f33bf23dd470e8d6d0f8e73774bfc" unitRef="_GBC_46590ad190c44fd193cb0d665fb63d12" addr="T0R98C3S1_1" formatStyle="Comma" appId="_GBC_26f6f962b8594c66876d1facac7b33be">
          <m:complexRule comparator="Eq" title="归属于母公司所有者权益合计(调整数)" test=" $_GBC_11cee6d353db47f9b983a13a2654c88f +  $_GBC_71f986c51a684b4189c0a3e76e58f4eb +  $_GBC_4350f5398ebb4d799fae8b9aba7db50d -  $_GBC_1c7754ce00c24a1eb0976726d208984b +  $_GBC_88844b4b09da401390548e8387eed3ea +  $_GBC_194a4a0bd47e4abc99c6fde46c6cd214 +  $_GBC_816d446d46144a358f8c97e66b4485e5 +  $_GBC_c7b5860cceeb40ecb41c36c4866dfd33 +  $_GBC_bdbe07465dab41a5912ef709a5201d6c" id="C3fa5e96f30834775b9af18a4ec922518"/>
          <m:axisValue occRef="调整数"/>
        </m:item>
        <m:placeholder xlName="_PLD_ef70999bae5949a7a4d7249de2feb4ce" wordText="少数股东权益" indent="100" addr="T0R99C0S1_1"/>
        <m:item xlName="_GBC_f72284e1b30b46f593dc3fd38eea2114" concept="clcid-pte:ShaoShuGuDongQuanYi" label="少数股东权益" periodRef="上年年末数" mulRef="_GBC_8a3f33bf23dd470e8d6d0f8e73774bfc" unitRef="_GBC_46590ad190c44fd193cb0d665fb63d12" addr="T0R99C1S1_1" formatStyle="Comma" appId="_GBC_26f6f962b8594c66876d1facac7b33be"/>
        <m:item xlName="_GBC_dc4eb01156f341e2b99b51763653ce36" concept="clcid-pte:ShaoShuGuDongQuanYi" label="少数股东权益" periodRef="本年年初数" mulRef="_GBC_8a3f33bf23dd470e8d6d0f8e73774bfc" unitRef="_GBC_46590ad190c44fd193cb0d665fb63d12" addr="T0R99C2S1_1" formatStyle="Comma" appId="_GBC_26f6f962b8594c66876d1facac7b33be"/>
        <m:item xlName="_GBC_8ae984133b5648bd9a3960b964d65d07" concept="clcid-pte:ShaoShuGuDongQuanYi" label="少数股东权益" mulRef="_GBC_8a3f33bf23dd470e8d6d0f8e73774bfc" unitRef="_GBC_46590ad190c44fd193cb0d665fb63d12" addr="T0R99C3S1_1" formatStyle="Comma" appId="_GBC_26f6f962b8594c66876d1facac7b33be">
          <m:axisValue occRef="调整数"/>
        </m:item>
        <m:placeholder xlName="_PLD_9c8bc0e1b1654094b92b3ed7375c6895" wordText="所有者权益（或股东权益）合计" indent="200" addr="T0R100C0S1_1"/>
        <m:item xlName="_GBC_58dc69ce72ae49e9813390f4ecb08522" concept="clcid-pte:GuDongQuanYiHeJi" label="股东权益合计" periodRef="上年年末数" mulRef="_GBC_8a3f33bf23dd470e8d6d0f8e73774bfc" unitRef="_GBC_46590ad190c44fd193cb0d665fb63d12" addr="T0R100C1S1_1" formatStyle="Comma" appId="_GBC_26f6f962b8594c66876d1facac7b33be">
          <m:complexRule comparator="Eq" title="股东权益合计" test=" $_GBC_026915e07f854adab5a7b977cb450ea2 +  $_GBC_f72284e1b30b46f593dc3fd38eea2114" id="C5d52cc86a6d84487a2212721f83800f0"/>
        </m:item>
        <m:item xlName="_GBC_4160bdbbe6454f96804ef831d7ef8dc6" concept="clcid-pte:GuDongQuanYiHeJi" label="股东权益合计" periodRef="本年年初数" mulRef="_GBC_8a3f33bf23dd470e8d6d0f8e73774bfc" unitRef="_GBC_46590ad190c44fd193cb0d665fb63d12" addr="T0R100C2S1_1" formatStyle="Comma" appId="_GBC_26f6f962b8594c66876d1facac7b33be">
          <m:complexRule comparator="Eq" title="股东权益合计@本期期初数" test=" $_GBC_21a5be6e48984d55a825b95148d1f5c1 +  $_GBC_dc4eb01156f341e2b99b51763653ce36" id="C49d1f1643bc74660acfbd792f8e07a54"/>
        </m:item>
        <m:item xlName="_GBC_75cc793896e2414da15cf281468f7082" concept="clcid-pte:GuDongQuanYiHeJi" label="股东权益合计" mulRef="_GBC_8a3f33bf23dd470e8d6d0f8e73774bfc" unitRef="_GBC_46590ad190c44fd193cb0d665fb63d12" addr="T0R100C3S1_1" formatStyle="Comma" appId="_GBC_26f6f962b8594c66876d1facac7b33be">
          <m:complexRule comparator="Eq" title="股东权益合计(调整数)" test=" $_GBC_0424603db2b24bbcac6e30c1978bca40 +  $_GBC_8ae984133b5648bd9a3960b964d65d07" id="Cdb5f0917e6da4953acd3bc809718fa1c"/>
          <m:axisValue occRef="调整数"/>
        </m:item>
        <m:placeholder xlName="_PLD_3c9eac0df9014a73b1681039f7a97436" wordText="负债和所有者权益（或股东权益）总计" indent="300" addr="T0R101C0S1_1"/>
        <m:item xlName="_GBC_023d805d8a6347fcb11daea1d05cca24" concept="clcid-pte:FuZhaiHeGuDongQuanYiHeJi" label="负债和股东权益合计" periodRef="上年年末数" mulRef="_GBC_8a3f33bf23dd470e8d6d0f8e73774bfc" unitRef="_GBC_46590ad190c44fd193cb0d665fb63d12" addr="T0R101C1S1_1" formatStyle="Comma" appId="_GBC_26f6f962b8594c66876d1facac7b33be">
          <m:complexRule comparator="Eq" title="负债和股东权益合计" test=" $_GBC_6b922480ba1344ae9348310627646691 +  $_GBC_58dc69ce72ae49e9813390f4ecb08522" id="C551c5439e6c74c57959b8d4de6cf9ace"/>
        </m:item>
        <m:item xlName="_GBC_c89a47174fa5465d86905e991ccd7620" concept="clcid-pte:FuZhaiHeGuDongQuanYiHeJi" label="负债和股东权益合计" periodRef="本年年初数" mulRef="_GBC_8a3f33bf23dd470e8d6d0f8e73774bfc" unitRef="_GBC_46590ad190c44fd193cb0d665fb63d12" addr="T0R101C2S1_1" formatStyle="Comma" appId="_GBC_26f6f962b8594c66876d1facac7b33be">
          <m:complexRule comparator="Eq" title="负债和股东权益合计@本期期初数" test=" $_GBC_e75023547bd641b394728b355907c129 +  $_GBC_4160bdbbe6454f96804ef831d7ef8dc6" id="C8e6dbff46fff47f481a5b7c7503b2eaf"/>
        </m:item>
        <m:item xlName="_GBC_4ea4f86f6a9f40f697ce8b2077295ead" concept="clcid-pte:FuZhaiHeGuDongQuanYiHeJi" label="负债和股东权益合计" mulRef="_GBC_8a3f33bf23dd470e8d6d0f8e73774bfc" unitRef="_GBC_46590ad190c44fd193cb0d665fb63d12" addr="T0R101C3S1_1" formatStyle="Comma" appId="_GBC_26f6f962b8594c66876d1facac7b33be">
          <m:complexRule comparator="Eq" title="负债和股东权益合计(调整数)" test=" $_GBC_98467c037d66491eb916134482be3203 +  $_GBC_75cc793896e2414da15cf281468f7082"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6f4a890ef29d41dabc0133ac35c98852" title="母公司资产负债表 &#10;" keyCode="SF_PL_MGS" keyAction="6">
        <m:item xlName="_GBC_40d454e6924149f3a42fdf1bae5eea3d" indRef="32" concept="clcid-ci-qr:DanWeiMuGongSiZiChanFuZhaiBiao" label="单位：母公司资产负债表" selectOptions="_buildInScales" controlType="Combobox" cellType="Scale" appId="_GBC_26f6f962b8594c66876d1facac7b33be"/>
        <m:item xlName="_GBC_35784947553a4633a3de760e737797a3" indRef="33" concept="clcid-ci-qr:BiZhongMuGongSiZiChanFuZhaiBiao" label="币种：母公司资产负债表" selectOptions="_buildInISO4217" controlType="Combobox" cellType="Measure" appId="_GBC_26f6f962b8594c66876d1facac7b33be"/>
        <m:placeholder xlName="_PLD_c32961dee80a48149c2b140e7f543165" wordText="项目" addr="T1R0C0S1_1"/>
        <m:placeholder xlName="_PLD_fe8c52df5dec475c94aa691e97426b38" wordText="2021年12月31日" addr="T1R0C1S1_1"/>
        <m:placeholder xlName="_PLD_3c73f9ac39dc49c696a849423bce07c9" wordText="2022年1月1日" addr="T1R0C2S1_1"/>
        <m:placeholder xlName="_PLD_e61bca32ffa040faafa159fc560033c8" wordText="调整数" addr="T1R0C3S1_1"/>
        <m:placeholder xlName="_PLD_9c5154f77d514782a5303ebf2b92dbf3" wordText="流动资产：" addr="T1R1C0S1_4"/>
        <m:placeholder xlName="_PLD_68dc6ed7c7224642b1da76d6c149b967" wordText="货币资金" indent="100" addr="T1R2C0S1_1"/>
        <m:item xlName="_GBC_fdf7165a0ead4763b64f4182dfd8ed30" concept="clcid-pte:HuoBiZiJin" label="货币资金" periodRef="上年年末数" mulRef="_GBC_40d454e6924149f3a42fdf1bae5eea3d" unitRef="_GBC_35784947553a4633a3de760e737797a3" addr="T1R2C1S1_1" formatStyle="Comma" appId="_GBC_26f6f962b8594c66876d1facac7b33be">
          <m:axisValue occRef="母公司"/>
        </m:item>
        <m:item xlName="_GBC_6f712339f91f437db4275c1a5f0ce4df" concept="clcid-pte:HuoBiZiJin" label="货币资金" periodRef="本年年初数" mulRef="_GBC_40d454e6924149f3a42fdf1bae5eea3d" unitRef="_GBC_35784947553a4633a3de760e737797a3" addr="T1R2C2S1_1" formatStyle="Comma" appId="_GBC_26f6f962b8594c66876d1facac7b33be">
          <m:axisValue occRef="母公司"/>
        </m:item>
        <m:item xlName="_GBC_4bafddfae8b047159c7b36372873ad33" concept="clcid-pte:HuoBiZiJin" label="货币资金" mulRef="_GBC_40d454e6924149f3a42fdf1bae5eea3d" unitRef="_GBC_35784947553a4633a3de760e737797a3" addr="T1R2C3S1_1" formatStyle="Comma" appId="_GBC_26f6f962b8594c66876d1facac7b33be">
          <m:axisValue occRef="调整数"/>
          <m:axisValue occRef="母公司"/>
        </m:item>
        <m:placeholder xlName="_PLD_7eba9edbe2034474ad8c0ff0b844f0a4" wordText="交易性金融资产" indent="100" addr="T1R3C0S1_1"/>
        <m:item xlName="_GBC_a0e9edb579eb412681ef1620fa4abfae" concept="clcid-pte:JiaoYiXingJinRongZiChan" label="交易性金融资产" periodRef="上年年末数" mulRef="_GBC_40d454e6924149f3a42fdf1bae5eea3d" unitRef="_GBC_35784947553a4633a3de760e737797a3" addr="T1R3C1S1_1" formatStyle="Comma" appId="_GBC_26f6f962b8594c66876d1facac7b33be">
          <m:axisValue occRef="母公司"/>
        </m:item>
        <m:item xlName="_GBC_e8753f4e546e45e986e495453b0a5c41" concept="clcid-pte:JiaoYiXingJinRongZiChan" label="交易性金融资产" periodRef="本年年初数" mulRef="_GBC_40d454e6924149f3a42fdf1bae5eea3d" unitRef="_GBC_35784947553a4633a3de760e737797a3" addr="T1R3C2S1_1" formatStyle="Comma" appId="_GBC_26f6f962b8594c66876d1facac7b33be">
          <m:axisValue occRef="母公司"/>
        </m:item>
        <m:item xlName="_GBC_4d07e362fe004c22943935b42fd00239" concept="clcid-pte:JiaoYiXingJinRongZiChan" label="交易性金融资产" mulRef="_GBC_40d454e6924149f3a42fdf1bae5eea3d" unitRef="_GBC_35784947553a4633a3de760e737797a3" addr="T1R3C3S1_1" formatStyle="Comma" appId="_GBC_26f6f962b8594c66876d1facac7b33be">
          <m:axisValue occRef="调整数"/>
          <m:axisValue occRef="母公司"/>
        </m:item>
        <m:placeholder xlName="_PLD_c5594fd2d5bf4ee894c7b3cf88e5611c" wordText="衍生金融资产" indent="100" addr="T1R4C0S1_1"/>
        <m:item xlName="_GBC_3bf82dae06594ee6a1096540b7538d53" concept="clcid-pte:YanShengJinRongZiChan" label="衍生金融资产" periodRef="上年年末数" mulRef="_GBC_40d454e6924149f3a42fdf1bae5eea3d" unitRef="_GBC_35784947553a4633a3de760e737797a3" addr="T1R4C1S1_1" formatStyle="Comma" appId="_GBC_26f6f962b8594c66876d1facac7b33be">
          <m:axisValue occRef="母公司"/>
        </m:item>
        <m:item xlName="_GBC_f5fe42274647485784687e05b01b6ca2" concept="clcid-pte:YanShengJinRongZiChan" label="衍生金融资产" periodRef="本年年初数" mulRef="_GBC_40d454e6924149f3a42fdf1bae5eea3d" unitRef="_GBC_35784947553a4633a3de760e737797a3" addr="T1R4C2S1_1" formatStyle="Comma" appId="_GBC_26f6f962b8594c66876d1facac7b33be">
          <m:axisValue occRef="母公司"/>
        </m:item>
        <m:item xlName="_GBC_eb6f76f2571444b086debf8af04175b4" concept="clcid-pte:YanShengJinRongZiChan" label="衍生金融资产" mulRef="_GBC_40d454e6924149f3a42fdf1bae5eea3d" unitRef="_GBC_35784947553a4633a3de760e737797a3" addr="T1R4C3S1_1" formatStyle="Comma" appId="_GBC_26f6f962b8594c66876d1facac7b33be">
          <m:axisValue occRef="调整数"/>
          <m:axisValue occRef="母公司"/>
        </m:item>
        <m:placeholder xlName="_PLD_64d4443bae954b3bbe5d49f8dc5d2da0" wordText="应收票据" indent="100" addr="T1R5C0S1_1"/>
        <m:item xlName="_GBC_aad16de2abbf4441aa63e04eb4cf85a7" concept="clcid-pte:YingShouPiaoJu" label="应收票据" periodRef="上年年末数" mulRef="_GBC_40d454e6924149f3a42fdf1bae5eea3d" unitRef="_GBC_35784947553a4633a3de760e737797a3" addr="T1R5C1S1_1" formatStyle="Comma" appId="_GBC_26f6f962b8594c66876d1facac7b33be">
          <m:axisValue occRef="母公司"/>
        </m:item>
        <m:item xlName="_GBC_a35133054f654c6a9fe1723f38d2e75d" concept="clcid-pte:YingShouPiaoJu" label="应收票据" periodRef="本年年初数" mulRef="_GBC_40d454e6924149f3a42fdf1bae5eea3d" unitRef="_GBC_35784947553a4633a3de760e737797a3" addr="T1R5C2S1_1" formatStyle="Comma" appId="_GBC_26f6f962b8594c66876d1facac7b33be">
          <m:axisValue occRef="母公司"/>
        </m:item>
        <m:item xlName="_GBC_f0d080b270814ea8b3dcc24b27c480b8" concept="clcid-pte:YingShouPiaoJu" label="应收票据" mulRef="_GBC_40d454e6924149f3a42fdf1bae5eea3d" unitRef="_GBC_35784947553a4633a3de760e737797a3" addr="T1R5C3S1_1" formatStyle="Comma" appId="_GBC_26f6f962b8594c66876d1facac7b33be">
          <m:axisValue occRef="调整数"/>
          <m:axisValue occRef="母公司"/>
        </m:item>
        <m:placeholder xlName="_PLD_119c0499f84d42beae678d21caf8474f" wordText="应收账款" indent="100" addr="T1R6C0S1_1"/>
        <m:item xlName="_GBC_0e884a302a6d426e81d8b60f5ed1c6d2" concept="clcid-pte:YingShouZhangKuan" label="应收帐款" periodRef="上年年末数" mulRef="_GBC_40d454e6924149f3a42fdf1bae5eea3d" unitRef="_GBC_35784947553a4633a3de760e737797a3" addr="T1R6C1S1_1" formatStyle="Comma" appId="_GBC_26f6f962b8594c66876d1facac7b33be">
          <m:axisValue occRef="母公司"/>
        </m:item>
        <m:item xlName="_GBC_ee29dee5e1b74b77a336f50ca74ca74f" concept="clcid-pte:YingShouZhangKuan" label="应收帐款" periodRef="本年年初数" mulRef="_GBC_40d454e6924149f3a42fdf1bae5eea3d" unitRef="_GBC_35784947553a4633a3de760e737797a3" addr="T1R6C2S1_1" formatStyle="Comma" appId="_GBC_26f6f962b8594c66876d1facac7b33be">
          <m:axisValue occRef="母公司"/>
        </m:item>
        <m:item xlName="_GBC_f8ecf785180d443a80ce287b9c91ae0f" concept="clcid-pte:YingShouZhangKuan" label="应收帐款" mulRef="_GBC_40d454e6924149f3a42fdf1bae5eea3d" unitRef="_GBC_35784947553a4633a3de760e737797a3" addr="T1R6C3S1_1" formatStyle="Comma" appId="_GBC_26f6f962b8594c66876d1facac7b33be">
          <m:axisValue occRef="调整数"/>
          <m:axisValue occRef="母公司"/>
        </m:item>
        <m:placeholder xlName="_PLD_9c639c988b3745b79eec0fb520bbcb49" wordText="应收款项融资" indent="100" addr="T1R7C0S1_1"/>
        <m:item xlName="_GBC_93933dfa0e784798bbed4f8bfc241ca2" concept="clcid-pte:YingShouKuanXiangRongZi" label="应收款项融资" periodRef="上年年末数" mulRef="_GBC_40d454e6924149f3a42fdf1bae5eea3d" unitRef="_GBC_35784947553a4633a3de760e737797a3" addr="T1R7C1S1_1" formatStyle="Comma" appId="_GBC_26f6f962b8594c66876d1facac7b33be">
          <m:axisValue occRef="母公司"/>
        </m:item>
        <m:item xlName="_GBC_15906cd4de1449dabc967d4dbe673ba5" concept="clcid-pte:YingShouKuanXiangRongZi" label="应收款项融资" periodRef="本年年初数" mulRef="_GBC_40d454e6924149f3a42fdf1bae5eea3d" unitRef="_GBC_35784947553a4633a3de760e737797a3" addr="T1R7C2S1_1" formatStyle="Comma" appId="_GBC_26f6f962b8594c66876d1facac7b33be">
          <m:axisValue occRef="母公司"/>
        </m:item>
        <m:item xlName="_GBC_5dde4945d13a4c0fa77905bba395821a" concept="clcid-pte:YingShouKuanXiangRongZi" label="应收款项融资" mulRef="_GBC_40d454e6924149f3a42fdf1bae5eea3d" unitRef="_GBC_35784947553a4633a3de760e737797a3" addr="T1R7C3S1_1" formatStyle="Comma" appId="_GBC_26f6f962b8594c66876d1facac7b33be">
          <m:axisValue occRef="调整数"/>
          <m:axisValue occRef="母公司"/>
        </m:item>
        <m:placeholder xlName="_PLD_fdb84a1ff7174e52af465bff663da918" wordText="预付款项" indent="100" addr="T1R8C0S1_1"/>
        <m:item xlName="_GBC_5691a621aa7d4f46be74e49638cc79dc" concept="clcid-pte:YuFuZhangKuan" label="预付帐款" periodRef="上年年末数" mulRef="_GBC_40d454e6924149f3a42fdf1bae5eea3d" unitRef="_GBC_35784947553a4633a3de760e737797a3" addr="T1R8C1S1_1" formatStyle="Comma" appId="_GBC_26f6f962b8594c66876d1facac7b33be">
          <m:axisValue occRef="母公司"/>
        </m:item>
        <m:item xlName="_GBC_0419c95821a446109522514507916d0c" concept="clcid-pte:YuFuZhangKuan" label="预付帐款" periodRef="本年年初数" mulRef="_GBC_40d454e6924149f3a42fdf1bae5eea3d" unitRef="_GBC_35784947553a4633a3de760e737797a3" addr="T1R8C2S1_1" formatStyle="Comma" appId="_GBC_26f6f962b8594c66876d1facac7b33be">
          <m:axisValue occRef="母公司"/>
        </m:item>
        <m:item xlName="_GBC_89b2bb3b21dc4693b1bcbe9789dab52d" concept="clcid-pte:YuFuZhangKuan" label="预付帐款" mulRef="_GBC_40d454e6924149f3a42fdf1bae5eea3d" unitRef="_GBC_35784947553a4633a3de760e737797a3" addr="T1R8C3S1_1" formatStyle="Comma" appId="_GBC_26f6f962b8594c66876d1facac7b33be">
          <m:axisValue occRef="调整数"/>
          <m:axisValue occRef="母公司"/>
        </m:item>
        <m:placeholder xlName="_PLD_9027e228e1f9499e9499683385b07f90" wordText="其他应收款" indent="100" addr="T1R9C0S1_1"/>
        <m:item xlName="_GBC_2ea5d8af7beb4fe7b777943eda760e56" concept="clcid-pte:QiTaYingShouKuan" label="其他应收款" periodRef="上年年末数" mulRef="_GBC_40d454e6924149f3a42fdf1bae5eea3d" unitRef="_GBC_35784947553a4633a3de760e737797a3" addr="T1R9C1S1_1" formatStyle="Comma" appId="_GBC_26f6f962b8594c66876d1facac7b33be">
          <m:axisValue occRef="母公司"/>
        </m:item>
        <m:item xlName="_GBC_ae0b0e4a2163481e99771f8a84da3625" concept="clcid-pte:QiTaYingShouKuan" label="其他应收款" periodRef="本年年初数" mulRef="_GBC_40d454e6924149f3a42fdf1bae5eea3d" unitRef="_GBC_35784947553a4633a3de760e737797a3" addr="T1R9C2S1_1" formatStyle="Comma" appId="_GBC_26f6f962b8594c66876d1facac7b33be">
          <m:axisValue occRef="母公司"/>
        </m:item>
        <m:item xlName="_GBC_5209f0a11870497eb953db5baa0f5342" concept="clcid-pte:QiTaYingShouKuan" label="其他应收款" mulRef="_GBC_40d454e6924149f3a42fdf1bae5eea3d" unitRef="_GBC_35784947553a4633a3de760e737797a3" addr="T1R9C3S1_1" formatStyle="Comma" appId="_GBC_26f6f962b8594c66876d1facac7b33be">
          <m:axisValue occRef="调整数"/>
          <m:axisValue occRef="母公司"/>
        </m:item>
        <m:placeholder xlName="_PLD_bf16cd9f2aef4ddeb282b167f6350a1d" wordText="其中：应收利息" indent="400" addr="T1R10C0S1_1"/>
        <m:item xlName="_GBC_53a79d320cd94300879c1fa2d5fd3fff" concept="clcid-pte:YingShouLiXi" label="应收利息" periodRef="上年年末数" mulRef="_GBC_40d454e6924149f3a42fdf1bae5eea3d" unitRef="_GBC_35784947553a4633a3de760e737797a3" addr="T1R10C1S1_1" formatStyle="Comma" appId="_GBC_26f6f962b8594c66876d1facac7b33be">
          <m:axisValue occRef="母公司"/>
        </m:item>
        <m:item xlName="_GBC_82b14772115947a4b35c3306f5c49ec0" concept="clcid-pte:YingShouLiXi" label="应收利息" periodRef="本年年初数" mulRef="_GBC_40d454e6924149f3a42fdf1bae5eea3d" unitRef="_GBC_35784947553a4633a3de760e737797a3" addr="T1R10C2S1_1" formatStyle="Comma" appId="_GBC_26f6f962b8594c66876d1facac7b33be">
          <m:axisValue occRef="母公司"/>
        </m:item>
        <m:item xlName="_GBC_f013e649cb2c4b7780c2845aa04fd5ee" concept="clcid-pte:YingShouLiXi" label="应收利息" mulRef="_GBC_40d454e6924149f3a42fdf1bae5eea3d" unitRef="_GBC_35784947553a4633a3de760e737797a3" addr="T1R10C3S1_1" formatStyle="Comma" appId="_GBC_26f6f962b8594c66876d1facac7b33be">
          <m:axisValue occRef="调整数"/>
          <m:axisValue occRef="母公司"/>
        </m:item>
        <m:placeholder xlName="_PLD_5d82a57ed1754ed9a30b11c13b4fc841" wordText="应收股利" indent="400" addr="T1R11C0S1_1"/>
        <m:item xlName="_GBC_5e6aefbfe7dc46f7919894308dec56c8" concept="clcid-pte:YingShouGuLi" label="应收股利" periodRef="上年年末数" mulRef="_GBC_40d454e6924149f3a42fdf1bae5eea3d" unitRef="_GBC_35784947553a4633a3de760e737797a3" addr="T1R11C1S1_1" formatStyle="Comma" appId="_GBC_26f6f962b8594c66876d1facac7b33be">
          <m:axisValue occRef="母公司"/>
        </m:item>
        <m:item xlName="_GBC_37f28dd0f9f84e8cb2c509c374759495" concept="clcid-pte:YingShouGuLi" label="应收股利" periodRef="本年年初数" mulRef="_GBC_40d454e6924149f3a42fdf1bae5eea3d" unitRef="_GBC_35784947553a4633a3de760e737797a3" addr="T1R11C2S1_1" formatStyle="Comma" appId="_GBC_26f6f962b8594c66876d1facac7b33be">
          <m:axisValue occRef="母公司"/>
        </m:item>
        <m:item xlName="_GBC_2fb06e5cfb4d4900b9045b27aa6dc2be" concept="clcid-pte:YingShouGuLi" label="应收股利" mulRef="_GBC_40d454e6924149f3a42fdf1bae5eea3d" unitRef="_GBC_35784947553a4633a3de760e737797a3" addr="T1R11C3S1_1" formatStyle="Comma" appId="_GBC_26f6f962b8594c66876d1facac7b33be">
          <m:axisValue occRef="调整数"/>
          <m:axisValue occRef="母公司"/>
        </m:item>
        <m:placeholder xlName="_PLD_5fa26ebe35a840299a07b6a916ff42e7" wordText="存货" indent="100" addr="T1R12C0S1_1"/>
        <m:item xlName="_GBC_d4658fbdcf2e44ae99f9677d1af9c50a" concept="clcid-pte:CunHuo" label="存货" periodRef="上年年末数" mulRef="_GBC_40d454e6924149f3a42fdf1bae5eea3d" unitRef="_GBC_35784947553a4633a3de760e737797a3" addr="T1R12C1S1_1" formatStyle="Comma" appId="_GBC_26f6f962b8594c66876d1facac7b33be">
          <m:axisValue occRef="母公司"/>
        </m:item>
        <m:item xlName="_GBC_9fc1e4e38ac1455689f106b32a740bdd" concept="clcid-pte:CunHuo" label="存货" periodRef="本年年初数" mulRef="_GBC_40d454e6924149f3a42fdf1bae5eea3d" unitRef="_GBC_35784947553a4633a3de760e737797a3" addr="T1R12C2S1_1" formatStyle="Comma" appId="_GBC_26f6f962b8594c66876d1facac7b33be">
          <m:axisValue occRef="母公司"/>
        </m:item>
        <m:item xlName="_GBC_65827616aab245178a99554bb679e8cf" concept="clcid-pte:CunHuo" label="存货" mulRef="_GBC_40d454e6924149f3a42fdf1bae5eea3d" unitRef="_GBC_35784947553a4633a3de760e737797a3" addr="T1R12C3S1_1" formatStyle="Comma" appId="_GBC_26f6f962b8594c66876d1facac7b33be">
          <m:axisValue occRef="调整数"/>
          <m:axisValue occRef="母公司"/>
        </m:item>
        <m:placeholder xlName="_PLD_9e513715d74f4068b25faacfdfff9c11" wordText="合同资产" indent="100" addr="T1R13C0S1_1"/>
        <m:item xlName="_GBC_09af01d051ef466ca2b355447135ce48" concept="clcid-pte:HeTongZiChan" label="合同资产" periodRef="上年年末数" mulRef="_GBC_40d454e6924149f3a42fdf1bae5eea3d" unitRef="_GBC_35784947553a4633a3de760e737797a3" addr="T1R13C1S1_1" formatStyle="Comma" appId="_GBC_26f6f962b8594c66876d1facac7b33be">
          <m:axisValue occRef="母公司"/>
        </m:item>
        <m:item xlName="_GBC_ee6c175bfc9447cf95c370823fe13697" concept="clcid-pte:HeTongZiChan" label="合同资产" periodRef="本年年初数" mulRef="_GBC_40d454e6924149f3a42fdf1bae5eea3d" unitRef="_GBC_35784947553a4633a3de760e737797a3" addr="T1R13C2S1_1" formatStyle="Comma" appId="_GBC_26f6f962b8594c66876d1facac7b33be">
          <m:axisValue occRef="母公司"/>
        </m:item>
        <m:item xlName="_GBC_4719352125c1407e834087795b4d49a7" concept="clcid-pte:HeTongZiChan" label="合同资产" mulRef="_GBC_40d454e6924149f3a42fdf1bae5eea3d" unitRef="_GBC_35784947553a4633a3de760e737797a3" addr="T1R13C3S1_1" formatStyle="Comma" appId="_GBC_26f6f962b8594c66876d1facac7b33be">
          <m:axisValue occRef="调整数"/>
          <m:axisValue occRef="母公司"/>
        </m:item>
        <m:placeholder xlName="_PLD_441b2f6dd907432f868c758c6e5aba91" wordText="持有待售资产" indent="100" addr="T1R14C0S1_1"/>
        <m:item xlName="_GBC_d9a5e0c07dd5452da41ba4c9199da40d" concept="clcid-pte:HuaFenWeiChiYouDaiShouDeZiChan" label="划分为持有待售的资产" periodRef="上年年末数" mulRef="_GBC_40d454e6924149f3a42fdf1bae5eea3d" unitRef="_GBC_35784947553a4633a3de760e737797a3" addr="T1R14C1S1_1" formatStyle="Comma" appId="_GBC_26f6f962b8594c66876d1facac7b33be">
          <m:axisValue occRef="母公司"/>
        </m:item>
        <m:item xlName="_GBC_f97182f741fc44c3ac34427bba58e7f2" concept="clcid-pte:HuaFenWeiChiYouDaiShouDeZiChan" label="划分为持有待售的资产" periodRef="本年年初数" mulRef="_GBC_40d454e6924149f3a42fdf1bae5eea3d" unitRef="_GBC_35784947553a4633a3de760e737797a3" addr="T1R14C2S1_1" formatStyle="Comma" appId="_GBC_26f6f962b8594c66876d1facac7b33be">
          <m:axisValue occRef="母公司"/>
        </m:item>
        <m:item xlName="_GBC_e403c02b2480411b864469c1129c6216" concept="clcid-pte:HuaFenWeiChiYouDaiShouDeZiChan" label="划分为持有待售的资产" mulRef="_GBC_40d454e6924149f3a42fdf1bae5eea3d" unitRef="_GBC_35784947553a4633a3de760e737797a3" addr="T1R14C3S1_1" formatStyle="Comma" appId="_GBC_26f6f962b8594c66876d1facac7b33be">
          <m:axisValue occRef="调整数"/>
          <m:axisValue occRef="母公司"/>
        </m:item>
        <m:placeholder xlName="_PLD_50a866a5d595484993396f0f0b310026" wordText="一年内到期的非流动资产" indent="100" addr="T1R15C0S1_1"/>
        <m:item xlName="_GBC_5c529d073fba428284b9ffadeb5c496b" concept="clcid-pte:YiNianNeiDaoQiDeFeiLiuDongZiChan" label="一年内到期的非流动资产" periodRef="上年年末数" mulRef="_GBC_40d454e6924149f3a42fdf1bae5eea3d" unitRef="_GBC_35784947553a4633a3de760e737797a3" addr="T1R15C1S1_1" formatStyle="Comma" appId="_GBC_26f6f962b8594c66876d1facac7b33be">
          <m:axisValue occRef="母公司"/>
        </m:item>
        <m:item xlName="_GBC_cd8f2579d0f8497f82ccb10138270c19" concept="clcid-pte:YiNianNeiDaoQiDeFeiLiuDongZiChan" label="一年内到期的非流动资产" periodRef="本年年初数" mulRef="_GBC_40d454e6924149f3a42fdf1bae5eea3d" unitRef="_GBC_35784947553a4633a3de760e737797a3" addr="T1R15C2S1_1" formatStyle="Comma" appId="_GBC_26f6f962b8594c66876d1facac7b33be">
          <m:axisValue occRef="母公司"/>
        </m:item>
        <m:item xlName="_GBC_86fc75d3fd34441993c0fd9afef8a527" concept="clcid-pte:YiNianNeiDaoQiDeFeiLiuDongZiChan" label="一年内到期的非流动资产" mulRef="_GBC_40d454e6924149f3a42fdf1bae5eea3d" unitRef="_GBC_35784947553a4633a3de760e737797a3" addr="T1R15C3S1_1" formatStyle="Comma" appId="_GBC_26f6f962b8594c66876d1facac7b33be">
          <m:axisValue occRef="调整数"/>
          <m:axisValue occRef="母公司"/>
        </m:item>
        <m:placeholder xlName="_PLD_20d60659ba1a4f318a681e197c3fb20b" wordText="其他流动资产" indent="100" addr="T1R16C0S1_1"/>
        <m:item xlName="_GBC_a9c01f3dab204257ac4cd7c129cd9522" concept="clcid-pte:QiTaLiuDongZiChan" label="其他流动资产" periodRef="上年年末数" mulRef="_GBC_40d454e6924149f3a42fdf1bae5eea3d" unitRef="_GBC_35784947553a4633a3de760e737797a3" addr="T1R16C1S1_1" formatStyle="Comma" appId="_GBC_26f6f962b8594c66876d1facac7b33be">
          <m:axisValue occRef="母公司"/>
        </m:item>
        <m:item xlName="_GBC_cc3c0fe07df64162931c43b3e11ba410" concept="clcid-pte:QiTaLiuDongZiChan" label="其他流动资产" periodRef="本年年初数" mulRef="_GBC_40d454e6924149f3a42fdf1bae5eea3d" unitRef="_GBC_35784947553a4633a3de760e737797a3" addr="T1R16C2S1_1" formatStyle="Comma" appId="_GBC_26f6f962b8594c66876d1facac7b33be">
          <m:axisValue occRef="母公司"/>
        </m:item>
        <m:item xlName="_GBC_2ce62d804b7143a8888071259e3c91f5" concept="clcid-pte:QiTaLiuDongZiChan" label="其他流动资产" mulRef="_GBC_40d454e6924149f3a42fdf1bae5eea3d" unitRef="_GBC_35784947553a4633a3de760e737797a3" addr="T1R16C3S1_1" formatStyle="Comma" appId="_GBC_26f6f962b8594c66876d1facac7b33be">
          <m:axisValue occRef="调整数"/>
          <m:axisValue occRef="母公司"/>
        </m:item>
        <m:placeholder xlName="_PLD_7e9f9188cf2b45eaa2cf94bb2ea91d9a" wordText="流动资产合计" indent="200" addr="T1R17C0S1_1"/>
        <m:item xlName="_GBC_48293bb97be2460bb8d22546f92aadb5" concept="clcid-pte:LiuDongZiChanHeJi" label="流动资产合计" periodRef="上年年末数" mulRef="_GBC_40d454e6924149f3a42fdf1bae5eea3d" unitRef="_GBC_35784947553a4633a3de760e737797a3" addr="T1R17C1S1_1" formatStyle="Comma" appId="_GBC_26f6f962b8594c66876d1facac7b33be">
          <m:complexRule comparator="Eq" title="母公司流动资产合计@上年期末数" test=" $_GBC_fdf7165a0ead4763b64f4182dfd8ed30 +  $_GBC_a0e9edb579eb412681ef1620fa4abfae +  $_GBC_3bf82dae06594ee6a1096540b7538d53 +  $_GBC_aad16de2abbf4441aa63e04eb4cf85a7 +  $_GBC_0e884a302a6d426e81d8b60f5ed1c6d2 +  $_GBC_93933dfa0e784798bbed4f8bfc241ca2 +  $_GBC_5691a621aa7d4f46be74e49638cc79dc +  $_GBC_2ea5d8af7beb4fe7b777943eda760e56 +  $_GBC_d4658fbdcf2e44ae99f9677d1af9c50a +  $_GBC_09af01d051ef466ca2b355447135ce48 +  $_GBC_d9a5e0c07dd5452da41ba4c9199da40d +  $_GBC_5c529d073fba428284b9ffadeb5c496b +  $_GBC_a9c01f3dab204257ac4cd7c129cd9522" id="Cbcf9e3500fba473788c59797c473df0e"/>
          <m:axisValue occRef="母公司"/>
        </m:item>
        <m:item xlName="_GBC_584c7b75ca294e7290739feb4f20d608" concept="clcid-pte:LiuDongZiChanHeJi" label="流动资产合计" periodRef="本年年初数" mulRef="_GBC_40d454e6924149f3a42fdf1bae5eea3d" unitRef="_GBC_35784947553a4633a3de760e737797a3" addr="T1R17C2S1_1" formatStyle="Comma" appId="_GBC_26f6f962b8594c66876d1facac7b33be">
          <m:complexRule comparator="Eq" title="母公司流动资产合计@本期期初数" test=" $_GBC_6f712339f91f437db4275c1a5f0ce4df +  $_GBC_e8753f4e546e45e986e495453b0a5c41 +  $_GBC_f5fe42274647485784687e05b01b6ca2 +  $_GBC_a35133054f654c6a9fe1723f38d2e75d +  $_GBC_ee29dee5e1b74b77a336f50ca74ca74f +  $_GBC_15906cd4de1449dabc967d4dbe673ba5 +  $_GBC_0419c95821a446109522514507916d0c +  $_GBC_ae0b0e4a2163481e99771f8a84da3625 +  $_GBC_9fc1e4e38ac1455689f106b32a740bdd +  $_GBC_ee6c175bfc9447cf95c370823fe13697 +  $_GBC_f97182f741fc44c3ac34427bba58e7f2 +  $_GBC_cd8f2579d0f8497f82ccb10138270c19 +  $_GBC_cc3c0fe07df64162931c43b3e11ba410" id="Ca91e96fff56b4c6b852e36d757e31439"/>
          <m:axisValue occRef="母公司"/>
        </m:item>
        <m:item xlName="_GBC_3df0e40b3baa48629b48d0660d5a901b" concept="clcid-pte:LiuDongZiChanHeJi" label="流动资产合计" mulRef="_GBC_40d454e6924149f3a42fdf1bae5eea3d" unitRef="_GBC_35784947553a4633a3de760e737797a3" addr="T1R17C3S1_1" formatStyle="Comma" appId="_GBC_26f6f962b8594c66876d1facac7b33be">
          <m:complexRule comparator="Eq" title="母公司流动资产合计(调整数)" test=" $_GBC_4bafddfae8b047159c7b36372873ad33 +  $_GBC_4d07e362fe004c22943935b42fd00239 +  $_GBC_eb6f76f2571444b086debf8af04175b4 +  $_GBC_f0d080b270814ea8b3dcc24b27c480b8 +  $_GBC_f8ecf785180d443a80ce287b9c91ae0f +  $_GBC_5dde4945d13a4c0fa77905bba395821a +  $_GBC_89b2bb3b21dc4693b1bcbe9789dab52d +  $_GBC_5209f0a11870497eb953db5baa0f5342 +  $_GBC_65827616aab245178a99554bb679e8cf +  $_GBC_4719352125c1407e834087795b4d49a7 +  $_GBC_e403c02b2480411b864469c1129c6216 +  $_GBC_86fc75d3fd34441993c0fd9afef8a527 +  $_GBC_2ce62d804b7143a8888071259e3c91f5" id="C53a2809cca2547bea613480cfc1c5e9c"/>
          <m:axisValue occRef="调整数"/>
          <m:axisValue occRef="母公司"/>
        </m:item>
        <m:placeholder xlName="_PLD_b904f378297d4bac98610e82a4698ca3" wordText="非流动资产：" addr="T1R18C0S1_4"/>
        <m:placeholder xlName="_PLD_66db84f839654f76bd7623546873fe9d" wordText="债权投资" indent="100" addr="T1R19C0S1_1"/>
        <m:item xlName="_GBC_16101edcc5d24d00b392c9efc5c521a8" concept="clcid-pte:ZhaiQuanTouZi" label="债权投资" periodRef="上年年末数" mulRef="_GBC_40d454e6924149f3a42fdf1bae5eea3d" unitRef="_GBC_35784947553a4633a3de760e737797a3" addr="T1R19C1S1_1" formatStyle="Comma" appId="_GBC_26f6f962b8594c66876d1facac7b33be">
          <m:axisValue occRef="母公司"/>
        </m:item>
        <m:item xlName="_GBC_0564f2aaaf544788875d30848c252df8" concept="clcid-pte:ZhaiQuanTouZi" label="债权投资" periodRef="本年年初数" mulRef="_GBC_40d454e6924149f3a42fdf1bae5eea3d" unitRef="_GBC_35784947553a4633a3de760e737797a3" addr="T1R19C2S1_1" formatStyle="Comma" appId="_GBC_26f6f962b8594c66876d1facac7b33be">
          <m:axisValue occRef="母公司"/>
        </m:item>
        <m:item xlName="_GBC_fc42f6f3e07744e7b6eecda152172083" concept="clcid-pte:ZhaiQuanTouZi" label="债权投资" mulRef="_GBC_40d454e6924149f3a42fdf1bae5eea3d" unitRef="_GBC_35784947553a4633a3de760e737797a3" addr="T1R19C3S1_1" formatStyle="Comma" appId="_GBC_26f6f962b8594c66876d1facac7b33be">
          <m:axisValue occRef="调整数"/>
          <m:axisValue occRef="母公司"/>
        </m:item>
        <m:placeholder xlName="_PLD_612f981a8b1f45e985fcdcc676494ae5" wordText="其他债权投资" indent="100" addr="T1R20C0S1_1"/>
        <m:item xlName="_GBC_aa9fe56a7e4440e684f3a5aa3e8d0b12" concept="clcid-pte:QiTaZhaiQuanTouZi" label="其他债权投资" periodRef="上年年末数" mulRef="_GBC_40d454e6924149f3a42fdf1bae5eea3d" unitRef="_GBC_35784947553a4633a3de760e737797a3" addr="T1R20C1S1_1" formatStyle="Comma" appId="_GBC_26f6f962b8594c66876d1facac7b33be">
          <m:axisValue occRef="母公司"/>
        </m:item>
        <m:item xlName="_GBC_df8641ec2353457d994f89fb77a1143d" concept="clcid-pte:QiTaZhaiQuanTouZi" label="其他债权投资" periodRef="本年年初数" mulRef="_GBC_40d454e6924149f3a42fdf1bae5eea3d" unitRef="_GBC_35784947553a4633a3de760e737797a3" addr="T1R20C2S1_1" formatStyle="Comma" appId="_GBC_26f6f962b8594c66876d1facac7b33be">
          <m:axisValue occRef="母公司"/>
        </m:item>
        <m:item xlName="_GBC_bcc4b8c229e74020bee7aae66bc0bd40" concept="clcid-pte:QiTaZhaiQuanTouZi" label="其他债权投资" mulRef="_GBC_40d454e6924149f3a42fdf1bae5eea3d" unitRef="_GBC_35784947553a4633a3de760e737797a3" addr="T1R20C3S1_1" formatStyle="Comma" appId="_GBC_26f6f962b8594c66876d1facac7b33be">
          <m:axisValue occRef="调整数"/>
          <m:axisValue occRef="母公司"/>
        </m:item>
        <m:placeholder xlName="_PLD_c90f13cfb2bc42f5813eb6659abe3b1b" wordText="长期应收款" indent="100" addr="T1R21C0S1_1"/>
        <m:item xlName="_GBC_1180cfe1588c4cedb8b1a07614be2091" concept="clcid-pte:ChangQiYingShouKuan" label="长期应收款" periodRef="上年年末数" mulRef="_GBC_40d454e6924149f3a42fdf1bae5eea3d" unitRef="_GBC_35784947553a4633a3de760e737797a3" addr="T1R21C1S1_1" formatStyle="Comma" appId="_GBC_26f6f962b8594c66876d1facac7b33be">
          <m:axisValue occRef="母公司"/>
        </m:item>
        <m:item xlName="_GBC_e77a5ad9c94f4f74ad9d073bf524f776" concept="clcid-pte:ChangQiYingShouKuan" label="长期应收款" periodRef="本年年初数" mulRef="_GBC_40d454e6924149f3a42fdf1bae5eea3d" unitRef="_GBC_35784947553a4633a3de760e737797a3" addr="T1R21C2S1_1" formatStyle="Comma" appId="_GBC_26f6f962b8594c66876d1facac7b33be">
          <m:axisValue occRef="母公司"/>
        </m:item>
        <m:item xlName="_GBC_b5c50d64ed724241b29b7f84ac86cf6f" concept="clcid-pte:ChangQiYingShouKuan" label="长期应收款" mulRef="_GBC_40d454e6924149f3a42fdf1bae5eea3d" unitRef="_GBC_35784947553a4633a3de760e737797a3" addr="T1R21C3S1_1" formatStyle="Comma" appId="_GBC_26f6f962b8594c66876d1facac7b33be">
          <m:axisValue occRef="调整数"/>
          <m:axisValue occRef="母公司"/>
        </m:item>
        <m:placeholder xlName="_PLD_8aad91de5c6f48229bb9c11544a69b53" wordText="长期股权投资" indent="100" addr="T1R22C0S1_1"/>
        <m:item xlName="_GBC_102442c327b74ad589c84e421437b4fd" concept="clcid-pte:ChangQiGuQuanTouZi" label="长期股权投资" periodRef="上年年末数" mulRef="_GBC_40d454e6924149f3a42fdf1bae5eea3d" unitRef="_GBC_35784947553a4633a3de760e737797a3" addr="T1R22C1S1_1" formatStyle="Comma" appId="_GBC_26f6f962b8594c66876d1facac7b33be">
          <m:axisValue occRef="母公司"/>
        </m:item>
        <m:item xlName="_GBC_2ef19c4fb4464fc5a6f4ca1cc67d4e4d" concept="clcid-pte:ChangQiGuQuanTouZi" label="长期股权投资" periodRef="本年年初数" mulRef="_GBC_40d454e6924149f3a42fdf1bae5eea3d" unitRef="_GBC_35784947553a4633a3de760e737797a3" addr="T1R22C2S1_1" formatStyle="Comma" appId="_GBC_26f6f962b8594c66876d1facac7b33be">
          <m:axisValue occRef="母公司"/>
        </m:item>
        <m:item xlName="_GBC_d5a02cb143104a18aa1b647b992c8743" concept="clcid-pte:ChangQiGuQuanTouZi" label="长期股权投资" mulRef="_GBC_40d454e6924149f3a42fdf1bae5eea3d" unitRef="_GBC_35784947553a4633a3de760e737797a3" addr="T1R22C3S1_1" formatStyle="Comma" appId="_GBC_26f6f962b8594c66876d1facac7b33be">
          <m:axisValue occRef="调整数"/>
          <m:axisValue occRef="母公司"/>
        </m:item>
        <m:placeholder xlName="_PLD_df1d9f2ff1ef4b789a94d7aad2eef8d5" wordText="其他权益工具投资" indent="100" addr="T1R23C0S1_1"/>
        <m:item xlName="_GBC_e1a9d02fb7934b37acd69a6e617ceabe" concept="clcid-pte:QiTaQuanYiGongJuTouZi" label="其他权益工具投资" periodRef="上年年末数" mulRef="_GBC_40d454e6924149f3a42fdf1bae5eea3d" unitRef="_GBC_35784947553a4633a3de760e737797a3" addr="T1R23C1S1_1" formatStyle="Comma" appId="_GBC_26f6f962b8594c66876d1facac7b33be">
          <m:axisValue occRef="母公司"/>
        </m:item>
        <m:item xlName="_GBC_4b53221a04b8461eb376dc1a01ce78ba" concept="clcid-pte:QiTaQuanYiGongJuTouZi" label="其他权益工具投资" periodRef="本年年初数" mulRef="_GBC_40d454e6924149f3a42fdf1bae5eea3d" unitRef="_GBC_35784947553a4633a3de760e737797a3" addr="T1R23C2S1_1" formatStyle="Comma" appId="_GBC_26f6f962b8594c66876d1facac7b33be">
          <m:axisValue occRef="母公司"/>
        </m:item>
        <m:item xlName="_GBC_9090a15b465c4ea2a8e6c404eb759d75" concept="clcid-pte:QiTaQuanYiGongJuTouZi" label="其他权益工具投资" mulRef="_GBC_40d454e6924149f3a42fdf1bae5eea3d" unitRef="_GBC_35784947553a4633a3de760e737797a3" addr="T1R23C3S1_1" formatStyle="Comma" appId="_GBC_26f6f962b8594c66876d1facac7b33be">
          <m:axisValue occRef="调整数"/>
          <m:axisValue occRef="母公司"/>
        </m:item>
        <m:placeholder xlName="_PLD_ecb0b683d3e8421dbd1d86b963ecdda1" wordText="其他非流动金融资产" indent="100" addr="T1R24C0S1_1"/>
        <m:item xlName="_GBC_0cdbc55c39314ff6b880336a1977be34" concept="clcid-pte:QiTaFeiLiuDongJinRongZiChan" label="其他非流动金融资产" periodRef="上年年末数" mulRef="_GBC_40d454e6924149f3a42fdf1bae5eea3d" unitRef="_GBC_35784947553a4633a3de760e737797a3" addr="T1R24C1S1_1" formatStyle="Comma" appId="_GBC_26f6f962b8594c66876d1facac7b33be">
          <m:axisValue occRef="母公司"/>
        </m:item>
        <m:item xlName="_GBC_a02684475d2b43b18fa3bd80cf553ac7" concept="clcid-pte:QiTaFeiLiuDongJinRongZiChan" label="其他非流动金融资产" periodRef="本年年初数" mulRef="_GBC_40d454e6924149f3a42fdf1bae5eea3d" unitRef="_GBC_35784947553a4633a3de760e737797a3" addr="T1R24C2S1_1" formatStyle="Comma" appId="_GBC_26f6f962b8594c66876d1facac7b33be">
          <m:axisValue occRef="母公司"/>
        </m:item>
        <m:item xlName="_GBC_55b934e52ed7464e989a72aaaa7debe6" concept="clcid-pte:QiTaFeiLiuDongJinRongZiChan" label="其他非流动金融资产" mulRef="_GBC_40d454e6924149f3a42fdf1bae5eea3d" unitRef="_GBC_35784947553a4633a3de760e737797a3" addr="T1R24C3S1_1" formatStyle="Comma" appId="_GBC_26f6f962b8594c66876d1facac7b33be">
          <m:axisValue occRef="调整数"/>
          <m:axisValue occRef="母公司"/>
        </m:item>
        <m:placeholder xlName="_PLD_79b2182bffce42eebaa7dd0db9748160" wordText="投资性房地产" indent="100" addr="T1R25C0S1_1"/>
        <m:item xlName="_GBC_212b3f205440480d8a6710c4467baad3" concept="clcid-pte:TouZiXingFangDiChan" label="投资性房地产" periodRef="上年年末数" mulRef="_GBC_40d454e6924149f3a42fdf1bae5eea3d" unitRef="_GBC_35784947553a4633a3de760e737797a3" addr="T1R25C1S1_1" formatStyle="Comma" appId="_GBC_26f6f962b8594c66876d1facac7b33be">
          <m:axisValue occRef="母公司"/>
        </m:item>
        <m:item xlName="_GBC_4663225caac94643bd8e96f8d2e6b901" concept="clcid-pte:TouZiXingFangDiChan" label="投资性房地产" periodRef="本年年初数" mulRef="_GBC_40d454e6924149f3a42fdf1bae5eea3d" unitRef="_GBC_35784947553a4633a3de760e737797a3" addr="T1R25C2S1_1" formatStyle="Comma" appId="_GBC_26f6f962b8594c66876d1facac7b33be">
          <m:axisValue occRef="母公司"/>
        </m:item>
        <m:item xlName="_GBC_4ea5efc81b33453283c5ca38edf5bdfd" concept="clcid-pte:TouZiXingFangDiChan" label="投资性房地产" mulRef="_GBC_40d454e6924149f3a42fdf1bae5eea3d" unitRef="_GBC_35784947553a4633a3de760e737797a3" addr="T1R25C3S1_1" formatStyle="Comma" appId="_GBC_26f6f962b8594c66876d1facac7b33be">
          <m:axisValue occRef="调整数"/>
          <m:axisValue occRef="母公司"/>
        </m:item>
        <m:placeholder xlName="_PLD_c0e340aeb8e748c9ac378aca70d4c244" wordText="固定资产" indent="100" addr="T1R26C0S1_1"/>
        <m:item xlName="_GBC_07bb871dddcf4db1ac6f33d44e4c9b9c" concept="clcid-pte:GuDingZiChanJingE" label="固定资产净额" periodRef="上年年末数" mulRef="_GBC_40d454e6924149f3a42fdf1bae5eea3d" unitRef="_GBC_35784947553a4633a3de760e737797a3" addr="T1R26C1S1_1" formatStyle="Comma" appId="_GBC_26f6f962b8594c66876d1facac7b33be">
          <m:axisValue occRef="母公司"/>
        </m:item>
        <m:item xlName="_GBC_72f81f7fd332458cb908388719bfef36" concept="clcid-pte:GuDingZiChanJingE" label="固定资产净额" periodRef="本年年初数" mulRef="_GBC_40d454e6924149f3a42fdf1bae5eea3d" unitRef="_GBC_35784947553a4633a3de760e737797a3" addr="T1R26C2S1_1" formatStyle="Comma" appId="_GBC_26f6f962b8594c66876d1facac7b33be">
          <m:axisValue occRef="母公司"/>
        </m:item>
        <m:item xlName="_GBC_63c4347c27404a898db10f43678d6ad9" concept="clcid-pte:GuDingZiChanJingE" label="固定资产净额" mulRef="_GBC_40d454e6924149f3a42fdf1bae5eea3d" unitRef="_GBC_35784947553a4633a3de760e737797a3" addr="T1R26C3S1_1" formatStyle="Comma" appId="_GBC_26f6f962b8594c66876d1facac7b33be">
          <m:axisValue occRef="调整数"/>
          <m:axisValue occRef="母公司"/>
        </m:item>
        <m:placeholder xlName="_PLD_5f3b883e4cc442f08e4b70dcb5ce0551" wordText="在建工程" indent="100" addr="T1R27C0S1_1"/>
        <m:item xlName="_GBC_3fce9190460c4604aae39fa214548fe1" concept="clcid-pte:ZaiJianGongCheng" label="在建工程" periodRef="上年年末数" mulRef="_GBC_40d454e6924149f3a42fdf1bae5eea3d" unitRef="_GBC_35784947553a4633a3de760e737797a3" addr="T1R27C1S1_1" formatStyle="Comma" appId="_GBC_26f6f962b8594c66876d1facac7b33be">
          <m:axisValue occRef="母公司"/>
        </m:item>
        <m:item xlName="_GBC_f4c3ed09dee64a9c8be30a27b07d6eab" concept="clcid-pte:ZaiJianGongCheng" label="在建工程" periodRef="本年年初数" mulRef="_GBC_40d454e6924149f3a42fdf1bae5eea3d" unitRef="_GBC_35784947553a4633a3de760e737797a3" addr="T1R27C2S1_1" formatStyle="Comma" appId="_GBC_26f6f962b8594c66876d1facac7b33be">
          <m:axisValue occRef="母公司"/>
        </m:item>
        <m:item xlName="_GBC_34250d5e030c432d881a4e6bcd792a2d" concept="clcid-pte:ZaiJianGongCheng" label="在建工程" mulRef="_GBC_40d454e6924149f3a42fdf1bae5eea3d" unitRef="_GBC_35784947553a4633a3de760e737797a3" addr="T1R27C3S1_1" formatStyle="Comma" appId="_GBC_26f6f962b8594c66876d1facac7b33be">
          <m:axisValue occRef="调整数"/>
          <m:axisValue occRef="母公司"/>
        </m:item>
        <m:placeholder xlName="_PLD_4e1f0bc89942424d82b9af2ca35fe99b" wordText="生产性生物资产" indent="100" addr="T1R28C0S1_1"/>
        <m:item xlName="_GBC_0a52f016d35248e5ac0e4bff943e8acf" concept="clcid-pte:ShengChanXingShengWuZiChan" label="生产性生物资产" periodRef="上年年末数" mulRef="_GBC_40d454e6924149f3a42fdf1bae5eea3d" unitRef="_GBC_35784947553a4633a3de760e737797a3" addr="T1R28C1S1_1" formatStyle="Comma" appId="_GBC_26f6f962b8594c66876d1facac7b33be">
          <m:axisValue occRef="母公司"/>
        </m:item>
        <m:item xlName="_GBC_89f3d1282d4e455293c6ef1031b5b978" concept="clcid-pte:ShengChanXingShengWuZiChan" label="生产性生物资产" periodRef="本年年初数" mulRef="_GBC_40d454e6924149f3a42fdf1bae5eea3d" unitRef="_GBC_35784947553a4633a3de760e737797a3" addr="T1R28C2S1_1" formatStyle="Comma" appId="_GBC_26f6f962b8594c66876d1facac7b33be">
          <m:axisValue occRef="母公司"/>
        </m:item>
        <m:item xlName="_GBC_1005cf52435e4fcf9c003036184c2e36" concept="clcid-pte:ShengChanXingShengWuZiChan" label="生产性生物资产" mulRef="_GBC_40d454e6924149f3a42fdf1bae5eea3d" unitRef="_GBC_35784947553a4633a3de760e737797a3" addr="T1R28C3S1_1" formatStyle="Comma" appId="_GBC_26f6f962b8594c66876d1facac7b33be">
          <m:axisValue occRef="调整数"/>
          <m:axisValue occRef="母公司"/>
        </m:item>
        <m:placeholder xlName="_PLD_cf4dc974895f4a3c8395f888f1fe3cd6" wordText="油气资产" indent="100" addr="T1R29C0S1_1"/>
        <m:item xlName="_GBC_63474ebdca0240bbb32cbd3e54549c04" concept="clcid-pte:YouQiZiChan" label="油气资产" periodRef="上年年末数" mulRef="_GBC_40d454e6924149f3a42fdf1bae5eea3d" unitRef="_GBC_35784947553a4633a3de760e737797a3" addr="T1R29C1S1_1" formatStyle="Comma" appId="_GBC_26f6f962b8594c66876d1facac7b33be">
          <m:axisValue occRef="母公司"/>
        </m:item>
        <m:item xlName="_GBC_b4980d01ad95459586225eff3e32537a" concept="clcid-pte:YouQiZiChan" label="油气资产" periodRef="本年年初数" mulRef="_GBC_40d454e6924149f3a42fdf1bae5eea3d" unitRef="_GBC_35784947553a4633a3de760e737797a3" addr="T1R29C2S1_1" formatStyle="Comma" appId="_GBC_26f6f962b8594c66876d1facac7b33be">
          <m:axisValue occRef="母公司"/>
        </m:item>
        <m:item xlName="_GBC_d68c48bc1d584972b19878015bfb5a21" concept="clcid-pte:YouQiZiChan" label="油气资产" mulRef="_GBC_40d454e6924149f3a42fdf1bae5eea3d" unitRef="_GBC_35784947553a4633a3de760e737797a3" addr="T1R29C3S1_1" formatStyle="Comma" appId="_GBC_26f6f962b8594c66876d1facac7b33be">
          <m:axisValue occRef="调整数"/>
          <m:axisValue occRef="母公司"/>
        </m:item>
        <m:placeholder xlName="_PLD_0e64738b1741433aabace4a9d2bd589f" wordText="使用权资产" indent="100" addr="T1R30C0S1_1"/>
        <m:item xlName="_GBC_4328cab749d84ebbbc80ed57baac8034" concept="clcid-pte:ShiYongQuanZiChan" label="使用权资产" periodRef="上年年末数" mulRef="_GBC_40d454e6924149f3a42fdf1bae5eea3d" unitRef="_GBC_35784947553a4633a3de760e737797a3" addr="T1R30C1S1_1" formatStyle="Comma" appId="_GBC_26f6f962b8594c66876d1facac7b33be">
          <m:axisValue occRef="母公司"/>
        </m:item>
        <m:item xlName="_GBC_fb13d541c5e140ddacd08bf30dfcfd27" concept="clcid-pte:ShiYongQuanZiChan" label="使用权资产" periodRef="本年年初数" mulRef="_GBC_40d454e6924149f3a42fdf1bae5eea3d" unitRef="_GBC_35784947553a4633a3de760e737797a3" addr="T1R30C2S1_1" formatStyle="Comma" appId="_GBC_26f6f962b8594c66876d1facac7b33be">
          <m:axisValue occRef="母公司"/>
        </m:item>
        <m:item xlName="_GBC_a5de9061452d4129a8d12a2b508ad50b" concept="clcid-pte:ShiYongQuanZiChan" label="使用权资产" mulRef="_GBC_40d454e6924149f3a42fdf1bae5eea3d" unitRef="_GBC_35784947553a4633a3de760e737797a3" addr="T1R30C3S1_1" formatStyle="Comma" appId="_GBC_26f6f962b8594c66876d1facac7b33be">
          <m:axisValue occRef="调整数"/>
          <m:axisValue occRef="母公司"/>
        </m:item>
        <m:placeholder xlName="_PLD_d916c2c9753e4c28952edb743078898b" wordText="无形资产" indent="100" addr="T1R31C0S1_1"/>
        <m:item xlName="_GBC_7b1d9f773eca4f8d839e5559e31d25a3" concept="clcid-pte:WuXingZiChan" label="无形资产" periodRef="上年年末数" mulRef="_GBC_40d454e6924149f3a42fdf1bae5eea3d" unitRef="_GBC_35784947553a4633a3de760e737797a3" addr="T1R31C1S1_1" formatStyle="Comma" appId="_GBC_26f6f962b8594c66876d1facac7b33be">
          <m:axisValue occRef="母公司"/>
        </m:item>
        <m:item xlName="_GBC_97be4a76a7e0472993024de22bbde63d" concept="clcid-pte:WuXingZiChan" label="无形资产" periodRef="本年年初数" mulRef="_GBC_40d454e6924149f3a42fdf1bae5eea3d" unitRef="_GBC_35784947553a4633a3de760e737797a3" addr="T1R31C2S1_1" formatStyle="Comma" appId="_GBC_26f6f962b8594c66876d1facac7b33be">
          <m:axisValue occRef="母公司"/>
        </m:item>
        <m:item xlName="_GBC_2dc6cc967c1641c0ba77be3b4bb0e8e5" concept="clcid-pte:WuXingZiChan" label="无形资产" mulRef="_GBC_40d454e6924149f3a42fdf1bae5eea3d" unitRef="_GBC_35784947553a4633a3de760e737797a3" addr="T1R31C3S1_1" formatStyle="Comma" appId="_GBC_26f6f962b8594c66876d1facac7b33be">
          <m:axisValue occRef="调整数"/>
          <m:axisValue occRef="母公司"/>
        </m:item>
        <m:placeholder xlName="_PLD_8ffb0a432b884bcdb5bee8eec8542108" wordText="开发支出" indent="100" addr="T1R32C0S1_1"/>
        <m:item xlName="_GBC_fc84caabd4c2429e8f58ab938b979ff2" concept="clcid-pte:KaiFaZhiChu" label="开发支出" periodRef="上年年末数" mulRef="_GBC_40d454e6924149f3a42fdf1bae5eea3d" unitRef="_GBC_35784947553a4633a3de760e737797a3" addr="T1R32C1S1_1" formatStyle="Comma" appId="_GBC_26f6f962b8594c66876d1facac7b33be">
          <m:axisValue occRef="母公司"/>
        </m:item>
        <m:item xlName="_GBC_455449256cd44a4fa9d26f165bf9cf84" concept="clcid-pte:KaiFaZhiChu" label="开发支出" periodRef="本年年初数" mulRef="_GBC_40d454e6924149f3a42fdf1bae5eea3d" unitRef="_GBC_35784947553a4633a3de760e737797a3" addr="T1R32C2S1_1" formatStyle="Comma" appId="_GBC_26f6f962b8594c66876d1facac7b33be">
          <m:axisValue occRef="母公司"/>
        </m:item>
        <m:item xlName="_GBC_810bad289e9c47a28830e24b9a5ea23d" concept="clcid-pte:KaiFaZhiChu" label="开发支出" mulRef="_GBC_40d454e6924149f3a42fdf1bae5eea3d" unitRef="_GBC_35784947553a4633a3de760e737797a3" addr="T1R32C3S1_1" formatStyle="Comma" appId="_GBC_26f6f962b8594c66876d1facac7b33be">
          <m:axisValue occRef="调整数"/>
          <m:axisValue occRef="母公司"/>
        </m:item>
        <m:placeholder xlName="_PLD_44e1a050efb347948cb6a299c18b22a7" wordText="商誉" indent="100" addr="T1R33C0S1_1"/>
        <m:item xlName="_GBC_3fd51070cd904dd6b00da7168aa46ae7" concept="clcid-pte:ShangYu" label="商誉" periodRef="上年年末数" mulRef="_GBC_40d454e6924149f3a42fdf1bae5eea3d" unitRef="_GBC_35784947553a4633a3de760e737797a3" addr="T1R33C1S1_1" formatStyle="Comma" appId="_GBC_26f6f962b8594c66876d1facac7b33be">
          <m:axisValue occRef="母公司"/>
        </m:item>
        <m:item xlName="_GBC_3fcdc878347b4d4ba5916e56bef79207" concept="clcid-pte:ShangYu" label="商誉" periodRef="本年年初数" mulRef="_GBC_40d454e6924149f3a42fdf1bae5eea3d" unitRef="_GBC_35784947553a4633a3de760e737797a3" addr="T1R33C2S1_1" formatStyle="Comma" appId="_GBC_26f6f962b8594c66876d1facac7b33be">
          <m:axisValue occRef="母公司"/>
        </m:item>
        <m:item xlName="_GBC_848653d2d22f4c4388b6351ef758d939" concept="clcid-pte:ShangYu" label="商誉" mulRef="_GBC_40d454e6924149f3a42fdf1bae5eea3d" unitRef="_GBC_35784947553a4633a3de760e737797a3" addr="T1R33C3S1_1" formatStyle="Comma" appId="_GBC_26f6f962b8594c66876d1facac7b33be">
          <m:axisValue occRef="调整数"/>
          <m:axisValue occRef="母公司"/>
        </m:item>
        <m:placeholder xlName="_PLD_d91951d5858643a9abc56533cb3d416a" wordText="长期待摊费用" indent="100" addr="T1R34C0S1_1"/>
        <m:item xlName="_GBC_2740c18a4d22476994575e583480d3fa" concept="clcid-pte:ChangQiDaiTanFeiYong" label="长期待摊费用" periodRef="上年年末数" mulRef="_GBC_40d454e6924149f3a42fdf1bae5eea3d" unitRef="_GBC_35784947553a4633a3de760e737797a3" addr="T1R34C1S1_1" formatStyle="Comma" appId="_GBC_26f6f962b8594c66876d1facac7b33be">
          <m:axisValue occRef="母公司"/>
        </m:item>
        <m:item xlName="_GBC_f3e940f621954b9e890e3af765dfd3e1" concept="clcid-pte:ChangQiDaiTanFeiYong" label="长期待摊费用" periodRef="本年年初数" mulRef="_GBC_40d454e6924149f3a42fdf1bae5eea3d" unitRef="_GBC_35784947553a4633a3de760e737797a3" addr="T1R34C2S1_1" formatStyle="Comma" appId="_GBC_26f6f962b8594c66876d1facac7b33be">
          <m:axisValue occRef="母公司"/>
        </m:item>
        <m:item xlName="_GBC_9445ad5466f64b4eae6bca6c6c3d08e2" concept="clcid-pte:ChangQiDaiTanFeiYong" label="长期待摊费用" mulRef="_GBC_40d454e6924149f3a42fdf1bae5eea3d" unitRef="_GBC_35784947553a4633a3de760e737797a3" addr="T1R34C3S1_1" formatStyle="Comma" appId="_GBC_26f6f962b8594c66876d1facac7b33be">
          <m:axisValue occRef="调整数"/>
          <m:axisValue occRef="母公司"/>
        </m:item>
        <m:placeholder xlName="_PLD_50de344536854e28a93750db4c660183" wordText="递延所得税资产" indent="100" addr="T1R35C0S1_1"/>
        <m:item xlName="_GBC_2e90d8c89e2d463ca931c7d1a8601427" concept="clcid-pte:DiYanShuiKuanJieXiangHeJi" label="递延税款借项合计" periodRef="上年年末数" mulRef="_GBC_40d454e6924149f3a42fdf1bae5eea3d" unitRef="_GBC_35784947553a4633a3de760e737797a3" addr="T1R35C1S1_1" formatStyle="Comma" appId="_GBC_26f6f962b8594c66876d1facac7b33be">
          <m:axisValue occRef="母公司"/>
        </m:item>
        <m:item xlName="_GBC_9135ec3b87214757b0b41d89aafeb641" concept="clcid-pte:DiYanShuiKuanJieXiangHeJi" label="递延税款借项合计" periodRef="本年年初数" mulRef="_GBC_40d454e6924149f3a42fdf1bae5eea3d" unitRef="_GBC_35784947553a4633a3de760e737797a3" addr="T1R35C2S1_1" formatStyle="Comma" appId="_GBC_26f6f962b8594c66876d1facac7b33be">
          <m:axisValue occRef="母公司"/>
        </m:item>
        <m:item xlName="_GBC_1e062c2919d449299907cf2b68eaa700" concept="clcid-pte:DiYanShuiKuanJieXiangHeJi" label="递延税款借项合计" mulRef="_GBC_40d454e6924149f3a42fdf1bae5eea3d" unitRef="_GBC_35784947553a4633a3de760e737797a3" addr="T1R35C3S1_1" formatStyle="Comma" appId="_GBC_26f6f962b8594c66876d1facac7b33be">
          <m:axisValue occRef="调整数"/>
          <m:axisValue occRef="母公司"/>
        </m:item>
        <m:placeholder xlName="_PLD_dc266d4bd3c34db4b8b052d3adcccbba" wordText="其他非流动资产" indent="100" addr="T1R36C0S1_1"/>
        <m:item xlName="_GBC_3d6fe85965e74835a277b6727e8c6398" concept="clcid-pte:QiTaChangQiZiChan" label="其他长期资产" periodRef="上年年末数" mulRef="_GBC_40d454e6924149f3a42fdf1bae5eea3d" unitRef="_GBC_35784947553a4633a3de760e737797a3" addr="T1R36C1S1_1" formatStyle="Comma" appId="_GBC_26f6f962b8594c66876d1facac7b33be">
          <m:axisValue occRef="母公司"/>
        </m:item>
        <m:item xlName="_GBC_b009a4579726473a8932cb9c6488fbd2" concept="clcid-pte:QiTaChangQiZiChan" label="其他长期资产" periodRef="本年年初数" mulRef="_GBC_40d454e6924149f3a42fdf1bae5eea3d" unitRef="_GBC_35784947553a4633a3de760e737797a3" addr="T1R36C2S1_1" formatStyle="Comma" appId="_GBC_26f6f962b8594c66876d1facac7b33be">
          <m:axisValue occRef="母公司"/>
        </m:item>
        <m:item xlName="_GBC_689548455ebf453c885635dfddef4bbf" concept="clcid-pte:QiTaChangQiZiChan" label="其他长期资产" mulRef="_GBC_40d454e6924149f3a42fdf1bae5eea3d" unitRef="_GBC_35784947553a4633a3de760e737797a3" addr="T1R36C3S1_1" formatStyle="Comma" appId="_GBC_26f6f962b8594c66876d1facac7b33be">
          <m:axisValue occRef="调整数"/>
          <m:axisValue occRef="母公司"/>
        </m:item>
        <m:placeholder xlName="_PLD_bdb7fee3ab934dc681fc9836a36d7f2b" wordText="非流动资产合计" indent="200" addr="T1R37C0S1_1"/>
        <m:item xlName="_GBC_faa6e4329fb9477b8d50c47ee5e61cbe" concept="clcid-pte:FeiLiuDongZiChanHeJi" label="非流动资产合计" periodRef="上年年末数" mulRef="_GBC_40d454e6924149f3a42fdf1bae5eea3d" unitRef="_GBC_35784947553a4633a3de760e737797a3" addr="T1R37C1S1_1" formatStyle="Comma" appId="_GBC_26f6f962b8594c66876d1facac7b33be">
          <m:complexRule comparator="Eq" title="母公司非流动资产合计" test=" $_GBC_1180cfe1588c4cedb8b1a07614be2091 +  $_GBC_102442c327b74ad589c84e421437b4fd +  $_GBC_212b3f205440480d8a6710c4467baad3 +  $_GBC_07bb871dddcf4db1ac6f33d44e4c9b9c +  $_GBC_3fce9190460c4604aae39fa214548fe1 +  $_GBC_0a52f016d35248e5ac0e4bff943e8acf +  $_GBC_63474ebdca0240bbb32cbd3e54549c04 +  $_GBC_4328cab749d84ebbbc80ed57baac8034 +  $_GBC_7b1d9f773eca4f8d839e5559e31d25a3 +  $_GBC_fc84caabd4c2429e8f58ab938b979ff2 +  $_GBC_3fd51070cd904dd6b00da7168aa46ae7 +  $_GBC_2740c18a4d22476994575e583480d3fa +  $_GBC_2e90d8c89e2d463ca931c7d1a8601427 +  $_GBC_3d6fe85965e74835a277b6727e8c6398 +  $_GBC_16101edcc5d24d00b392c9efc5c521a8 +  $_GBC_aa9fe56a7e4440e684f3a5aa3e8d0b12 +  $_GBC_e1a9d02fb7934b37acd69a6e617ceabe +  $_GBC_0cdbc55c39314ff6b880336a1977be34" id="C913704989cdd449e800e13177f752bb9"/>
          <m:axisValue occRef="母公司"/>
        </m:item>
        <m:item xlName="_GBC_dc11a57b07214342a4a863743e25fabe" concept="clcid-pte:FeiLiuDongZiChanHeJi" label="非流动资产合计" periodRef="本年年初数" mulRef="_GBC_40d454e6924149f3a42fdf1bae5eea3d" unitRef="_GBC_35784947553a4633a3de760e737797a3" addr="T1R37C2S1_1" formatStyle="Comma" appId="_GBC_26f6f962b8594c66876d1facac7b33be">
          <m:complexRule comparator="Eq" title="母公司非流动资产合计@本期期初数" test=" $_GBC_e77a5ad9c94f4f74ad9d073bf524f776 +  $_GBC_2ef19c4fb4464fc5a6f4ca1cc67d4e4d +  $_GBC_4663225caac94643bd8e96f8d2e6b901 +  $_GBC_72f81f7fd332458cb908388719bfef36 +  $_GBC_f4c3ed09dee64a9c8be30a27b07d6eab +  $_GBC_89f3d1282d4e455293c6ef1031b5b978 +  $_GBC_b4980d01ad95459586225eff3e32537a +  $_GBC_fb13d541c5e140ddacd08bf30dfcfd27 +  $_GBC_97be4a76a7e0472993024de22bbde63d +  $_GBC_455449256cd44a4fa9d26f165bf9cf84 +  $_GBC_3fcdc878347b4d4ba5916e56bef79207 +  $_GBC_f3e940f621954b9e890e3af765dfd3e1 +  $_GBC_9135ec3b87214757b0b41d89aafeb641 +  $_GBC_b009a4579726473a8932cb9c6488fbd2 +  $_GBC_0564f2aaaf544788875d30848c252df8 +  $_GBC_df8641ec2353457d994f89fb77a1143d +  $_GBC_4b53221a04b8461eb376dc1a01ce78ba +  $_GBC_a02684475d2b43b18fa3bd80cf553ac7" id="C6b4e6bdb6e444fceb409f3459a5dc883"/>
          <m:axisValue occRef="母公司"/>
        </m:item>
        <m:item xlName="_GBC_92c574f938c9478ba19bb721cb6d577e" concept="clcid-pte:FeiLiuDongZiChanHeJi" label="非流动资产合计" mulRef="_GBC_40d454e6924149f3a42fdf1bae5eea3d" unitRef="_GBC_35784947553a4633a3de760e737797a3" addr="T1R37C3S1_1" formatStyle="Comma" appId="_GBC_26f6f962b8594c66876d1facac7b33be">
          <m:complexRule comparator="Eq" title="母公司非流动资产合计(调整数)" test=" $_GBC_fc42f6f3e07744e7b6eecda152172083 +  $_GBC_bcc4b8c229e74020bee7aae66bc0bd40 +  $_GBC_b5c50d64ed724241b29b7f84ac86cf6f +  $_GBC_d5a02cb143104a18aa1b647b992c8743 +  $_GBC_9090a15b465c4ea2a8e6c404eb759d75 +  $_GBC_55b934e52ed7464e989a72aaaa7debe6 +  $_GBC_4ea5efc81b33453283c5ca38edf5bdfd +  $_GBC_63c4347c27404a898db10f43678d6ad9 +  $_GBC_34250d5e030c432d881a4e6bcd792a2d +  $_GBC_1005cf52435e4fcf9c003036184c2e36 +  $_GBC_d68c48bc1d584972b19878015bfb5a21 +  $_GBC_a5de9061452d4129a8d12a2b508ad50b +  $_GBC_2dc6cc967c1641c0ba77be3b4bb0e8e5 +  $_GBC_810bad289e9c47a28830e24b9a5ea23d +  $_GBC_848653d2d22f4c4388b6351ef758d939 +  $_GBC_9445ad5466f64b4eae6bca6c6c3d08e2 +  $_GBC_1e062c2919d449299907cf2b68eaa700 +  $_GBC_689548455ebf453c885635dfddef4bbf" id="C0370a43bc3d844f499bbaa788a919b19"/>
          <m:axisValue occRef="调整数"/>
          <m:axisValue occRef="母公司"/>
        </m:item>
        <m:placeholder xlName="_PLD_fda5e2eb1fe6448ab803d4bb895b6d96" wordText="资产总计" indent="300" addr="T1R38C0S1_1"/>
        <m:item xlName="_GBC_d3e49823cfd14a8ca55cacb5d9325d92" concept="clcid-pte:ZiChanZongJi" label="资产总计" periodRef="上年年末数" mulRef="_GBC_40d454e6924149f3a42fdf1bae5eea3d" unitRef="_GBC_35784947553a4633a3de760e737797a3" addr="T1R38C1S1_1" formatStyle="Comma" appId="_GBC_26f6f962b8594c66876d1facac7b33be">
          <m:complexRule comparator="Eq" title="母公司资产总计" test=" $_GBC_48293bb97be2460bb8d22546f92aadb5 +  $_GBC_faa6e4329fb9477b8d50c47ee5e61cbe" id="C044d9638710341029a75c1243ce337d1"/>
          <m:complexRule comparator="Eq" title="母公司资产总计" test=" $_GBC_572627a4c88b469180b3e0f2260e394c" id="Ccd1076495450478e9151d8d542a72a86"/>
          <m:axisValue occRef="母公司"/>
        </m:item>
        <m:item xlName="_GBC_ed879676a16142b2907fa75360faa4cb" concept="clcid-pte:ZiChanZongJi" label="资产总计" periodRef="本年年初数" mulRef="_GBC_40d454e6924149f3a42fdf1bae5eea3d" unitRef="_GBC_35784947553a4633a3de760e737797a3" addr="T1R38C2S1_1" formatStyle="Comma" appId="_GBC_26f6f962b8594c66876d1facac7b33be">
          <m:complexRule comparator="Eq" title="母公司资产总计@本期期初数" test=" $_GBC_584c7b75ca294e7290739feb4f20d608 +  $_GBC_dc11a57b07214342a4a863743e25fabe" id="C922dea47b8b043f991398a26c91dc027"/>
          <m:complexRule comparator="Eq" title="母公司资产总计@本期期初数" test=" $_GBC_3eb67686124e4373b8bf45f0b439c811" id="Cd1ec8a0a1a5b419da7c0495cd8817fc9"/>
          <m:axisValue occRef="母公司"/>
        </m:item>
        <m:item xlName="_GBC_ca6ecf7224bd430f9a5a4c4d31c93368" concept="clcid-pte:ZiChanZongJi" label="资产总计" mulRef="_GBC_40d454e6924149f3a42fdf1bae5eea3d" unitRef="_GBC_35784947553a4633a3de760e737797a3" addr="T1R38C3S1_1" formatStyle="Comma" appId="_GBC_26f6f962b8594c66876d1facac7b33be">
          <m:complexRule comparator="Eq" title="母公司资产总计(调整数)" test=" $_GBC_3df0e40b3baa48629b48d0660d5a901b +  $_GBC_92c574f938c9478ba19bb721cb6d577e" id="C48ee318bb7e642b9a9b0a65ae65f5e42"/>
          <m:complexRule comparator="Eq" test=" $_GBC_a4a124897fa64732b01bfcbe4b667e6b" id="Cc8cba99a16674e41bba82ce504e7f6fb"/>
          <m:axisValue occRef="调整数"/>
          <m:axisValue occRef="母公司"/>
        </m:item>
        <m:placeholder xlName="_PLD_b92303af22da4cc7a4fd6ded3ed5693e" wordText="流动负债：" addr="T1R39C0S1_4"/>
        <m:placeholder xlName="_PLD_8eab78c6cd944f76ae213b3a6fd65170" wordText="短期借款" indent="100" addr="T1R40C0S1_1"/>
        <m:item xlName="_GBC_978e1c27731e4742a2b15c5e0803a1ad" concept="clcid-pte:DuanQiJieKuan" label="短期借款" periodRef="上年年末数" mulRef="_GBC_40d454e6924149f3a42fdf1bae5eea3d" unitRef="_GBC_35784947553a4633a3de760e737797a3" addr="T1R40C1S1_1" formatStyle="Comma" appId="_GBC_26f6f962b8594c66876d1facac7b33be">
          <m:axisValue occRef="母公司"/>
        </m:item>
        <m:item xlName="_GBC_efb09d80b2554618bcfcaf16d8ceaed2" concept="clcid-pte:DuanQiJieKuan" label="短期借款" periodRef="本年年初数" mulRef="_GBC_40d454e6924149f3a42fdf1bae5eea3d" unitRef="_GBC_35784947553a4633a3de760e737797a3" addr="T1R40C2S1_1" formatStyle="Comma" appId="_GBC_26f6f962b8594c66876d1facac7b33be">
          <m:axisValue occRef="母公司"/>
        </m:item>
        <m:item xlName="_GBC_b82f137609ed43959fab8f3303c0e891" concept="clcid-pte:DuanQiJieKuan" label="短期借款" mulRef="_GBC_40d454e6924149f3a42fdf1bae5eea3d" unitRef="_GBC_35784947553a4633a3de760e737797a3" addr="T1R40C3S1_1" formatStyle="Comma" appId="_GBC_26f6f962b8594c66876d1facac7b33be">
          <m:axisValue occRef="调整数"/>
          <m:axisValue occRef="母公司"/>
        </m:item>
        <m:placeholder xlName="_PLD_8314454b512d477d81ebf1ccd06f89db" wordText="交易性金融负债" indent="100" addr="T1R41C0S1_1"/>
        <m:item xlName="_GBC_ebce3b5a090040f09f1241da6623a06a" concept="clcid-pte:JiaoYiXingJinRongFuZhai" label="交易性金融负债" periodRef="上年年末数" mulRef="_GBC_40d454e6924149f3a42fdf1bae5eea3d" unitRef="_GBC_35784947553a4633a3de760e737797a3" addr="T1R41C1S1_1" formatStyle="Comma" appId="_GBC_26f6f962b8594c66876d1facac7b33be">
          <m:axisValue occRef="母公司"/>
        </m:item>
        <m:item xlName="_GBC_2b4c8cc065974571828c0e075c5bfa63" concept="clcid-pte:JiaoYiXingJinRongFuZhai" label="交易性金融负债" periodRef="本年年初数" mulRef="_GBC_40d454e6924149f3a42fdf1bae5eea3d" unitRef="_GBC_35784947553a4633a3de760e737797a3" addr="T1R41C2S1_1" formatStyle="Comma" appId="_GBC_26f6f962b8594c66876d1facac7b33be">
          <m:axisValue occRef="母公司"/>
        </m:item>
        <m:item xlName="_GBC_3d8f07acdeb84644902810092e2a29ca" concept="clcid-pte:JiaoYiXingJinRongFuZhai" label="交易性金融负债" mulRef="_GBC_40d454e6924149f3a42fdf1bae5eea3d" unitRef="_GBC_35784947553a4633a3de760e737797a3" addr="T1R41C3S1_1" formatStyle="Comma" appId="_GBC_26f6f962b8594c66876d1facac7b33be">
          <m:axisValue occRef="调整数"/>
          <m:axisValue occRef="母公司"/>
        </m:item>
        <m:placeholder xlName="_PLD_f2ebe4ad2e674c4eb25d4b2dff8a93c6" wordText="衍生金融负债" indent="100" addr="T1R42C0S1_1"/>
        <m:item xlName="_GBC_d97c606ab2d44201963f66e0235b6ddf" concept="clcid-pte:YanShengJinRongFuZhai" label="衍生金融负债" periodRef="上年年末数" mulRef="_GBC_40d454e6924149f3a42fdf1bae5eea3d" unitRef="_GBC_35784947553a4633a3de760e737797a3" addr="T1R42C1S1_1" formatStyle="Comma" appId="_GBC_26f6f962b8594c66876d1facac7b33be">
          <m:axisValue occRef="母公司"/>
        </m:item>
        <m:item xlName="_GBC_5ba75f4765314a059053b2337d8d587b" concept="clcid-pte:YanShengJinRongFuZhai" label="衍生金融负债" periodRef="本年年初数" mulRef="_GBC_40d454e6924149f3a42fdf1bae5eea3d" unitRef="_GBC_35784947553a4633a3de760e737797a3" addr="T1R42C2S1_1" formatStyle="Comma" appId="_GBC_26f6f962b8594c66876d1facac7b33be">
          <m:axisValue occRef="母公司"/>
        </m:item>
        <m:item xlName="_GBC_f3a7045734da41938fd6937e34e0cb77" concept="clcid-pte:YanShengJinRongFuZhai" label="衍生金融负债" mulRef="_GBC_40d454e6924149f3a42fdf1bae5eea3d" unitRef="_GBC_35784947553a4633a3de760e737797a3" addr="T1R42C3S1_1" formatStyle="Comma" appId="_GBC_26f6f962b8594c66876d1facac7b33be">
          <m:axisValue occRef="调整数"/>
          <m:axisValue occRef="母公司"/>
        </m:item>
        <m:placeholder xlName="_PLD_a0e78f7828ba4c38bea141e183be8f95" wordText="应付票据" indent="100" addr="T1R43C0S1_1"/>
        <m:item xlName="_GBC_148e610468414aac934f3b972d881629" concept="clcid-pte:YingFuPiaoJu" label="应付票据" periodRef="上年年末数" mulRef="_GBC_40d454e6924149f3a42fdf1bae5eea3d" unitRef="_GBC_35784947553a4633a3de760e737797a3" addr="T1R43C1S1_1" formatStyle="Comma" appId="_GBC_26f6f962b8594c66876d1facac7b33be">
          <m:axisValue occRef="母公司"/>
        </m:item>
        <m:item xlName="_GBC_5e1339139d62409dbe8f145dc891b891" concept="clcid-pte:YingFuPiaoJu" label="应付票据" periodRef="本年年初数" mulRef="_GBC_40d454e6924149f3a42fdf1bae5eea3d" unitRef="_GBC_35784947553a4633a3de760e737797a3" addr="T1R43C2S1_1" formatStyle="Comma" appId="_GBC_26f6f962b8594c66876d1facac7b33be">
          <m:axisValue occRef="母公司"/>
        </m:item>
        <m:item xlName="_GBC_8a5578b0484343459def9d2a81cca9fe" concept="clcid-pte:YingFuPiaoJu" label="应付票据" mulRef="_GBC_40d454e6924149f3a42fdf1bae5eea3d" unitRef="_GBC_35784947553a4633a3de760e737797a3" addr="T1R43C3S1_1" formatStyle="Comma" appId="_GBC_26f6f962b8594c66876d1facac7b33be">
          <m:axisValue occRef="调整数"/>
          <m:axisValue occRef="母公司"/>
        </m:item>
        <m:placeholder xlName="_PLD_c516eada7df24744a1633f9a65612b9b" wordText="应付账款" indent="100" addr="T1R44C0S1_1"/>
        <m:item xlName="_GBC_4d119ca0503c4cc5bc0b1fdd5b00efc2" concept="clcid-pte:YingFuZhangKuan" label="应付帐款" periodRef="上年年末数" mulRef="_GBC_40d454e6924149f3a42fdf1bae5eea3d" unitRef="_GBC_35784947553a4633a3de760e737797a3" addr="T1R44C1S1_1" formatStyle="Comma" appId="_GBC_26f6f962b8594c66876d1facac7b33be">
          <m:axisValue occRef="母公司"/>
        </m:item>
        <m:item xlName="_GBC_4b8b93bb9a2c4238922ed5d58d71bbee" concept="clcid-pte:YingFuZhangKuan" label="应付帐款" periodRef="本年年初数" mulRef="_GBC_40d454e6924149f3a42fdf1bae5eea3d" unitRef="_GBC_35784947553a4633a3de760e737797a3" addr="T1R44C2S1_1" formatStyle="Comma" appId="_GBC_26f6f962b8594c66876d1facac7b33be">
          <m:axisValue occRef="母公司"/>
        </m:item>
        <m:item xlName="_GBC_3a8ae9cd6b484262995ef547a72f2988" concept="clcid-pte:YingFuZhangKuan" label="应付帐款" mulRef="_GBC_40d454e6924149f3a42fdf1bae5eea3d" unitRef="_GBC_35784947553a4633a3de760e737797a3" addr="T1R44C3S1_1" formatStyle="Comma" appId="_GBC_26f6f962b8594c66876d1facac7b33be">
          <m:axisValue occRef="调整数"/>
          <m:axisValue occRef="母公司"/>
        </m:item>
        <m:placeholder xlName="_PLD_2b6ec0413f3640c98214505bfb03cd54" wordText="预收款项" indent="100" addr="T1R45C0S1_1"/>
        <m:item xlName="_GBC_a3bbe92c8868459fa6aa4f50b734b7d6" concept="clcid-pte:YuShouZhangKuan" label="预收帐款" periodRef="上年年末数" mulRef="_GBC_40d454e6924149f3a42fdf1bae5eea3d" unitRef="_GBC_35784947553a4633a3de760e737797a3" addr="T1R45C1S1_1" formatStyle="Comma" appId="_GBC_26f6f962b8594c66876d1facac7b33be">
          <m:axisValue occRef="母公司"/>
        </m:item>
        <m:item xlName="_GBC_76a36349d83c46dea497a444e2d21330" concept="clcid-pte:YuShouZhangKuan" label="预收帐款" periodRef="本年年初数" mulRef="_GBC_40d454e6924149f3a42fdf1bae5eea3d" unitRef="_GBC_35784947553a4633a3de760e737797a3" addr="T1R45C2S1_1" formatStyle="Comma" appId="_GBC_26f6f962b8594c66876d1facac7b33be">
          <m:axisValue occRef="母公司"/>
        </m:item>
        <m:item xlName="_GBC_20cf93d0b93d40e5b1e987d7b7b811d6" concept="clcid-pte:YuShouZhangKuan" label="预收帐款" mulRef="_GBC_40d454e6924149f3a42fdf1bae5eea3d" unitRef="_GBC_35784947553a4633a3de760e737797a3" addr="T1R45C3S1_1" formatStyle="Comma" appId="_GBC_26f6f962b8594c66876d1facac7b33be">
          <m:axisValue occRef="调整数"/>
          <m:axisValue occRef="母公司"/>
        </m:item>
        <m:placeholder xlName="_PLD_05b03e8bd56c487f9cb1f609c99a46d3" wordText="合同负债" indent="100" addr="T1R46C0S1_1"/>
        <m:item xlName="_GBC_9e1a0379f54d491d8bb64ca2a4d19884" concept="clcid-pte:HeTongFuZhai" label="合同负债" periodRef="上年年末数" mulRef="_GBC_40d454e6924149f3a42fdf1bae5eea3d" unitRef="_GBC_35784947553a4633a3de760e737797a3" addr="T1R46C1S1_1" formatStyle="Comma" appId="_GBC_26f6f962b8594c66876d1facac7b33be">
          <m:axisValue occRef="母公司"/>
        </m:item>
        <m:item xlName="_GBC_382e74a21aed434f991652c51bf169b7" concept="clcid-pte:HeTongFuZhai" label="合同负债" periodRef="本年年初数" mulRef="_GBC_40d454e6924149f3a42fdf1bae5eea3d" unitRef="_GBC_35784947553a4633a3de760e737797a3" addr="T1R46C2S1_1" formatStyle="Comma" appId="_GBC_26f6f962b8594c66876d1facac7b33be">
          <m:axisValue occRef="母公司"/>
        </m:item>
        <m:item xlName="_GBC_aea22589868c4c08857169a9671f439f" concept="clcid-pte:HeTongFuZhai" label="合同负债" mulRef="_GBC_40d454e6924149f3a42fdf1bae5eea3d" unitRef="_GBC_35784947553a4633a3de760e737797a3" addr="T1R46C3S1_1" formatStyle="Comma" appId="_GBC_26f6f962b8594c66876d1facac7b33be">
          <m:axisValue occRef="调整数"/>
          <m:axisValue occRef="母公司"/>
        </m:item>
        <m:placeholder xlName="_PLD_ab4d734365dd416290f061e3ad35565f" wordText="应付职工薪酬" indent="100" addr="T1R47C0S1_1"/>
        <m:item xlName="_GBC_dce78c2581d34901a80e6ac9c75aa454" concept="clcid-pte:YingFuZhiGongXinChou" label="应付职工薪酬" periodRef="上年年末数" mulRef="_GBC_40d454e6924149f3a42fdf1bae5eea3d" unitRef="_GBC_35784947553a4633a3de760e737797a3" addr="T1R47C1S1_1" formatStyle="Comma" appId="_GBC_26f6f962b8594c66876d1facac7b33be">
          <m:axisValue occRef="母公司"/>
        </m:item>
        <m:item xlName="_GBC_81c85e05948c43aebc74f742bacf46a7" concept="clcid-pte:YingFuZhiGongXinChou" label="应付职工薪酬" periodRef="本年年初数" mulRef="_GBC_40d454e6924149f3a42fdf1bae5eea3d" unitRef="_GBC_35784947553a4633a3de760e737797a3" addr="T1R47C2S1_1" formatStyle="Comma" appId="_GBC_26f6f962b8594c66876d1facac7b33be">
          <m:axisValue occRef="母公司"/>
        </m:item>
        <m:item xlName="_GBC_a4f4df7b7d574324a776475eb95db39f" concept="clcid-pte:YingFuZhiGongXinChou" label="应付职工薪酬" mulRef="_GBC_40d454e6924149f3a42fdf1bae5eea3d" unitRef="_GBC_35784947553a4633a3de760e737797a3" addr="T1R47C3S1_1" formatStyle="Comma" appId="_GBC_26f6f962b8594c66876d1facac7b33be">
          <m:axisValue occRef="调整数"/>
          <m:axisValue occRef="母公司"/>
        </m:item>
        <m:placeholder xlName="_PLD_61ff56a5e9b24f63a13c6277a420dc53" wordText="应交税费" indent="100" addr="T1R48C0S1_1"/>
        <m:item xlName="_GBC_bc4cf63c3aec4f6992d22b2e47c83903" concept="clcid-pte:YingJiaoShuiJin" label="应交税金" periodRef="上年年末数" mulRef="_GBC_40d454e6924149f3a42fdf1bae5eea3d" unitRef="_GBC_35784947553a4633a3de760e737797a3" addr="T1R48C1S1_1" formatStyle="Comma" appId="_GBC_26f6f962b8594c66876d1facac7b33be">
          <m:axisValue occRef="母公司"/>
        </m:item>
        <m:item xlName="_GBC_ada5c72e93314a77aa69556e206e2cf0" concept="clcid-pte:YingJiaoShuiJin" label="应交税金" periodRef="本年年初数" mulRef="_GBC_40d454e6924149f3a42fdf1bae5eea3d" unitRef="_GBC_35784947553a4633a3de760e737797a3" addr="T1R48C2S1_1" formatStyle="Comma" appId="_GBC_26f6f962b8594c66876d1facac7b33be">
          <m:axisValue occRef="母公司"/>
        </m:item>
        <m:item xlName="_GBC_effe7221996c44dabfb04d99760d18d3" concept="clcid-pte:YingJiaoShuiJin" label="应交税金" mulRef="_GBC_40d454e6924149f3a42fdf1bae5eea3d" unitRef="_GBC_35784947553a4633a3de760e737797a3" addr="T1R48C3S1_1" formatStyle="Comma" appId="_GBC_26f6f962b8594c66876d1facac7b33be">
          <m:axisValue occRef="调整数"/>
          <m:axisValue occRef="母公司"/>
        </m:item>
        <m:placeholder xlName="_PLD_4c70e4d0d6e449f6ba0caaeec9f3aa02" wordText="其他应付款" indent="100" addr="T1R49C0S1_1"/>
        <m:item xlName="_GBC_bd9e478fb2e541da9667160f1823e1e3" concept="clcid-pte:QiTaYingFuKuan" label="其他应付款" periodRef="上年年末数" mulRef="_GBC_40d454e6924149f3a42fdf1bae5eea3d" unitRef="_GBC_35784947553a4633a3de760e737797a3" addr="T1R49C1S1_1" formatStyle="Comma" appId="_GBC_26f6f962b8594c66876d1facac7b33be">
          <m:axisValue occRef="母公司"/>
        </m:item>
        <m:item xlName="_GBC_0ec38932db8b4c0f97482a1f5db7774e" concept="clcid-pte:QiTaYingFuKuan" label="其他应付款" periodRef="本年年初数" mulRef="_GBC_40d454e6924149f3a42fdf1bae5eea3d" unitRef="_GBC_35784947553a4633a3de760e737797a3" addr="T1R49C2S1_1" formatStyle="Comma" appId="_GBC_26f6f962b8594c66876d1facac7b33be">
          <m:axisValue occRef="母公司"/>
        </m:item>
        <m:item xlName="_GBC_8b511ca7fba6420c8c428bbe04434385" concept="clcid-pte:QiTaYingFuKuan" label="其他应付款" mulRef="_GBC_40d454e6924149f3a42fdf1bae5eea3d" unitRef="_GBC_35784947553a4633a3de760e737797a3" addr="T1R49C3S1_1" formatStyle="Comma" appId="_GBC_26f6f962b8594c66876d1facac7b33be">
          <m:axisValue occRef="调整数"/>
          <m:axisValue occRef="母公司"/>
        </m:item>
        <m:placeholder xlName="_PLD_fa605d5e89e642838b40145a87de7b80" wordText="其中：应付利息" indent="400" addr="T1R50C0S1_1"/>
        <m:item xlName="_GBC_48929bc9b0614abead977cbdeba8be30" concept="clcid-pte:YingFuLiXi" label="应付利息" periodRef="上年年末数" mulRef="_GBC_40d454e6924149f3a42fdf1bae5eea3d" unitRef="_GBC_35784947553a4633a3de760e737797a3" addr="T1R50C1S1_1" formatStyle="Comma" appId="_GBC_26f6f962b8594c66876d1facac7b33be">
          <m:axisValue occRef="母公司"/>
        </m:item>
        <m:item xlName="_GBC_48982ebfeaa5416e8554e6ca6ee4b840" concept="clcid-pte:YingFuLiXi" label="应付利息" periodRef="本年年初数" mulRef="_GBC_40d454e6924149f3a42fdf1bae5eea3d" unitRef="_GBC_35784947553a4633a3de760e737797a3" addr="T1R50C2S1_1" formatStyle="Comma" appId="_GBC_26f6f962b8594c66876d1facac7b33be">
          <m:axisValue occRef="母公司"/>
        </m:item>
        <m:item xlName="_GBC_d7b30870d379487786d15df5afe4f1f0" concept="clcid-pte:YingFuLiXi" label="应付利息" mulRef="_GBC_40d454e6924149f3a42fdf1bae5eea3d" unitRef="_GBC_35784947553a4633a3de760e737797a3" addr="T1R50C3S1_1" formatStyle="Comma" appId="_GBC_26f6f962b8594c66876d1facac7b33be">
          <m:axisValue occRef="调整数"/>
          <m:axisValue occRef="母公司"/>
        </m:item>
        <m:placeholder xlName="_PLD_8b9d229c5366439db5f4c27d3541e3da" wordText="应付股利" indent="400" addr="T1R51C0S1_1"/>
        <m:item xlName="_GBC_73debb3989d942ef893290b85e7964c7" concept="clcid-pte:YingFuGuLi" label="应付股利" periodRef="上年年末数" mulRef="_GBC_40d454e6924149f3a42fdf1bae5eea3d" unitRef="_GBC_35784947553a4633a3de760e737797a3" addr="T1R51C1S1_1" formatStyle="Comma" appId="_GBC_26f6f962b8594c66876d1facac7b33be">
          <m:axisValue occRef="母公司"/>
        </m:item>
        <m:item xlName="_GBC_34fa6cdae4d2494597101353da11fbf2" concept="clcid-pte:YingFuGuLi" label="应付股利" periodRef="本年年初数" mulRef="_GBC_40d454e6924149f3a42fdf1bae5eea3d" unitRef="_GBC_35784947553a4633a3de760e737797a3" addr="T1R51C2S1_1" formatStyle="Comma" appId="_GBC_26f6f962b8594c66876d1facac7b33be">
          <m:axisValue occRef="母公司"/>
        </m:item>
        <m:item xlName="_GBC_043621b9e74f4aaaa9eceaf722394291" concept="clcid-pte:YingFuGuLi" label="应付股利" mulRef="_GBC_40d454e6924149f3a42fdf1bae5eea3d" unitRef="_GBC_35784947553a4633a3de760e737797a3" addr="T1R51C3S1_1" formatStyle="Comma" appId="_GBC_26f6f962b8594c66876d1facac7b33be">
          <m:axisValue occRef="调整数"/>
          <m:axisValue occRef="母公司"/>
        </m:item>
        <m:placeholder xlName="_PLD_5c3e9b96438f413db934c455e0aa5155" wordText="持有待售负债" indent="100" addr="T1R52C0S1_1"/>
        <m:item xlName="_GBC_e78eb30cfbe545d3b8ab014c68197496" concept="clcid-pte:HuaFenWeiChiYouDaiShouDeFuZhai" label="划分为持有待售的负债" periodRef="上年年末数" mulRef="_GBC_40d454e6924149f3a42fdf1bae5eea3d" unitRef="_GBC_35784947553a4633a3de760e737797a3" addr="T1R52C1S1_1" formatStyle="Comma" appId="_GBC_26f6f962b8594c66876d1facac7b33be">
          <m:axisValue occRef="母公司"/>
        </m:item>
        <m:item xlName="_GBC_832f490f6e5d4881af326c84491d5d7a" concept="clcid-pte:HuaFenWeiChiYouDaiShouDeFuZhai" label="划分为持有待售的负债" periodRef="本年年初数" mulRef="_GBC_40d454e6924149f3a42fdf1bae5eea3d" unitRef="_GBC_35784947553a4633a3de760e737797a3" addr="T1R52C2S1_1" formatStyle="Comma" appId="_GBC_26f6f962b8594c66876d1facac7b33be">
          <m:axisValue occRef="母公司"/>
        </m:item>
        <m:item xlName="_GBC_dd55ffeeae854bdeb2dce12842ed8b51" concept="clcid-pte:HuaFenWeiChiYouDaiShouDeFuZhai" label="划分为持有待售的负债" mulRef="_GBC_40d454e6924149f3a42fdf1bae5eea3d" unitRef="_GBC_35784947553a4633a3de760e737797a3" addr="T1R52C3S1_1" formatStyle="Comma" appId="_GBC_26f6f962b8594c66876d1facac7b33be">
          <m:axisValue occRef="调整数"/>
          <m:axisValue occRef="母公司"/>
        </m:item>
        <m:placeholder xlName="_PLD_2d97f9e285cc4aec839c10aac953d5d4" wordText="一年内到期的非流动负债" indent="100" addr="T1R53C0S1_1"/>
        <m:item xlName="_GBC_24816f118e634438948008f7e90b7ba4" concept="clcid-pte:YiNianNeiDaoQiDeChangQiFuZhai" label="一年内到期的长期负债" periodRef="上年年末数" mulRef="_GBC_40d454e6924149f3a42fdf1bae5eea3d" unitRef="_GBC_35784947553a4633a3de760e737797a3" addr="T1R53C1S1_1" formatStyle="Comma" appId="_GBC_26f6f962b8594c66876d1facac7b33be">
          <m:axisValue occRef="母公司"/>
        </m:item>
        <m:item xlName="_GBC_0cfa701e49954218824a6a29d7cd3594" concept="clcid-pte:YiNianNeiDaoQiDeChangQiFuZhai" label="一年内到期的长期负债" periodRef="本年年初数" mulRef="_GBC_40d454e6924149f3a42fdf1bae5eea3d" unitRef="_GBC_35784947553a4633a3de760e737797a3" addr="T1R53C2S1_1" formatStyle="Comma" appId="_GBC_26f6f962b8594c66876d1facac7b33be">
          <m:axisValue occRef="母公司"/>
        </m:item>
        <m:item xlName="_GBC_9e9a0cf8e40e4799a8de93b494dc17fe" concept="clcid-pte:YiNianNeiDaoQiDeChangQiFuZhai" label="一年内到期的长期负债" mulRef="_GBC_40d454e6924149f3a42fdf1bae5eea3d" unitRef="_GBC_35784947553a4633a3de760e737797a3" addr="T1R53C3S1_1" formatStyle="Comma" appId="_GBC_26f6f962b8594c66876d1facac7b33be">
          <m:axisValue occRef="调整数"/>
          <m:axisValue occRef="母公司"/>
        </m:item>
        <m:placeholder xlName="_PLD_0dc7b07842e14521896fdc04c7cbba71" wordText="其他流动负债" indent="100" addr="T1R54C0S1_1"/>
        <m:item xlName="_GBC_5b12e98904fe4be3a45fc0c2003e9c3f" concept="clcid-pte:QiTaLiuDongFuZhai" label="其他流动负债" periodRef="上年年末数" mulRef="_GBC_40d454e6924149f3a42fdf1bae5eea3d" unitRef="_GBC_35784947553a4633a3de760e737797a3" addr="T1R54C1S1_1" formatStyle="Comma" appId="_GBC_26f6f962b8594c66876d1facac7b33be">
          <m:axisValue occRef="母公司"/>
        </m:item>
        <m:item xlName="_GBC_15c7e742ac024456bf9d0be364dc1633" concept="clcid-pte:QiTaLiuDongFuZhai" label="其他流动负债" periodRef="本年年初数" mulRef="_GBC_40d454e6924149f3a42fdf1bae5eea3d" unitRef="_GBC_35784947553a4633a3de760e737797a3" addr="T1R54C2S1_1" formatStyle="Comma" appId="_GBC_26f6f962b8594c66876d1facac7b33be">
          <m:axisValue occRef="母公司"/>
        </m:item>
        <m:item xlName="_GBC_e9303c5e817349c7ae4718a7bab202fe" concept="clcid-pte:QiTaLiuDongFuZhai" label="其他流动负债" mulRef="_GBC_40d454e6924149f3a42fdf1bae5eea3d" unitRef="_GBC_35784947553a4633a3de760e737797a3" addr="T1R54C3S1_1" formatStyle="Comma" appId="_GBC_26f6f962b8594c66876d1facac7b33be">
          <m:axisValue occRef="调整数"/>
          <m:axisValue occRef="母公司"/>
        </m:item>
        <m:placeholder xlName="_PLD_88cf5b5848ef4bf38b091a07d7e8ab4e" wordText="流动负债合计" indent="200" addr="T1R55C0S1_1"/>
        <m:item xlName="_GBC_f5f0435b7a8f40bba178333be1234e1b" concept="clcid-pte:LiuDongFuZhaiHeJi" label="流动负债合计" periodRef="上年年末数" mulRef="_GBC_40d454e6924149f3a42fdf1bae5eea3d" unitRef="_GBC_35784947553a4633a3de760e737797a3" addr="T1R55C1S1_1" formatStyle="Comma" appId="_GBC_26f6f962b8594c66876d1facac7b33be">
          <m:complexRule comparator="Eq" title="母公司流动负债合计@上年期末数" test=" $_GBC_978e1c27731e4742a2b15c5e0803a1ad +  $_GBC_ebce3b5a090040f09f1241da6623a06a +  $_GBC_d97c606ab2d44201963f66e0235b6ddf +  $_GBC_148e610468414aac934f3b972d881629 +  $_GBC_4d119ca0503c4cc5bc0b1fdd5b00efc2 +  $_GBC_a3bbe92c8868459fa6aa4f50b734b7d6 +  $_GBC_9e1a0379f54d491d8bb64ca2a4d19884 +  $_GBC_dce78c2581d34901a80e6ac9c75aa454 +  $_GBC_bc4cf63c3aec4f6992d22b2e47c83903 +  $_GBC_bd9e478fb2e541da9667160f1823e1e3 +  $_GBC_e78eb30cfbe545d3b8ab014c68197496 +  $_GBC_24816f118e634438948008f7e90b7ba4 +  $_GBC_5b12e98904fe4be3a45fc0c2003e9c3f" id="C473f5e34d5ce4c83a8c9af9b1fc70cc1"/>
          <m:axisValue occRef="母公司"/>
        </m:item>
        <m:item xlName="_GBC_4fb84e94d5f24f43aa2145b7a02ab1d5" concept="clcid-pte:LiuDongFuZhaiHeJi" label="流动负债合计" periodRef="本年年初数" mulRef="_GBC_40d454e6924149f3a42fdf1bae5eea3d" unitRef="_GBC_35784947553a4633a3de760e737797a3" addr="T1R55C2S1_1" formatStyle="Comma" appId="_GBC_26f6f962b8594c66876d1facac7b33be">
          <m:complexRule comparator="Eq" title="母公司流动负债合计@本期期初数" test=" $_GBC_efb09d80b2554618bcfcaf16d8ceaed2 +  $_GBC_2b4c8cc065974571828c0e075c5bfa63 +  $_GBC_5ba75f4765314a059053b2337d8d587b +  $_GBC_5e1339139d62409dbe8f145dc891b891 +  $_GBC_4b8b93bb9a2c4238922ed5d58d71bbee +  $_GBC_76a36349d83c46dea497a444e2d21330 +  $_GBC_382e74a21aed434f991652c51bf169b7 +  $_GBC_81c85e05948c43aebc74f742bacf46a7 +  $_GBC_ada5c72e93314a77aa69556e206e2cf0 +  $_GBC_0ec38932db8b4c0f97482a1f5db7774e +  $_GBC_832f490f6e5d4881af326c84491d5d7a +  $_GBC_0cfa701e49954218824a6a29d7cd3594 +  $_GBC_15c7e742ac024456bf9d0be364dc1633" id="C0254ed91a7d7421cb7e05aa56f789972"/>
          <m:axisValue occRef="母公司"/>
        </m:item>
        <m:item xlName="_GBC_632f048076e24daab24dfbcabd9f96ce" concept="clcid-pte:LiuDongFuZhaiHeJi" label="流动负债合计" mulRef="_GBC_40d454e6924149f3a42fdf1bae5eea3d" unitRef="_GBC_35784947553a4633a3de760e737797a3" addr="T1R55C3S1_1" formatStyle="Comma" appId="_GBC_26f6f962b8594c66876d1facac7b33be">
          <m:complexRule comparator="Eq" title="母公司流动负债合计(调整数)" test=" $_GBC_b82f137609ed43959fab8f3303c0e891 +  $_GBC_3d8f07acdeb84644902810092e2a29ca +  $_GBC_f3a7045734da41938fd6937e34e0cb77 +  $_GBC_8a5578b0484343459def9d2a81cca9fe +  $_GBC_3a8ae9cd6b484262995ef547a72f2988 +  $_GBC_20cf93d0b93d40e5b1e987d7b7b811d6 +  $_GBC_aea22589868c4c08857169a9671f439f +  $_GBC_a4f4df7b7d574324a776475eb95db39f +  $_GBC_effe7221996c44dabfb04d99760d18d3 +  $_GBC_8b511ca7fba6420c8c428bbe04434385 +  $_GBC_dd55ffeeae854bdeb2dce12842ed8b51 +  $_GBC_9e9a0cf8e40e4799a8de93b494dc17fe +  $_GBC_e9303c5e817349c7ae4718a7bab202fe" id="C8bc1a8fcf0b84225b8aa93be6a7f866f"/>
          <m:axisValue occRef="调整数"/>
          <m:axisValue occRef="母公司"/>
        </m:item>
        <m:placeholder xlName="_PLD_63fcf413712744158ab3d9a928b04fa4" wordText="非流动负债：" addr="T1R56C0S1_4"/>
        <m:placeholder xlName="_PLD_34325f8360d441f9ac66baa3f9863e90" wordText="长期借款" indent="100" addr="T1R57C0S1_1"/>
        <m:item xlName="_GBC_7fe2ff22a747420c89cc1b423572c07a" concept="clcid-pte:ChangQiJieKuan" label="长期借款" periodRef="上年年末数" mulRef="_GBC_40d454e6924149f3a42fdf1bae5eea3d" unitRef="_GBC_35784947553a4633a3de760e737797a3" addr="T1R57C1S1_1" formatStyle="Comma" appId="_GBC_26f6f962b8594c66876d1facac7b33be">
          <m:axisValue occRef="母公司"/>
        </m:item>
        <m:item xlName="_GBC_6432f67afcb745968c9f6992038b1460" concept="clcid-pte:ChangQiJieKuan" label="长期借款" periodRef="本年年初数" mulRef="_GBC_40d454e6924149f3a42fdf1bae5eea3d" unitRef="_GBC_35784947553a4633a3de760e737797a3" addr="T1R57C2S1_1" formatStyle="Comma" appId="_GBC_26f6f962b8594c66876d1facac7b33be">
          <m:axisValue occRef="母公司"/>
        </m:item>
        <m:item xlName="_GBC_d370f0e15def4abe9a970ca07e0e9ffc" concept="clcid-pte:ChangQiJieKuan" label="长期借款" mulRef="_GBC_40d454e6924149f3a42fdf1bae5eea3d" unitRef="_GBC_35784947553a4633a3de760e737797a3" addr="T1R57C3S1_1" formatStyle="Comma" appId="_GBC_26f6f962b8594c66876d1facac7b33be">
          <m:axisValue occRef="调整数"/>
          <m:axisValue occRef="母公司"/>
        </m:item>
        <m:placeholder xlName="_PLD_269a6f4492eb4681bf5049e5936376f5" wordText="应付债券" indent="100" addr="T1R58C0S1_1"/>
        <m:item xlName="_GBC_c6d123a294064575b5d321770230e733" concept="clcid-pte:YingFuZhaiQuan" label="应付债券" periodRef="上年年末数" mulRef="_GBC_40d454e6924149f3a42fdf1bae5eea3d" unitRef="_GBC_35784947553a4633a3de760e737797a3" addr="T1R58C1S1_1" formatStyle="Comma" appId="_GBC_26f6f962b8594c66876d1facac7b33be">
          <m:axisValue occRef="母公司"/>
        </m:item>
        <m:item xlName="_GBC_aa1557a317e540f3933bc57136f13171" concept="clcid-pte:YingFuZhaiQuan" label="应付债券" periodRef="本年年初数" mulRef="_GBC_40d454e6924149f3a42fdf1bae5eea3d" unitRef="_GBC_35784947553a4633a3de760e737797a3" addr="T1R58C2S1_1" formatStyle="Comma" appId="_GBC_26f6f962b8594c66876d1facac7b33be">
          <m:axisValue occRef="母公司"/>
        </m:item>
        <m:item xlName="_GBC_3b114ef1491c47f6abb2b92a73964ec4" concept="clcid-pte:YingFuZhaiQuan" label="应付债券" mulRef="_GBC_40d454e6924149f3a42fdf1bae5eea3d" unitRef="_GBC_35784947553a4633a3de760e737797a3" addr="T1R58C3S1_1" formatStyle="Comma" appId="_GBC_26f6f962b8594c66876d1facac7b33be">
          <m:axisValue occRef="调整数"/>
          <m:axisValue occRef="母公司"/>
        </m:item>
        <m:placeholder xlName="_PLD_112737ff42054c61aa7dc491b3f30d9c" wordText="其中：优先股" indent="400" addr="T1R59C0S1_1"/>
        <m:item xlName="_GBC_1e05b71b9d434c20a21e6cae82fbec64" concept="clcid-pte:QiZhongYouXianGu" label="其中：优先股" periodRef="上年年末数" mulRef="_GBC_40d454e6924149f3a42fdf1bae5eea3d" unitRef="_GBC_35784947553a4633a3de760e737797a3" addr="T1R59C1S1_1" formatStyle="Comma" appId="_GBC_26f6f962b8594c66876d1facac7b33be">
          <m:axisValue occRef="母公司"/>
        </m:item>
        <m:item xlName="_GBC_1724f7cb88d64d579bbc9ec4e9f62d22" concept="clcid-pte:QiZhongYouXianGu" label="其中：优先股" periodRef="本年年初数" mulRef="_GBC_40d454e6924149f3a42fdf1bae5eea3d" unitRef="_GBC_35784947553a4633a3de760e737797a3" addr="T1R59C2S1_1" formatStyle="Comma" appId="_GBC_26f6f962b8594c66876d1facac7b33be">
          <m:axisValue occRef="母公司"/>
        </m:item>
        <m:item xlName="_GBC_77fbf6f1c5cd4ef8adf097ccdfe97bce" concept="clcid-pte:QiZhongYouXianGu" label="其中：优先股" mulRef="_GBC_40d454e6924149f3a42fdf1bae5eea3d" unitRef="_GBC_35784947553a4633a3de760e737797a3" addr="T1R59C3S1_1" formatStyle="Comma" appId="_GBC_26f6f962b8594c66876d1facac7b33be">
          <m:axisValue occRef="调整数"/>
          <m:axisValue occRef="母公司"/>
        </m:item>
        <m:placeholder xlName="_PLD_dbf8d87432d844b9816847925eb2f5b3" wordText="永续债" indent="400" addr="T1R60C0S1_1"/>
        <m:item xlName="_GBC_b274eb55f5114c858ea2f44e194e989c" concept="clcid-pte:YongXuZhai" label="永续债" periodRef="上年年末数" mulRef="_GBC_40d454e6924149f3a42fdf1bae5eea3d" unitRef="_GBC_35784947553a4633a3de760e737797a3" addr="T1R60C1S1_1" formatStyle="Comma" appId="_GBC_26f6f962b8594c66876d1facac7b33be">
          <m:axisValue occRef="母公司"/>
        </m:item>
        <m:item xlName="_GBC_ab079c29b445428787922c1ddcb4dba9" concept="clcid-pte:YongXuZhai" label="永续债" periodRef="本年年初数" mulRef="_GBC_40d454e6924149f3a42fdf1bae5eea3d" unitRef="_GBC_35784947553a4633a3de760e737797a3" addr="T1R60C2S1_1" formatStyle="Comma" appId="_GBC_26f6f962b8594c66876d1facac7b33be">
          <m:axisValue occRef="母公司"/>
        </m:item>
        <m:item xlName="_GBC_8dfe980006d34d80a9854a38bf3859b4" concept="clcid-pte:YongXuZhai" label="永续债" mulRef="_GBC_40d454e6924149f3a42fdf1bae5eea3d" unitRef="_GBC_35784947553a4633a3de760e737797a3" addr="T1R60C3S1_1" formatStyle="Comma" appId="_GBC_26f6f962b8594c66876d1facac7b33be">
          <m:axisValue occRef="调整数"/>
          <m:axisValue occRef="母公司"/>
        </m:item>
        <m:placeholder xlName="_PLD_f3064a4e6f5343e5bf1b0f1a12d8e2a9" wordText="租赁负债" indent="100" addr="T1R61C0S1_1"/>
        <m:item xlName="_GBC_b2297a0b0bdb4a17a82282c8c572d8ac" concept="clcid-pte:ZuLinFuZhai" label="租赁负债" periodRef="上年年末数" mulRef="_GBC_40d454e6924149f3a42fdf1bae5eea3d" unitRef="_GBC_35784947553a4633a3de760e737797a3" addr="T1R61C1S1_1" formatStyle="Comma" appId="_GBC_26f6f962b8594c66876d1facac7b33be">
          <m:axisValue occRef="母公司"/>
        </m:item>
        <m:item xlName="_GBC_048783cc41ec478fad3c238f317b4233" concept="clcid-pte:ZuLinFuZhai" label="租赁负债" periodRef="本年年初数" mulRef="_GBC_40d454e6924149f3a42fdf1bae5eea3d" unitRef="_GBC_35784947553a4633a3de760e737797a3" addr="T1R61C2S1_1" formatStyle="Comma" appId="_GBC_26f6f962b8594c66876d1facac7b33be">
          <m:axisValue occRef="母公司"/>
        </m:item>
        <m:item xlName="_GBC_f3b38a0dd605462287d2f81aadda850d" concept="clcid-pte:ZuLinFuZhai" label="租赁负债" mulRef="_GBC_40d454e6924149f3a42fdf1bae5eea3d" unitRef="_GBC_35784947553a4633a3de760e737797a3" addr="T1R61C3S1_1" formatStyle="Comma" appId="_GBC_26f6f962b8594c66876d1facac7b33be">
          <m:axisValue occRef="调整数"/>
          <m:axisValue occRef="母公司"/>
        </m:item>
        <m:placeholder xlName="_PLD_d1b8beaa8a204ac5999779e8d27be6bf" wordText="长期应付款" indent="100" addr="T1R62C0S1_1"/>
        <m:item xlName="_GBC_beba2fd5cdcf47da8169c5329fc6822c" concept="clcid-pte:ChangQiYingFuKuan" label="长期应付款" periodRef="上年年末数" mulRef="_GBC_40d454e6924149f3a42fdf1bae5eea3d" unitRef="_GBC_35784947553a4633a3de760e737797a3" addr="T1R62C1S1_1" formatStyle="Comma" appId="_GBC_26f6f962b8594c66876d1facac7b33be">
          <m:axisValue occRef="母公司"/>
        </m:item>
        <m:item xlName="_GBC_25e5f6df45c44583974ee71c9bfbe122" concept="clcid-pte:ChangQiYingFuKuan" label="长期应付款" periodRef="本年年初数" mulRef="_GBC_40d454e6924149f3a42fdf1bae5eea3d" unitRef="_GBC_35784947553a4633a3de760e737797a3" addr="T1R62C2S1_1" formatStyle="Comma" appId="_GBC_26f6f962b8594c66876d1facac7b33be">
          <m:axisValue occRef="母公司"/>
        </m:item>
        <m:item xlName="_GBC_d5a0ff8ad6ae45468bdde573022381a5" concept="clcid-pte:ChangQiYingFuKuan" label="长期应付款" mulRef="_GBC_40d454e6924149f3a42fdf1bae5eea3d" unitRef="_GBC_35784947553a4633a3de760e737797a3" addr="T1R62C3S1_1" formatStyle="Comma" appId="_GBC_26f6f962b8594c66876d1facac7b33be">
          <m:axisValue occRef="调整数"/>
          <m:axisValue occRef="母公司"/>
        </m:item>
        <m:placeholder xlName="_PLD_9f17e60dbac6433c92f367d620400fa0" wordText="长期应付职工薪酬" indent="100" addr="T1R63C0S1_1"/>
        <m:item xlName="_GBC_e5e8ba0baf894802a2b17abd33dcef4f" concept="clcid-pte:ChangQiYingFuZhiGongXinChou" label="长期应付职工薪酬" periodRef="上年年末数" mulRef="_GBC_40d454e6924149f3a42fdf1bae5eea3d" unitRef="_GBC_35784947553a4633a3de760e737797a3" addr="T1R63C1S1_1" formatStyle="Comma" appId="_GBC_26f6f962b8594c66876d1facac7b33be">
          <m:axisValue occRef="母公司"/>
        </m:item>
        <m:item xlName="_GBC_e60a20ebe44347f2ac8bfee536f12296" concept="clcid-pte:ChangQiYingFuZhiGongXinChou" label="长期应付职工薪酬" periodRef="本年年初数" mulRef="_GBC_40d454e6924149f3a42fdf1bae5eea3d" unitRef="_GBC_35784947553a4633a3de760e737797a3" addr="T1R63C2S1_1" formatStyle="Comma" appId="_GBC_26f6f962b8594c66876d1facac7b33be">
          <m:axisValue occRef="母公司"/>
        </m:item>
        <m:item xlName="_GBC_3f4fec31745f4d07b0a9125064054dfe" concept="clcid-pte:ChangQiYingFuZhiGongXinChou" label="长期应付职工薪酬" mulRef="_GBC_40d454e6924149f3a42fdf1bae5eea3d" unitRef="_GBC_35784947553a4633a3de760e737797a3" addr="T1R63C3S1_1" formatStyle="Comma" appId="_GBC_26f6f962b8594c66876d1facac7b33be">
          <m:axisValue occRef="调整数"/>
          <m:axisValue occRef="母公司"/>
        </m:item>
        <m:placeholder xlName="_PLD_eb422ad285774596b5ae9beb31516211" wordText="预计负债" indent="100" addr="T1R64C0S1_1"/>
        <m:item xlName="_GBC_fd11b5f77c9e47b790119aecc3f70fca" concept="clcid-pte:YuJiFuZhai" label="预计负债" periodRef="上年年末数" mulRef="_GBC_40d454e6924149f3a42fdf1bae5eea3d" unitRef="_GBC_35784947553a4633a3de760e737797a3" addr="T1R64C1S1_1" formatStyle="Comma" appId="_GBC_26f6f962b8594c66876d1facac7b33be">
          <m:axisValue occRef="母公司"/>
        </m:item>
        <m:item xlName="_GBC_13aa180f90744cc49545530290479897" concept="clcid-pte:YuJiFuZhai" label="预计负债" periodRef="本年年初数" mulRef="_GBC_40d454e6924149f3a42fdf1bae5eea3d" unitRef="_GBC_35784947553a4633a3de760e737797a3" addr="T1R64C2S1_1" formatStyle="Comma" appId="_GBC_26f6f962b8594c66876d1facac7b33be">
          <m:axisValue occRef="母公司"/>
        </m:item>
        <m:item xlName="_GBC_1e78c120e5194119b25e806da77a61f0" concept="clcid-pte:YuJiFuZhai" label="预计负债" mulRef="_GBC_40d454e6924149f3a42fdf1bae5eea3d" unitRef="_GBC_35784947553a4633a3de760e737797a3" addr="T1R64C3S1_1" formatStyle="Comma" appId="_GBC_26f6f962b8594c66876d1facac7b33be">
          <m:axisValue occRef="调整数"/>
          <m:axisValue occRef="母公司"/>
        </m:item>
        <m:placeholder xlName="_PLD_3e5b6d5c52ee4bb8a6014ffe8db7eb9a" wordText="递延收益" indent="100" addr="T1R65C0S1_1"/>
        <m:item xlName="_GBC_9a44dbde4f2148599a469bf3bb23b03a" concept="clcid-pte:DiYanShouYi" label="递延收益" periodRef="上年年末数" mulRef="_GBC_40d454e6924149f3a42fdf1bae5eea3d" unitRef="_GBC_35784947553a4633a3de760e737797a3" addr="T1R65C1S1_1" formatStyle="Comma" appId="_GBC_26f6f962b8594c66876d1facac7b33be">
          <m:axisValue occRef="母公司"/>
        </m:item>
        <m:item xlName="_GBC_33e1149b08394d4f806cf6901f905da7" concept="clcid-pte:DiYanShouYi" label="递延收益" periodRef="本年年初数" mulRef="_GBC_40d454e6924149f3a42fdf1bae5eea3d" unitRef="_GBC_35784947553a4633a3de760e737797a3" addr="T1R65C2S1_1" formatStyle="Comma" appId="_GBC_26f6f962b8594c66876d1facac7b33be">
          <m:axisValue occRef="母公司"/>
        </m:item>
        <m:item xlName="_GBC_652c667afeb44f76970a9fe3df15888f" concept="clcid-pte:DiYanShouYi" label="递延收益" mulRef="_GBC_40d454e6924149f3a42fdf1bae5eea3d" unitRef="_GBC_35784947553a4633a3de760e737797a3" addr="T1R65C3S1_1" formatStyle="Comma" appId="_GBC_26f6f962b8594c66876d1facac7b33be">
          <m:axisValue occRef="调整数"/>
          <m:axisValue occRef="母公司"/>
        </m:item>
        <m:placeholder xlName="_PLD_b9ceb626e5c742dfa3ffffc99d7887a7" wordText="递延所得税负债" indent="100" addr="T1R66C0S1_1"/>
        <m:item xlName="_GBC_5a0cdc059bd1434ea70aaf3318dc64a1" concept="clcid-pte:DiYanShuiKuanDaiXiangHeJi" label="递延税款贷项合计" periodRef="上年年末数" mulRef="_GBC_40d454e6924149f3a42fdf1bae5eea3d" unitRef="_GBC_35784947553a4633a3de760e737797a3" addr="T1R66C1S1_1" formatStyle="Comma" appId="_GBC_26f6f962b8594c66876d1facac7b33be">
          <m:axisValue occRef="母公司"/>
        </m:item>
        <m:item xlName="_GBC_09e214ace8984d5f8c63d4eb78adb30f" concept="clcid-pte:DiYanShuiKuanDaiXiangHeJi" label="递延税款贷项合计" periodRef="本年年初数" mulRef="_GBC_40d454e6924149f3a42fdf1bae5eea3d" unitRef="_GBC_35784947553a4633a3de760e737797a3" addr="T1R66C2S1_1" formatStyle="Comma" appId="_GBC_26f6f962b8594c66876d1facac7b33be">
          <m:axisValue occRef="母公司"/>
        </m:item>
        <m:item xlName="_GBC_edf9554805b245569dd444671346fc4a" concept="clcid-pte:DiYanShuiKuanDaiXiangHeJi" label="递延税款贷项合计" mulRef="_GBC_40d454e6924149f3a42fdf1bae5eea3d" unitRef="_GBC_35784947553a4633a3de760e737797a3" addr="T1R66C3S1_1" formatStyle="Comma" appId="_GBC_26f6f962b8594c66876d1facac7b33be">
          <m:axisValue occRef="调整数"/>
          <m:axisValue occRef="母公司"/>
        </m:item>
        <m:placeholder xlName="_PLD_e954bce602e94247a9b6fe3faf9b366d" wordText="其他非流动负债" indent="100" addr="T1R67C0S1_1"/>
        <m:item xlName="_GBC_0df007f31fa145c897a83c5bcee15696" concept="clcid-pte:QiTaChangQiFuZhai" label="其他长期负债" periodRef="上年年末数" mulRef="_GBC_40d454e6924149f3a42fdf1bae5eea3d" unitRef="_GBC_35784947553a4633a3de760e737797a3" addr="T1R67C1S1_1" formatStyle="Comma" appId="_GBC_26f6f962b8594c66876d1facac7b33be">
          <m:axisValue occRef="母公司"/>
        </m:item>
        <m:item xlName="_GBC_439e3081ba4549beb817dbcd6c6408cc" concept="clcid-pte:QiTaChangQiFuZhai" label="其他长期负债" periodRef="本年年初数" mulRef="_GBC_40d454e6924149f3a42fdf1bae5eea3d" unitRef="_GBC_35784947553a4633a3de760e737797a3" addr="T1R67C2S1_1" formatStyle="Comma" appId="_GBC_26f6f962b8594c66876d1facac7b33be">
          <m:axisValue occRef="母公司"/>
        </m:item>
        <m:item xlName="_GBC_407a72dccc6c4fe7b5557e91bd7848df" concept="clcid-pte:QiTaChangQiFuZhai" label="其他长期负债" mulRef="_GBC_40d454e6924149f3a42fdf1bae5eea3d" unitRef="_GBC_35784947553a4633a3de760e737797a3" addr="T1R67C3S1_1" formatStyle="Comma" appId="_GBC_26f6f962b8594c66876d1facac7b33be">
          <m:axisValue occRef="调整数"/>
          <m:axisValue occRef="母公司"/>
        </m:item>
        <m:placeholder xlName="_PLD_a3745306bd8d414fb10ec097007636b0" wordText="非流动负债合计" indent="200" addr="T1R68C0S1_1"/>
        <m:item xlName="_GBC_352d3bb0db964c7e98647b8e01cc1754" concept="clcid-pte:ChangQiFuZhaiHeJi" label="长期负债合计" periodRef="上年年末数" mulRef="_GBC_40d454e6924149f3a42fdf1bae5eea3d" unitRef="_GBC_35784947553a4633a3de760e737797a3" addr="T1R68C1S1_1" formatStyle="Comma" appId="_GBC_26f6f962b8594c66876d1facac7b33be">
          <m:complexRule comparator="Eq" title="母公司长期负债合计@上年期末数" test=" $_GBC_7fe2ff22a747420c89cc1b423572c07a +  $_GBC_c6d123a294064575b5d321770230e733 +  $_GBC_b2297a0b0bdb4a17a82282c8c572d8ac +  $_GBC_beba2fd5cdcf47da8169c5329fc6822c +  $_GBC_e5e8ba0baf894802a2b17abd33dcef4f +  $_GBC_fd11b5f77c9e47b790119aecc3f70fca +  $_GBC_9a44dbde4f2148599a469bf3bb23b03a +  $_GBC_5a0cdc059bd1434ea70aaf3318dc64a1 +  $_GBC_0df007f31fa145c897a83c5bcee15696" id="C8d9b36d74eb74c888c77164f6d1a4915"/>
          <m:axisValue occRef="母公司"/>
        </m:item>
        <m:item xlName="_GBC_355d946e5f1349efb471d93329ea61d8" concept="clcid-pte:ChangQiFuZhaiHeJi" label="长期负债合计" periodRef="本年年初数" mulRef="_GBC_40d454e6924149f3a42fdf1bae5eea3d" unitRef="_GBC_35784947553a4633a3de760e737797a3" addr="T1R68C2S1_1" formatStyle="Comma" appId="_GBC_26f6f962b8594c66876d1facac7b33be">
          <m:complexRule comparator="Eq" title="母公司长期负债合计@本期期初数" test=" $_GBC_6432f67afcb745968c9f6992038b1460 +  $_GBC_aa1557a317e540f3933bc57136f13171 +  $_GBC_048783cc41ec478fad3c238f317b4233 +  $_GBC_25e5f6df45c44583974ee71c9bfbe122 +  $_GBC_e60a20ebe44347f2ac8bfee536f12296 +  $_GBC_13aa180f90744cc49545530290479897 +  $_GBC_33e1149b08394d4f806cf6901f905da7 +  $_GBC_09e214ace8984d5f8c63d4eb78adb30f +  $_GBC_439e3081ba4549beb817dbcd6c6408cc" id="Cc5f6ca40600748e498d2c0988b3a235b"/>
          <m:axisValue occRef="母公司"/>
        </m:item>
        <m:item xlName="_GBC_165f5c3eb7234ef2b351e035552295d7" concept="clcid-pte:ChangQiFuZhaiHeJi" label="长期负债合计" mulRef="_GBC_40d454e6924149f3a42fdf1bae5eea3d" unitRef="_GBC_35784947553a4633a3de760e737797a3" addr="T1R68C3S1_1" formatStyle="Comma" appId="_GBC_26f6f962b8594c66876d1facac7b33be">
          <m:complexRule comparator="Eq" title="母公司长期负债合计(调整数)" test=" $_GBC_d370f0e15def4abe9a970ca07e0e9ffc +  $_GBC_3b114ef1491c47f6abb2b92a73964ec4 +  $_GBC_f3b38a0dd605462287d2f81aadda850d +  $_GBC_d5a0ff8ad6ae45468bdde573022381a5 +  $_GBC_3f4fec31745f4d07b0a9125064054dfe +  $_GBC_1e78c120e5194119b25e806da77a61f0 +  $_GBC_652c667afeb44f76970a9fe3df15888f +  $_GBC_edf9554805b245569dd444671346fc4a +  $_GBC_407a72dccc6c4fe7b5557e91bd7848df" id="C39ece780f1b9464db27940f3a7b5a636"/>
          <m:axisValue occRef="调整数"/>
          <m:axisValue occRef="母公司"/>
        </m:item>
        <m:placeholder xlName="_PLD_65f3b750f4d54e849745294c2235be50" wordText="负债合计" indent="300" addr="T1R69C0S1_1"/>
        <m:item xlName="_GBC_a7fe4664465c4e929aa29c3ead56bfc2" concept="clcid-pte:FuZhaiHeJi" label="负债合计" periodRef="上年年末数" mulRef="_GBC_40d454e6924149f3a42fdf1bae5eea3d" unitRef="_GBC_35784947553a4633a3de760e737797a3" addr="T1R69C1S1_1" formatStyle="Comma" appId="_GBC_26f6f962b8594c66876d1facac7b33be">
          <m:complexRule comparator="Eq" title="母公司负债合计" test=" $_GBC_f5f0435b7a8f40bba178333be1234e1b +  $_GBC_352d3bb0db964c7e98647b8e01cc1754" id="Cd1e943300dc44f2da3032d66081030f4"/>
          <m:axisValue occRef="母公司"/>
        </m:item>
        <m:item xlName="_GBC_f82fb4d1a8754656a0f2305580f28e44" concept="clcid-pte:FuZhaiHeJi" label="负债合计" periodRef="本年年初数" mulRef="_GBC_40d454e6924149f3a42fdf1bae5eea3d" unitRef="_GBC_35784947553a4633a3de760e737797a3" addr="T1R69C2S1_1" formatStyle="Comma" appId="_GBC_26f6f962b8594c66876d1facac7b33be">
          <m:complexRule comparator="Eq" title="母公司负债合计@本期期初数" test=" $_GBC_4fb84e94d5f24f43aa2145b7a02ab1d5 +  $_GBC_355d946e5f1349efb471d93329ea61d8" id="Cef0ecf5778464d6ea1a75ddbbd66b044"/>
          <m:axisValue occRef="母公司"/>
        </m:item>
        <m:item xlName="_GBC_d12ebe1e1f00492e9e956e8fedef829b" concept="clcid-pte:FuZhaiHeJi" label="负债合计" mulRef="_GBC_40d454e6924149f3a42fdf1bae5eea3d" unitRef="_GBC_35784947553a4633a3de760e737797a3" addr="T1R69C3S1_1" formatStyle="Comma" appId="_GBC_26f6f962b8594c66876d1facac7b33be">
          <m:complexRule comparator="Eq" title="母公司负债合计(调整数)" test=" $_GBC_165f5c3eb7234ef2b351e035552295d7 +  $_GBC_632f048076e24daab24dfbcabd9f96ce" id="C2c16cbea22db4c5f89bc628a3ef130e9"/>
          <m:axisValue occRef="调整数"/>
          <m:axisValue occRef="母公司"/>
        </m:item>
        <m:placeholder xlName="_PLD_40b5a4ac4be440148faf9641322aeed0" wordText="所有者权益（或股东权益）：" addr="T1R70C0S1_4"/>
        <m:placeholder xlName="_PLD_4253c8c13e004e5eaa39439938cadd0d" wordText="实收资本（或股本）" indent="100" addr="T1R71C0S1_1"/>
        <m:item xlName="_GBC_405a9672b53449a4abdf7f35ac05cf7c" concept="clcid-pte:GuBen" label="股本" periodRef="上年年末数" mulRef="_GBC_40d454e6924149f3a42fdf1bae5eea3d" unitRef="_GBC_35784947553a4633a3de760e737797a3" addr="T1R71C1S1_1" formatStyle="Comma" appId="_GBC_26f6f962b8594c66876d1facac7b33be">
          <m:axisValue occRef="母公司"/>
        </m:item>
        <m:item xlName="_GBC_89e0417ce4ef420bb1d23ae3ef25de53" concept="clcid-pte:GuBen" label="股本" periodRef="本年年初数" mulRef="_GBC_40d454e6924149f3a42fdf1bae5eea3d" unitRef="_GBC_35784947553a4633a3de760e737797a3" addr="T1R71C2S1_1" formatStyle="Comma" appId="_GBC_26f6f962b8594c66876d1facac7b33be">
          <m:axisValue occRef="母公司"/>
        </m:item>
        <m:item xlName="_GBC_5967e9ae61d14edea5a03b42be215ebc" concept="clcid-pte:GuBen" label="股本" mulRef="_GBC_40d454e6924149f3a42fdf1bae5eea3d" unitRef="_GBC_35784947553a4633a3de760e737797a3" addr="T1R71C3S1_1" formatStyle="Comma" appId="_GBC_26f6f962b8594c66876d1facac7b33be">
          <m:axisValue occRef="调整数"/>
          <m:axisValue occRef="母公司"/>
        </m:item>
        <m:placeholder xlName="_PLD_c9df7670cfbe45f691fe50029cb473d6" wordText="其他权益工具" indent="100" addr="T1R72C0S1_1"/>
        <m:item xlName="_GBC_1f8cf06e19aa44fca1b78eb55a26d2a4" concept="clcid-pte:QiTaQuanYiGongJu" label="其他权益工具" periodRef="上年年末数" mulRef="_GBC_40d454e6924149f3a42fdf1bae5eea3d" unitRef="_GBC_35784947553a4633a3de760e737797a3" addr="T1R72C1S1_1" formatStyle="Comma" appId="_GBC_26f6f962b8594c66876d1facac7b33be">
          <m:axisValue occRef="母公司"/>
        </m:item>
        <m:item xlName="_GBC_ff7ceb5ce3af4a038dd194abdb268ec7" concept="clcid-pte:QiTaQuanYiGongJu" label="其他权益工具" periodRef="本年年初数" mulRef="_GBC_40d454e6924149f3a42fdf1bae5eea3d" unitRef="_GBC_35784947553a4633a3de760e737797a3" addr="T1R72C2S1_1" formatStyle="Comma" appId="_GBC_26f6f962b8594c66876d1facac7b33be">
          <m:axisValue occRef="母公司"/>
        </m:item>
        <m:item xlName="_GBC_ad2f095f182e4530bf217ce13af3a318" concept="clcid-pte:QiTaQuanYiGongJu" label="其他权益工具" mulRef="_GBC_40d454e6924149f3a42fdf1bae5eea3d" unitRef="_GBC_35784947553a4633a3de760e737797a3" addr="T1R72C3S1_1" formatStyle="Comma" appId="_GBC_26f6f962b8594c66876d1facac7b33be">
          <m:axisValue occRef="调整数"/>
          <m:axisValue occRef="母公司"/>
        </m:item>
        <m:placeholder xlName="_PLD_13b66a90481642eaa5668b04c3738041" wordText="其中：优先股" indent="400" addr="T1R73C0S1_1"/>
        <m:item xlName="_GBC_816e72052a5d4ed489a5c930150d71c1" concept="clcid-pte:QiTaQuanYiGongJuQiZhongYouXianGu" label="其他权益工具-其中：优先股" periodRef="上年年末数" mulRef="_GBC_40d454e6924149f3a42fdf1bae5eea3d" unitRef="_GBC_35784947553a4633a3de760e737797a3" addr="T1R73C1S1_1" formatStyle="Comma" appId="_GBC_26f6f962b8594c66876d1facac7b33be">
          <m:axisValue occRef="母公司"/>
        </m:item>
        <m:item xlName="_GBC_3907e7f5d6f24d808458ed5531ee2535" concept="clcid-pte:QiTaQuanYiGongJuQiZhongYouXianGu" label="其他权益工具-其中：优先股" periodRef="本年年初数" mulRef="_GBC_40d454e6924149f3a42fdf1bae5eea3d" unitRef="_GBC_35784947553a4633a3de760e737797a3" addr="T1R73C2S1_1" formatStyle="Comma" appId="_GBC_26f6f962b8594c66876d1facac7b33be">
          <m:axisValue occRef="母公司"/>
        </m:item>
        <m:item xlName="_GBC_53077b34070446d29cc6cf00e70d47b4" concept="clcid-pte:QiTaQuanYiGongJuQiZhongYouXianGu" label="其他权益工具-其中：优先股" mulRef="_GBC_40d454e6924149f3a42fdf1bae5eea3d" unitRef="_GBC_35784947553a4633a3de760e737797a3" addr="T1R73C3S1_1" formatStyle="Comma" appId="_GBC_26f6f962b8594c66876d1facac7b33be">
          <m:axisValue occRef="调整数"/>
          <m:axisValue occRef="母公司"/>
        </m:item>
        <m:placeholder xlName="_PLD_96aedb2faad24d759d7d119fe51074a7" wordText="永续债" indent="400" addr="T1R74C0S1_1"/>
        <m:item xlName="_GBC_852c8e403dc0418394d631a5cbefa51b" concept="clcid-pte:QiTaQuanYiGongJuYongXuZhai" label="其他权益工具-永续债" periodRef="上年年末数" mulRef="_GBC_40d454e6924149f3a42fdf1bae5eea3d" unitRef="_GBC_35784947553a4633a3de760e737797a3" addr="T1R74C1S1_1" formatStyle="Comma" appId="_GBC_26f6f962b8594c66876d1facac7b33be">
          <m:axisValue occRef="母公司"/>
        </m:item>
        <m:item xlName="_GBC_cc0caf99e5a14c9780492c98c97bf211" concept="clcid-pte:QiTaQuanYiGongJuYongXuZhai" label="其他权益工具-永续债" periodRef="本年年初数" mulRef="_GBC_40d454e6924149f3a42fdf1bae5eea3d" unitRef="_GBC_35784947553a4633a3de760e737797a3" addr="T1R74C2S1_1" formatStyle="Comma" appId="_GBC_26f6f962b8594c66876d1facac7b33be">
          <m:axisValue occRef="母公司"/>
        </m:item>
        <m:item xlName="_GBC_dc68342968f94cd8b25a918b7e824fe4" concept="clcid-pte:QiTaQuanYiGongJuYongXuZhai" label="其他权益工具-永续债" mulRef="_GBC_40d454e6924149f3a42fdf1bae5eea3d" unitRef="_GBC_35784947553a4633a3de760e737797a3" addr="T1R74C3S1_1" formatStyle="Comma" appId="_GBC_26f6f962b8594c66876d1facac7b33be">
          <m:axisValue occRef="调整数"/>
          <m:axisValue occRef="母公司"/>
        </m:item>
        <m:placeholder xlName="_PLD_9c9fecbdd43a4e98b2a39fbb9ee9185b" wordText="资本公积" indent="100" addr="T1R75C0S1_1"/>
        <m:item xlName="_GBC_8cd1ca74d7404830846f469cdc6325c2" concept="clcid-pte:ZiBenGongJi" label="资本公积" periodRef="上年年末数" mulRef="_GBC_40d454e6924149f3a42fdf1bae5eea3d" unitRef="_GBC_35784947553a4633a3de760e737797a3" addr="T1R75C1S1_1" formatStyle="Comma" appId="_GBC_26f6f962b8594c66876d1facac7b33be">
          <m:axisValue occRef="母公司"/>
        </m:item>
        <m:item xlName="_GBC_f57c83feea4842139e411a97a984b4a8" concept="clcid-pte:ZiBenGongJi" label="资本公积" periodRef="本年年初数" mulRef="_GBC_40d454e6924149f3a42fdf1bae5eea3d" unitRef="_GBC_35784947553a4633a3de760e737797a3" addr="T1R75C2S1_1" formatStyle="Comma" appId="_GBC_26f6f962b8594c66876d1facac7b33be">
          <m:axisValue occRef="母公司"/>
        </m:item>
        <m:item xlName="_GBC_67536f7f0aad46369e1dfe71b23776a4" concept="clcid-pte:ZiBenGongJi" label="资本公积" mulRef="_GBC_40d454e6924149f3a42fdf1bae5eea3d" unitRef="_GBC_35784947553a4633a3de760e737797a3" addr="T1R75C3S1_1" formatStyle="Comma" appId="_GBC_26f6f962b8594c66876d1facac7b33be">
          <m:axisValue occRef="调整数"/>
          <m:axisValue occRef="母公司"/>
        </m:item>
        <m:placeholder xlName="_PLD_c6e258e04e554194bd03a225b0c3f088" wordText="减：库存股" indent="100" addr="T1R76C0S1_1"/>
        <m:item xlName="_GBC_416c6e94658b489f8e159fc2e88384d5" concept="clcid-pte:KuCunGu" label="库存股" periodRef="上年年末数" mulRef="_GBC_40d454e6924149f3a42fdf1bae5eea3d" unitRef="_GBC_35784947553a4633a3de760e737797a3" addr="T1R76C1S1_1" baseScale="-1" formatStyle="Comma" appId="_GBC_26f6f962b8594c66876d1facac7b33be">
          <m:axisValue occRef="母公司"/>
        </m:item>
        <m:item xlName="_GBC_4c938711b7f0422b8b2e9ad76687c7b9" concept="clcid-pte:KuCunGu" label="库存股" periodRef="本年年初数" mulRef="_GBC_40d454e6924149f3a42fdf1bae5eea3d" unitRef="_GBC_35784947553a4633a3de760e737797a3" addr="T1R76C2S1_1" baseScale="-1" formatStyle="Comma" appId="_GBC_26f6f962b8594c66876d1facac7b33be">
          <m:axisValue occRef="母公司"/>
        </m:item>
        <m:item xlName="_GBC_e403d739407e49df8439b52373025c37" concept="clcid-pte:KuCunGu" label="库存股" mulRef="_GBC_40d454e6924149f3a42fdf1bae5eea3d" unitRef="_GBC_35784947553a4633a3de760e737797a3" addr="T1R76C3S1_1" baseScale="-1" formatStyle="Comma" appId="_GBC_26f6f962b8594c66876d1facac7b33be">
          <m:axisValue occRef="调整数"/>
          <m:axisValue occRef="母公司"/>
        </m:item>
        <m:placeholder xlName="_PLD_64a5f5b9c3914a77af268fc63b8d6297" wordText="其他综合收益" indent="100" addr="T1R77C0S1_1"/>
        <m:item xlName="_GBC_950c9154755f43cabf34851e1adddf78" concept="clcid-pte:QiTaZongHeShouYiZiChanFuZhaiBiaoXiangMu" label="其他综合收益（资产负债表项目）" periodRef="上年年末数" mulRef="_GBC_40d454e6924149f3a42fdf1bae5eea3d" unitRef="_GBC_35784947553a4633a3de760e737797a3" addr="T1R77C1S1_1" formatStyle="Comma" appId="_GBC_26f6f962b8594c66876d1facac7b33be">
          <m:axisValue occRef="母公司"/>
        </m:item>
        <m:item xlName="_GBC_9b0b4a0cea564d7e8ac5be1475b0e2b6" concept="clcid-pte:QiTaZongHeShouYiZiChanFuZhaiBiaoXiangMu" label="其他综合收益（资产负债表项目）" periodRef="本年年初数" mulRef="_GBC_40d454e6924149f3a42fdf1bae5eea3d" unitRef="_GBC_35784947553a4633a3de760e737797a3" addr="T1R77C2S1_1" formatStyle="Comma" appId="_GBC_26f6f962b8594c66876d1facac7b33be">
          <m:axisValue occRef="母公司"/>
        </m:item>
        <m:item xlName="_GBC_2de7348797b141719bbdbe7eb7a09e41" concept="clcid-pte:QiTaZongHeShouYiZiChanFuZhaiBiaoXiangMu" label="其他综合收益（资产负债表项目）" mulRef="_GBC_40d454e6924149f3a42fdf1bae5eea3d" unitRef="_GBC_35784947553a4633a3de760e737797a3" addr="T1R77C3S1_1" formatStyle="Comma" appId="_GBC_26f6f962b8594c66876d1facac7b33be">
          <m:axisValue occRef="调整数"/>
          <m:axisValue occRef="母公司"/>
        </m:item>
        <m:placeholder xlName="_PLD_e7f0a75bf2dc40dc8df6bd07ba0f6955" wordText="专项储备" indent="100" addr="T1R78C0S1_1"/>
        <m:item xlName="_GBC_366c89110b25411b96cb319003e7930b" concept="clcid-pte:ZhuanXiangChuBei" label="专项储备" periodRef="上年年末数" mulRef="_GBC_40d454e6924149f3a42fdf1bae5eea3d" unitRef="_GBC_35784947553a4633a3de760e737797a3" addr="T1R78C1S1_1" formatStyle="Comma" appId="_GBC_26f6f962b8594c66876d1facac7b33be">
          <m:axisValue occRef="母公司"/>
        </m:item>
        <m:item xlName="_GBC_5214624c3551433ca7590ea88f19e006" concept="clcid-pte:ZhuanXiangChuBei" label="专项储备" periodRef="本年年初数" mulRef="_GBC_40d454e6924149f3a42fdf1bae5eea3d" unitRef="_GBC_35784947553a4633a3de760e737797a3" addr="T1R78C2S1_1" formatStyle="Comma" appId="_GBC_26f6f962b8594c66876d1facac7b33be">
          <m:axisValue occRef="母公司"/>
        </m:item>
        <m:item xlName="_GBC_06a0bb579eb74a1e98caa6e5d8e45032" concept="clcid-pte:ZhuanXiangChuBei" label="专项储备" mulRef="_GBC_40d454e6924149f3a42fdf1bae5eea3d" unitRef="_GBC_35784947553a4633a3de760e737797a3" addr="T1R78C3S1_1" formatStyle="Comma" appId="_GBC_26f6f962b8594c66876d1facac7b33be">
          <m:axisValue occRef="调整数"/>
          <m:axisValue occRef="母公司"/>
        </m:item>
        <m:placeholder xlName="_PLD_0d9a26e109dd49409038f608a7924e6a" wordText="盈余公积" indent="100" addr="T1R79C0S1_1"/>
        <m:item xlName="_GBC_e48a2c4098f74699829ddee8beda35ac" concept="clcid-pte:YingYuGongJi" label="盈余公积" periodRef="上年年末数" mulRef="_GBC_40d454e6924149f3a42fdf1bae5eea3d" unitRef="_GBC_35784947553a4633a3de760e737797a3" addr="T1R79C1S1_1" formatStyle="Comma" appId="_GBC_26f6f962b8594c66876d1facac7b33be">
          <m:axisValue occRef="母公司"/>
        </m:item>
        <m:item xlName="_GBC_ee7be7a88374412695f26e621f667747" concept="clcid-pte:YingYuGongJi" label="盈余公积" periodRef="本年年初数" mulRef="_GBC_40d454e6924149f3a42fdf1bae5eea3d" unitRef="_GBC_35784947553a4633a3de760e737797a3" addr="T1R79C2S1_1" formatStyle="Comma" appId="_GBC_26f6f962b8594c66876d1facac7b33be">
          <m:axisValue occRef="母公司"/>
        </m:item>
        <m:item xlName="_GBC_93c193f91ae040be87fc759da5c74dcc" concept="clcid-pte:YingYuGongJi" label="盈余公积" mulRef="_GBC_40d454e6924149f3a42fdf1bae5eea3d" unitRef="_GBC_35784947553a4633a3de760e737797a3" addr="T1R79C3S1_1" formatStyle="Comma" appId="_GBC_26f6f962b8594c66876d1facac7b33be">
          <m:axisValue occRef="调整数"/>
          <m:axisValue occRef="母公司"/>
        </m:item>
        <m:placeholder xlName="_PLD_584eac9a6f094d4b954051211ad6aec7" wordText="未分配利润" indent="100" addr="T1R80C0S1_1"/>
        <m:item xlName="_GBC_8b7b89392fbd44f5885035a43a0fa77d" concept="clcid-pte:WeiFenPeiLiRun" label="未分配利润" periodRef="上年年末数" mulRef="_GBC_40d454e6924149f3a42fdf1bae5eea3d" unitRef="_GBC_35784947553a4633a3de760e737797a3" addr="T1R80C1S1_1" formatStyle="Comma" appId="_GBC_26f6f962b8594c66876d1facac7b33be">
          <m:axisValue occRef="母公司"/>
        </m:item>
        <m:item xlName="_GBC_72bad03f9cf34d5e90e4d0a533f81c9b" concept="clcid-pte:WeiFenPeiLiRun" label="未分配利润" periodRef="本年年初数" mulRef="_GBC_40d454e6924149f3a42fdf1bae5eea3d" unitRef="_GBC_35784947553a4633a3de760e737797a3" addr="T1R80C2S1_1" formatStyle="Comma" appId="_GBC_26f6f962b8594c66876d1facac7b33be">
          <m:axisValue occRef="母公司"/>
        </m:item>
        <m:item xlName="_GBC_f7c890d1374c4cc8a2882824cacb3351" concept="clcid-pte:WeiFenPeiLiRun" label="未分配利润" mulRef="_GBC_40d454e6924149f3a42fdf1bae5eea3d" unitRef="_GBC_35784947553a4633a3de760e737797a3" addr="T1R80C3S1_1" formatStyle="Comma" appId="_GBC_26f6f962b8594c66876d1facac7b33be">
          <m:axisValue occRef="调整数"/>
          <m:axisValue occRef="母公司"/>
        </m:item>
        <m:placeholder xlName="_PLD_8f9982d1faab4430a10f1e5fc591c0fc" wordText="所有者权益（或股东权益）合计" indent="200" addr="T1R81C0S1_1"/>
        <m:item xlName="_GBC_82c0a4c1d5884efabe5bf7956587f8ae" concept="clcid-pte:GuDongQuanYiHeJi" label="股东权益合计" periodRef="上年年末数" mulRef="_GBC_40d454e6924149f3a42fdf1bae5eea3d" unitRef="_GBC_35784947553a4633a3de760e737797a3" addr="T1R81C1S1_1" formatStyle="Comma" appId="_GBC_26f6f962b8594c66876d1facac7b33be">
          <m:complexRule comparator="Eq" title="母公司股东权益合计" test=" $_GBC_405a9672b53449a4abdf7f35ac05cf7c +  $_GBC_8cd1ca74d7404830846f469cdc6325c2 -  $_GBC_416c6e94658b489f8e159fc2e88384d5 +  $_GBC_366c89110b25411b96cb319003e7930b +  $_GBC_e48a2c4098f74699829ddee8beda35ac +  $_GBC_8b7b89392fbd44f5885035a43a0fa77d +  $_GBC_1f8cf06e19aa44fca1b78eb55a26d2a4 +  $_GBC_950c9154755f43cabf34851e1adddf78" id="C3f6e8260dafb4971b6501c41355beb42"/>
          <m:axisValue occRef="母公司"/>
        </m:item>
        <m:item xlName="_GBC_c135cbe57ac04651a71694291d894123" concept="clcid-pte:GuDongQuanYiHeJi" label="股东权益合计" periodRef="本年年初数" mulRef="_GBC_40d454e6924149f3a42fdf1bae5eea3d" unitRef="_GBC_35784947553a4633a3de760e737797a3" addr="T1R81C2S1_1" formatStyle="Comma" appId="_GBC_26f6f962b8594c66876d1facac7b33be">
          <m:complexRule comparator="Eq" title="母公司股东权益合计@本期期初数" test=" $_GBC_89e0417ce4ef420bb1d23ae3ef25de53 +  $_GBC_f57c83feea4842139e411a97a984b4a8 -  $_GBC_4c938711b7f0422b8b2e9ad76687c7b9 +  $_GBC_5214624c3551433ca7590ea88f19e006 +  $_GBC_ee7be7a88374412695f26e621f667747 +  $_GBC_72bad03f9cf34d5e90e4d0a533f81c9b +  $_GBC_ff7ceb5ce3af4a038dd194abdb268ec7 +  $_GBC_9b0b4a0cea564d7e8ac5be1475b0e2b6" id="C7ad6a5faa01d471aa7a41f0fad0fda6d"/>
          <m:axisValue occRef="母公司"/>
        </m:item>
        <m:item xlName="_GBC_362bba38f490411bb7b0aa100334278c" concept="clcid-pte:GuDongQuanYiHeJi" label="股东权益合计" mulRef="_GBC_40d454e6924149f3a42fdf1bae5eea3d" unitRef="_GBC_35784947553a4633a3de760e737797a3" addr="T1R81C3S1_1" formatStyle="Comma" appId="_GBC_26f6f962b8594c66876d1facac7b33be">
          <m:complexRule comparator="Eq" title="母公司股东权益合计(调整数)" test=" $_GBC_5967e9ae61d14edea5a03b42be215ebc +  $_GBC_ad2f095f182e4530bf217ce13af3a318 +  $_GBC_67536f7f0aad46369e1dfe71b23776a4 -  $_GBC_e403d739407e49df8439b52373025c37 +  $_GBC_2de7348797b141719bbdbe7eb7a09e41 +  $_GBC_06a0bb579eb74a1e98caa6e5d8e45032 +  $_GBC_93c193f91ae040be87fc759da5c74dcc +  $_GBC_f7c890d1374c4cc8a2882824cacb3351" id="C0ce686ab6b044ab3a4aa8ac0afd534ef"/>
          <m:axisValue occRef="调整数"/>
          <m:axisValue occRef="母公司"/>
        </m:item>
        <m:placeholder xlName="_PLD_ce544ba887b7450eba7895efade416fa" wordText="负债和所有者权益（或股东权益）总计" indent="300" addr="T1R82C0S1_1"/>
        <m:item xlName="_GBC_572627a4c88b469180b3e0f2260e394c" concept="clcid-pte:FuZhaiHeGuDongQuanYiHeJi" label="负债和股东权益合计" periodRef="上年年末数" mulRef="_GBC_40d454e6924149f3a42fdf1bae5eea3d" unitRef="_GBC_35784947553a4633a3de760e737797a3" addr="T1R82C1S1_1" formatStyle="Comma" appId="_GBC_26f6f962b8594c66876d1facac7b33be">
          <m:complexRule comparator="Eq" title="母公司负债和股东权益合计" test=" $_GBC_a7fe4664465c4e929aa29c3ead56bfc2 +  $_GBC_82c0a4c1d5884efabe5bf7956587f8ae" id="Ca4c931fc33674a78ac6406845fab8d03"/>
          <m:axisValue occRef="母公司"/>
        </m:item>
        <m:item xlName="_GBC_3eb67686124e4373b8bf45f0b439c811" concept="clcid-pte:FuZhaiHeGuDongQuanYiHeJi" label="负债和股东权益合计" periodRef="本年年初数" mulRef="_GBC_40d454e6924149f3a42fdf1bae5eea3d" unitRef="_GBC_35784947553a4633a3de760e737797a3" addr="T1R82C2S1_1" formatStyle="Comma" appId="_GBC_26f6f962b8594c66876d1facac7b33be">
          <m:complexRule comparator="Eq" title="母公司负债和股东权益合计@本期期初数" test=" $_GBC_f82fb4d1a8754656a0f2305580f28e44 +  $_GBC_c135cbe57ac04651a71694291d894123" id="C19babe3dc7a446d6840dd0a5c481b588"/>
          <m:axisValue occRef="母公司"/>
        </m:item>
        <m:item xlName="_GBC_a4a124897fa64732b01bfcbe4b667e6b" concept="clcid-pte:FuZhaiHeGuDongQuanYiHeJi" label="负债和股东权益合计" mulRef="_GBC_40d454e6924149f3a42fdf1bae5eea3d" unitRef="_GBC_35784947553a4633a3de760e737797a3" addr="T1R82C3S1_1" formatStyle="Comma" appId="_GBC_26f6f962b8594c66876d1facac7b33be">
          <m:complexRule comparator="Eq" title="母公司负债和股东权益合计(调整数)" test=" $_GBC_362bba38f490411bb7b0aa100334278c +  $_GBC_d12ebe1e1f00492e9e956e8fedef829b"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597a046579644d60bbb178f8fcc739aa" title="资产负债表调整表" primarySection="_SEC_bce184d01fdb494ca3db3235118c3528" optionText="无需编制合并报表" optionGroupTitle="是否需要合并报表" optionTargetConcept="clcid-ci-qr:ShiFouXuYaoHeBingBaoBiao" optionTargetConceptValue="false" keyAction="56" otherKeyActions="{&quot;KeyCode&quot;:&quot;SF_BZ_DTBB&quot;,&quot;KeyAction&quot;:4,&quot;KeyActionTitle&quot;:null,&quot;OtherActions&quot;:null}">
      <m:item xlName="_GBC_013afc34ce4f4d259959b074ed38a45b" concept="clcid-pte:TiaoZhengDangNianNianChuCaiWuBaoBiaoDeYuanYinShuoMing" label="调整当年年初财务报表的原因说明" helpText="需说明具体适用的准则或解释等" appId="_GBC_26f6f962b8594c66876d1facac7b33be"/>
      <m:item xlName="_GBC_b8d145527cde41bb83e39c7d62b99a56" indRef="34" concept="clcid-ci-qr:DanWeiMuGongSiZiChanFuZhaiBiao" label="单位：母公司资产负债表" selectOptions="_buildInScales" controlType="Combobox" cellType="Scale" appId="_GBC_26f6f962b8594c66876d1facac7b33be"/>
      <m:item xlName="_GBC_ed5d1b22b5b24ab8ad196a77ab073fb1" indRef="35" concept="clcid-ci-qr:BiZhongMuGongSiZiChanFuZhaiBiao" label="币种：母公司资产负债表" selectOptions="_buildInISO4217" controlType="Combobox" cellType="Measure" appId="_GBC_26f6f962b8594c66876d1facac7b33be"/>
      <m:placeholder xlName="_PLD_4d946e36e9b24944ae3a3385ff733112" wordText="项目" addr="T0R0C0S1_1"/>
      <m:placeholder xlName="_PLD_528838897ce944c799860109bf9ce74e" wordText="2021年12月31日" addr="T0R0C1S1_1"/>
      <m:placeholder xlName="_PLD_dd4775cabeed4288adc54d8aca1b6946" wordText="2022年1月1日" addr="T0R0C2S1_1"/>
      <m:placeholder xlName="_PLD_1df971f255d9435999489b163fa21451" wordText="调整数" addr="T0R0C3S1_1"/>
      <m:placeholder xlName="_PLD_b62f90d4d1524a82acb7bcac89243fcb" wordText="流动资产：" addr="T0R1C0S1_4"/>
      <m:placeholder xlName="_PLD_2437cf03b6e8482bbfe291a9c66cf2af" wordText="货币资金" indent="100" addr="T0R2C0S1_1"/>
      <m:item xlName="_GBC_83bb2e6e9447484aa0a101ca311ee622" concept="clcid-pte:HuoBiZiJin" label="货币资金" periodRef="上年年末数" mulRef="_GBC_b8d145527cde41bb83e39c7d62b99a56" unitRef="_GBC_ed5d1b22b5b24ab8ad196a77ab073fb1" addr="T0R2C1S1_1" formatStyle="Comma" appId="_GBC_26f6f962b8594c66876d1facac7b33be"/>
      <m:item xlName="_GBC_4ffe879694d840a5bce9162e6bb247fe" concept="clcid-pte:HuoBiZiJin" label="货币资金" periodRef="本年年初数" mulRef="_GBC_b8d145527cde41bb83e39c7d62b99a56" unitRef="_GBC_ed5d1b22b5b24ab8ad196a77ab073fb1" addr="T0R2C2S1_1" formatStyle="Comma" appId="_GBC_26f6f962b8594c66876d1facac7b33be"/>
      <m:item xlName="_GBC_638028d2e87947dc912226c4fb034a9c" concept="clcid-pte:HuoBiZiJin" label="货币资金" mulRef="_GBC_b8d145527cde41bb83e39c7d62b99a56" unitRef="_GBC_ed5d1b22b5b24ab8ad196a77ab073fb1" addr="T0R2C3S1_1" formatStyle="Comma" appId="_GBC_26f6f962b8594c66876d1facac7b33be">
        <m:axisValue occRef="调整数"/>
      </m:item>
      <m:placeholder xlName="_PLD_b463078caf3e4b70bd4c27a58b49e965" wordText="交易性金融资产" indent="100" addr="T0R3C0S1_1"/>
      <m:item xlName="_GBC_c65bf78c9c5b47819e378dc03e0f0b0a" concept="clcid-pte:JiaoYiXingJinRongZiChan" label="交易性金融资产" periodRef="上年年末数" mulRef="_GBC_b8d145527cde41bb83e39c7d62b99a56" unitRef="_GBC_ed5d1b22b5b24ab8ad196a77ab073fb1" addr="T0R3C1S1_1" formatStyle="Comma" appId="_GBC_26f6f962b8594c66876d1facac7b33be"/>
      <m:item xlName="_GBC_6e5eb7483bd94818951c1a969d3a0fe5" concept="clcid-pte:JiaoYiXingJinRongZiChan" label="交易性金融资产" periodRef="本年年初数" mulRef="_GBC_b8d145527cde41bb83e39c7d62b99a56" unitRef="_GBC_ed5d1b22b5b24ab8ad196a77ab073fb1" addr="T0R3C2S1_1" formatStyle="Comma" appId="_GBC_26f6f962b8594c66876d1facac7b33be"/>
      <m:item xlName="_GBC_2c86326920ec4eca889385458a25a942" concept="clcid-pte:JiaoYiXingJinRongZiChan" label="交易性金融资产" mulRef="_GBC_b8d145527cde41bb83e39c7d62b99a56" unitRef="_GBC_ed5d1b22b5b24ab8ad196a77ab073fb1" addr="T0R3C3S1_1" formatStyle="Comma" appId="_GBC_26f6f962b8594c66876d1facac7b33be">
        <m:axisValue occRef="调整数"/>
      </m:item>
      <m:placeholder xlName="_PLD_15cf83bfb9914786974d2078b1469e76" wordText="衍生金融资产" indent="100" addr="T0R4C0S1_1"/>
      <m:item xlName="_GBC_3c93d3386f76415cb0f5397e38fdd2be" concept="clcid-pte:YanShengJinRongZiChan" label="衍生金融资产" periodRef="上年年末数" mulRef="_GBC_b8d145527cde41bb83e39c7d62b99a56" unitRef="_GBC_ed5d1b22b5b24ab8ad196a77ab073fb1" addr="T0R4C1S1_1" formatStyle="Comma" appId="_GBC_26f6f962b8594c66876d1facac7b33be"/>
      <m:item xlName="_GBC_adc9ad1c32d3495f99ab2c6c2d014480" concept="clcid-pte:YanShengJinRongZiChan" label="衍生金融资产" periodRef="本年年初数" mulRef="_GBC_b8d145527cde41bb83e39c7d62b99a56" unitRef="_GBC_ed5d1b22b5b24ab8ad196a77ab073fb1" addr="T0R4C2S1_1" formatStyle="Comma" appId="_GBC_26f6f962b8594c66876d1facac7b33be"/>
      <m:item xlName="_GBC_bda4b077fe7b4451bec365db80f26680" concept="clcid-pte:YanShengJinRongZiChan" label="衍生金融资产" mulRef="_GBC_b8d145527cde41bb83e39c7d62b99a56" unitRef="_GBC_ed5d1b22b5b24ab8ad196a77ab073fb1" addr="T0R4C3S1_1" formatStyle="Comma" appId="_GBC_26f6f962b8594c66876d1facac7b33be">
        <m:axisValue occRef="调整数"/>
      </m:item>
      <m:placeholder xlName="_PLD_b913658bef4c4edc84ed59840f73e006" wordText="应收票据" indent="100" addr="T0R5C0S1_1"/>
      <m:item xlName="_GBC_ed035da84b8b4872bd7bf43f35edfeaa" concept="clcid-pte:YingShouPiaoJu" label="应收票据" periodRef="上年年末数" mulRef="_GBC_b8d145527cde41bb83e39c7d62b99a56" unitRef="_GBC_ed5d1b22b5b24ab8ad196a77ab073fb1" addr="T0R5C1S1_1" formatStyle="Comma" appId="_GBC_26f6f962b8594c66876d1facac7b33be"/>
      <m:item xlName="_GBC_8aded97db08b4b90abf2a17bf22a65a9" concept="clcid-pte:YingShouPiaoJu" label="应收票据" periodRef="本年年初数" mulRef="_GBC_b8d145527cde41bb83e39c7d62b99a56" unitRef="_GBC_ed5d1b22b5b24ab8ad196a77ab073fb1" addr="T0R5C2S1_1" formatStyle="Comma" appId="_GBC_26f6f962b8594c66876d1facac7b33be"/>
      <m:item xlName="_GBC_cc62fabfdd9c49149209574fdc533d5b" concept="clcid-pte:YingShouPiaoJu" label="应收票据" mulRef="_GBC_b8d145527cde41bb83e39c7d62b99a56" unitRef="_GBC_ed5d1b22b5b24ab8ad196a77ab073fb1" addr="T0R5C3S1_1" formatStyle="Comma" appId="_GBC_26f6f962b8594c66876d1facac7b33be">
        <m:axisValue occRef="调整数"/>
      </m:item>
      <m:placeholder xlName="_PLD_db4ee786ef87442980ace9e7e6ae6d5e" wordText="应收账款" indent="100" addr="T0R6C0S1_1"/>
      <m:item xlName="_GBC_e2c8d057a2164012ba56570800b82520" concept="clcid-pte:YingShouZhangKuan" label="应收帐款" periodRef="上年年末数" mulRef="_GBC_b8d145527cde41bb83e39c7d62b99a56" unitRef="_GBC_ed5d1b22b5b24ab8ad196a77ab073fb1" addr="T0R6C1S1_1" formatStyle="Comma" appId="_GBC_26f6f962b8594c66876d1facac7b33be"/>
      <m:item xlName="_GBC_a9f5e5848e0e4365979c45f11d647e98" concept="clcid-pte:YingShouZhangKuan" label="应收帐款" periodRef="本年年初数" mulRef="_GBC_b8d145527cde41bb83e39c7d62b99a56" unitRef="_GBC_ed5d1b22b5b24ab8ad196a77ab073fb1" addr="T0R6C2S1_1" formatStyle="Comma" appId="_GBC_26f6f962b8594c66876d1facac7b33be"/>
      <m:item xlName="_GBC_cd40924d73c145429d06643ae34e46f6" concept="clcid-pte:YingShouZhangKuan" label="应收帐款" mulRef="_GBC_b8d145527cde41bb83e39c7d62b99a56" unitRef="_GBC_ed5d1b22b5b24ab8ad196a77ab073fb1" addr="T0R6C3S1_1" formatStyle="Comma" appId="_GBC_26f6f962b8594c66876d1facac7b33be">
        <m:axisValue occRef="调整数"/>
      </m:item>
      <m:placeholder xlName="_PLD_914f7891adeb4ce0baf17e8432beb9c8" wordText="应收款项融资" indent="100" addr="T0R7C0S1_1"/>
      <m:item xlName="_GBC_7a744d82dbd541478675c3b440e10a42" concept="clcid-pte:YingShouKuanXiangRongZi" label="应收款项融资" periodRef="上年年末数" mulRef="_GBC_b8d145527cde41bb83e39c7d62b99a56" unitRef="_GBC_ed5d1b22b5b24ab8ad196a77ab073fb1" addr="T0R7C1S1_1" formatStyle="Comma" appId="_GBC_26f6f962b8594c66876d1facac7b33be"/>
      <m:item xlName="_GBC_03e154970c9041528d46bac347ba0290" concept="clcid-pte:YingShouKuanXiangRongZi" label="应收款项融资" periodRef="本年年初数" mulRef="_GBC_b8d145527cde41bb83e39c7d62b99a56" unitRef="_GBC_ed5d1b22b5b24ab8ad196a77ab073fb1" addr="T0R7C2S1_1" formatStyle="Comma" appId="_GBC_26f6f962b8594c66876d1facac7b33be"/>
      <m:item xlName="_GBC_b1319a11f46f4177ac96b3af04c1c1a9" concept="clcid-pte:YingShouKuanXiangRongZi" label="应收款项融资" mulRef="_GBC_b8d145527cde41bb83e39c7d62b99a56" unitRef="_GBC_ed5d1b22b5b24ab8ad196a77ab073fb1" addr="T0R7C3S1_1" formatStyle="Comma" appId="_GBC_26f6f962b8594c66876d1facac7b33be">
        <m:axisValue occRef="调整数"/>
      </m:item>
      <m:placeholder xlName="_PLD_8f18623ce06743299d3090b4ac3fd865" wordText="预付款项" indent="100" addr="T0R8C0S1_1"/>
      <m:item xlName="_GBC_25984814d0bd426aa6df8c6394bb9d6d" concept="clcid-pte:YuFuZhangKuan" label="预付帐款" periodRef="上年年末数" mulRef="_GBC_b8d145527cde41bb83e39c7d62b99a56" unitRef="_GBC_ed5d1b22b5b24ab8ad196a77ab073fb1" addr="T0R8C1S1_1" formatStyle="Comma" appId="_GBC_26f6f962b8594c66876d1facac7b33be"/>
      <m:item xlName="_GBC_fcb29eb7ac3047b599ac68baed889548" concept="clcid-pte:YuFuZhangKuan" label="预付帐款" periodRef="本年年初数" mulRef="_GBC_b8d145527cde41bb83e39c7d62b99a56" unitRef="_GBC_ed5d1b22b5b24ab8ad196a77ab073fb1" addr="T0R8C2S1_1" formatStyle="Comma" appId="_GBC_26f6f962b8594c66876d1facac7b33be"/>
      <m:item xlName="_GBC_a47d354694cf4040b6e2ebfa6b78b980" concept="clcid-pte:YuFuZhangKuan" label="预付帐款" mulRef="_GBC_b8d145527cde41bb83e39c7d62b99a56" unitRef="_GBC_ed5d1b22b5b24ab8ad196a77ab073fb1" addr="T0R8C3S1_1" formatStyle="Comma" appId="_GBC_26f6f962b8594c66876d1facac7b33be">
        <m:axisValue occRef="调整数"/>
      </m:item>
      <m:placeholder xlName="_PLD_07907d6e61004d12bc5f899a4d7eaab0" wordText="其他应收款" indent="100" addr="T0R9C0S1_1"/>
      <m:item xlName="_GBC_7f264b7899c84c43a07a619a8c9c9020" concept="clcid-pte:QiTaYingShouKuan" label="其他应收款" periodRef="上年年末数" mulRef="_GBC_b8d145527cde41bb83e39c7d62b99a56" unitRef="_GBC_ed5d1b22b5b24ab8ad196a77ab073fb1" addr="T0R9C1S1_1" formatStyle="Comma" appId="_GBC_26f6f962b8594c66876d1facac7b33be"/>
      <m:item xlName="_GBC_91aa7f6eb25244c68cfee0f3d4a2df86" concept="clcid-pte:QiTaYingShouKuan" label="其他应收款" periodRef="本年年初数" mulRef="_GBC_b8d145527cde41bb83e39c7d62b99a56" unitRef="_GBC_ed5d1b22b5b24ab8ad196a77ab073fb1" addr="T0R9C2S1_1" formatStyle="Comma" appId="_GBC_26f6f962b8594c66876d1facac7b33be"/>
      <m:item xlName="_GBC_cea5dfe356b74bcca70ceefa3141149b" concept="clcid-pte:QiTaYingShouKuan" label="其他应收款" mulRef="_GBC_b8d145527cde41bb83e39c7d62b99a56" unitRef="_GBC_ed5d1b22b5b24ab8ad196a77ab073fb1" addr="T0R9C3S1_1" formatStyle="Comma" appId="_GBC_26f6f962b8594c66876d1facac7b33be">
        <m:axisValue occRef="调整数"/>
      </m:item>
      <m:placeholder xlName="_PLD_b1638c14e8ff42639ee2f783b6cb97d2" wordText="其中：应收利息" indent="400" addr="T0R10C0S1_1"/>
      <m:item xlName="_GBC_8a773cdf0fe64f03b8f308dc5e505627" concept="clcid-pte:YingShouLiXi" label="应收利息" periodRef="上年年末数" mulRef="_GBC_b8d145527cde41bb83e39c7d62b99a56" unitRef="_GBC_ed5d1b22b5b24ab8ad196a77ab073fb1" addr="T0R10C1S1_1" formatStyle="Comma" appId="_GBC_26f6f962b8594c66876d1facac7b33be"/>
      <m:item xlName="_GBC_e6fb64ff31f34a23b915ed219c985f12" concept="clcid-pte:YingShouLiXi" label="应收利息" periodRef="本年年初数" mulRef="_GBC_b8d145527cde41bb83e39c7d62b99a56" unitRef="_GBC_ed5d1b22b5b24ab8ad196a77ab073fb1" addr="T0R10C2S1_1" formatStyle="Comma" appId="_GBC_26f6f962b8594c66876d1facac7b33be"/>
      <m:item xlName="_GBC_f360ad54218841eca1632eafc06203f2" concept="clcid-pte:YingShouLiXi" label="应收利息" mulRef="_GBC_b8d145527cde41bb83e39c7d62b99a56" unitRef="_GBC_ed5d1b22b5b24ab8ad196a77ab073fb1" addr="T0R10C3S1_1" formatStyle="Comma" appId="_GBC_26f6f962b8594c66876d1facac7b33be">
        <m:axisValue occRef="调整数"/>
      </m:item>
      <m:placeholder xlName="_PLD_2ea8d227544b467abb5c0b1f99635300" wordText="应收股利" indent="400" addr="T0R11C0S1_1"/>
      <m:item xlName="_GBC_3e83c2f9271740bc95b3aff7bcf4f1af" concept="clcid-pte:YingShouGuLi" label="应收股利" periodRef="上年年末数" mulRef="_GBC_b8d145527cde41bb83e39c7d62b99a56" unitRef="_GBC_ed5d1b22b5b24ab8ad196a77ab073fb1" addr="T0R11C1S1_1" formatStyle="Comma" appId="_GBC_26f6f962b8594c66876d1facac7b33be"/>
      <m:item xlName="_GBC_b044fcdf3a604ae891edf0c0b36fe508" concept="clcid-pte:YingShouGuLi" label="应收股利" periodRef="本年年初数" mulRef="_GBC_b8d145527cde41bb83e39c7d62b99a56" unitRef="_GBC_ed5d1b22b5b24ab8ad196a77ab073fb1" addr="T0R11C2S1_1" formatStyle="Comma" appId="_GBC_26f6f962b8594c66876d1facac7b33be"/>
      <m:item xlName="_GBC_e951ba6499074cd68a28a344955482a4" concept="clcid-pte:YingShouGuLi" label="应收股利" mulRef="_GBC_b8d145527cde41bb83e39c7d62b99a56" unitRef="_GBC_ed5d1b22b5b24ab8ad196a77ab073fb1" addr="T0R11C3S1_1" formatStyle="Comma" appId="_GBC_26f6f962b8594c66876d1facac7b33be">
        <m:axisValue occRef="调整数"/>
      </m:item>
      <m:placeholder xlName="_PLD_708ac3be31144191a47cf93dea9be8df" wordText="存货" indent="100" addr="T0R12C0S1_1"/>
      <m:item xlName="_GBC_555c18de01f948a989a6f94671e5508e" concept="clcid-pte:CunHuo" label="存货" periodRef="上年年末数" mulRef="_GBC_b8d145527cde41bb83e39c7d62b99a56" unitRef="_GBC_ed5d1b22b5b24ab8ad196a77ab073fb1" addr="T0R12C1S1_1" formatStyle="Comma" appId="_GBC_26f6f962b8594c66876d1facac7b33be"/>
      <m:item xlName="_GBC_8672798fa39e4b8993dc39d67b8b0e59" concept="clcid-pte:CunHuo" label="存货" periodRef="本年年初数" mulRef="_GBC_b8d145527cde41bb83e39c7d62b99a56" unitRef="_GBC_ed5d1b22b5b24ab8ad196a77ab073fb1" addr="T0R12C2S1_1" formatStyle="Comma" appId="_GBC_26f6f962b8594c66876d1facac7b33be"/>
      <m:item xlName="_GBC_abeac2c3762b4f919be5dc0b2de9cac2" concept="clcid-pte:CunHuo" label="存货" mulRef="_GBC_b8d145527cde41bb83e39c7d62b99a56" unitRef="_GBC_ed5d1b22b5b24ab8ad196a77ab073fb1" addr="T0R12C3S1_1" formatStyle="Comma" appId="_GBC_26f6f962b8594c66876d1facac7b33be">
        <m:axisValue occRef="调整数"/>
      </m:item>
      <m:placeholder xlName="_PLD_85605d7bbbb243ac80d8070db24f43c6" wordText="合同资产" indent="100" addr="T0R13C0S1_1"/>
      <m:item xlName="_GBC_22c3c151b65d477bbcbed76871055364" concept="clcid-pte:HeTongZiChan" label="合同资产" periodRef="上年年末数" mulRef="_GBC_b8d145527cde41bb83e39c7d62b99a56" unitRef="_GBC_ed5d1b22b5b24ab8ad196a77ab073fb1" addr="T0R13C1S1_1" formatStyle="Comma" appId="_GBC_26f6f962b8594c66876d1facac7b33be"/>
      <m:item xlName="_GBC_dcf7fd4883854f98a6d06dca41e49b8d" concept="clcid-pte:HeTongZiChan" label="合同资产" periodRef="本年年初数" mulRef="_GBC_b8d145527cde41bb83e39c7d62b99a56" unitRef="_GBC_ed5d1b22b5b24ab8ad196a77ab073fb1" addr="T0R13C2S1_1" formatStyle="Comma" appId="_GBC_26f6f962b8594c66876d1facac7b33be"/>
      <m:item xlName="_GBC_3c9a859561184b4eac0913d194e610b4" concept="clcid-pte:HeTongZiChan" label="合同资产" mulRef="_GBC_b8d145527cde41bb83e39c7d62b99a56" unitRef="_GBC_ed5d1b22b5b24ab8ad196a77ab073fb1" addr="T0R13C3S1_1" formatStyle="Comma" appId="_GBC_26f6f962b8594c66876d1facac7b33be">
        <m:axisValue occRef="调整数"/>
      </m:item>
      <m:placeholder xlName="_PLD_907d81aa51204fc1beffb7232a0585f9" wordText="持有待售资产" indent="100" addr="T0R14C0S1_1"/>
      <m:item xlName="_GBC_e3a409a1945744a5b171701224ca38b3" concept="clcid-pte:HuaFenWeiChiYouDaiShouDeZiChan" label="划分为持有待售的资产" periodRef="上年年末数" mulRef="_GBC_b8d145527cde41bb83e39c7d62b99a56" unitRef="_GBC_ed5d1b22b5b24ab8ad196a77ab073fb1" addr="T0R14C1S1_1" formatStyle="Comma" appId="_GBC_26f6f962b8594c66876d1facac7b33be"/>
      <m:item xlName="_GBC_a247aed8f2b44e3fa08d788207499b54" concept="clcid-pte:HuaFenWeiChiYouDaiShouDeZiChan" label="划分为持有待售的资产" periodRef="本年年初数" mulRef="_GBC_b8d145527cde41bb83e39c7d62b99a56" unitRef="_GBC_ed5d1b22b5b24ab8ad196a77ab073fb1" addr="T0R14C2S1_1" formatStyle="Comma" appId="_GBC_26f6f962b8594c66876d1facac7b33be"/>
      <m:item xlName="_GBC_52a69dededd844d8bf0d333d057c0d1c" concept="clcid-pte:HuaFenWeiChiYouDaiShouDeZiChan" label="划分为持有待售的资产" mulRef="_GBC_b8d145527cde41bb83e39c7d62b99a56" unitRef="_GBC_ed5d1b22b5b24ab8ad196a77ab073fb1" addr="T0R14C3S1_1" formatStyle="Comma" appId="_GBC_26f6f962b8594c66876d1facac7b33be">
        <m:axisValue occRef="调整数"/>
      </m:item>
      <m:placeholder xlName="_PLD_5e0c4c08853c4be0ad4e0505d1bdc9fd" wordText="一年内到期的非流动资产" indent="100" addr="T0R15C0S1_1"/>
      <m:item xlName="_GBC_b7846b99a34e4f62b17574c130288f85" concept="clcid-pte:YiNianNeiDaoQiDeFeiLiuDongZiChan" label="一年内到期的非流动资产" periodRef="上年年末数" mulRef="_GBC_b8d145527cde41bb83e39c7d62b99a56" unitRef="_GBC_ed5d1b22b5b24ab8ad196a77ab073fb1" addr="T0R15C1S1_1" formatStyle="Comma" appId="_GBC_26f6f962b8594c66876d1facac7b33be"/>
      <m:item xlName="_GBC_57eeab218d31487099d2010980e35b3d" concept="clcid-pte:YiNianNeiDaoQiDeFeiLiuDongZiChan" label="一年内到期的非流动资产" periodRef="本年年初数" mulRef="_GBC_b8d145527cde41bb83e39c7d62b99a56" unitRef="_GBC_ed5d1b22b5b24ab8ad196a77ab073fb1" addr="T0R15C2S1_1" formatStyle="Comma" appId="_GBC_26f6f962b8594c66876d1facac7b33be"/>
      <m:item xlName="_GBC_e28be6f965474778b7fed7138a2c0190" concept="clcid-pte:YiNianNeiDaoQiDeFeiLiuDongZiChan" label="一年内到期的非流动资产" mulRef="_GBC_b8d145527cde41bb83e39c7d62b99a56" unitRef="_GBC_ed5d1b22b5b24ab8ad196a77ab073fb1" addr="T0R15C3S1_1" formatStyle="Comma" appId="_GBC_26f6f962b8594c66876d1facac7b33be">
        <m:axisValue occRef="调整数"/>
      </m:item>
      <m:placeholder xlName="_PLD_568477b969fb4bae9d6d7e57d27ea2eb" wordText="其他流动资产" indent="100" addr="T0R16C0S1_1"/>
      <m:item xlName="_GBC_b345fe80cd404adea704958c2546af86" concept="clcid-pte:QiTaLiuDongZiChan" label="其他流动资产" periodRef="上年年末数" mulRef="_GBC_b8d145527cde41bb83e39c7d62b99a56" unitRef="_GBC_ed5d1b22b5b24ab8ad196a77ab073fb1" addr="T0R16C1S1_1" formatStyle="Comma" appId="_GBC_26f6f962b8594c66876d1facac7b33be"/>
      <m:item xlName="_GBC_7a8731f910d341578eccdcc59c53b637" concept="clcid-pte:QiTaLiuDongZiChan" label="其他流动资产" periodRef="本年年初数" mulRef="_GBC_b8d145527cde41bb83e39c7d62b99a56" unitRef="_GBC_ed5d1b22b5b24ab8ad196a77ab073fb1" addr="T0R16C2S1_1" formatStyle="Comma" appId="_GBC_26f6f962b8594c66876d1facac7b33be"/>
      <m:item xlName="_GBC_c312905a8eaf4114b4f6afb41ff6aa79" concept="clcid-pte:QiTaLiuDongZiChan" label="其他流动资产" mulRef="_GBC_b8d145527cde41bb83e39c7d62b99a56" unitRef="_GBC_ed5d1b22b5b24ab8ad196a77ab073fb1" addr="T0R16C3S1_1" formatStyle="Comma" appId="_GBC_26f6f962b8594c66876d1facac7b33be">
        <m:axisValue occRef="调整数"/>
      </m:item>
      <m:placeholder xlName="_PLD_58a6af051c63428fac466138462a2e34" wordText="流动资产合计" indent="200" addr="T0R17C0S1_1"/>
      <m:item xlName="_GBC_f74d050f561940898515763d0fdda663" concept="clcid-pte:LiuDongZiChanHeJi" label="流动资产合计" periodRef="上年年末数" mulRef="_GBC_b8d145527cde41bb83e39c7d62b99a56" unitRef="_GBC_ed5d1b22b5b24ab8ad196a77ab073fb1" addr="T0R17C1S1_1" formatStyle="Comma" appId="_GBC_26f6f962b8594c66876d1facac7b33be">
        <m:complexRule comparator="Eq" title="流动资产合计@上年期末数" test=" $_GBC_83bb2e6e9447484aa0a101ca311ee622 +  $_GBC_c65bf78c9c5b47819e378dc03e0f0b0a +  $_GBC_3c93d3386f76415cb0f5397e38fdd2be +  $_GBC_ed035da84b8b4872bd7bf43f35edfeaa +  $_GBC_e2c8d057a2164012ba56570800b82520 +  $_GBC_7a744d82dbd541478675c3b440e10a42 +  $_GBC_25984814d0bd426aa6df8c6394bb9d6d +  $_GBC_7f264b7899c84c43a07a619a8c9c9020 +  $_GBC_555c18de01f948a989a6f94671e5508e +  $_GBC_22c3c151b65d477bbcbed76871055364 +  $_GBC_e3a409a1945744a5b171701224ca38b3 +  $_GBC_b7846b99a34e4f62b17574c130288f85 +  $_GBC_b345fe80cd404adea704958c2546af86" id="C7ae38be0911f42d68f1637dc19de9157"/>
      </m:item>
      <m:item xlName="_GBC_e19e501e7a9947d08239fd18ebb87d80" concept="clcid-pte:LiuDongZiChanHeJi" label="流动资产合计" periodRef="本年年初数" mulRef="_GBC_b8d145527cde41bb83e39c7d62b99a56" unitRef="_GBC_ed5d1b22b5b24ab8ad196a77ab073fb1" addr="T0R17C2S1_1" formatStyle="Comma" appId="_GBC_26f6f962b8594c66876d1facac7b33be">
        <m:complexRule comparator="Eq" title="流动资产合计@本期期初数" test=" $_GBC_4ffe879694d840a5bce9162e6bb247fe +  $_GBC_6e5eb7483bd94818951c1a969d3a0fe5 +  $_GBC_adc9ad1c32d3495f99ab2c6c2d014480 +  $_GBC_8aded97db08b4b90abf2a17bf22a65a9 +  $_GBC_a9f5e5848e0e4365979c45f11d647e98 +  $_GBC_03e154970c9041528d46bac347ba0290 +  $_GBC_fcb29eb7ac3047b599ac68baed889548 +  $_GBC_91aa7f6eb25244c68cfee0f3d4a2df86 +  $_GBC_8672798fa39e4b8993dc39d67b8b0e59 +  $_GBC_dcf7fd4883854f98a6d06dca41e49b8d +  $_GBC_a247aed8f2b44e3fa08d788207499b54 +  $_GBC_57eeab218d31487099d2010980e35b3d +  $_GBC_7a8731f910d341578eccdcc59c53b637" id="C2cd17e711eec48219dadb9b5bde7caa9"/>
      </m:item>
      <m:item xlName="_GBC_a8bdd2db315c4d288233eca3748a641e" concept="clcid-pte:LiuDongZiChanHeJi" label="流动资产合计" mulRef="_GBC_b8d145527cde41bb83e39c7d62b99a56" unitRef="_GBC_ed5d1b22b5b24ab8ad196a77ab073fb1" addr="T0R17C3S1_1" formatStyle="Comma" appId="_GBC_26f6f962b8594c66876d1facac7b33be">
        <m:complexRule comparator="Eq" title="流动资产合计(调整数)" test=" $_GBC_638028d2e87947dc912226c4fb034a9c +  $_GBC_2c86326920ec4eca889385458a25a942 +  $_GBC_bda4b077fe7b4451bec365db80f26680 +  $_GBC_cc62fabfdd9c49149209574fdc533d5b +  $_GBC_cd40924d73c145429d06643ae34e46f6 +  $_GBC_b1319a11f46f4177ac96b3af04c1c1a9 +  $_GBC_a47d354694cf4040b6e2ebfa6b78b980 +  $_GBC_cea5dfe356b74bcca70ceefa3141149b +  $_GBC_abeac2c3762b4f919be5dc0b2de9cac2 +  $_GBC_3c9a859561184b4eac0913d194e610b4 +  $_GBC_52a69dededd844d8bf0d333d057c0d1c +  $_GBC_e28be6f965474778b7fed7138a2c0190 +  $_GBC_c312905a8eaf4114b4f6afb41ff6aa79" id="C971a743962f64bdaa4b638f1b77e2484"/>
        <m:axisValue occRef="调整数"/>
      </m:item>
      <m:placeholder xlName="_PLD_a52ca6d05ea343d5956effaab4106e84" wordText="非流动资产：" addr="T0R18C0S1_4"/>
      <m:placeholder xlName="_PLD_b452009f4a3f45f3832bd33844035e78" wordText="债权投资" indent="100" addr="T0R19C0S1_1"/>
      <m:item xlName="_GBC_f288bde68b5342c9934845264bae1f3c" concept="clcid-pte:ZhaiQuanTouZi" label="债权投资" periodRef="上年年末数" mulRef="_GBC_b8d145527cde41bb83e39c7d62b99a56" unitRef="_GBC_ed5d1b22b5b24ab8ad196a77ab073fb1" addr="T0R19C1S1_1" formatStyle="Comma" appId="_GBC_26f6f962b8594c66876d1facac7b33be"/>
      <m:item xlName="_GBC_081c032fb45549a19b4cfe771547aa8c" concept="clcid-pte:ZhaiQuanTouZi" label="债权投资" periodRef="本年年初数" mulRef="_GBC_b8d145527cde41bb83e39c7d62b99a56" unitRef="_GBC_ed5d1b22b5b24ab8ad196a77ab073fb1" addr="T0R19C2S1_1" formatStyle="Comma" appId="_GBC_26f6f962b8594c66876d1facac7b33be"/>
      <m:item xlName="_GBC_4c00e24280d74770a51718823cc95690" concept="clcid-pte:ZhaiQuanTouZi" label="债权投资" mulRef="_GBC_b8d145527cde41bb83e39c7d62b99a56" unitRef="_GBC_ed5d1b22b5b24ab8ad196a77ab073fb1" addr="T0R19C3S1_1" formatStyle="Comma" appId="_GBC_26f6f962b8594c66876d1facac7b33be">
        <m:axisValue occRef="调整数"/>
      </m:item>
      <m:placeholder xlName="_PLD_310c5dec909f45e48af33e62c8954719" wordText="其他债权投资" indent="100" addr="T0R20C0S1_1"/>
      <m:item xlName="_GBC_cda59d22bf104dbc8b00f1f71dba0d90" concept="clcid-pte:QiTaZhaiQuanTouZi" label="其他债权投资" periodRef="上年年末数" mulRef="_GBC_b8d145527cde41bb83e39c7d62b99a56" unitRef="_GBC_ed5d1b22b5b24ab8ad196a77ab073fb1" addr="T0R20C1S1_1" formatStyle="Comma" appId="_GBC_26f6f962b8594c66876d1facac7b33be"/>
      <m:item xlName="_GBC_dfdeed979e7e4a4bb6703ea238b40c0a" concept="clcid-pte:QiTaZhaiQuanTouZi" label="其他债权投资" periodRef="本年年初数" mulRef="_GBC_b8d145527cde41bb83e39c7d62b99a56" unitRef="_GBC_ed5d1b22b5b24ab8ad196a77ab073fb1" addr="T0R20C2S1_1" formatStyle="Comma" appId="_GBC_26f6f962b8594c66876d1facac7b33be"/>
      <m:item xlName="_GBC_42e267a1807c4834a00affc68dfa2344" concept="clcid-pte:QiTaZhaiQuanTouZi" label="其他债权投资" mulRef="_GBC_b8d145527cde41bb83e39c7d62b99a56" unitRef="_GBC_ed5d1b22b5b24ab8ad196a77ab073fb1" addr="T0R20C3S1_1" formatStyle="Comma" appId="_GBC_26f6f962b8594c66876d1facac7b33be">
        <m:axisValue occRef="调整数"/>
      </m:item>
      <m:placeholder xlName="_PLD_9ed6b565aa884856a777cccd4ab38cc0" wordText="长期应收款" indent="100" addr="T0R21C0S1_1"/>
      <m:item xlName="_GBC_8bcf356c5d0c4ba9a7ec912a0f02cadf" concept="clcid-pte:ChangQiYingShouKuan" label="长期应收款" periodRef="上年年末数" mulRef="_GBC_b8d145527cde41bb83e39c7d62b99a56" unitRef="_GBC_ed5d1b22b5b24ab8ad196a77ab073fb1" addr="T0R21C1S1_1" formatStyle="Comma" appId="_GBC_26f6f962b8594c66876d1facac7b33be"/>
      <m:item xlName="_GBC_fa42f1221c8048338099762d2ac0b337" concept="clcid-pte:ChangQiYingShouKuan" label="长期应收款" periodRef="本年年初数" mulRef="_GBC_b8d145527cde41bb83e39c7d62b99a56" unitRef="_GBC_ed5d1b22b5b24ab8ad196a77ab073fb1" addr="T0R21C2S1_1" formatStyle="Comma" appId="_GBC_26f6f962b8594c66876d1facac7b33be"/>
      <m:item xlName="_GBC_161fe653d3264e4881e0df41da9a0493" concept="clcid-pte:ChangQiYingShouKuan" label="长期应收款" mulRef="_GBC_b8d145527cde41bb83e39c7d62b99a56" unitRef="_GBC_ed5d1b22b5b24ab8ad196a77ab073fb1" addr="T0R21C3S1_1" formatStyle="Comma" appId="_GBC_26f6f962b8594c66876d1facac7b33be">
        <m:axisValue occRef="调整数"/>
      </m:item>
      <m:placeholder xlName="_PLD_d66709b30bb34ff4b8345e781a2b4139" wordText="长期股权投资" indent="100" addr="T0R22C0S1_1"/>
      <m:item xlName="_GBC_43b2327c3dbf4b609a9e8d3b9253af84" concept="clcid-pte:ChangQiGuQuanTouZi" label="长期股权投资" periodRef="上年年末数" mulRef="_GBC_b8d145527cde41bb83e39c7d62b99a56" unitRef="_GBC_ed5d1b22b5b24ab8ad196a77ab073fb1" addr="T0R22C1S1_1" formatStyle="Comma" appId="_GBC_26f6f962b8594c66876d1facac7b33be"/>
      <m:item xlName="_GBC_d22b78a828664f29a68bf2582199e121" concept="clcid-pte:ChangQiGuQuanTouZi" label="长期股权投资" periodRef="本年年初数" mulRef="_GBC_b8d145527cde41bb83e39c7d62b99a56" unitRef="_GBC_ed5d1b22b5b24ab8ad196a77ab073fb1" addr="T0R22C2S1_1" formatStyle="Comma" appId="_GBC_26f6f962b8594c66876d1facac7b33be"/>
      <m:item xlName="_GBC_727ab9a414024044baf9917a2c4c7693" concept="clcid-pte:ChangQiGuQuanTouZi" label="长期股权投资" mulRef="_GBC_b8d145527cde41bb83e39c7d62b99a56" unitRef="_GBC_ed5d1b22b5b24ab8ad196a77ab073fb1" addr="T0R22C3S1_1" formatStyle="Comma" appId="_GBC_26f6f962b8594c66876d1facac7b33be">
        <m:axisValue occRef="调整数"/>
      </m:item>
      <m:placeholder xlName="_PLD_5d3c95450df44a71b2cf3022b39b6d77" wordText="其他权益工具投资" indent="100" addr="T0R23C0S1_1"/>
      <m:item xlName="_GBC_5825fd4b60494c3b99fcad4e67384aee" concept="clcid-pte:QiTaQuanYiGongJuTouZi" label="其他权益工具投资" periodRef="上年年末数" mulRef="_GBC_b8d145527cde41bb83e39c7d62b99a56" unitRef="_GBC_ed5d1b22b5b24ab8ad196a77ab073fb1" addr="T0R23C1S1_1" formatStyle="Comma" appId="_GBC_26f6f962b8594c66876d1facac7b33be"/>
      <m:item xlName="_GBC_4455bea58b334159a90dfb5f5f33ddc3" concept="clcid-pte:QiTaQuanYiGongJuTouZi" label="其他权益工具投资" periodRef="本年年初数" mulRef="_GBC_b8d145527cde41bb83e39c7d62b99a56" unitRef="_GBC_ed5d1b22b5b24ab8ad196a77ab073fb1" addr="T0R23C2S1_1" formatStyle="Comma" appId="_GBC_26f6f962b8594c66876d1facac7b33be"/>
      <m:item xlName="_GBC_0a06d14ccb074c78902ae5e4b0ad6806" concept="clcid-pte:QiTaQuanYiGongJuTouZi" label="其他权益工具投资" mulRef="_GBC_b8d145527cde41bb83e39c7d62b99a56" unitRef="_GBC_ed5d1b22b5b24ab8ad196a77ab073fb1" addr="T0R23C3S1_1" formatStyle="Comma" appId="_GBC_26f6f962b8594c66876d1facac7b33be">
        <m:axisValue occRef="调整数"/>
      </m:item>
      <m:placeholder xlName="_PLD_44ce6ac0454c46bebbfb240c2bef529b" wordText="其他非流动金融资产" indent="100" addr="T0R24C0S1_1"/>
      <m:item xlName="_GBC_bf1c29001adc4d659c231dcf15ae390e" concept="clcid-pte:QiTaFeiLiuDongJinRongZiChan" label="其他非流动金融资产" periodRef="上年年末数" mulRef="_GBC_b8d145527cde41bb83e39c7d62b99a56" unitRef="_GBC_ed5d1b22b5b24ab8ad196a77ab073fb1" addr="T0R24C1S1_1" formatStyle="Comma" appId="_GBC_26f6f962b8594c66876d1facac7b33be"/>
      <m:item xlName="_GBC_4a9e1790f0d64d449ed1881ead987449" concept="clcid-pte:QiTaFeiLiuDongJinRongZiChan" label="其他非流动金融资产" periodRef="本年年初数" mulRef="_GBC_b8d145527cde41bb83e39c7d62b99a56" unitRef="_GBC_ed5d1b22b5b24ab8ad196a77ab073fb1" addr="T0R24C2S1_1" formatStyle="Comma" appId="_GBC_26f6f962b8594c66876d1facac7b33be"/>
      <m:item xlName="_GBC_e6c71376de4a469f9dcfac1aa451d0cc" concept="clcid-pte:QiTaFeiLiuDongJinRongZiChan" label="其他非流动金融资产" mulRef="_GBC_b8d145527cde41bb83e39c7d62b99a56" unitRef="_GBC_ed5d1b22b5b24ab8ad196a77ab073fb1" addr="T0R24C3S1_1" formatStyle="Comma" appId="_GBC_26f6f962b8594c66876d1facac7b33be">
        <m:axisValue occRef="调整数"/>
      </m:item>
      <m:placeholder xlName="_PLD_f32cfda6a2f0498ea83303931382d1a7" wordText="投资性房地产" indent="100" addr="T0R25C0S1_1"/>
      <m:item xlName="_GBC_ce7901020519417592f060e0577d4e95" concept="clcid-pte:TouZiXingFangDiChan" label="投资性房地产" periodRef="上年年末数" mulRef="_GBC_b8d145527cde41bb83e39c7d62b99a56" unitRef="_GBC_ed5d1b22b5b24ab8ad196a77ab073fb1" addr="T0R25C1S1_1" formatStyle="Comma" appId="_GBC_26f6f962b8594c66876d1facac7b33be"/>
      <m:item xlName="_GBC_aed792405749426a9276742e8a7d4ead" concept="clcid-pte:TouZiXingFangDiChan" label="投资性房地产" periodRef="本年年初数" mulRef="_GBC_b8d145527cde41bb83e39c7d62b99a56" unitRef="_GBC_ed5d1b22b5b24ab8ad196a77ab073fb1" addr="T0R25C2S1_1" formatStyle="Comma" appId="_GBC_26f6f962b8594c66876d1facac7b33be"/>
      <m:item xlName="_GBC_61c5227bd09f4a2fad107e0d2fdb8b08" concept="clcid-pte:TouZiXingFangDiChan" label="投资性房地产" mulRef="_GBC_b8d145527cde41bb83e39c7d62b99a56" unitRef="_GBC_ed5d1b22b5b24ab8ad196a77ab073fb1" addr="T0R25C3S1_1" formatStyle="Comma" appId="_GBC_26f6f962b8594c66876d1facac7b33be">
        <m:axisValue occRef="调整数"/>
      </m:item>
      <m:placeholder xlName="_PLD_27f6874dd83b4e7c9c0b6133cf37af1e" wordText="固定资产" indent="100" addr="T0R26C0S1_1"/>
      <m:item xlName="_GBC_0031cb9c03874308ab8cf06fa3f8b290" concept="clcid-pte:GuDingZiChanJingE" label="固定资产净额" periodRef="上年年末数" mulRef="_GBC_b8d145527cde41bb83e39c7d62b99a56" unitRef="_GBC_ed5d1b22b5b24ab8ad196a77ab073fb1" addr="T0R26C1S1_1" formatStyle="Comma" appId="_GBC_26f6f962b8594c66876d1facac7b33be"/>
      <m:item xlName="_GBC_6c04034fe6a44492905724a69d36d752" concept="clcid-pte:GuDingZiChanJingE" label="固定资产净额" periodRef="本年年初数" mulRef="_GBC_b8d145527cde41bb83e39c7d62b99a56" unitRef="_GBC_ed5d1b22b5b24ab8ad196a77ab073fb1" addr="T0R26C2S1_1" formatStyle="Comma" appId="_GBC_26f6f962b8594c66876d1facac7b33be"/>
      <m:item xlName="_GBC_99cf76bae8f6448ea063b38a058c9d86" concept="clcid-pte:GuDingZiChanJingE" label="固定资产净额" mulRef="_GBC_b8d145527cde41bb83e39c7d62b99a56" unitRef="_GBC_ed5d1b22b5b24ab8ad196a77ab073fb1" addr="T0R26C3S1_1" formatStyle="Comma" appId="_GBC_26f6f962b8594c66876d1facac7b33be">
        <m:axisValue occRef="调整数"/>
      </m:item>
      <m:placeholder xlName="_PLD_6ebddd49ef874b0da8071af36cd777ee" wordText="在建工程" indent="100" addr="T0R27C0S1_1"/>
      <m:item xlName="_GBC_36d71a909eb044748a9219aee83fc745" concept="clcid-pte:ZaiJianGongCheng" label="在建工程" periodRef="上年年末数" mulRef="_GBC_b8d145527cde41bb83e39c7d62b99a56" unitRef="_GBC_ed5d1b22b5b24ab8ad196a77ab073fb1" addr="T0R27C1S1_1" formatStyle="Comma" appId="_GBC_26f6f962b8594c66876d1facac7b33be"/>
      <m:item xlName="_GBC_96d6ca24169741bf8b5bb2596c078787" concept="clcid-pte:ZaiJianGongCheng" label="在建工程" periodRef="本年年初数" mulRef="_GBC_b8d145527cde41bb83e39c7d62b99a56" unitRef="_GBC_ed5d1b22b5b24ab8ad196a77ab073fb1" addr="T0R27C2S1_1" formatStyle="Comma" appId="_GBC_26f6f962b8594c66876d1facac7b33be"/>
      <m:item xlName="_GBC_1469d40adcdd4c2e82fe273b3e944c3c" concept="clcid-pte:ZaiJianGongCheng" label="在建工程" mulRef="_GBC_b8d145527cde41bb83e39c7d62b99a56" unitRef="_GBC_ed5d1b22b5b24ab8ad196a77ab073fb1" addr="T0R27C3S1_1" formatStyle="Comma" appId="_GBC_26f6f962b8594c66876d1facac7b33be">
        <m:axisValue occRef="调整数"/>
      </m:item>
      <m:placeholder xlName="_PLD_142e6cd019094be698b350815f061f6f" wordText="生产性生物资产" indent="100" addr="T0R28C0S1_1"/>
      <m:item xlName="_GBC_9d4734e13f0649ff945f997b7d5f7eda" concept="clcid-pte:ShengChanXingShengWuZiChan" label="生产性生物资产" periodRef="上年年末数" mulRef="_GBC_b8d145527cde41bb83e39c7d62b99a56" unitRef="_GBC_ed5d1b22b5b24ab8ad196a77ab073fb1" addr="T0R28C1S1_1" formatStyle="Comma" appId="_GBC_26f6f962b8594c66876d1facac7b33be"/>
      <m:item xlName="_GBC_cd9fad7bd45b4e4285e69f09f50c2e3d" concept="clcid-pte:ShengChanXingShengWuZiChan" label="生产性生物资产" periodRef="本年年初数" mulRef="_GBC_b8d145527cde41bb83e39c7d62b99a56" unitRef="_GBC_ed5d1b22b5b24ab8ad196a77ab073fb1" addr="T0R28C2S1_1" formatStyle="Comma" appId="_GBC_26f6f962b8594c66876d1facac7b33be"/>
      <m:item xlName="_GBC_ab1f4ca9090b47b8b929f1f28e27d865" concept="clcid-pte:ShengChanXingShengWuZiChan" label="生产性生物资产" mulRef="_GBC_b8d145527cde41bb83e39c7d62b99a56" unitRef="_GBC_ed5d1b22b5b24ab8ad196a77ab073fb1" addr="T0R28C3S1_1" formatStyle="Comma" appId="_GBC_26f6f962b8594c66876d1facac7b33be">
        <m:axisValue occRef="调整数"/>
      </m:item>
      <m:placeholder xlName="_PLD_621cc1cf13f9484c91c94ef2ab028ae1" wordText="油气资产" indent="100" addr="T0R29C0S1_1"/>
      <m:item xlName="_GBC_fffcca1eb96f4c7ca9af7a40948eace6" concept="clcid-pte:YouQiZiChan" label="油气资产" periodRef="上年年末数" mulRef="_GBC_b8d145527cde41bb83e39c7d62b99a56" unitRef="_GBC_ed5d1b22b5b24ab8ad196a77ab073fb1" addr="T0R29C1S1_1" formatStyle="Comma" appId="_GBC_26f6f962b8594c66876d1facac7b33be"/>
      <m:item xlName="_GBC_fdf343ad506846ada0707e6085345777" concept="clcid-pte:YouQiZiChan" label="油气资产" periodRef="本年年初数" mulRef="_GBC_b8d145527cde41bb83e39c7d62b99a56" unitRef="_GBC_ed5d1b22b5b24ab8ad196a77ab073fb1" addr="T0R29C2S1_1" formatStyle="Comma" appId="_GBC_26f6f962b8594c66876d1facac7b33be"/>
      <m:item xlName="_GBC_bac4589c6f9f46cd88269a550a8575f8" concept="clcid-pte:YouQiZiChan" label="油气资产" mulRef="_GBC_b8d145527cde41bb83e39c7d62b99a56" unitRef="_GBC_ed5d1b22b5b24ab8ad196a77ab073fb1" addr="T0R29C3S1_1" formatStyle="Comma" appId="_GBC_26f6f962b8594c66876d1facac7b33be">
        <m:axisValue occRef="调整数"/>
      </m:item>
      <m:placeholder xlName="_PLD_b8d8af4bbc174bf8b0e1e59605fd2da9" wordText="使用权资产" indent="100" addr="T0R30C0S1_1"/>
      <m:item xlName="_GBC_e7445fa8853148f89db1592676488082" concept="clcid-pte:ShiYongQuanZiChan" label="使用权资产" periodRef="上年年末数" mulRef="_GBC_b8d145527cde41bb83e39c7d62b99a56" unitRef="_GBC_ed5d1b22b5b24ab8ad196a77ab073fb1" addr="T0R30C1S1_1" formatStyle="Comma" appId="_GBC_26f6f962b8594c66876d1facac7b33be"/>
      <m:item xlName="_GBC_4a9a0a97bf3649d4a15d0eed28997b95" concept="clcid-pte:ShiYongQuanZiChan" label="使用权资产" periodRef="本年年初数" mulRef="_GBC_b8d145527cde41bb83e39c7d62b99a56" unitRef="_GBC_ed5d1b22b5b24ab8ad196a77ab073fb1" addr="T0R30C2S1_1" formatStyle="Comma" appId="_GBC_26f6f962b8594c66876d1facac7b33be"/>
      <m:item xlName="_GBC_b122bf15a65a431dbfd78f60a39af661" concept="clcid-pte:ShiYongQuanZiChan" label="使用权资产" mulRef="_GBC_b8d145527cde41bb83e39c7d62b99a56" unitRef="_GBC_ed5d1b22b5b24ab8ad196a77ab073fb1" addr="T0R30C3S1_1" formatStyle="Comma" appId="_GBC_26f6f962b8594c66876d1facac7b33be">
        <m:axisValue occRef="调整数"/>
      </m:item>
      <m:placeholder xlName="_PLD_20fdc1a8d23d49108b3c45c67f6f8089" wordText="无形资产" indent="100" addr="T0R31C0S1_1"/>
      <m:item xlName="_GBC_45761e67db684d30a01cecd0d68920c6" concept="clcid-pte:WuXingZiChan" label="无形资产" periodRef="上年年末数" mulRef="_GBC_b8d145527cde41bb83e39c7d62b99a56" unitRef="_GBC_ed5d1b22b5b24ab8ad196a77ab073fb1" addr="T0R31C1S1_1" formatStyle="Comma" appId="_GBC_26f6f962b8594c66876d1facac7b33be"/>
      <m:item xlName="_GBC_7aac56df39064888bc154df80d423bc6" concept="clcid-pte:WuXingZiChan" label="无形资产" periodRef="本年年初数" mulRef="_GBC_b8d145527cde41bb83e39c7d62b99a56" unitRef="_GBC_ed5d1b22b5b24ab8ad196a77ab073fb1" addr="T0R31C2S1_1" formatStyle="Comma" appId="_GBC_26f6f962b8594c66876d1facac7b33be"/>
      <m:item xlName="_GBC_7ee26373bc08471fa87176abea2c792c" concept="clcid-pte:WuXingZiChan" label="无形资产" mulRef="_GBC_b8d145527cde41bb83e39c7d62b99a56" unitRef="_GBC_ed5d1b22b5b24ab8ad196a77ab073fb1" addr="T0R31C3S1_1" formatStyle="Comma" appId="_GBC_26f6f962b8594c66876d1facac7b33be">
        <m:axisValue occRef="调整数"/>
      </m:item>
      <m:placeholder xlName="_PLD_c57a1c14d483493aafd481728af7727f" wordText="开发支出" indent="100" addr="T0R32C0S1_1"/>
      <m:item xlName="_GBC_468ae0ab01874054b04b85eeffbb636b" concept="clcid-pte:KaiFaZhiChu" label="开发支出" periodRef="上年年末数" mulRef="_GBC_b8d145527cde41bb83e39c7d62b99a56" unitRef="_GBC_ed5d1b22b5b24ab8ad196a77ab073fb1" addr="T0R32C1S1_1" formatStyle="Comma" appId="_GBC_26f6f962b8594c66876d1facac7b33be"/>
      <m:item xlName="_GBC_7e1dee76d86c465bb412d0f15debd850" concept="clcid-pte:KaiFaZhiChu" label="开发支出" periodRef="本年年初数" mulRef="_GBC_b8d145527cde41bb83e39c7d62b99a56" unitRef="_GBC_ed5d1b22b5b24ab8ad196a77ab073fb1" addr="T0R32C2S1_1" formatStyle="Comma" appId="_GBC_26f6f962b8594c66876d1facac7b33be"/>
      <m:item xlName="_GBC_a74009a101f043bc8df1ad41eb2920ca" concept="clcid-pte:KaiFaZhiChu" label="开发支出" mulRef="_GBC_b8d145527cde41bb83e39c7d62b99a56" unitRef="_GBC_ed5d1b22b5b24ab8ad196a77ab073fb1" addr="T0R32C3S1_1" formatStyle="Comma" appId="_GBC_26f6f962b8594c66876d1facac7b33be">
        <m:axisValue occRef="调整数"/>
      </m:item>
      <m:placeholder xlName="_PLD_3f1aeecb0bf64dea905ca17a2cbbbb53" wordText="商誉" indent="100" addr="T0R33C0S1_1"/>
      <m:item xlName="_GBC_5607bd6e16c642e7b9c0eb346b06cf70" concept="clcid-pte:ShangYu" label="商誉" periodRef="上年年末数" mulRef="_GBC_b8d145527cde41bb83e39c7d62b99a56" unitRef="_GBC_ed5d1b22b5b24ab8ad196a77ab073fb1" addr="T0R33C1S1_1" formatStyle="Comma" appId="_GBC_26f6f962b8594c66876d1facac7b33be"/>
      <m:item xlName="_GBC_3445f0248b5f4295bb51fd147920783c" concept="clcid-pte:ShangYu" label="商誉" periodRef="本年年初数" mulRef="_GBC_b8d145527cde41bb83e39c7d62b99a56" unitRef="_GBC_ed5d1b22b5b24ab8ad196a77ab073fb1" addr="T0R33C2S1_1" formatStyle="Comma" appId="_GBC_26f6f962b8594c66876d1facac7b33be"/>
      <m:item xlName="_GBC_2f817655c06540188e76d3fdb3d5bdb6" concept="clcid-pte:ShangYu" label="商誉" mulRef="_GBC_b8d145527cde41bb83e39c7d62b99a56" unitRef="_GBC_ed5d1b22b5b24ab8ad196a77ab073fb1" addr="T0R33C3S1_1" formatStyle="Comma" appId="_GBC_26f6f962b8594c66876d1facac7b33be">
        <m:axisValue occRef="调整数"/>
      </m:item>
      <m:placeholder xlName="_PLD_05a69d9294f14f1dbefff88552b48dc8" wordText="长期待摊费用" indent="100" addr="T0R34C0S1_1"/>
      <m:item xlName="_GBC_5eef8557f158402d97e5a0488686b46e" concept="clcid-pte:ChangQiDaiTanFeiYong" label="长期待摊费用" periodRef="上年年末数" mulRef="_GBC_b8d145527cde41bb83e39c7d62b99a56" unitRef="_GBC_ed5d1b22b5b24ab8ad196a77ab073fb1" addr="T0R34C1S1_1" formatStyle="Comma" appId="_GBC_26f6f962b8594c66876d1facac7b33be"/>
      <m:item xlName="_GBC_ab48c49c4e5a4ea29999abaafbbaced7" concept="clcid-pte:ChangQiDaiTanFeiYong" label="长期待摊费用" periodRef="本年年初数" mulRef="_GBC_b8d145527cde41bb83e39c7d62b99a56" unitRef="_GBC_ed5d1b22b5b24ab8ad196a77ab073fb1" addr="T0R34C2S1_1" formatStyle="Comma" appId="_GBC_26f6f962b8594c66876d1facac7b33be"/>
      <m:item xlName="_GBC_6f18e15a9fe5476388c75fd4c3b5e9ac" concept="clcid-pte:ChangQiDaiTanFeiYong" label="长期待摊费用" mulRef="_GBC_b8d145527cde41bb83e39c7d62b99a56" unitRef="_GBC_ed5d1b22b5b24ab8ad196a77ab073fb1" addr="T0R34C3S1_1" formatStyle="Comma" appId="_GBC_26f6f962b8594c66876d1facac7b33be">
        <m:axisValue occRef="调整数"/>
      </m:item>
      <m:placeholder xlName="_PLD_48e25c6206374ddf9dd40a231a0e9776" wordText="递延所得税资产" indent="100" addr="T0R35C0S1_1"/>
      <m:item xlName="_GBC_0c3cd164c20d47369fa90cbfdd294a23" concept="clcid-pte:DiYanShuiKuanJieXiangHeJi" label="递延税款借项合计" periodRef="上年年末数" mulRef="_GBC_b8d145527cde41bb83e39c7d62b99a56" unitRef="_GBC_ed5d1b22b5b24ab8ad196a77ab073fb1" addr="T0R35C1S1_1" formatStyle="Comma" appId="_GBC_26f6f962b8594c66876d1facac7b33be"/>
      <m:item xlName="_GBC_351f178a4fca4d2a809e5cff0894ccef" concept="clcid-pte:DiYanShuiKuanJieXiangHeJi" label="递延税款借项合计" periodRef="本年年初数" mulRef="_GBC_b8d145527cde41bb83e39c7d62b99a56" unitRef="_GBC_ed5d1b22b5b24ab8ad196a77ab073fb1" addr="T0R35C2S1_1" formatStyle="Comma" appId="_GBC_26f6f962b8594c66876d1facac7b33be"/>
      <m:item xlName="_GBC_c66e10f224a4423295f782302d9eea48" concept="clcid-pte:DiYanShuiKuanJieXiangHeJi" label="递延税款借项合计" mulRef="_GBC_b8d145527cde41bb83e39c7d62b99a56" unitRef="_GBC_ed5d1b22b5b24ab8ad196a77ab073fb1" addr="T0R35C3S1_1" formatStyle="Comma" appId="_GBC_26f6f962b8594c66876d1facac7b33be">
        <m:axisValue occRef="调整数"/>
      </m:item>
      <m:placeholder xlName="_PLD_4b396b005b9246f1a29e25f5e770d1eb" wordText="其他非流动资产" indent="100" addr="T0R36C0S1_1"/>
      <m:item xlName="_GBC_1f60060a7f1f42e589f0a4ea4adb4374" concept="clcid-pte:QiTaChangQiZiChan" label="其他长期资产" periodRef="上年年末数" mulRef="_GBC_b8d145527cde41bb83e39c7d62b99a56" unitRef="_GBC_ed5d1b22b5b24ab8ad196a77ab073fb1" addr="T0R36C1S1_1" formatStyle="Comma" appId="_GBC_26f6f962b8594c66876d1facac7b33be"/>
      <m:item xlName="_GBC_bdbbd556bf994a61875c56e9c62f769d" concept="clcid-pte:QiTaChangQiZiChan" label="其他长期资产" periodRef="本年年初数" mulRef="_GBC_b8d145527cde41bb83e39c7d62b99a56" unitRef="_GBC_ed5d1b22b5b24ab8ad196a77ab073fb1" addr="T0R36C2S1_1" formatStyle="Comma" appId="_GBC_26f6f962b8594c66876d1facac7b33be"/>
      <m:item xlName="_GBC_b1e878e4565e495db2977472d4636a5e" concept="clcid-pte:QiTaChangQiZiChan" label="其他长期资产" mulRef="_GBC_b8d145527cde41bb83e39c7d62b99a56" unitRef="_GBC_ed5d1b22b5b24ab8ad196a77ab073fb1" addr="T0R36C3S1_1" formatStyle="Comma" appId="_GBC_26f6f962b8594c66876d1facac7b33be">
        <m:axisValue occRef="调整数"/>
      </m:item>
      <m:placeholder xlName="_PLD_6a10d00c37cf4dbb8bf4d1a3596c0c23" wordText="非流动资产合计" indent="200" addr="T0R37C0S1_1"/>
      <m:item xlName="_GBC_25063253b0c44bdb8059ba8cd59a9573" concept="clcid-pte:FeiLiuDongZiChanHeJi" label="非流动资产合计" periodRef="上年年末数" mulRef="_GBC_b8d145527cde41bb83e39c7d62b99a56" unitRef="_GBC_ed5d1b22b5b24ab8ad196a77ab073fb1" addr="T0R37C1S1_1" formatStyle="Comma" appId="_GBC_26f6f962b8594c66876d1facac7b33be">
        <m:complexRule comparator="Eq" title="非流动资产合计" test=" $_GBC_f288bde68b5342c9934845264bae1f3c +  $_GBC_cda59d22bf104dbc8b00f1f71dba0d90 +  $_GBC_8bcf356c5d0c4ba9a7ec912a0f02cadf +  $_GBC_43b2327c3dbf4b609a9e8d3b9253af84 +  $_GBC_5825fd4b60494c3b99fcad4e67384aee +  $_GBC_bf1c29001adc4d659c231dcf15ae390e +  $_GBC_ce7901020519417592f060e0577d4e95 +  $_GBC_0031cb9c03874308ab8cf06fa3f8b290 +  $_GBC_36d71a909eb044748a9219aee83fc745 +  $_GBC_9d4734e13f0649ff945f997b7d5f7eda +  $_GBC_fffcca1eb96f4c7ca9af7a40948eace6 +  $_GBC_e7445fa8853148f89db1592676488082 +  $_GBC_45761e67db684d30a01cecd0d68920c6 +  $_GBC_468ae0ab01874054b04b85eeffbb636b +  $_GBC_5607bd6e16c642e7b9c0eb346b06cf70 +  $_GBC_5eef8557f158402d97e5a0488686b46e +  $_GBC_0c3cd164c20d47369fa90cbfdd294a23 +  $_GBC_1f60060a7f1f42e589f0a4ea4adb4374" id="C379518ba10a942faabb5fc418b2d6a7c"/>
      </m:item>
      <m:item xlName="_GBC_69c9f352426d4b8c864f15506bfab43c" concept="clcid-pte:FeiLiuDongZiChanHeJi" label="非流动资产合计" periodRef="本年年初数" mulRef="_GBC_b8d145527cde41bb83e39c7d62b99a56" unitRef="_GBC_ed5d1b22b5b24ab8ad196a77ab073fb1" addr="T0R37C2S1_1" formatStyle="Comma" appId="_GBC_26f6f962b8594c66876d1facac7b33be">
        <m:complexRule comparator="Eq" title="非流动资产合计@本期期初数" test=" $_GBC_081c032fb45549a19b4cfe771547aa8c +  $_GBC_dfdeed979e7e4a4bb6703ea238b40c0a +  $_GBC_fa42f1221c8048338099762d2ac0b337 +  $_GBC_d22b78a828664f29a68bf2582199e121 +  $_GBC_4455bea58b334159a90dfb5f5f33ddc3 +  $_GBC_4a9e1790f0d64d449ed1881ead987449 +  $_GBC_aed792405749426a9276742e8a7d4ead +  $_GBC_6c04034fe6a44492905724a69d36d752 +  $_GBC_96d6ca24169741bf8b5bb2596c078787 +  $_GBC_cd9fad7bd45b4e4285e69f09f50c2e3d +  $_GBC_fdf343ad506846ada0707e6085345777 +  $_GBC_4a9a0a97bf3649d4a15d0eed28997b95 +  $_GBC_7aac56df39064888bc154df80d423bc6 +  $_GBC_7e1dee76d86c465bb412d0f15debd850 +  $_GBC_3445f0248b5f4295bb51fd147920783c +  $_GBC_ab48c49c4e5a4ea29999abaafbbaced7 +  $_GBC_351f178a4fca4d2a809e5cff0894ccef +  $_GBC_bdbbd556bf994a61875c56e9c62f769d" id="C04cfc24977944a0abc490a5f62b5658d"/>
      </m:item>
      <m:item xlName="_GBC_62fa4ceeadc24261803100e6ec191f4c" concept="clcid-pte:FeiLiuDongZiChanHeJi" label="非流动资产合计" mulRef="_GBC_b8d145527cde41bb83e39c7d62b99a56" unitRef="_GBC_ed5d1b22b5b24ab8ad196a77ab073fb1" addr="T0R37C3S1_1" formatStyle="Comma" appId="_GBC_26f6f962b8594c66876d1facac7b33be">
        <m:complexRule comparator="Eq" title="非流动资产合计(调整数)" test=" $_GBC_4c00e24280d74770a51718823cc95690 +  $_GBC_42e267a1807c4834a00affc68dfa2344 +  $_GBC_161fe653d3264e4881e0df41da9a0493 +  $_GBC_727ab9a414024044baf9917a2c4c7693 +  $_GBC_0a06d14ccb074c78902ae5e4b0ad6806 +  $_GBC_e6c71376de4a469f9dcfac1aa451d0cc +  $_GBC_61c5227bd09f4a2fad107e0d2fdb8b08 +  $_GBC_99cf76bae8f6448ea063b38a058c9d86 +  $_GBC_1469d40adcdd4c2e82fe273b3e944c3c +  $_GBC_ab1f4ca9090b47b8b929f1f28e27d865 +  $_GBC_bac4589c6f9f46cd88269a550a8575f8 +  $_GBC_b122bf15a65a431dbfd78f60a39af661 +  $_GBC_7ee26373bc08471fa87176abea2c792c +  $_GBC_a74009a101f043bc8df1ad41eb2920ca +  $_GBC_2f817655c06540188e76d3fdb3d5bdb6 +  $_GBC_6f18e15a9fe5476388c75fd4c3b5e9ac +  $_GBC_c66e10f224a4423295f782302d9eea48 +  $_GBC_b1e878e4565e495db2977472d4636a5e" id="Cafd67b8cb19543ea839a3947135956ed"/>
        <m:axisValue occRef="调整数"/>
      </m:item>
      <m:placeholder xlName="_PLD_c8bf0eac180f48f4b96b6b430c44e860" wordText="资产总计" indent="300" addr="T0R38C0S1_1"/>
      <m:item xlName="_GBC_8d1aec894f174d13bd248aaf7b623924" concept="clcid-pte:ZiChanZongJi" label="资产总计" periodRef="上年年末数" mulRef="_GBC_b8d145527cde41bb83e39c7d62b99a56" unitRef="_GBC_ed5d1b22b5b24ab8ad196a77ab073fb1" addr="T0R38C1S1_1" formatStyle="Comma" appId="_GBC_26f6f962b8594c66876d1facac7b33be">
        <m:complexRule comparator="Eq" title="资产总计" test=" $_GBC_f74d050f561940898515763d0fdda663 +  $_GBC_25063253b0c44bdb8059ba8cd59a9573" id="C50ee0abfae024adfb7cee6769bdbf954"/>
        <m:complexRule comparator="Eq" title="资产总计" test=" $_GBC_79f7ab07f8bb4316a7cd18e152ac5a48" id="C3059bc5af5bc40c99581db4a5f86f797"/>
      </m:item>
      <m:item xlName="_GBC_1d82e08577994325a5ec7bf886f7e03d" concept="clcid-pte:ZiChanZongJi" label="资产总计" periodRef="本年年初数" mulRef="_GBC_b8d145527cde41bb83e39c7d62b99a56" unitRef="_GBC_ed5d1b22b5b24ab8ad196a77ab073fb1" addr="T0R38C2S1_1" formatStyle="Comma" appId="_GBC_26f6f962b8594c66876d1facac7b33be">
        <m:complexRule comparator="Eq" title="资产总计@本期期初数" test=" $_GBC_e19e501e7a9947d08239fd18ebb87d80 +  $_GBC_69c9f352426d4b8c864f15506bfab43c" id="C2c0105af19304a43b3c46264579fe31c"/>
        <m:complexRule comparator="Eq" title="资产总计@本期期初数" test=" $_GBC_e2462c5239fb44cb9e8af1c61a965406" id="C8b9585accd4c485c9e0f14c5de9ffcf0"/>
      </m:item>
      <m:item xlName="_GBC_c3da6861b943434683bd2d1278552825" concept="clcid-pte:ZiChanZongJi" label="资产总计" mulRef="_GBC_b8d145527cde41bb83e39c7d62b99a56" unitRef="_GBC_ed5d1b22b5b24ab8ad196a77ab073fb1" addr="T0R38C3S1_1" formatStyle="Comma" appId="_GBC_26f6f962b8594c66876d1facac7b33be">
        <m:complexRule comparator="Eq" title="资产总计(调整数)" test=" $_GBC_a8bdd2db315c4d288233eca3748a641e +  $_GBC_62fa4ceeadc24261803100e6ec191f4c" id="C40faac99410a4ee8bb185dda285ac255"/>
        <m:complexRule comparator="Eq" test=" $_GBC_ee4a77e89bfa480db9467cc88a632a88" id="C0bc2880b84ea41ea83f3b99f38d65695"/>
        <m:axisValue occRef="调整数"/>
      </m:item>
      <m:placeholder xlName="_PLD_bced50c15a404d6f889ab2dd1b4ceba1" wordText="流动负债：" addr="T0R39C0S1_4"/>
      <m:placeholder xlName="_PLD_7aaebdc61f8340f686ca4ec74d60b8fa" wordText="短期借款" indent="100" addr="T0R40C0S1_1"/>
      <m:item xlName="_GBC_6a22665eec5b4268822a957089733197" concept="clcid-pte:DuanQiJieKuan" label="短期借款" periodRef="上年年末数" mulRef="_GBC_b8d145527cde41bb83e39c7d62b99a56" unitRef="_GBC_ed5d1b22b5b24ab8ad196a77ab073fb1" addr="T0R40C1S1_1" formatStyle="Comma" appId="_GBC_26f6f962b8594c66876d1facac7b33be"/>
      <m:item xlName="_GBC_a22a700be10b44aaaf4f5f0aa4cce538" concept="clcid-pte:DuanQiJieKuan" label="短期借款" periodRef="本年年初数" mulRef="_GBC_b8d145527cde41bb83e39c7d62b99a56" unitRef="_GBC_ed5d1b22b5b24ab8ad196a77ab073fb1" addr="T0R40C2S1_1" formatStyle="Comma" appId="_GBC_26f6f962b8594c66876d1facac7b33be"/>
      <m:item xlName="_GBC_89a27f765cb84d5788d63f56f008c2f1" concept="clcid-pte:DuanQiJieKuan" label="短期借款" mulRef="_GBC_b8d145527cde41bb83e39c7d62b99a56" unitRef="_GBC_ed5d1b22b5b24ab8ad196a77ab073fb1" addr="T0R40C3S1_1" formatStyle="Comma" appId="_GBC_26f6f962b8594c66876d1facac7b33be">
        <m:axisValue occRef="调整数"/>
      </m:item>
      <m:placeholder xlName="_PLD_b923c32bcd654946bf63824401d2a046" wordText="交易性金融负债" indent="100" addr="T0R41C0S1_1"/>
      <m:item xlName="_GBC_2d0d9e1f96cc4cd2a5ccc924378e40f3" concept="clcid-pte:JiaoYiXingJinRongFuZhai" label="交易性金融负债" periodRef="上年年末数" mulRef="_GBC_b8d145527cde41bb83e39c7d62b99a56" unitRef="_GBC_ed5d1b22b5b24ab8ad196a77ab073fb1" addr="T0R41C1S1_1" formatStyle="Comma" appId="_GBC_26f6f962b8594c66876d1facac7b33be"/>
      <m:item xlName="_GBC_af2e1e66bea64bf799622ce01873f134" concept="clcid-pte:JiaoYiXingJinRongFuZhai" label="交易性金融负债" periodRef="本年年初数" mulRef="_GBC_b8d145527cde41bb83e39c7d62b99a56" unitRef="_GBC_ed5d1b22b5b24ab8ad196a77ab073fb1" addr="T0R41C2S1_1" formatStyle="Comma" appId="_GBC_26f6f962b8594c66876d1facac7b33be"/>
      <m:item xlName="_GBC_746ff3250b2d4954b0f888cd02e5588a" concept="clcid-pte:JiaoYiXingJinRongFuZhai" label="交易性金融负债" mulRef="_GBC_b8d145527cde41bb83e39c7d62b99a56" unitRef="_GBC_ed5d1b22b5b24ab8ad196a77ab073fb1" addr="T0R41C3S1_1" formatStyle="Comma" appId="_GBC_26f6f962b8594c66876d1facac7b33be">
        <m:axisValue occRef="调整数"/>
      </m:item>
      <m:placeholder xlName="_PLD_6856cad9ec8f4d049fe8f92cf1bd4652" wordText="衍生金融负债" indent="100" addr="T0R42C0S1_1"/>
      <m:item xlName="_GBC_5a656464f5824a40b934ac247b04912f" concept="clcid-pte:YanShengJinRongFuZhai" label="衍生金融负债" periodRef="上年年末数" mulRef="_GBC_b8d145527cde41bb83e39c7d62b99a56" unitRef="_GBC_ed5d1b22b5b24ab8ad196a77ab073fb1" addr="T0R42C1S1_1" formatStyle="Comma" appId="_GBC_26f6f962b8594c66876d1facac7b33be"/>
      <m:item xlName="_GBC_7f063e2f36da49bf8bdfb95821d0b64c" concept="clcid-pte:YanShengJinRongFuZhai" label="衍生金融负债" periodRef="本年年初数" mulRef="_GBC_b8d145527cde41bb83e39c7d62b99a56" unitRef="_GBC_ed5d1b22b5b24ab8ad196a77ab073fb1" addr="T0R42C2S1_1" formatStyle="Comma" appId="_GBC_26f6f962b8594c66876d1facac7b33be"/>
      <m:item xlName="_GBC_5ae381149bdb40e9a145fa74dc3a1602" concept="clcid-pte:YanShengJinRongFuZhai" label="衍生金融负债" mulRef="_GBC_b8d145527cde41bb83e39c7d62b99a56" unitRef="_GBC_ed5d1b22b5b24ab8ad196a77ab073fb1" addr="T0R42C3S1_1" formatStyle="Comma" appId="_GBC_26f6f962b8594c66876d1facac7b33be">
        <m:axisValue occRef="调整数"/>
      </m:item>
      <m:placeholder xlName="_PLD_a0901c5e416d41efbadf58a256bd21cb" wordText="应付票据" indent="100" addr="T0R43C0S1_1"/>
      <m:item xlName="_GBC_276461e7f0da46b98606224d5c314fe6" concept="clcid-pte:YingFuPiaoJu" label="应付票据" periodRef="上年年末数" mulRef="_GBC_b8d145527cde41bb83e39c7d62b99a56" unitRef="_GBC_ed5d1b22b5b24ab8ad196a77ab073fb1" addr="T0R43C1S1_1" formatStyle="Comma" appId="_GBC_26f6f962b8594c66876d1facac7b33be"/>
      <m:item xlName="_GBC_d9b1dc787539421996ddac8a166c1bac" concept="clcid-pte:YingFuPiaoJu" label="应付票据" periodRef="本年年初数" mulRef="_GBC_b8d145527cde41bb83e39c7d62b99a56" unitRef="_GBC_ed5d1b22b5b24ab8ad196a77ab073fb1" addr="T0R43C2S1_1" formatStyle="Comma" appId="_GBC_26f6f962b8594c66876d1facac7b33be"/>
      <m:item xlName="_GBC_f8d9b83789bc49439c54563a3501df96" concept="clcid-pte:YingFuPiaoJu" label="应付票据" mulRef="_GBC_b8d145527cde41bb83e39c7d62b99a56" unitRef="_GBC_ed5d1b22b5b24ab8ad196a77ab073fb1" addr="T0R43C3S1_1" formatStyle="Comma" appId="_GBC_26f6f962b8594c66876d1facac7b33be">
        <m:axisValue occRef="调整数"/>
      </m:item>
      <m:placeholder xlName="_PLD_87f58e652d3a491dafd854e2c8506ef8" wordText="应付账款" indent="100" addr="T0R44C0S1_1"/>
      <m:item xlName="_GBC_8654b4a2340e4415b43e2ddfa5777ae6" concept="clcid-pte:YingFuZhangKuan" label="应付帐款" periodRef="上年年末数" mulRef="_GBC_b8d145527cde41bb83e39c7d62b99a56" unitRef="_GBC_ed5d1b22b5b24ab8ad196a77ab073fb1" addr="T0R44C1S1_1" formatStyle="Comma" appId="_GBC_26f6f962b8594c66876d1facac7b33be"/>
      <m:item xlName="_GBC_2436c4f778cc494c863fb039aad34e8b" concept="clcid-pte:YingFuZhangKuan" label="应付帐款" periodRef="本年年初数" mulRef="_GBC_b8d145527cde41bb83e39c7d62b99a56" unitRef="_GBC_ed5d1b22b5b24ab8ad196a77ab073fb1" addr="T0R44C2S1_1" formatStyle="Comma" appId="_GBC_26f6f962b8594c66876d1facac7b33be"/>
      <m:item xlName="_GBC_844da583225b426b857fc655e8be6b6e" concept="clcid-pte:YingFuZhangKuan" label="应付帐款" mulRef="_GBC_b8d145527cde41bb83e39c7d62b99a56" unitRef="_GBC_ed5d1b22b5b24ab8ad196a77ab073fb1" addr="T0R44C3S1_1" formatStyle="Comma" appId="_GBC_26f6f962b8594c66876d1facac7b33be">
        <m:axisValue occRef="调整数"/>
      </m:item>
      <m:placeholder xlName="_PLD_1846fa4cd1b848d1883ebdde650df2c2" wordText="预收款项" indent="100" addr="T0R45C0S1_1"/>
      <m:item xlName="_GBC_6e44e085f70d47a98bf1b2a26bceca0f" concept="clcid-pte:YuShouZhangKuan" label="预收帐款" periodRef="上年年末数" mulRef="_GBC_b8d145527cde41bb83e39c7d62b99a56" unitRef="_GBC_ed5d1b22b5b24ab8ad196a77ab073fb1" addr="T0R45C1S1_1" formatStyle="Comma" appId="_GBC_26f6f962b8594c66876d1facac7b33be"/>
      <m:item xlName="_GBC_7fba7855117147fc9e7e292f3a32e0cb" concept="clcid-pte:YuShouZhangKuan" label="预收帐款" periodRef="本年年初数" mulRef="_GBC_b8d145527cde41bb83e39c7d62b99a56" unitRef="_GBC_ed5d1b22b5b24ab8ad196a77ab073fb1" addr="T0R45C2S1_1" formatStyle="Comma" appId="_GBC_26f6f962b8594c66876d1facac7b33be"/>
      <m:item xlName="_GBC_d7dcf2ad79264ff6bd618ae0e705e23c" concept="clcid-pte:YuShouZhangKuan" label="预收帐款" mulRef="_GBC_b8d145527cde41bb83e39c7d62b99a56" unitRef="_GBC_ed5d1b22b5b24ab8ad196a77ab073fb1" addr="T0R45C3S1_1" formatStyle="Comma" appId="_GBC_26f6f962b8594c66876d1facac7b33be">
        <m:axisValue occRef="调整数"/>
      </m:item>
      <m:placeholder xlName="_PLD_26d72932ce7241ac8d812701a65f7cf8" wordText="合同负债" indent="100" addr="T0R46C0S1_1"/>
      <m:item xlName="_GBC_a981aa5132cf4c4281f08c8f9fbe7449" concept="clcid-pte:HeTongFuZhai" label="合同负债" periodRef="上年年末数" mulRef="_GBC_b8d145527cde41bb83e39c7d62b99a56" unitRef="_GBC_ed5d1b22b5b24ab8ad196a77ab073fb1" addr="T0R46C1S1_1" formatStyle="Comma" appId="_GBC_26f6f962b8594c66876d1facac7b33be"/>
      <m:item xlName="_GBC_c7029ce5e85d4b5690a77de1846c305b" concept="clcid-pte:HeTongFuZhai" label="合同负债" periodRef="本年年初数" mulRef="_GBC_b8d145527cde41bb83e39c7d62b99a56" unitRef="_GBC_ed5d1b22b5b24ab8ad196a77ab073fb1" addr="T0R46C2S1_1" formatStyle="Comma" appId="_GBC_26f6f962b8594c66876d1facac7b33be"/>
      <m:item xlName="_GBC_b6a31f28677442fea846e0ff0a2c19a2" concept="clcid-pte:HeTongFuZhai" label="合同负债" mulRef="_GBC_b8d145527cde41bb83e39c7d62b99a56" unitRef="_GBC_ed5d1b22b5b24ab8ad196a77ab073fb1" addr="T0R46C3S1_1" formatStyle="Comma" appId="_GBC_26f6f962b8594c66876d1facac7b33be">
        <m:axisValue occRef="调整数"/>
      </m:item>
      <m:placeholder xlName="_PLD_431fe736e5a84f76812bf0f12448a4ec" wordText="应付职工薪酬" indent="100" addr="T0R47C0S1_1"/>
      <m:item xlName="_GBC_bad69cda7d5f4a0ca63f73691acc781c" concept="clcid-pte:YingFuZhiGongXinChou" label="应付职工薪酬" periodRef="上年年末数" mulRef="_GBC_b8d145527cde41bb83e39c7d62b99a56" unitRef="_GBC_ed5d1b22b5b24ab8ad196a77ab073fb1" addr="T0R47C1S1_1" formatStyle="Comma" appId="_GBC_26f6f962b8594c66876d1facac7b33be"/>
      <m:item xlName="_GBC_8ffd34abab594564b28e4fd9ea4dcdce" concept="clcid-pte:YingFuZhiGongXinChou" label="应付职工薪酬" periodRef="本年年初数" mulRef="_GBC_b8d145527cde41bb83e39c7d62b99a56" unitRef="_GBC_ed5d1b22b5b24ab8ad196a77ab073fb1" addr="T0R47C2S1_1" formatStyle="Comma" appId="_GBC_26f6f962b8594c66876d1facac7b33be"/>
      <m:item xlName="_GBC_1b8a456afdc64fad8186832e67d439c2" concept="clcid-pte:YingFuZhiGongXinChou" label="应付职工薪酬" mulRef="_GBC_b8d145527cde41bb83e39c7d62b99a56" unitRef="_GBC_ed5d1b22b5b24ab8ad196a77ab073fb1" addr="T0R47C3S1_1" formatStyle="Comma" appId="_GBC_26f6f962b8594c66876d1facac7b33be">
        <m:axisValue occRef="调整数"/>
      </m:item>
      <m:placeholder xlName="_PLD_cc69c85c9fb749aa98fc951e01fee5f5" wordText="应交税费" indent="100" addr="T0R48C0S1_1"/>
      <m:item xlName="_GBC_1dbc07189b4449dd8ee05a5ec2d993ed" concept="clcid-pte:YingJiaoShuiJin" label="应交税金" periodRef="上年年末数" mulRef="_GBC_b8d145527cde41bb83e39c7d62b99a56" unitRef="_GBC_ed5d1b22b5b24ab8ad196a77ab073fb1" addr="T0R48C1S1_1" formatStyle="Comma" appId="_GBC_26f6f962b8594c66876d1facac7b33be"/>
      <m:item xlName="_GBC_c1acf130f4764a92b47cd6844ef2be82" concept="clcid-pte:YingJiaoShuiJin" label="应交税金" periodRef="本年年初数" mulRef="_GBC_b8d145527cde41bb83e39c7d62b99a56" unitRef="_GBC_ed5d1b22b5b24ab8ad196a77ab073fb1" addr="T0R48C2S1_1" formatStyle="Comma" appId="_GBC_26f6f962b8594c66876d1facac7b33be"/>
      <m:item xlName="_GBC_1353448794a4425381f16b251fbdd071" concept="clcid-pte:YingJiaoShuiJin" label="应交税金" mulRef="_GBC_b8d145527cde41bb83e39c7d62b99a56" unitRef="_GBC_ed5d1b22b5b24ab8ad196a77ab073fb1" addr="T0R48C3S1_1" formatStyle="Comma" appId="_GBC_26f6f962b8594c66876d1facac7b33be">
        <m:axisValue occRef="调整数"/>
      </m:item>
      <m:placeholder xlName="_PLD_4e962b8f2a40443782034a00b01ff56f" wordText="其他应付款" indent="100" addr="T0R49C0S1_1"/>
      <m:item xlName="_GBC_5bd402d7e0974d0dbfed202ff7064ee5" concept="clcid-pte:QiTaYingFuKuan" label="其他应付款" periodRef="上年年末数" mulRef="_GBC_b8d145527cde41bb83e39c7d62b99a56" unitRef="_GBC_ed5d1b22b5b24ab8ad196a77ab073fb1" addr="T0R49C1S1_1" formatStyle="Comma" appId="_GBC_26f6f962b8594c66876d1facac7b33be"/>
      <m:item xlName="_GBC_544f2d0d1e9743b4878255f4e5023980" concept="clcid-pte:QiTaYingFuKuan" label="其他应付款" periodRef="本年年初数" mulRef="_GBC_b8d145527cde41bb83e39c7d62b99a56" unitRef="_GBC_ed5d1b22b5b24ab8ad196a77ab073fb1" addr="T0R49C2S1_1" formatStyle="Comma" appId="_GBC_26f6f962b8594c66876d1facac7b33be"/>
      <m:item xlName="_GBC_8defc968c81e4813a8c3d91c32aaafa3" concept="clcid-pte:QiTaYingFuKuan" label="其他应付款" mulRef="_GBC_b8d145527cde41bb83e39c7d62b99a56" unitRef="_GBC_ed5d1b22b5b24ab8ad196a77ab073fb1" addr="T0R49C3S1_1" formatStyle="Comma" appId="_GBC_26f6f962b8594c66876d1facac7b33be">
        <m:axisValue occRef="调整数"/>
      </m:item>
      <m:placeholder xlName="_PLD_b8388e5290a249a69442da081691ab41" wordText="其中：应付利息" indent="400" addr="T0R50C0S1_1"/>
      <m:item xlName="_GBC_b834152189394f15879d473851e2c68f" concept="clcid-pte:YingFuLiXi" label="应付利息" periodRef="上年年末数" mulRef="_GBC_b8d145527cde41bb83e39c7d62b99a56" unitRef="_GBC_ed5d1b22b5b24ab8ad196a77ab073fb1" addr="T0R50C1S1_1" formatStyle="Comma" appId="_GBC_26f6f962b8594c66876d1facac7b33be"/>
      <m:item xlName="_GBC_81b43ef5697d4977a2e591d08cd9bdf9" concept="clcid-pte:YingFuLiXi" label="应付利息" periodRef="本年年初数" mulRef="_GBC_b8d145527cde41bb83e39c7d62b99a56" unitRef="_GBC_ed5d1b22b5b24ab8ad196a77ab073fb1" addr="T0R50C2S1_1" formatStyle="Comma" appId="_GBC_26f6f962b8594c66876d1facac7b33be"/>
      <m:item xlName="_GBC_ff579344e4c7461b80ca5fbc10256eba" concept="clcid-pte:YingFuLiXi" label="应付利息" mulRef="_GBC_b8d145527cde41bb83e39c7d62b99a56" unitRef="_GBC_ed5d1b22b5b24ab8ad196a77ab073fb1" addr="T0R50C3S1_1" formatStyle="Comma" appId="_GBC_26f6f962b8594c66876d1facac7b33be">
        <m:axisValue occRef="调整数"/>
      </m:item>
      <m:placeholder xlName="_PLD_a7ea0eb8773648b6965225b64d8762f4" wordText="应付股利" indent="400" addr="T0R51C0S1_1"/>
      <m:item xlName="_GBC_979ffad5e1174ded9cbf55ee55c6c858" concept="clcid-pte:YingFuGuLi" label="应付股利" periodRef="上年年末数" mulRef="_GBC_b8d145527cde41bb83e39c7d62b99a56" unitRef="_GBC_ed5d1b22b5b24ab8ad196a77ab073fb1" addr="T0R51C1S1_1" formatStyle="Comma" appId="_GBC_26f6f962b8594c66876d1facac7b33be"/>
      <m:item xlName="_GBC_62fd6339901945cebfde50c3b1d8e17e" concept="clcid-pte:YingFuGuLi" label="应付股利" periodRef="本年年初数" mulRef="_GBC_b8d145527cde41bb83e39c7d62b99a56" unitRef="_GBC_ed5d1b22b5b24ab8ad196a77ab073fb1" addr="T0R51C2S1_1" formatStyle="Comma" appId="_GBC_26f6f962b8594c66876d1facac7b33be"/>
      <m:item xlName="_GBC_f86c6419fbde4bcc9ae345db574f64b5" concept="clcid-pte:YingFuGuLi" label="应付股利" mulRef="_GBC_b8d145527cde41bb83e39c7d62b99a56" unitRef="_GBC_ed5d1b22b5b24ab8ad196a77ab073fb1" addr="T0R51C3S1_1" formatStyle="Comma" appId="_GBC_26f6f962b8594c66876d1facac7b33be">
        <m:axisValue occRef="调整数"/>
      </m:item>
      <m:placeholder xlName="_PLD_e5d95b6df2414799b24921ff1e13d669" wordText="持有待售负债" indent="100" addr="T0R52C0S1_1"/>
      <m:item xlName="_GBC_c48059ff942943d39db1ea9bf6110499" concept="clcid-pte:HuaFenWeiChiYouDaiShouDeFuZhai" label="划分为持有待售的负债" periodRef="上年年末数" mulRef="_GBC_b8d145527cde41bb83e39c7d62b99a56" unitRef="_GBC_ed5d1b22b5b24ab8ad196a77ab073fb1" addr="T0R52C1S1_1" formatStyle="Comma" appId="_GBC_26f6f962b8594c66876d1facac7b33be"/>
      <m:item xlName="_GBC_3fbbd983d3d64665a45ab78e7c7f6191" concept="clcid-pte:HuaFenWeiChiYouDaiShouDeFuZhai" label="划分为持有待售的负债" periodRef="本年年初数" mulRef="_GBC_b8d145527cde41bb83e39c7d62b99a56" unitRef="_GBC_ed5d1b22b5b24ab8ad196a77ab073fb1" addr="T0R52C2S1_1" formatStyle="Comma" appId="_GBC_26f6f962b8594c66876d1facac7b33be"/>
      <m:item xlName="_GBC_b90d76fb93204ef68a0f9e77ade9479e" concept="clcid-pte:HuaFenWeiChiYouDaiShouDeFuZhai" label="划分为持有待售的负债" mulRef="_GBC_b8d145527cde41bb83e39c7d62b99a56" unitRef="_GBC_ed5d1b22b5b24ab8ad196a77ab073fb1" addr="T0R52C3S1_1" formatStyle="Comma" appId="_GBC_26f6f962b8594c66876d1facac7b33be">
        <m:axisValue occRef="调整数"/>
      </m:item>
      <m:placeholder xlName="_PLD_043e28c14af040828e705646e6692542" wordText="一年内到期的非流动负债" indent="100" addr="T0R53C0S1_1"/>
      <m:item xlName="_GBC_a6fb4b95e8f24861bffb43f2d0aa2ee0" concept="clcid-pte:YiNianNeiDaoQiDeChangQiFuZhai" label="一年内到期的长期负债" periodRef="上年年末数" mulRef="_GBC_b8d145527cde41bb83e39c7d62b99a56" unitRef="_GBC_ed5d1b22b5b24ab8ad196a77ab073fb1" addr="T0R53C1S1_1" formatStyle="Comma" appId="_GBC_26f6f962b8594c66876d1facac7b33be"/>
      <m:item xlName="_GBC_11a63abff40c44a7aabc5da4a48c5e1d" concept="clcid-pte:YiNianNeiDaoQiDeChangQiFuZhai" label="一年内到期的长期负债" periodRef="本年年初数" mulRef="_GBC_b8d145527cde41bb83e39c7d62b99a56" unitRef="_GBC_ed5d1b22b5b24ab8ad196a77ab073fb1" addr="T0R53C2S1_1" formatStyle="Comma" appId="_GBC_26f6f962b8594c66876d1facac7b33be"/>
      <m:item xlName="_GBC_1b47825da4a541f99153fb30108fc810" concept="clcid-pte:YiNianNeiDaoQiDeChangQiFuZhai" label="一年内到期的长期负债" mulRef="_GBC_b8d145527cde41bb83e39c7d62b99a56" unitRef="_GBC_ed5d1b22b5b24ab8ad196a77ab073fb1" addr="T0R53C3S1_1" formatStyle="Comma" appId="_GBC_26f6f962b8594c66876d1facac7b33be">
        <m:axisValue occRef="调整数"/>
      </m:item>
      <m:placeholder xlName="_PLD_fc553b549fd84ce58cc506bb956e21dc" wordText="其他流动负债" indent="100" addr="T0R54C0S1_1"/>
      <m:item xlName="_GBC_f8c376e839e94a418415e6b76b089f0f" concept="clcid-pte:QiTaLiuDongFuZhai" label="其他流动负债" periodRef="上年年末数" mulRef="_GBC_b8d145527cde41bb83e39c7d62b99a56" unitRef="_GBC_ed5d1b22b5b24ab8ad196a77ab073fb1" addr="T0R54C1S1_1" formatStyle="Comma" appId="_GBC_26f6f962b8594c66876d1facac7b33be"/>
      <m:item xlName="_GBC_42ecef88991e401dbd9d834363477dbe" concept="clcid-pte:QiTaLiuDongFuZhai" label="其他流动负债" periodRef="本年年初数" mulRef="_GBC_b8d145527cde41bb83e39c7d62b99a56" unitRef="_GBC_ed5d1b22b5b24ab8ad196a77ab073fb1" addr="T0R54C2S1_1" formatStyle="Comma" appId="_GBC_26f6f962b8594c66876d1facac7b33be"/>
      <m:item xlName="_GBC_0cff8088bc244fe1866829f722615043" concept="clcid-pte:QiTaLiuDongFuZhai" label="其他流动负债" mulRef="_GBC_b8d145527cde41bb83e39c7d62b99a56" unitRef="_GBC_ed5d1b22b5b24ab8ad196a77ab073fb1" addr="T0R54C3S1_1" formatStyle="Comma" appId="_GBC_26f6f962b8594c66876d1facac7b33be">
        <m:axisValue occRef="调整数"/>
      </m:item>
      <m:placeholder xlName="_PLD_3a86825374e94dcdbae791e8a511a2ce" wordText="流动负债合计" indent="200" addr="T0R55C0S1_1"/>
      <m:item xlName="_GBC_60cfa1b8d72e4c8fbc1dd57eb03e07c3" concept="clcid-pte:LiuDongFuZhaiHeJi" label="流动负债合计" periodRef="上年年末数" mulRef="_GBC_b8d145527cde41bb83e39c7d62b99a56" unitRef="_GBC_ed5d1b22b5b24ab8ad196a77ab073fb1" addr="T0R55C1S1_1" formatStyle="Comma" appId="_GBC_26f6f962b8594c66876d1facac7b33be">
        <m:complexRule comparator="Eq" title="流动负债合计@上年期末数" test=" $_GBC_6a22665eec5b4268822a957089733197 +  $_GBC_2d0d9e1f96cc4cd2a5ccc924378e40f3 +  $_GBC_5a656464f5824a40b934ac247b04912f +  $_GBC_276461e7f0da46b98606224d5c314fe6 +  $_GBC_8654b4a2340e4415b43e2ddfa5777ae6 +  $_GBC_6e44e085f70d47a98bf1b2a26bceca0f +  $_GBC_a981aa5132cf4c4281f08c8f9fbe7449 +  $_GBC_bad69cda7d5f4a0ca63f73691acc781c +  $_GBC_1dbc07189b4449dd8ee05a5ec2d993ed +  $_GBC_5bd402d7e0974d0dbfed202ff7064ee5 +  $_GBC_c48059ff942943d39db1ea9bf6110499 +  $_GBC_a6fb4b95e8f24861bffb43f2d0aa2ee0 +  $_GBC_f8c376e839e94a418415e6b76b089f0f" id="C76b67b870cc2441a83c193089a1918e5"/>
      </m:item>
      <m:item xlName="_GBC_6d802393c4a04b9fb36fedacdd608629" concept="clcid-pte:LiuDongFuZhaiHeJi" label="流动负债合计" periodRef="本年年初数" mulRef="_GBC_b8d145527cde41bb83e39c7d62b99a56" unitRef="_GBC_ed5d1b22b5b24ab8ad196a77ab073fb1" addr="T0R55C2S1_1" formatStyle="Comma" appId="_GBC_26f6f962b8594c66876d1facac7b33be">
        <m:complexRule comparator="Eq" title="流动负债合计@本期期初数" test=" $_GBC_a22a700be10b44aaaf4f5f0aa4cce538 +  $_GBC_af2e1e66bea64bf799622ce01873f134 +  $_GBC_7f063e2f36da49bf8bdfb95821d0b64c +  $_GBC_d9b1dc787539421996ddac8a166c1bac +  $_GBC_2436c4f778cc494c863fb039aad34e8b +  $_GBC_7fba7855117147fc9e7e292f3a32e0cb +  $_GBC_c7029ce5e85d4b5690a77de1846c305b +  $_GBC_8ffd34abab594564b28e4fd9ea4dcdce +  $_GBC_c1acf130f4764a92b47cd6844ef2be82 +  $_GBC_544f2d0d1e9743b4878255f4e5023980 +  $_GBC_3fbbd983d3d64665a45ab78e7c7f6191 +  $_GBC_11a63abff40c44a7aabc5da4a48c5e1d +  $_GBC_42ecef88991e401dbd9d834363477dbe" id="C4ca3fec4fad94d678796995674d59bca"/>
      </m:item>
      <m:item xlName="_GBC_046a943d298f4e8c8b5dd8bee1acaf5d" concept="clcid-pte:LiuDongFuZhaiHeJi" label="流动负债合计" mulRef="_GBC_b8d145527cde41bb83e39c7d62b99a56" unitRef="_GBC_ed5d1b22b5b24ab8ad196a77ab073fb1" addr="T0R55C3S1_1" formatStyle="Comma" appId="_GBC_26f6f962b8594c66876d1facac7b33be">
        <m:complexRule comparator="Eq" title="流动负债合计(调整数)" test=" $_GBC_89a27f765cb84d5788d63f56f008c2f1 +  $_GBC_746ff3250b2d4954b0f888cd02e5588a +  $_GBC_5ae381149bdb40e9a145fa74dc3a1602 +  $_GBC_f8d9b83789bc49439c54563a3501df96 +  $_GBC_844da583225b426b857fc655e8be6b6e +  $_GBC_d7dcf2ad79264ff6bd618ae0e705e23c +  $_GBC_b6a31f28677442fea846e0ff0a2c19a2 +  $_GBC_1b8a456afdc64fad8186832e67d439c2 +  $_GBC_1353448794a4425381f16b251fbdd071 +  $_GBC_8defc968c81e4813a8c3d91c32aaafa3 +  $_GBC_b90d76fb93204ef68a0f9e77ade9479e +  $_GBC_1b47825da4a541f99153fb30108fc810 +  $_GBC_0cff8088bc244fe1866829f722615043" id="C7cc8af255e9a4f408cb7b90993ab04bb"/>
        <m:complexRule comparator="Eq" title="流动负债合计(调整数)" test=" $_GBC_89a27f765cb84d5788d63f56f008c2f1 +  $_GBC_746ff3250b2d4954b0f888cd02e5588a +  $_GBC_5ae381149bdb40e9a145fa74dc3a1602 +  $_GBC_f8d9b83789bc49439c54563a3501df96 +  $_GBC_844da583225b426b857fc655e8be6b6e +  $_GBC_d7dcf2ad79264ff6bd618ae0e705e23c +  $_GBC_b6a31f28677442fea846e0ff0a2c19a2 +  $_GBC_1b8a456afdc64fad8186832e67d439c2 +  $_GBC_1353448794a4425381f16b251fbdd071 +  $_GBC_8defc968c81e4813a8c3d91c32aaafa3 +  $_GBC_b90d76fb93204ef68a0f9e77ade9479e +  $_GBC_1b47825da4a541f99153fb30108fc810 +  $_GBC_0cff8088bc244fe1866829f722615043" id="C7244621f41944f54ad95e05a4eab5b96"/>
        <m:axisValue occRef="调整数"/>
      </m:item>
      <m:placeholder xlName="_PLD_de0073d223cf4ef7a2c161adf0b3c975" wordText="非流动负债：" addr="T0R56C0S1_4"/>
      <m:placeholder xlName="_PLD_24685b7cb4bd4249bd6943a8ad8e7ee4" wordText="长期借款" indent="100" addr="T0R57C0S1_1"/>
      <m:item xlName="_GBC_46b91f035d404513bfb3b44a62822f2b" concept="clcid-pte:ChangQiJieKuan" label="长期借款" periodRef="上年年末数" mulRef="_GBC_b8d145527cde41bb83e39c7d62b99a56" unitRef="_GBC_ed5d1b22b5b24ab8ad196a77ab073fb1" addr="T0R57C1S1_1" formatStyle="Comma" appId="_GBC_26f6f962b8594c66876d1facac7b33be"/>
      <m:item xlName="_GBC_fe4a2361acb04f9fa13bab3a4ed6433a" concept="clcid-pte:ChangQiJieKuan" label="长期借款" periodRef="本年年初数" mulRef="_GBC_b8d145527cde41bb83e39c7d62b99a56" unitRef="_GBC_ed5d1b22b5b24ab8ad196a77ab073fb1" addr="T0R57C2S1_1" formatStyle="Comma" appId="_GBC_26f6f962b8594c66876d1facac7b33be"/>
      <m:item xlName="_GBC_27d5d1feea0d4660a196315a33f7f29e" concept="clcid-pte:ChangQiJieKuan" label="长期借款" mulRef="_GBC_b8d145527cde41bb83e39c7d62b99a56" unitRef="_GBC_ed5d1b22b5b24ab8ad196a77ab073fb1" addr="T0R57C3S1_1" formatStyle="Comma" appId="_GBC_26f6f962b8594c66876d1facac7b33be">
        <m:axisValue occRef="调整数"/>
      </m:item>
      <m:placeholder xlName="_PLD_68556a64a1e4411db021a63aeaead318" wordText="应付债券" indent="100" addr="T0R58C0S1_1"/>
      <m:item xlName="_GBC_2552052f434a40318f5746cd65cbd2ae" concept="clcid-pte:YingFuZhaiQuan" label="应付债券" periodRef="上年年末数" mulRef="_GBC_b8d145527cde41bb83e39c7d62b99a56" unitRef="_GBC_ed5d1b22b5b24ab8ad196a77ab073fb1" addr="T0R58C1S1_1" formatStyle="Comma" appId="_GBC_26f6f962b8594c66876d1facac7b33be"/>
      <m:item xlName="_GBC_e10b50ce6d75495d9df92fdaade9b427" concept="clcid-pte:YingFuZhaiQuan" label="应付债券" periodRef="本年年初数" mulRef="_GBC_b8d145527cde41bb83e39c7d62b99a56" unitRef="_GBC_ed5d1b22b5b24ab8ad196a77ab073fb1" addr="T0R58C2S1_1" formatStyle="Comma" appId="_GBC_26f6f962b8594c66876d1facac7b33be"/>
      <m:item xlName="_GBC_c30248c0598b4966b512cc5e828f691a" concept="clcid-pte:YingFuZhaiQuan" label="应付债券" mulRef="_GBC_b8d145527cde41bb83e39c7d62b99a56" unitRef="_GBC_ed5d1b22b5b24ab8ad196a77ab073fb1" addr="T0R58C3S1_1" formatStyle="Comma" appId="_GBC_26f6f962b8594c66876d1facac7b33be">
        <m:axisValue occRef="调整数"/>
      </m:item>
      <m:placeholder xlName="_PLD_4c65240afe404f17a8424561ff0a253a" wordText="其中：优先股" indent="400" addr="T0R59C0S1_1"/>
      <m:item xlName="_GBC_2510bfec43d0495cb51f9dce0324b507" concept="clcid-pte:QiZhongYouXianGu" label="其中：优先股" periodRef="上年年末数" mulRef="_GBC_b8d145527cde41bb83e39c7d62b99a56" unitRef="_GBC_ed5d1b22b5b24ab8ad196a77ab073fb1" addr="T0R59C1S1_1" formatStyle="Comma" appId="_GBC_26f6f962b8594c66876d1facac7b33be"/>
      <m:item xlName="_GBC_5661b2f36a384ef89d81c7b535a34c09" concept="clcid-pte:QiZhongYouXianGu" label="其中：优先股" periodRef="本年年初数" mulRef="_GBC_b8d145527cde41bb83e39c7d62b99a56" unitRef="_GBC_ed5d1b22b5b24ab8ad196a77ab073fb1" addr="T0R59C2S1_1" formatStyle="Comma" appId="_GBC_26f6f962b8594c66876d1facac7b33be"/>
      <m:item xlName="_GBC_e1f57e6d0ee54063ade22d80e22de3df" concept="clcid-pte:QiZhongYouXianGu" label="其中：优先股" mulRef="_GBC_b8d145527cde41bb83e39c7d62b99a56" unitRef="_GBC_ed5d1b22b5b24ab8ad196a77ab073fb1" addr="T0R59C3S1_1" formatStyle="Comma" appId="_GBC_26f6f962b8594c66876d1facac7b33be">
        <m:axisValue occRef="调整数"/>
      </m:item>
      <m:placeholder xlName="_PLD_6555708fd602468e9435df930498dd45" wordText="永续债" indent="400" addr="T0R60C0S1_1"/>
      <m:item xlName="_GBC_1ceb96e684c24ae7bbdeff94ba3e4f4a" concept="clcid-pte:YongXuZhai" label="永续债" periodRef="上年年末数" mulRef="_GBC_b8d145527cde41bb83e39c7d62b99a56" unitRef="_GBC_ed5d1b22b5b24ab8ad196a77ab073fb1" addr="T0R60C1S1_1" formatStyle="Comma" appId="_GBC_26f6f962b8594c66876d1facac7b33be"/>
      <m:item xlName="_GBC_f061d7e5569d4c959f8aed92cd73b69d" concept="clcid-pte:YongXuZhai" label="永续债" periodRef="本年年初数" mulRef="_GBC_b8d145527cde41bb83e39c7d62b99a56" unitRef="_GBC_ed5d1b22b5b24ab8ad196a77ab073fb1" addr="T0R60C2S1_1" formatStyle="Comma" appId="_GBC_26f6f962b8594c66876d1facac7b33be"/>
      <m:item xlName="_GBC_901dabc815454607a7bc8d91a030351d" concept="clcid-pte:YongXuZhai" label="永续债" mulRef="_GBC_b8d145527cde41bb83e39c7d62b99a56" unitRef="_GBC_ed5d1b22b5b24ab8ad196a77ab073fb1" addr="T0R60C3S1_1" formatStyle="Comma" appId="_GBC_26f6f962b8594c66876d1facac7b33be">
        <m:axisValue occRef="调整数"/>
      </m:item>
      <m:placeholder xlName="_PLD_0ac83f4b61e94c1bac1f4857b0c16bfd" wordText="租赁负债" indent="100" addr="T0R61C0S1_1"/>
      <m:item xlName="_GBC_3ba5d2eb8357409388d14f60be3f6378" concept="clcid-pte:ZuLinFuZhai" label="租赁负债" periodRef="上年年末数" mulRef="_GBC_b8d145527cde41bb83e39c7d62b99a56" unitRef="_GBC_ed5d1b22b5b24ab8ad196a77ab073fb1" addr="T0R61C1S1_1" formatStyle="Comma" appId="_GBC_26f6f962b8594c66876d1facac7b33be"/>
      <m:item xlName="_GBC_e3f3e407043d4a479c56d6080cd14752" concept="clcid-pte:ZuLinFuZhai" label="租赁负债" periodRef="本年年初数" mulRef="_GBC_b8d145527cde41bb83e39c7d62b99a56" unitRef="_GBC_ed5d1b22b5b24ab8ad196a77ab073fb1" addr="T0R61C2S1_1" formatStyle="Comma" appId="_GBC_26f6f962b8594c66876d1facac7b33be"/>
      <m:item xlName="_GBC_a30ff8c6da1f40a1bc7e3a459cf3f183" concept="clcid-pte:ZuLinFuZhai" label="租赁负债" mulRef="_GBC_b8d145527cde41bb83e39c7d62b99a56" unitRef="_GBC_ed5d1b22b5b24ab8ad196a77ab073fb1" addr="T0R61C3S1_1" formatStyle="Comma" appId="_GBC_26f6f962b8594c66876d1facac7b33be">
        <m:axisValue occRef="调整数"/>
      </m:item>
      <m:placeholder xlName="_PLD_75535dc1e177404881709d35196d7ac4" wordText="长期应付款" indent="100" addr="T0R62C0S1_1"/>
      <m:item xlName="_GBC_6106bb4267ad4fb89a472853134726a8" concept="clcid-pte:ChangQiYingFuKuan" label="长期应付款" periodRef="上年年末数" mulRef="_GBC_b8d145527cde41bb83e39c7d62b99a56" unitRef="_GBC_ed5d1b22b5b24ab8ad196a77ab073fb1" addr="T0R62C1S1_1" formatStyle="Comma" appId="_GBC_26f6f962b8594c66876d1facac7b33be"/>
      <m:item xlName="_GBC_b07a62a6b92c428cb1204d8612efdc92" concept="clcid-pte:ChangQiYingFuKuan" label="长期应付款" periodRef="本年年初数" mulRef="_GBC_b8d145527cde41bb83e39c7d62b99a56" unitRef="_GBC_ed5d1b22b5b24ab8ad196a77ab073fb1" addr="T0R62C2S1_1" formatStyle="Comma" appId="_GBC_26f6f962b8594c66876d1facac7b33be"/>
      <m:item xlName="_GBC_b984fb758ba44588ba403151f7cf0d61" concept="clcid-pte:ChangQiYingFuKuan" label="长期应付款" mulRef="_GBC_b8d145527cde41bb83e39c7d62b99a56" unitRef="_GBC_ed5d1b22b5b24ab8ad196a77ab073fb1" addr="T0R62C3S1_1" formatStyle="Comma" appId="_GBC_26f6f962b8594c66876d1facac7b33be">
        <m:axisValue occRef="调整数"/>
      </m:item>
      <m:placeholder xlName="_PLD_7fdd0b2a59ee448198e9c3f6462c3efa" wordText="长期应付职工薪酬" indent="100" addr="T0R63C0S1_1"/>
      <m:item xlName="_GBC_adb889ac909c4768aa4c16dff0b1099f" concept="clcid-pte:ChangQiYingFuZhiGongXinChou" label="长期应付职工薪酬" periodRef="上年年末数" mulRef="_GBC_b8d145527cde41bb83e39c7d62b99a56" unitRef="_GBC_ed5d1b22b5b24ab8ad196a77ab073fb1" addr="T0R63C1S1_1" formatStyle="Comma" appId="_GBC_26f6f962b8594c66876d1facac7b33be"/>
      <m:item xlName="_GBC_e552a847f3a344c1a08d24365ce1e948" concept="clcid-pte:ChangQiYingFuZhiGongXinChou" label="长期应付职工薪酬" periodRef="本年年初数" mulRef="_GBC_b8d145527cde41bb83e39c7d62b99a56" unitRef="_GBC_ed5d1b22b5b24ab8ad196a77ab073fb1" addr="T0R63C2S1_1" formatStyle="Comma" appId="_GBC_26f6f962b8594c66876d1facac7b33be"/>
      <m:item xlName="_GBC_92c42b99bab244e8b352b2386db2f6d9" concept="clcid-pte:ChangQiYingFuZhiGongXinChou" label="长期应付职工薪酬" mulRef="_GBC_b8d145527cde41bb83e39c7d62b99a56" unitRef="_GBC_ed5d1b22b5b24ab8ad196a77ab073fb1" addr="T0R63C3S1_1" formatStyle="Comma" appId="_GBC_26f6f962b8594c66876d1facac7b33be">
        <m:axisValue occRef="调整数"/>
      </m:item>
      <m:placeholder xlName="_PLD_cccc1debc66f4bc1856ec9211a6ceadc" wordText="预计负债" indent="100" addr="T0R64C0S1_1"/>
      <m:item xlName="_GBC_ce76eaae93394cea937738ff61cf774e" concept="clcid-pte:YuJiFuZhai" label="预计负债" periodRef="上年年末数" mulRef="_GBC_b8d145527cde41bb83e39c7d62b99a56" unitRef="_GBC_ed5d1b22b5b24ab8ad196a77ab073fb1" addr="T0R64C1S1_1" formatStyle="Comma" appId="_GBC_26f6f962b8594c66876d1facac7b33be"/>
      <m:item xlName="_GBC_7f583983a07745309897271f2f9ee134" concept="clcid-pte:YuJiFuZhai" label="预计负债" periodRef="本年年初数" mulRef="_GBC_b8d145527cde41bb83e39c7d62b99a56" unitRef="_GBC_ed5d1b22b5b24ab8ad196a77ab073fb1" addr="T0R64C2S1_1" formatStyle="Comma" appId="_GBC_26f6f962b8594c66876d1facac7b33be"/>
      <m:item xlName="_GBC_61a283546bbc40808d720646c457eeeb" concept="clcid-pte:YuJiFuZhai" label="预计负债" mulRef="_GBC_b8d145527cde41bb83e39c7d62b99a56" unitRef="_GBC_ed5d1b22b5b24ab8ad196a77ab073fb1" addr="T0R64C3S1_1" formatStyle="Comma" appId="_GBC_26f6f962b8594c66876d1facac7b33be">
        <m:axisValue occRef="调整数"/>
      </m:item>
      <m:placeholder xlName="_PLD_fb7a38e440bc4b33b5de7f566b330c2f" wordText="递延收益" indent="100" addr="T0R65C0S1_1"/>
      <m:item xlName="_GBC_590497bf95fb4fc4b50028767a5b4ceb" concept="clcid-pte:DiYanShouYi" label="递延收益" periodRef="上年年末数" mulRef="_GBC_b8d145527cde41bb83e39c7d62b99a56" unitRef="_GBC_ed5d1b22b5b24ab8ad196a77ab073fb1" addr="T0R65C1S1_1" formatStyle="Comma" appId="_GBC_26f6f962b8594c66876d1facac7b33be"/>
      <m:item xlName="_GBC_0d40344adecd4e71823a372584744818" concept="clcid-pte:DiYanShouYi" label="递延收益" periodRef="本年年初数" mulRef="_GBC_b8d145527cde41bb83e39c7d62b99a56" unitRef="_GBC_ed5d1b22b5b24ab8ad196a77ab073fb1" addr="T0R65C2S1_1" formatStyle="Comma" appId="_GBC_26f6f962b8594c66876d1facac7b33be"/>
      <m:item xlName="_GBC_f4191648094e4886b44805c3fb7442ab" concept="clcid-pte:DiYanShouYi" label="递延收益" mulRef="_GBC_b8d145527cde41bb83e39c7d62b99a56" unitRef="_GBC_ed5d1b22b5b24ab8ad196a77ab073fb1" addr="T0R65C3S1_1" formatStyle="Comma" appId="_GBC_26f6f962b8594c66876d1facac7b33be">
        <m:axisValue occRef="调整数"/>
      </m:item>
      <m:placeholder xlName="_PLD_8b66f2d9dfea4f62b22fee15011b7030" wordText="递延所得税负债" indent="100" addr="T0R66C0S1_1"/>
      <m:item xlName="_GBC_74e511ff356f44a08761bfcc3e781448" concept="clcid-pte:DiYanShuiKuanDaiXiangHeJi" label="递延税款贷项合计" periodRef="上年年末数" mulRef="_GBC_b8d145527cde41bb83e39c7d62b99a56" unitRef="_GBC_ed5d1b22b5b24ab8ad196a77ab073fb1" addr="T0R66C1S1_1" formatStyle="Comma" appId="_GBC_26f6f962b8594c66876d1facac7b33be"/>
      <m:item xlName="_GBC_b938bbc3df4b4ab5a9036f2ad4ade6c5" concept="clcid-pte:DiYanShuiKuanDaiXiangHeJi" label="递延税款贷项合计" periodRef="本年年初数" mulRef="_GBC_b8d145527cde41bb83e39c7d62b99a56" unitRef="_GBC_ed5d1b22b5b24ab8ad196a77ab073fb1" addr="T0R66C2S1_1" formatStyle="Comma" appId="_GBC_26f6f962b8594c66876d1facac7b33be"/>
      <m:item xlName="_GBC_d9acc5be7387498490ce825ae04e9b7f" concept="clcid-pte:DiYanShuiKuanDaiXiangHeJi" label="递延税款贷项合计" mulRef="_GBC_b8d145527cde41bb83e39c7d62b99a56" unitRef="_GBC_ed5d1b22b5b24ab8ad196a77ab073fb1" addr="T0R66C3S1_1" formatStyle="Comma" appId="_GBC_26f6f962b8594c66876d1facac7b33be">
        <m:axisValue occRef="调整数"/>
      </m:item>
      <m:placeholder xlName="_PLD_dae0b012b8984c699790328b3a62c344" wordText="其他非流动负债" indent="100" addr="T0R67C0S1_1"/>
      <m:item xlName="_GBC_8732c310b4ea493c938a2c56f9dbb20e" concept="clcid-pte:QiTaChangQiFuZhai" label="其他长期负债" periodRef="上年年末数" mulRef="_GBC_b8d145527cde41bb83e39c7d62b99a56" unitRef="_GBC_ed5d1b22b5b24ab8ad196a77ab073fb1" addr="T0R67C1S1_1" formatStyle="Comma" appId="_GBC_26f6f962b8594c66876d1facac7b33be"/>
      <m:item xlName="_GBC_904ebb6313c547bfa97dec31c1b02ea3" concept="clcid-pte:QiTaChangQiFuZhai" label="其他长期负债" periodRef="本年年初数" mulRef="_GBC_b8d145527cde41bb83e39c7d62b99a56" unitRef="_GBC_ed5d1b22b5b24ab8ad196a77ab073fb1" addr="T0R67C2S1_1" formatStyle="Comma" appId="_GBC_26f6f962b8594c66876d1facac7b33be"/>
      <m:item xlName="_GBC_a8e2e73bc2d04eb6a13654b97a52bf4f" concept="clcid-pte:QiTaChangQiFuZhai" label="其他长期负债" mulRef="_GBC_b8d145527cde41bb83e39c7d62b99a56" unitRef="_GBC_ed5d1b22b5b24ab8ad196a77ab073fb1" addr="T0R67C3S1_1" formatStyle="Comma" appId="_GBC_26f6f962b8594c66876d1facac7b33be">
        <m:axisValue occRef="调整数"/>
      </m:item>
      <m:placeholder xlName="_PLD_ec3742ac824a4c728e8a0e1569fc9838" wordText="非流动负债合计" indent="200" addr="T0R68C0S1_1"/>
      <m:item xlName="_GBC_567da788f980456eaff0a6a7f060d8d8" concept="clcid-pte:ChangQiFuZhaiHeJi" label="长期负债合计" periodRef="上年年末数" mulRef="_GBC_b8d145527cde41bb83e39c7d62b99a56" unitRef="_GBC_ed5d1b22b5b24ab8ad196a77ab073fb1" addr="T0R68C1S1_1" formatStyle="Comma" appId="_GBC_26f6f962b8594c66876d1facac7b33be">
        <m:complexRule comparator="Eq" title="长期负债合计" test=" $_GBC_46b91f035d404513bfb3b44a62822f2b +  $_GBC_2552052f434a40318f5746cd65cbd2ae +  $_GBC_6106bb4267ad4fb89a472853134726a8 +  $_GBC_ce76eaae93394cea937738ff61cf774e +  $_GBC_3ba5d2eb8357409388d14f60be3f6378 +  $_GBC_590497bf95fb4fc4b50028767a5b4ceb +  $_GBC_74e511ff356f44a08761bfcc3e781448 +  $_GBC_8732c310b4ea493c938a2c56f9dbb20e +  $_GBC_adb889ac909c4768aa4c16dff0b1099f" id="Cce8a1c9f461e41c08eec8cab5b1a8ad7"/>
      </m:item>
      <m:item xlName="_GBC_25fe3a577aef4f92ba75a7658081ed07" concept="clcid-pte:ChangQiFuZhaiHeJi" label="长期负债合计" periodRef="本年年初数" mulRef="_GBC_b8d145527cde41bb83e39c7d62b99a56" unitRef="_GBC_ed5d1b22b5b24ab8ad196a77ab073fb1" addr="T0R68C2S1_1" formatStyle="Comma" appId="_GBC_26f6f962b8594c66876d1facac7b33be">
        <m:complexRule comparator="Eq" title="长期负债合计@本期期初数" test=" $_GBC_fe4a2361acb04f9fa13bab3a4ed6433a +  $_GBC_e10b50ce6d75495d9df92fdaade9b427 +  $_GBC_b07a62a6b92c428cb1204d8612efdc92 +  $_GBC_7f583983a07745309897271f2f9ee134 +  $_GBC_e3f3e407043d4a479c56d6080cd14752 +  $_GBC_0d40344adecd4e71823a372584744818 +  $_GBC_b938bbc3df4b4ab5a9036f2ad4ade6c5 +  $_GBC_904ebb6313c547bfa97dec31c1b02ea3 +  $_GBC_e552a847f3a344c1a08d24365ce1e948" id="C6d7ab5923e6242f88fbc7bcdd59b24ea"/>
      </m:item>
      <m:item xlName="_GBC_8463c75b393a4e68b8068b4d49e8aeea" concept="clcid-pte:ChangQiFuZhaiHeJi" label="长期负债合计" mulRef="_GBC_b8d145527cde41bb83e39c7d62b99a56" unitRef="_GBC_ed5d1b22b5b24ab8ad196a77ab073fb1" addr="T0R68C3S1_1" formatStyle="Comma" appId="_GBC_26f6f962b8594c66876d1facac7b33be">
        <m:complexRule comparator="Eq" title="长期负债合计(调整数)" test=" $_GBC_27d5d1feea0d4660a196315a33f7f29e +  $_GBC_c30248c0598b4966b512cc5e828f691a +  $_GBC_b984fb758ba44588ba403151f7cf0d61 +  $_GBC_92c42b99bab244e8b352b2386db2f6d9 +  $_GBC_61a283546bbc40808d720646c457eeeb +  $_GBC_a30ff8c6da1f40a1bc7e3a459cf3f183 +  $_GBC_f4191648094e4886b44805c3fb7442ab +  $_GBC_d9acc5be7387498490ce825ae04e9b7f +  $_GBC_a8e2e73bc2d04eb6a13654b97a52bf4f" id="Ca29947fa511b451f991a619aef94980f"/>
        <m:axisValue occRef="调整数"/>
      </m:item>
      <m:placeholder xlName="_PLD_908585ce776043bbb2c655cdd1bfe443" wordText="负债合计" indent="300" addr="T0R69C0S1_1"/>
      <m:item xlName="_GBC_f0680bb30ad04e68be1a96c7b132450b" concept="clcid-pte:FuZhaiHeJi" label="负债合计" periodRef="上年年末数" mulRef="_GBC_b8d145527cde41bb83e39c7d62b99a56" unitRef="_GBC_ed5d1b22b5b24ab8ad196a77ab073fb1" addr="T0R69C1S1_1" formatStyle="Comma" appId="_GBC_26f6f962b8594c66876d1facac7b33be">
        <m:complexRule comparator="Eq" title="负债合计" test=" $_GBC_60cfa1b8d72e4c8fbc1dd57eb03e07c3 +  $_GBC_567da788f980456eaff0a6a7f060d8d8" id="C716f1682a9c842a8a381381f2494a899"/>
      </m:item>
      <m:item xlName="_GBC_3a2ea77dba024f17af2fd1664b4134c6" concept="clcid-pte:FuZhaiHeJi" label="负债合计" periodRef="本年年初数" mulRef="_GBC_b8d145527cde41bb83e39c7d62b99a56" unitRef="_GBC_ed5d1b22b5b24ab8ad196a77ab073fb1" addr="T0R69C2S1_1" formatStyle="Comma" appId="_GBC_26f6f962b8594c66876d1facac7b33be">
        <m:complexRule comparator="Eq" title="负债合计@本期期初数" test=" $_GBC_6d802393c4a04b9fb36fedacdd608629 +  $_GBC_25fe3a577aef4f92ba75a7658081ed07" id="Cc199c8a8e6d7416fa189d1ffbdda55bf"/>
      </m:item>
      <m:item xlName="_GBC_670095b3e6b74112a755aa9df0f5cd6a" concept="clcid-pte:FuZhaiHeJi" label="负债合计" mulRef="_GBC_b8d145527cde41bb83e39c7d62b99a56" unitRef="_GBC_ed5d1b22b5b24ab8ad196a77ab073fb1" addr="T0R69C3S1_1" formatStyle="Comma" appId="_GBC_26f6f962b8594c66876d1facac7b33be">
        <m:complexRule comparator="Eq" title="负债合计(调整数)" test=" $_GBC_046a943d298f4e8c8b5dd8bee1acaf5d +  $_GBC_8463c75b393a4e68b8068b4d49e8aeea" id="Ce0ca54a22af5445e91f6f4106da88b65"/>
        <m:axisValue occRef="调整数"/>
      </m:item>
      <m:placeholder xlName="_PLD_7faa56be0e944d4ea8200ef926ec8ff9" wordText="所有者权益（或股东权益）：" addr="T0R70C0S1_4"/>
      <m:placeholder xlName="_PLD_6f29fed201df426393a6ee5d331cb804" wordText="实收资本（或股本）" indent="100" addr="T0R71C0S1_1"/>
      <m:item xlName="_GBC_34e3f5fe19fc487dadfab51c67ad486d" concept="clcid-pte:GuBen" label="股本" periodRef="上年年末数" mulRef="_GBC_b8d145527cde41bb83e39c7d62b99a56" unitRef="_GBC_ed5d1b22b5b24ab8ad196a77ab073fb1" addr="T0R71C1S1_1" formatStyle="Comma" appId="_GBC_26f6f962b8594c66876d1facac7b33be"/>
      <m:item xlName="_GBC_c73025c8be3a4062b129bbc24b16e9f5" concept="clcid-pte:GuBen" label="股本" periodRef="本年年初数" mulRef="_GBC_b8d145527cde41bb83e39c7d62b99a56" unitRef="_GBC_ed5d1b22b5b24ab8ad196a77ab073fb1" addr="T0R71C2S1_1" formatStyle="Comma" appId="_GBC_26f6f962b8594c66876d1facac7b33be"/>
      <m:item xlName="_GBC_4a58b37dc0da4101916c5fe60b7d0e9c" concept="clcid-pte:GuBen" label="股本" mulRef="_GBC_b8d145527cde41bb83e39c7d62b99a56" unitRef="_GBC_ed5d1b22b5b24ab8ad196a77ab073fb1" addr="T0R71C3S1_1" formatStyle="Comma" appId="_GBC_26f6f962b8594c66876d1facac7b33be">
        <m:axisValue occRef="调整数"/>
      </m:item>
      <m:placeholder xlName="_PLD_05007d64955b4d29a39ba66ee0e3722c" wordText="其他权益工具" indent="100" addr="T0R72C0S1_1"/>
      <m:item xlName="_GBC_76450a29997d4810abe69ba4e60cb5ad" concept="clcid-pte:QiTaQuanYiGongJu" label="其他权益工具" periodRef="上年年末数" mulRef="_GBC_b8d145527cde41bb83e39c7d62b99a56" unitRef="_GBC_ed5d1b22b5b24ab8ad196a77ab073fb1" addr="T0R72C1S1_1" formatStyle="Comma" appId="_GBC_26f6f962b8594c66876d1facac7b33be"/>
      <m:item xlName="_GBC_716245efda994750852d85c8baa3d70d" concept="clcid-pte:QiTaQuanYiGongJu" label="其他权益工具" periodRef="本年年初数" mulRef="_GBC_b8d145527cde41bb83e39c7d62b99a56" unitRef="_GBC_ed5d1b22b5b24ab8ad196a77ab073fb1" addr="T0R72C2S1_1" formatStyle="Comma" appId="_GBC_26f6f962b8594c66876d1facac7b33be"/>
      <m:item xlName="_GBC_04661310c1e74e9b89dfb7a99cd9f7c5" concept="clcid-pte:QiTaQuanYiGongJu" label="其他权益工具" mulRef="_GBC_b8d145527cde41bb83e39c7d62b99a56" unitRef="_GBC_ed5d1b22b5b24ab8ad196a77ab073fb1" addr="T0R72C3S1_1" formatStyle="Comma" appId="_GBC_26f6f962b8594c66876d1facac7b33be">
        <m:axisValue occRef="调整数"/>
      </m:item>
      <m:placeholder xlName="_PLD_24dcb2b1ec4f44558b18940dbab91fac" wordText="其中：优先股" indent="400" addr="T0R73C0S1_1"/>
      <m:item xlName="_GBC_1985d6c88cd4467bae811556b836fe54" concept="clcid-pte:QiTaQuanYiGongJuQiZhongYouXianGu" label="其他权益工具-其中：优先股" periodRef="上年年末数" mulRef="_GBC_b8d145527cde41bb83e39c7d62b99a56" unitRef="_GBC_ed5d1b22b5b24ab8ad196a77ab073fb1" addr="T0R73C1S1_1" formatStyle="Comma" appId="_GBC_26f6f962b8594c66876d1facac7b33be"/>
      <m:item xlName="_GBC_3a03c7ab34544c908d1f31dc61241dc7" concept="clcid-pte:QiTaQuanYiGongJuQiZhongYouXianGu" label="其他权益工具-其中：优先股" periodRef="本年年初数" mulRef="_GBC_b8d145527cde41bb83e39c7d62b99a56" unitRef="_GBC_ed5d1b22b5b24ab8ad196a77ab073fb1" addr="T0R73C2S1_1" formatStyle="Comma" appId="_GBC_26f6f962b8594c66876d1facac7b33be"/>
      <m:item xlName="_GBC_efbe20b378ac42b3b71b659798b81fd8" concept="clcid-pte:QiTaQuanYiGongJuQiZhongYouXianGu" label="其他权益工具-其中：优先股" mulRef="_GBC_b8d145527cde41bb83e39c7d62b99a56" unitRef="_GBC_ed5d1b22b5b24ab8ad196a77ab073fb1" addr="T0R73C3S1_1" formatStyle="Comma" appId="_GBC_26f6f962b8594c66876d1facac7b33be">
        <m:axisValue occRef="调整数"/>
      </m:item>
      <m:placeholder xlName="_PLD_9fc8da0ca97e4fa0a81c30e60a17f3f3" wordText="永续债" indent="400" addr="T0R74C0S1_1"/>
      <m:item xlName="_GBC_e64935f8c6d64514861c7cf0ea9c62b7" concept="clcid-pte:QiTaQuanYiGongJuYongXuZhai" label="其他权益工具-永续债" periodRef="上年年末数" mulRef="_GBC_b8d145527cde41bb83e39c7d62b99a56" unitRef="_GBC_ed5d1b22b5b24ab8ad196a77ab073fb1" addr="T0R74C1S1_1" formatStyle="Comma" appId="_GBC_26f6f962b8594c66876d1facac7b33be"/>
      <m:item xlName="_GBC_db963d057d1f443da1dede7ed0aaf01c" concept="clcid-pte:QiTaQuanYiGongJuYongXuZhai" label="其他权益工具-永续债" periodRef="本年年初数" mulRef="_GBC_b8d145527cde41bb83e39c7d62b99a56" unitRef="_GBC_ed5d1b22b5b24ab8ad196a77ab073fb1" addr="T0R74C2S1_1" formatStyle="Comma" appId="_GBC_26f6f962b8594c66876d1facac7b33be"/>
      <m:item xlName="_GBC_dae8a139dacb46e984d8fa78ac129118" concept="clcid-pte:QiTaQuanYiGongJuYongXuZhai" label="其他权益工具-永续债" mulRef="_GBC_b8d145527cde41bb83e39c7d62b99a56" unitRef="_GBC_ed5d1b22b5b24ab8ad196a77ab073fb1" addr="T0R74C3S1_1" formatStyle="Comma" appId="_GBC_26f6f962b8594c66876d1facac7b33be">
        <m:axisValue occRef="调整数"/>
      </m:item>
      <m:placeholder xlName="_PLD_d2425e67948c42a9bd10948a6e1566ff" wordText="资本公积" indent="100" addr="T0R75C0S1_1"/>
      <m:item xlName="_GBC_e4a6516da7a74b789c0866df74befa62" concept="clcid-pte:ZiBenGongJi" label="资本公积" periodRef="上年年末数" mulRef="_GBC_b8d145527cde41bb83e39c7d62b99a56" unitRef="_GBC_ed5d1b22b5b24ab8ad196a77ab073fb1" addr="T0R75C1S1_1" formatStyle="Comma" appId="_GBC_26f6f962b8594c66876d1facac7b33be"/>
      <m:item xlName="_GBC_cfa65b2025364b3aadd883612b577c63" concept="clcid-pte:ZiBenGongJi" label="资本公积" periodRef="本年年初数" mulRef="_GBC_b8d145527cde41bb83e39c7d62b99a56" unitRef="_GBC_ed5d1b22b5b24ab8ad196a77ab073fb1" addr="T0R75C2S1_1" formatStyle="Comma" appId="_GBC_26f6f962b8594c66876d1facac7b33be"/>
      <m:item xlName="_GBC_8c1ea25c76d14c3c9869acaba874660c" concept="clcid-pte:ZiBenGongJi" label="资本公积" mulRef="_GBC_b8d145527cde41bb83e39c7d62b99a56" unitRef="_GBC_ed5d1b22b5b24ab8ad196a77ab073fb1" addr="T0R75C3S1_1" formatStyle="Comma" appId="_GBC_26f6f962b8594c66876d1facac7b33be">
        <m:axisValue occRef="调整数"/>
      </m:item>
      <m:placeholder xlName="_PLD_d5a0bdd1256947a8ae53932a06b21dc5" wordText="减：库存股" indent="100" addr="T0R76C0S1_1"/>
      <m:item xlName="_GBC_7b35725f541f4b69bc916f8e542b0fac" concept="clcid-pte:KuCunGu" label="库存股" periodRef="上年年末数" mulRef="_GBC_b8d145527cde41bb83e39c7d62b99a56" unitRef="_GBC_ed5d1b22b5b24ab8ad196a77ab073fb1" addr="T0R76C1S1_1" baseScale="-1" formatStyle="Comma" appId="_GBC_26f6f962b8594c66876d1facac7b33be"/>
      <m:item xlName="_GBC_8e5b03b71bce442994dbdcfb12e22c5b" concept="clcid-pte:KuCunGu" label="库存股" periodRef="本年年初数" mulRef="_GBC_b8d145527cde41bb83e39c7d62b99a56" unitRef="_GBC_ed5d1b22b5b24ab8ad196a77ab073fb1" addr="T0R76C2S1_1" baseScale="-1" formatStyle="Comma" appId="_GBC_26f6f962b8594c66876d1facac7b33be"/>
      <m:item xlName="_GBC_28e7f1f94303415daa9f263b056bed3c" concept="clcid-pte:KuCunGu" label="库存股" mulRef="_GBC_b8d145527cde41bb83e39c7d62b99a56" unitRef="_GBC_ed5d1b22b5b24ab8ad196a77ab073fb1" addr="T0R76C3S1_1" baseScale="-1" formatStyle="Comma" appId="_GBC_26f6f962b8594c66876d1facac7b33be">
        <m:axisValue occRef="调整数"/>
      </m:item>
      <m:placeholder xlName="_PLD_86fcf512e3584432bf8a8c33be7c57b5" wordText="其他综合收益" indent="100" addr="T0R77C0S1_1"/>
      <m:item xlName="_GBC_7e5ac750a4334be799964c7af604f72e" concept="clcid-pte:QiTaZongHeShouYiZiChanFuZhaiBiaoXiangMu" label="其他综合收益（资产负债表项目）" periodRef="上年年末数" mulRef="_GBC_b8d145527cde41bb83e39c7d62b99a56" unitRef="_GBC_ed5d1b22b5b24ab8ad196a77ab073fb1" addr="T0R77C1S1_1" formatStyle="Comma" appId="_GBC_26f6f962b8594c66876d1facac7b33be"/>
      <m:item xlName="_GBC_3fa4499111514dedb251cd2ef86b8b46" concept="clcid-pte:QiTaZongHeShouYiZiChanFuZhaiBiaoXiangMu" label="其他综合收益（资产负债表项目）" periodRef="本年年初数" mulRef="_GBC_b8d145527cde41bb83e39c7d62b99a56" unitRef="_GBC_ed5d1b22b5b24ab8ad196a77ab073fb1" addr="T0R77C2S1_1" formatStyle="Comma" appId="_GBC_26f6f962b8594c66876d1facac7b33be"/>
      <m:item xlName="_GBC_17d011501d0148f4847710790b0dda97" concept="clcid-pte:QiTaZongHeShouYiZiChanFuZhaiBiaoXiangMu" label="其他综合收益（资产负债表项目）" mulRef="_GBC_b8d145527cde41bb83e39c7d62b99a56" unitRef="_GBC_ed5d1b22b5b24ab8ad196a77ab073fb1" addr="T0R77C3S1_1" formatStyle="Comma" appId="_GBC_26f6f962b8594c66876d1facac7b33be">
        <m:axisValue occRef="调整数"/>
      </m:item>
      <m:placeholder xlName="_PLD_289f75d2ce7445d78ffd33aadf38257a" wordText="专项储备" indent="100" addr="T0R78C0S1_1"/>
      <m:item xlName="_GBC_516d6610502c4e2fb0e46140573b4b39" concept="clcid-pte:ZhuanXiangChuBei" label="专项储备" periodRef="上年年末数" mulRef="_GBC_b8d145527cde41bb83e39c7d62b99a56" unitRef="_GBC_ed5d1b22b5b24ab8ad196a77ab073fb1" addr="T0R78C1S1_1" formatStyle="Comma" appId="_GBC_26f6f962b8594c66876d1facac7b33be"/>
      <m:item xlName="_GBC_ef08c108329149dcbe5bbd2783d149a3" concept="clcid-pte:ZhuanXiangChuBei" label="专项储备" periodRef="本年年初数" mulRef="_GBC_b8d145527cde41bb83e39c7d62b99a56" unitRef="_GBC_ed5d1b22b5b24ab8ad196a77ab073fb1" addr="T0R78C2S1_1" formatStyle="Comma" appId="_GBC_26f6f962b8594c66876d1facac7b33be"/>
      <m:item xlName="_GBC_8c8ac7cebec14b2a856bb7d1bcd25911" concept="clcid-pte:ZhuanXiangChuBei" label="专项储备" mulRef="_GBC_b8d145527cde41bb83e39c7d62b99a56" unitRef="_GBC_ed5d1b22b5b24ab8ad196a77ab073fb1" addr="T0R78C3S1_1" formatStyle="Comma" appId="_GBC_26f6f962b8594c66876d1facac7b33be">
        <m:axisValue occRef="调整数"/>
      </m:item>
      <m:placeholder xlName="_PLD_722e346bf76b4d33986067d7272b0886" wordText="盈余公积" indent="100" addr="T0R79C0S1_1"/>
      <m:item xlName="_GBC_a9e81fbd6b5d4af3807dfae626241925" concept="clcid-pte:YingYuGongJi" label="盈余公积" periodRef="上年年末数" mulRef="_GBC_b8d145527cde41bb83e39c7d62b99a56" unitRef="_GBC_ed5d1b22b5b24ab8ad196a77ab073fb1" addr="T0R79C1S1_1" formatStyle="Comma" appId="_GBC_26f6f962b8594c66876d1facac7b33be"/>
      <m:item xlName="_GBC_3b61f61d0b4948df866dcdc509e8aa65" concept="clcid-pte:YingYuGongJi" label="盈余公积" periodRef="本年年初数" mulRef="_GBC_b8d145527cde41bb83e39c7d62b99a56" unitRef="_GBC_ed5d1b22b5b24ab8ad196a77ab073fb1" addr="T0R79C2S1_1" formatStyle="Comma" appId="_GBC_26f6f962b8594c66876d1facac7b33be"/>
      <m:item xlName="_GBC_281c4a85322a41b0a2b10f8d5b1db934" concept="clcid-pte:YingYuGongJi" label="盈余公积" mulRef="_GBC_b8d145527cde41bb83e39c7d62b99a56" unitRef="_GBC_ed5d1b22b5b24ab8ad196a77ab073fb1" addr="T0R79C3S1_1" formatStyle="Comma" appId="_GBC_26f6f962b8594c66876d1facac7b33be">
        <m:axisValue occRef="调整数"/>
      </m:item>
      <m:placeholder xlName="_PLD_6cbd75c1aa4a46efba76ed8b1a34ddbb" wordText="未分配利润" indent="100" addr="T0R80C0S1_1"/>
      <m:item xlName="_GBC_0523ead1706140e7a68a0d7f2d5ddd5c" concept="clcid-pte:WeiFenPeiLiRun" label="未分配利润" periodRef="上年年末数" mulRef="_GBC_b8d145527cde41bb83e39c7d62b99a56" unitRef="_GBC_ed5d1b22b5b24ab8ad196a77ab073fb1" addr="T0R80C1S1_1" formatStyle="Comma" appId="_GBC_26f6f962b8594c66876d1facac7b33be"/>
      <m:item xlName="_GBC_309203298812439eb2c19e371be3da6f" concept="clcid-pte:WeiFenPeiLiRun" label="未分配利润" periodRef="本年年初数" mulRef="_GBC_b8d145527cde41bb83e39c7d62b99a56" unitRef="_GBC_ed5d1b22b5b24ab8ad196a77ab073fb1" addr="T0R80C2S1_1" formatStyle="Comma" appId="_GBC_26f6f962b8594c66876d1facac7b33be"/>
      <m:item xlName="_GBC_f355b2b626364da7bdfb1dd418ec4ca1" concept="clcid-pte:WeiFenPeiLiRun" label="未分配利润" mulRef="_GBC_b8d145527cde41bb83e39c7d62b99a56" unitRef="_GBC_ed5d1b22b5b24ab8ad196a77ab073fb1" addr="T0R80C3S1_1" formatStyle="Comma" appId="_GBC_26f6f962b8594c66876d1facac7b33be">
        <m:axisValue occRef="调整数"/>
      </m:item>
      <m:placeholder xlName="_PLD_1fad108532604575b9fe0673ee943fce" wordText="所有者权益（或股东权益）合计" indent="200" addr="T0R81C0S1_1"/>
      <m:item xlName="_GBC_19f369edfd8d4ac494cb799604107008" concept="clcid-pte:GuDongQuanYiHeJi" label="股东权益合计" periodRef="上年年末数" mulRef="_GBC_b8d145527cde41bb83e39c7d62b99a56" unitRef="_GBC_ed5d1b22b5b24ab8ad196a77ab073fb1" addr="T0R81C1S1_1" formatStyle="Comma" appId="_GBC_26f6f962b8594c66876d1facac7b33be">
        <m:complexRule comparator="Eq" title="股东权益合计" test=" $_GBC_34e3f5fe19fc487dadfab51c67ad486d +  $_GBC_e4a6516da7a74b789c0866df74befa62 -  $_GBC_7b35725f541f4b69bc916f8e542b0fac +  $_GBC_76450a29997d4810abe69ba4e60cb5ad +  $_GBC_7e5ac750a4334be799964c7af604f72e +  $_GBC_516d6610502c4e2fb0e46140573b4b39 +  $_GBC_a9e81fbd6b5d4af3807dfae626241925 +  $_GBC_0523ead1706140e7a68a0d7f2d5ddd5c" id="Ceb7febb57ad644ababfafafa62027e54"/>
      </m:item>
      <m:item xlName="_GBC_19d6119997cc474d99479c4c65b89fbd" concept="clcid-pte:GuDongQuanYiHeJi" label="股东权益合计" periodRef="本年年初数" mulRef="_GBC_b8d145527cde41bb83e39c7d62b99a56" unitRef="_GBC_ed5d1b22b5b24ab8ad196a77ab073fb1" addr="T0R81C2S1_1" formatStyle="Comma" appId="_GBC_26f6f962b8594c66876d1facac7b33be">
        <m:complexRule comparator="Eq" title="股东权益合计@本期期初数" test=" $_GBC_c73025c8be3a4062b129bbc24b16e9f5 +  $_GBC_716245efda994750852d85c8baa3d70d -  $_GBC_8e5b03b71bce442994dbdcfb12e22c5b +  $_GBC_cfa65b2025364b3aadd883612b577c63 +  $_GBC_3fa4499111514dedb251cd2ef86b8b46 +  $_GBC_ef08c108329149dcbe5bbd2783d149a3 +  $_GBC_3b61f61d0b4948df866dcdc509e8aa65 +  $_GBC_309203298812439eb2c19e371be3da6f" id="Cc5794dd9bff540ada52efb2c24bc5d04"/>
      </m:item>
      <m:item xlName="_GBC_12592168f41b441ab32ff1f619d86339" concept="clcid-pte:GuDongQuanYiHeJi" label="股东权益合计" mulRef="_GBC_b8d145527cde41bb83e39c7d62b99a56" unitRef="_GBC_ed5d1b22b5b24ab8ad196a77ab073fb1" addr="T0R81C3S1_1" formatStyle="Comma" appId="_GBC_26f6f962b8594c66876d1facac7b33be">
        <m:complexRule comparator="Eq" title="股东权益合计(调整数)" test=" $_GBC_4a58b37dc0da4101916c5fe60b7d0e9c +  $_GBC_04661310c1e74e9b89dfb7a99cd9f7c5 +  $_GBC_8c1ea25c76d14c3c9869acaba874660c -  $_GBC_28e7f1f94303415daa9f263b056bed3c +  $_GBC_17d011501d0148f4847710790b0dda97 +  $_GBC_8c8ac7cebec14b2a856bb7d1bcd25911 +  $_GBC_281c4a85322a41b0a2b10f8d5b1db934 +  $_GBC_f355b2b626364da7bdfb1dd418ec4ca1" id="C82b807953baa4c07906abb9db6720cb9"/>
        <m:axisValue occRef="调整数"/>
      </m:item>
      <m:placeholder xlName="_PLD_1525249c7172447da100078713afb47b" wordText="负债和所有者权益（或股东权益）总计" indent="300" addr="T0R82C0S1_1"/>
      <m:item xlName="_GBC_79f7ab07f8bb4316a7cd18e152ac5a48" concept="clcid-pte:FuZhaiHeGuDongQuanYiHeJi" label="负债和股东权益合计" periodRef="上年年末数" mulRef="_GBC_b8d145527cde41bb83e39c7d62b99a56" unitRef="_GBC_ed5d1b22b5b24ab8ad196a77ab073fb1" addr="T0R82C1S1_1" formatStyle="Comma" appId="_GBC_26f6f962b8594c66876d1facac7b33be">
        <m:complexRule comparator="Eq" title="负债和股东权益合计" test=" $_GBC_f0680bb30ad04e68be1a96c7b132450b +  $_GBC_19f369edfd8d4ac494cb799604107008" id="Cdf035eb8d26d4bbea8f4d433a1582e8d"/>
      </m:item>
      <m:item xlName="_GBC_e2462c5239fb44cb9e8af1c61a965406" concept="clcid-pte:FuZhaiHeGuDongQuanYiHeJi" label="负债和股东权益合计" periodRef="本年年初数" mulRef="_GBC_b8d145527cde41bb83e39c7d62b99a56" unitRef="_GBC_ed5d1b22b5b24ab8ad196a77ab073fb1" addr="T0R82C2S1_1" formatStyle="Comma" appId="_GBC_26f6f962b8594c66876d1facac7b33be">
        <m:complexRule comparator="Eq" title="负债和股东权益合计@本期期初数" test=" $_GBC_3a2ea77dba024f17af2fd1664b4134c6 +  $_GBC_19d6119997cc474d99479c4c65b89fbd" id="Cceaa74a4cafb4c349561d97596dda73d"/>
      </m:item>
      <m:item xlName="_GBC_ee4a77e89bfa480db9467cc88a632a88" concept="clcid-pte:FuZhaiHeGuDongQuanYiHeJi" label="负债和股东权益合计" mulRef="_GBC_b8d145527cde41bb83e39c7d62b99a56" unitRef="_GBC_ed5d1b22b5b24ab8ad196a77ab073fb1" addr="T0R82C3S1_1" formatStyle="Comma" appId="_GBC_26f6f962b8594c66876d1facac7b33be">
        <m:complexRule comparator="Eq" title="负债和股东权益合计(调整数)" test=" $_GBC_670095b3e6b74112a755aa9df0f5cd6a +  $_GBC_12592168f41b441ab32ff1f619d86339"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97bb4173876e440c97df4ba2e21cecdc" concept="clcid-cgi:GongSiFaDingZhongWenMingCheng" label="公司法定中文名称"/>
    <m:item xlName="_GBC_f2bf2a7bed8f4dce8af67821eab24d3c" concept="clcid-gcd:BaoGaoDongShiHuiPiZhunBaoSongRiQi" label="报告董事会批准报送日期" controlType="DatePicker"/>
  </m:document>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]]></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E0A651D6-0F40-4CFA-BF93-3D31E70F18E1}">
  <ds:schemaRefs>
    <ds:schemaRef ds:uri="http://mapping.word.org/2012/mapping"/>
  </ds:schemaRefs>
</ds:datastoreItem>
</file>

<file path=customXml/itemProps4.xml><?xml version="1.0" encoding="utf-8"?>
<ds:datastoreItem xmlns:ds="http://schemas.openxmlformats.org/officeDocument/2006/customXml" ds:itemID="{3C95A9CC-BD16-44D7-863D-69C38DE9B667}">
  <ds:schemaRefs>
    <ds:schemaRef ds:uri="http://mapping.word.org/2012/template"/>
  </ds:schemaRefs>
</ds:datastoreItem>
</file>

<file path=customXml/itemProps5.xml><?xml version="1.0" encoding="utf-8"?>
<ds:datastoreItem xmlns:ds="http://schemas.openxmlformats.org/officeDocument/2006/customXml" ds:itemID="{1BDE6323-27B8-4D91-B4E9-F0F87FD2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760</TotalTime>
  <Pages>17</Pages>
  <Words>2853</Words>
  <Characters>16267</Characters>
  <Application>Microsoft Office Word</Application>
  <DocSecurity>0</DocSecurity>
  <Lines>135</Lines>
  <Paragraphs>38</Paragraphs>
  <ScaleCrop>false</ScaleCrop>
  <Company>微软中国</Company>
  <LinksUpToDate>false</LinksUpToDate>
  <CharactersWithSpaces>19082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admin</cp:lastModifiedBy>
  <cp:revision>81</cp:revision>
  <cp:lastPrinted>2022-10-25T06:22:00Z</cp:lastPrinted>
  <dcterms:created xsi:type="dcterms:W3CDTF">2022-09-29T02:11:00Z</dcterms:created>
  <dcterms:modified xsi:type="dcterms:W3CDTF">2022-10-27T05:21:00Z</dcterms:modified>
</cp:coreProperties>
</file>