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947C4" w14:textId="2D59E4AF" w:rsidR="002316E7" w:rsidRDefault="007A59C4">
      <w:pPr>
        <w:spacing w:beforeLines="50" w:before="156" w:afterLines="50" w:after="156"/>
        <w:rPr>
          <w:bCs/>
          <w:szCs w:val="21"/>
        </w:rPr>
      </w:pPr>
      <w:r>
        <w:rPr>
          <w:rFonts w:hint="eastAsia"/>
          <w:bCs/>
          <w:szCs w:val="21"/>
        </w:rPr>
        <w:t>证券代码：</w:t>
      </w:r>
      <w:sdt>
        <w:sdtPr>
          <w:rPr>
            <w:rFonts w:hint="eastAsia"/>
            <w:bCs/>
            <w:szCs w:val="21"/>
          </w:rPr>
          <w:alias w:val="公司代码"/>
          <w:tag w:val="_GBC_704b7b03ea3f4a93b8d4655a09b2ff61"/>
          <w:id w:val="-1015694931"/>
          <w:lock w:val="sdtLocked"/>
          <w:placeholder>
            <w:docPart w:val="GBC22222222222222222222222222222"/>
          </w:placeholder>
        </w:sdtPr>
        <w:sdtEndPr/>
        <w:sdtContent>
          <w:r>
            <w:rPr>
              <w:rFonts w:hint="eastAsia"/>
              <w:bCs/>
              <w:szCs w:val="21"/>
            </w:rPr>
            <w:t>600211</w:t>
          </w:r>
        </w:sdtContent>
      </w:sdt>
      <w:r>
        <w:rPr>
          <w:rFonts w:hint="eastAsia"/>
          <w:bCs/>
          <w:szCs w:val="21"/>
        </w:rPr>
        <w:t xml:space="preserve">                </w:t>
      </w:r>
      <w:r>
        <w:rPr>
          <w:bCs/>
          <w:szCs w:val="21"/>
        </w:rPr>
        <w:t xml:space="preserve">                                 </w:t>
      </w:r>
      <w:r>
        <w:rPr>
          <w:rFonts w:hint="eastAsia"/>
          <w:bCs/>
          <w:szCs w:val="21"/>
        </w:rPr>
        <w:t>证券简称：</w:t>
      </w:r>
      <w:sdt>
        <w:sdtPr>
          <w:rPr>
            <w:rFonts w:hint="eastAsia"/>
            <w:bCs/>
            <w:szCs w:val="21"/>
          </w:rPr>
          <w:alias w:val="公司简称"/>
          <w:tag w:val="_GBC_0384ae715a1e4b4894a29e4d27f5bef4"/>
          <w:id w:val="-395277951"/>
          <w:lock w:val="sdtLocked"/>
          <w:placeholder>
            <w:docPart w:val="GBC22222222222222222222222222222"/>
          </w:placeholder>
        </w:sdtPr>
        <w:sdtEndPr/>
        <w:sdtContent>
          <w:r>
            <w:rPr>
              <w:rFonts w:hint="eastAsia"/>
              <w:bCs/>
              <w:szCs w:val="21"/>
            </w:rPr>
            <w:t>西藏药业</w:t>
          </w:r>
        </w:sdtContent>
      </w:sdt>
    </w:p>
    <w:p w14:paraId="7C85F4DD" w14:textId="77777777" w:rsidR="002316E7" w:rsidRDefault="002316E7">
      <w:pPr>
        <w:rPr>
          <w:b/>
          <w:bCs/>
          <w:szCs w:val="21"/>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EndPr/>
      <w:sdtContent>
        <w:p w14:paraId="0920BCDB" w14:textId="77777777" w:rsidR="002316E7" w:rsidRDefault="007A59C4">
          <w:pPr>
            <w:jc w:val="center"/>
            <w:rPr>
              <w:rFonts w:ascii="黑体" w:eastAsia="黑体" w:hAnsi="黑体"/>
              <w:b/>
              <w:bCs/>
              <w:color w:val="FF0000"/>
              <w:sz w:val="44"/>
              <w:szCs w:val="44"/>
            </w:rPr>
          </w:pPr>
          <w:r>
            <w:rPr>
              <w:rFonts w:ascii="黑体" w:eastAsia="黑体" w:hAnsi="黑体"/>
              <w:b/>
              <w:bCs/>
              <w:color w:val="FF0000"/>
              <w:sz w:val="44"/>
              <w:szCs w:val="44"/>
            </w:rPr>
            <w:t>西藏诺迪康药业股份有限公司</w:t>
          </w:r>
        </w:p>
      </w:sdtContent>
    </w:sdt>
    <w:p w14:paraId="6EFD9D72" w14:textId="26EEF9F1" w:rsidR="002316E7" w:rsidRPr="0038647D" w:rsidRDefault="007A59C4" w:rsidP="0038647D">
      <w:pPr>
        <w:jc w:val="center"/>
        <w:rPr>
          <w:rFonts w:ascii="黑体" w:eastAsia="黑体" w:hAnsi="黑体"/>
          <w:b/>
          <w:bCs/>
          <w:color w:val="FF0000"/>
          <w:sz w:val="44"/>
          <w:szCs w:val="44"/>
        </w:rPr>
      </w:pPr>
      <w:r>
        <w:rPr>
          <w:rFonts w:ascii="黑体" w:eastAsia="黑体" w:hAnsi="黑体"/>
          <w:b/>
          <w:bCs/>
          <w:color w:val="FF0000"/>
          <w:sz w:val="44"/>
          <w:szCs w:val="44"/>
        </w:rPr>
        <w:t>2021年第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4C3E1375" w14:textId="77777777" w:rsidR="0038647D" w:rsidRDefault="0038647D">
      <w:pPr>
        <w:pStyle w:val="10"/>
        <w:tabs>
          <w:tab w:val="left" w:pos="434"/>
          <w:tab w:val="left" w:pos="882"/>
        </w:tabs>
        <w:rPr>
          <w:rFonts w:asciiTheme="majorEastAsia" w:eastAsiaTheme="majorEastAsia" w:hAnsiTheme="majorEastAsia"/>
          <w:sz w:val="21"/>
          <w:szCs w:val="21"/>
        </w:rPr>
      </w:pPr>
      <w:bookmarkStart w:id="0" w:name="_Toc395718055"/>
      <w:bookmarkStart w:id="1" w:name="_Toc493164697"/>
    </w:p>
    <w:sdt>
      <w:sdtPr>
        <w:rPr>
          <w:rFonts w:asciiTheme="majorEastAsia" w:eastAsiaTheme="majorEastAsia" w:hAnsiTheme="majorEastAsia"/>
          <w:szCs w:val="21"/>
        </w:rPr>
        <w:alias w:val="选项模块:公司保证公告内容的真实、准确和完整"/>
        <w:tag w:val="_SEC_2bc712072bdf4562947bc89c91bd6e82"/>
        <w:id w:val="179092196"/>
        <w:lock w:val="sdtLocked"/>
        <w:placeholder>
          <w:docPart w:val="DefaultPlaceholder_1081868574"/>
        </w:placeholder>
      </w:sdtPr>
      <w:sdtEndPr/>
      <w:sdtContent>
        <w:bookmarkStart w:id="2" w:name="_Hlk83213361" w:displacedByCustomXml="prev"/>
        <w:p w14:paraId="6CF5A605" w14:textId="77777777" w:rsidR="0038647D" w:rsidRPr="00040855" w:rsidRDefault="0038647D" w:rsidP="005E015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Chars="200" w:firstLine="420"/>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本公司董事会及全体董事保证本公告内容不存在任何虚假记载、误导性陈述或者重大遗漏，并对其内容的真实性、准确性和完整性承担个别及连带责任。</w:t>
          </w:r>
          <w:bookmarkEnd w:id="2"/>
        </w:p>
        <w:p w14:paraId="54E6ACFA" w14:textId="09D0ECE9" w:rsidR="0038647D" w:rsidRDefault="002B5549" w:rsidP="0038647D">
          <w:pPr>
            <w:rPr>
              <w:rFonts w:asciiTheme="majorEastAsia" w:eastAsiaTheme="majorEastAsia" w:hAnsiTheme="majorEastAsia"/>
              <w:szCs w:val="21"/>
            </w:rPr>
          </w:pPr>
        </w:p>
      </w:sdtContent>
    </w:sdt>
    <w:p w14:paraId="0DC2FA6A" w14:textId="047D45AD" w:rsidR="002316E7" w:rsidRDefault="007A59C4">
      <w:pPr>
        <w:pStyle w:val="10"/>
        <w:tabs>
          <w:tab w:val="left" w:pos="434"/>
          <w:tab w:val="left" w:pos="882"/>
        </w:tabs>
        <w:rPr>
          <w:sz w:val="21"/>
          <w:szCs w:val="21"/>
        </w:rPr>
      </w:pPr>
      <w:r>
        <w:rPr>
          <w:rFonts w:asciiTheme="majorEastAsia" w:eastAsiaTheme="majorEastAsia" w:hAnsiTheme="majorEastAsia"/>
          <w:sz w:val="21"/>
          <w:szCs w:val="21"/>
        </w:rPr>
        <w:t>重要</w:t>
      </w:r>
      <w:bookmarkEnd w:id="0"/>
      <w:bookmarkEnd w:id="1"/>
      <w:r>
        <w:rPr>
          <w:rFonts w:hint="eastAsia"/>
          <w:sz w:val="21"/>
          <w:szCs w:val="21"/>
        </w:rPr>
        <w:t>内容提示：</w:t>
      </w:r>
    </w:p>
    <w:sdt>
      <w:sdtPr>
        <w:rPr>
          <w:rFonts w:hint="eastAsia"/>
          <w:bCs w:val="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bCs/>
          <w:color w:val="0000FF"/>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14:paraId="7C1580CA" w14:textId="7EBB8E0A" w:rsidR="002316E7" w:rsidRPr="00085EBB" w:rsidRDefault="007A59C4" w:rsidP="00085EBB">
              <w:pPr>
                <w:pStyle w:val="2"/>
                <w:numPr>
                  <w:ilvl w:val="0"/>
                  <w:numId w:val="0"/>
                </w:numPr>
                <w:rPr>
                  <w:b/>
                </w:rPr>
              </w:pPr>
              <w:r>
                <w:t>公司董事会、监事会及董事、监事、高级管理人员保证季度报告内容的真实、准确、完整，不存在虚假记载、误导性陈述或重大遗漏，并承担个别和连带的法律责任。</w:t>
              </w:r>
            </w:p>
          </w:sdtContent>
        </w:sdt>
      </w:sdtContent>
    </w:sdt>
    <w:sdt>
      <w:sdtPr>
        <w:rPr>
          <w:rFonts w:hint="eastAsia"/>
        </w:rPr>
        <w:alias w:val="模块:公司负责人等声明"/>
        <w:tag w:val="_GBC_4a09f7971b4441a08a570c553eb037e6"/>
        <w:id w:val="-1537038481"/>
        <w:lock w:val="sdtLocked"/>
        <w:placeholder>
          <w:docPart w:val="GBC22222222222222222222222222222"/>
        </w:placeholder>
      </w:sdtPr>
      <w:sdtEndPr>
        <w:rPr>
          <w:rFonts w:hint="default"/>
        </w:rPr>
      </w:sdtEndPr>
      <w:sdtContent>
        <w:p w14:paraId="03BDA25D" w14:textId="5694104A" w:rsidR="002316E7" w:rsidRDefault="007A59C4" w:rsidP="007B1521">
          <w:pPr>
            <w:pStyle w:val="2"/>
            <w:numPr>
              <w:ilvl w:val="0"/>
              <w:numId w:val="0"/>
            </w:numPr>
          </w:pPr>
          <w:r>
            <w:t>公司负责人、主管会计工作负责人及会计机构负责人（会计主管人员）保证季度报告中财务报</w:t>
          </w:r>
          <w:r>
            <w:rPr>
              <w:rFonts w:hint="eastAsia"/>
            </w:rPr>
            <w:t>表信息</w:t>
          </w:r>
          <w:r>
            <w:t>的真实、</w:t>
          </w:r>
          <w:r>
            <w:rPr>
              <w:rFonts w:hint="eastAsia"/>
            </w:rPr>
            <w:t>准确、</w:t>
          </w:r>
          <w:r>
            <w:t>完整。</w:t>
          </w:r>
        </w:p>
      </w:sdtContent>
    </w:sdt>
    <w:p w14:paraId="78CC5AD9" w14:textId="7C7ACC1A" w:rsidR="002316E7" w:rsidRDefault="007A59C4">
      <w:pPr>
        <w:pStyle w:val="2"/>
        <w:numPr>
          <w:ilvl w:val="0"/>
          <w:numId w:val="0"/>
        </w:numPr>
      </w:pPr>
      <w:r>
        <w:rPr>
          <w:rFonts w:hint="eastAsia"/>
        </w:rPr>
        <w:t>第三季度财务报表是否经审计</w:t>
      </w:r>
    </w:p>
    <w:p w14:paraId="1D0A886D" w14:textId="684AA3E6" w:rsidR="00AF5BB6" w:rsidRDefault="002B5549" w:rsidP="00AF5BB6">
      <w:pPr>
        <w:rPr>
          <w:color w:val="auto"/>
          <w:szCs w:val="21"/>
        </w:rPr>
      </w:pPr>
      <w:sdt>
        <w:sdtPr>
          <w:rPr>
            <w:rFonts w:hint="eastAsia"/>
          </w:rPr>
          <w:alias w:val="是否经审计[双击切换]"/>
          <w:tag w:val="_GBC_1c2c9021f8234ac69fb1f8fc40e3a7c1"/>
          <w:id w:val="1604850602"/>
          <w:lock w:val="sdtLocked"/>
          <w:placeholder>
            <w:docPart w:val="GBC22222222222222222222222222222"/>
          </w:placeholder>
        </w:sdtPr>
        <w:sdtEndPr/>
        <w:sdtContent>
          <w:r w:rsidR="007A59C4">
            <w:fldChar w:fldCharType="begin"/>
          </w:r>
          <w:r w:rsidR="00AF5BB6">
            <w:instrText xml:space="preserve"> MACROBUTTON  SnrToggleCheckbox □是 </w:instrText>
          </w:r>
          <w:r w:rsidR="007A59C4">
            <w:fldChar w:fldCharType="end"/>
          </w:r>
          <w:r w:rsidR="007A59C4">
            <w:fldChar w:fldCharType="begin"/>
          </w:r>
          <w:r w:rsidR="00AF5BB6">
            <w:instrText xml:space="preserve"> MACROBUTTON  SnrToggleCheckbox √否 </w:instrText>
          </w:r>
          <w:r w:rsidR="007A59C4">
            <w:fldChar w:fldCharType="end"/>
          </w:r>
        </w:sdtContent>
      </w:sdt>
    </w:p>
    <w:p w14:paraId="3E1E1118" w14:textId="7F34E17B" w:rsidR="002316E7" w:rsidRDefault="002316E7">
      <w:pPr>
        <w:ind w:rightChars="-28" w:right="-59"/>
        <w:rPr>
          <w:color w:val="auto"/>
          <w:szCs w:val="21"/>
        </w:rPr>
      </w:pPr>
    </w:p>
    <w:p w14:paraId="22828AE1" w14:textId="079F7DE3" w:rsidR="002316E7" w:rsidRDefault="007A59C4">
      <w:pPr>
        <w:pStyle w:val="10"/>
        <w:numPr>
          <w:ilvl w:val="0"/>
          <w:numId w:val="2"/>
        </w:numPr>
        <w:tabs>
          <w:tab w:val="left" w:pos="434"/>
          <w:tab w:val="left" w:pos="882"/>
        </w:tabs>
        <w:rPr>
          <w:sz w:val="21"/>
          <w:szCs w:val="21"/>
        </w:rPr>
      </w:pPr>
      <w:r>
        <w:rPr>
          <w:rFonts w:hint="eastAsia"/>
          <w:sz w:val="21"/>
          <w:szCs w:val="21"/>
        </w:rPr>
        <w:t>主要财务数据</w:t>
      </w:r>
    </w:p>
    <w:p w14:paraId="0516A652" w14:textId="10D059BB" w:rsidR="002316E7" w:rsidRDefault="007A59C4">
      <w:pPr>
        <w:pStyle w:val="2"/>
        <w:rPr>
          <w:b/>
        </w:rPr>
      </w:pPr>
      <w:r>
        <w:t>主要</w:t>
      </w:r>
      <w:r>
        <w:rPr>
          <w:rFonts w:hint="eastAsia"/>
        </w:rPr>
        <w:t>会计数据和财务指标</w:t>
      </w:r>
    </w:p>
    <w:sdt>
      <w:sdtPr>
        <w:rPr>
          <w:rFonts w:hint="eastAsia"/>
          <w:szCs w:val="21"/>
        </w:rPr>
        <w:alias w:val="选项模块:主要财务数据（无追溯）"/>
        <w:tag w:val="_GBC_8a37ded3267c46d3a11a3de071e41a76"/>
        <w:id w:val="-1630389322"/>
        <w:lock w:val="sdtLocked"/>
        <w:placeholder>
          <w:docPart w:val="GBC22222222222222222222222222222"/>
        </w:placeholder>
      </w:sdtPr>
      <w:sdtEndPr>
        <w:rPr>
          <w:rFonts w:hint="default"/>
          <w:szCs w:val="20"/>
        </w:rPr>
      </w:sdtEndPr>
      <w:sdtContent>
        <w:p w14:paraId="699FC4F9" w14:textId="3CFA3138" w:rsidR="002316E7" w:rsidRDefault="007A59C4">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252"/>
            <w:gridCol w:w="1326"/>
            <w:gridCol w:w="1896"/>
            <w:gridCol w:w="1607"/>
          </w:tblGrid>
          <w:tr w:rsidR="002316E7" w14:paraId="64C48400" w14:textId="77777777" w:rsidTr="0027144A">
            <w:sdt>
              <w:sdtPr>
                <w:rPr>
                  <w:rFonts w:hint="eastAsia"/>
                  <w:szCs w:val="21"/>
                </w:rPr>
                <w:tag w:val="_PLD_f2ce49d434a745c7acc3a52f1012162b"/>
                <w:id w:val="-753588728"/>
                <w:lock w:val="sdtLocked"/>
              </w:sdtPr>
              <w:sdtEndPr/>
              <w:sdtContent>
                <w:tc>
                  <w:tcPr>
                    <w:tcW w:w="2376" w:type="dxa"/>
                    <w:shd w:val="clear" w:color="auto" w:fill="auto"/>
                    <w:vAlign w:val="center"/>
                  </w:tcPr>
                  <w:p w14:paraId="36762D32" w14:textId="2B1541D3" w:rsidR="002316E7" w:rsidRDefault="007A59C4">
                    <w:pPr>
                      <w:spacing w:line="360" w:lineRule="exact"/>
                      <w:rPr>
                        <w:szCs w:val="21"/>
                      </w:rPr>
                    </w:pPr>
                    <w:r>
                      <w:rPr>
                        <w:rFonts w:hint="eastAsia"/>
                        <w:szCs w:val="21"/>
                      </w:rPr>
                      <w:t>项目</w:t>
                    </w:r>
                  </w:p>
                </w:tc>
              </w:sdtContent>
            </w:sdt>
            <w:sdt>
              <w:sdtPr>
                <w:rPr>
                  <w:rFonts w:hint="eastAsia"/>
                  <w:szCs w:val="21"/>
                </w:rPr>
                <w:tag w:val="_PLD_9d5f261ece184e8b9d9c9c7a094c362a"/>
                <w:id w:val="386228005"/>
                <w:lock w:val="sdtLocked"/>
              </w:sdtPr>
              <w:sdtEndPr/>
              <w:sdtContent>
                <w:tc>
                  <w:tcPr>
                    <w:tcW w:w="2252" w:type="dxa"/>
                    <w:shd w:val="clear" w:color="auto" w:fill="auto"/>
                    <w:vAlign w:val="center"/>
                  </w:tcPr>
                  <w:p w14:paraId="6EB09EA5" w14:textId="3A70914B" w:rsidR="002316E7" w:rsidRDefault="007A59C4">
                    <w:pPr>
                      <w:spacing w:line="360" w:lineRule="exact"/>
                      <w:jc w:val="center"/>
                      <w:rPr>
                        <w:szCs w:val="21"/>
                      </w:rPr>
                    </w:pPr>
                    <w:r>
                      <w:rPr>
                        <w:rFonts w:hint="eastAsia"/>
                        <w:szCs w:val="21"/>
                      </w:rPr>
                      <w:t>本报告期</w:t>
                    </w:r>
                  </w:p>
                </w:tc>
              </w:sdtContent>
            </w:sdt>
            <w:sdt>
              <w:sdtPr>
                <w:rPr>
                  <w:rFonts w:hint="eastAsia"/>
                  <w:szCs w:val="21"/>
                </w:rPr>
                <w:tag w:val="_PLD_1727b0602ecc4ecd9024513e9dc49584"/>
                <w:id w:val="1139230987"/>
                <w:lock w:val="sdtLocked"/>
              </w:sdtPr>
              <w:sdtEndPr/>
              <w:sdtContent>
                <w:tc>
                  <w:tcPr>
                    <w:tcW w:w="1326" w:type="dxa"/>
                    <w:shd w:val="clear" w:color="auto" w:fill="auto"/>
                    <w:vAlign w:val="center"/>
                  </w:tcPr>
                  <w:p w14:paraId="08C304B9" w14:textId="54141845" w:rsidR="002316E7" w:rsidRDefault="007A59C4">
                    <w:pPr>
                      <w:spacing w:line="360" w:lineRule="exact"/>
                      <w:jc w:val="center"/>
                      <w:rPr>
                        <w:szCs w:val="21"/>
                      </w:rPr>
                    </w:pPr>
                    <w:r>
                      <w:rPr>
                        <w:rFonts w:hint="eastAsia"/>
                        <w:szCs w:val="21"/>
                      </w:rPr>
                      <w:t>本报告期比上年同期增减变动幅度(%)</w:t>
                    </w:r>
                  </w:p>
                </w:tc>
              </w:sdtContent>
            </w:sdt>
            <w:sdt>
              <w:sdtPr>
                <w:rPr>
                  <w:rFonts w:hint="eastAsia"/>
                  <w:szCs w:val="21"/>
                </w:rPr>
                <w:tag w:val="_PLD_33029d5b919d4c0ab16430d58d169307"/>
                <w:id w:val="1428922228"/>
                <w:lock w:val="sdtLocked"/>
              </w:sdtPr>
              <w:sdtEndPr/>
              <w:sdtContent>
                <w:tc>
                  <w:tcPr>
                    <w:tcW w:w="1896" w:type="dxa"/>
                    <w:shd w:val="clear" w:color="auto" w:fill="auto"/>
                    <w:vAlign w:val="center"/>
                  </w:tcPr>
                  <w:p w14:paraId="3C98EC86" w14:textId="15564B5C" w:rsidR="002316E7" w:rsidRDefault="007A59C4">
                    <w:pPr>
                      <w:spacing w:line="360" w:lineRule="exact"/>
                      <w:jc w:val="center"/>
                      <w:rPr>
                        <w:szCs w:val="21"/>
                      </w:rPr>
                    </w:pPr>
                    <w:r>
                      <w:rPr>
                        <w:rFonts w:hint="eastAsia"/>
                        <w:szCs w:val="21"/>
                      </w:rPr>
                      <w:t>年初至报告期末</w:t>
                    </w:r>
                  </w:p>
                </w:tc>
              </w:sdtContent>
            </w:sdt>
            <w:sdt>
              <w:sdtPr>
                <w:rPr>
                  <w:rFonts w:hint="eastAsia"/>
                  <w:szCs w:val="21"/>
                </w:rPr>
                <w:tag w:val="_PLD_21b197e457e149c993be1c42da3617bd"/>
                <w:id w:val="1300116162"/>
                <w:lock w:val="sdtLocked"/>
              </w:sdtPr>
              <w:sdtEndPr/>
              <w:sdtContent>
                <w:tc>
                  <w:tcPr>
                    <w:tcW w:w="1607" w:type="dxa"/>
                    <w:shd w:val="clear" w:color="auto" w:fill="auto"/>
                    <w:vAlign w:val="center"/>
                  </w:tcPr>
                  <w:p w14:paraId="51B696D0" w14:textId="0AF65249" w:rsidR="002316E7" w:rsidRDefault="007A59C4">
                    <w:pPr>
                      <w:spacing w:line="360" w:lineRule="exact"/>
                      <w:jc w:val="center"/>
                      <w:rPr>
                        <w:szCs w:val="21"/>
                      </w:rPr>
                    </w:pPr>
                    <w:r>
                      <w:rPr>
                        <w:rFonts w:hint="eastAsia"/>
                        <w:szCs w:val="21"/>
                      </w:rPr>
                      <w:t>年初至报告期末比上年同期增减变动幅度(%)</w:t>
                    </w:r>
                  </w:p>
                </w:tc>
              </w:sdtContent>
            </w:sdt>
          </w:tr>
          <w:tr w:rsidR="00263D2B" w14:paraId="5EF08EB0" w14:textId="77777777" w:rsidTr="0027144A">
            <w:sdt>
              <w:sdtPr>
                <w:rPr>
                  <w:rFonts w:hint="eastAsia"/>
                  <w:szCs w:val="21"/>
                </w:rPr>
                <w:tag w:val="_PLD_27dfdf0946ad48e2817a385cb01152ba"/>
                <w:id w:val="-33433572"/>
                <w:lock w:val="sdtLocked"/>
              </w:sdtPr>
              <w:sdtEndPr/>
              <w:sdtContent>
                <w:tc>
                  <w:tcPr>
                    <w:tcW w:w="2376" w:type="dxa"/>
                    <w:shd w:val="clear" w:color="auto" w:fill="auto"/>
                    <w:vAlign w:val="center"/>
                  </w:tcPr>
                  <w:p w14:paraId="6208D70E" w14:textId="4A3F71E5" w:rsidR="00263D2B" w:rsidRDefault="00263D2B" w:rsidP="00263D2B">
                    <w:pPr>
                      <w:spacing w:line="360" w:lineRule="exact"/>
                      <w:rPr>
                        <w:szCs w:val="21"/>
                      </w:rPr>
                    </w:pPr>
                    <w:r>
                      <w:rPr>
                        <w:rFonts w:hint="eastAsia"/>
                        <w:szCs w:val="21"/>
                      </w:rPr>
                      <w:t>营业收入</w:t>
                    </w:r>
                  </w:p>
                </w:tc>
              </w:sdtContent>
            </w:sdt>
            <w:tc>
              <w:tcPr>
                <w:tcW w:w="2252" w:type="dxa"/>
                <w:shd w:val="clear" w:color="auto" w:fill="auto"/>
                <w:vAlign w:val="center"/>
              </w:tcPr>
              <w:p w14:paraId="082F12E0" w14:textId="2F872BA3" w:rsidR="00263D2B" w:rsidRDefault="00B93BB8" w:rsidP="00263D2B">
                <w:pPr>
                  <w:spacing w:line="360" w:lineRule="exact"/>
                  <w:jc w:val="right"/>
                  <w:rPr>
                    <w:szCs w:val="21"/>
                  </w:rPr>
                </w:pPr>
                <w:r>
                  <w:rPr>
                    <w:szCs w:val="21"/>
                  </w:rPr>
                  <w:t>523,982,766.71</w:t>
                </w:r>
              </w:p>
            </w:tc>
            <w:tc>
              <w:tcPr>
                <w:tcW w:w="1326" w:type="dxa"/>
                <w:shd w:val="clear" w:color="auto" w:fill="auto"/>
                <w:vAlign w:val="center"/>
              </w:tcPr>
              <w:p w14:paraId="10F3C63D" w14:textId="1B0BF03B" w:rsidR="00263D2B" w:rsidRDefault="00B93BB8" w:rsidP="00263D2B">
                <w:pPr>
                  <w:spacing w:line="360" w:lineRule="exact"/>
                  <w:jc w:val="right"/>
                  <w:rPr>
                    <w:szCs w:val="21"/>
                  </w:rPr>
                </w:pPr>
                <w:r>
                  <w:rPr>
                    <w:szCs w:val="21"/>
                  </w:rPr>
                  <w:t>45.13</w:t>
                </w:r>
              </w:p>
            </w:tc>
            <w:tc>
              <w:tcPr>
                <w:tcW w:w="1896" w:type="dxa"/>
                <w:shd w:val="clear" w:color="auto" w:fill="auto"/>
                <w:vAlign w:val="center"/>
              </w:tcPr>
              <w:p w14:paraId="7308C1BD" w14:textId="3D671744" w:rsidR="00263D2B" w:rsidRDefault="00A50866" w:rsidP="00263D2B">
                <w:pPr>
                  <w:spacing w:line="360" w:lineRule="exact"/>
                  <w:jc w:val="right"/>
                  <w:rPr>
                    <w:szCs w:val="21"/>
                  </w:rPr>
                </w:pPr>
                <w:r>
                  <w:t>1,561,918,321.68</w:t>
                </w:r>
              </w:p>
            </w:tc>
            <w:tc>
              <w:tcPr>
                <w:tcW w:w="1607" w:type="dxa"/>
                <w:shd w:val="clear" w:color="auto" w:fill="auto"/>
                <w:vAlign w:val="center"/>
              </w:tcPr>
              <w:p w14:paraId="31FD569D" w14:textId="13747A5D" w:rsidR="00263D2B" w:rsidRDefault="00A50866" w:rsidP="00263D2B">
                <w:pPr>
                  <w:spacing w:line="360" w:lineRule="exact"/>
                  <w:jc w:val="right"/>
                  <w:rPr>
                    <w:szCs w:val="21"/>
                  </w:rPr>
                </w:pPr>
                <w:r>
                  <w:t>57.83</w:t>
                </w:r>
              </w:p>
            </w:tc>
          </w:tr>
          <w:tr w:rsidR="00263D2B" w14:paraId="23466AC3" w14:textId="77777777" w:rsidTr="0027144A">
            <w:sdt>
              <w:sdtPr>
                <w:rPr>
                  <w:rFonts w:hint="eastAsia"/>
                  <w:szCs w:val="21"/>
                </w:rPr>
                <w:tag w:val="_PLD_0ff244b078af4cd483a0921fa3d47290"/>
                <w:id w:val="-1977752126"/>
                <w:lock w:val="sdtLocked"/>
              </w:sdtPr>
              <w:sdtEndPr/>
              <w:sdtContent>
                <w:tc>
                  <w:tcPr>
                    <w:tcW w:w="2376" w:type="dxa"/>
                    <w:shd w:val="clear" w:color="auto" w:fill="auto"/>
                    <w:vAlign w:val="center"/>
                  </w:tcPr>
                  <w:p w14:paraId="4D9EE4FB" w14:textId="769B761D" w:rsidR="00263D2B" w:rsidRDefault="00263D2B" w:rsidP="00263D2B">
                    <w:pPr>
                      <w:spacing w:line="360" w:lineRule="exact"/>
                      <w:rPr>
                        <w:szCs w:val="21"/>
                      </w:rPr>
                    </w:pPr>
                    <w:r>
                      <w:rPr>
                        <w:rFonts w:hint="eastAsia"/>
                        <w:szCs w:val="21"/>
                      </w:rPr>
                      <w:t>归属于上市公司股东的净利润</w:t>
                    </w:r>
                  </w:p>
                </w:tc>
              </w:sdtContent>
            </w:sdt>
            <w:tc>
              <w:tcPr>
                <w:tcW w:w="2252" w:type="dxa"/>
                <w:shd w:val="clear" w:color="auto" w:fill="auto"/>
                <w:vAlign w:val="center"/>
              </w:tcPr>
              <w:p w14:paraId="63C3525D" w14:textId="3053B591" w:rsidR="00263D2B" w:rsidRDefault="004153E1" w:rsidP="00263D2B">
                <w:pPr>
                  <w:spacing w:line="360" w:lineRule="exact"/>
                  <w:jc w:val="right"/>
                  <w:rPr>
                    <w:szCs w:val="21"/>
                  </w:rPr>
                </w:pPr>
                <w:r>
                  <w:rPr>
                    <w:szCs w:val="21"/>
                  </w:rPr>
                  <w:t>120,247,586.03</w:t>
                </w:r>
              </w:p>
            </w:tc>
            <w:tc>
              <w:tcPr>
                <w:tcW w:w="1326" w:type="dxa"/>
                <w:shd w:val="clear" w:color="auto" w:fill="auto"/>
                <w:vAlign w:val="center"/>
              </w:tcPr>
              <w:p w14:paraId="573BAA2D" w14:textId="4CC4113B" w:rsidR="00263D2B" w:rsidRDefault="00263D2B" w:rsidP="00263D2B">
                <w:pPr>
                  <w:spacing w:line="360" w:lineRule="exact"/>
                  <w:jc w:val="right"/>
                  <w:rPr>
                    <w:szCs w:val="21"/>
                  </w:rPr>
                </w:pPr>
                <w:r>
                  <w:rPr>
                    <w:rFonts w:hint="eastAsia"/>
                    <w:szCs w:val="21"/>
                  </w:rPr>
                  <w:t>15.02</w:t>
                </w:r>
              </w:p>
            </w:tc>
            <w:tc>
              <w:tcPr>
                <w:tcW w:w="1896" w:type="dxa"/>
                <w:shd w:val="clear" w:color="auto" w:fill="auto"/>
                <w:vAlign w:val="center"/>
              </w:tcPr>
              <w:p w14:paraId="26FC6BDF" w14:textId="51AA26BD" w:rsidR="00263D2B" w:rsidRDefault="004153E1" w:rsidP="00263D2B">
                <w:pPr>
                  <w:spacing w:line="360" w:lineRule="exact"/>
                  <w:jc w:val="right"/>
                  <w:rPr>
                    <w:szCs w:val="21"/>
                  </w:rPr>
                </w:pPr>
                <w:r>
                  <w:t>418,484,501.22</w:t>
                </w:r>
              </w:p>
            </w:tc>
            <w:tc>
              <w:tcPr>
                <w:tcW w:w="1607" w:type="dxa"/>
                <w:shd w:val="clear" w:color="auto" w:fill="auto"/>
                <w:vAlign w:val="center"/>
              </w:tcPr>
              <w:p w14:paraId="3CC31697" w14:textId="4C7998DB" w:rsidR="00263D2B" w:rsidRDefault="00263D2B" w:rsidP="00263D2B">
                <w:pPr>
                  <w:spacing w:line="360" w:lineRule="exact"/>
                  <w:jc w:val="right"/>
                  <w:rPr>
                    <w:szCs w:val="21"/>
                  </w:rPr>
                </w:pPr>
                <w:r>
                  <w:t>28.98</w:t>
                </w:r>
              </w:p>
            </w:tc>
          </w:tr>
          <w:tr w:rsidR="00263D2B" w14:paraId="5BB8BFAF" w14:textId="77777777" w:rsidTr="0027144A">
            <w:sdt>
              <w:sdtPr>
                <w:rPr>
                  <w:rFonts w:hint="eastAsia"/>
                  <w:szCs w:val="21"/>
                </w:rPr>
                <w:tag w:val="_PLD_4cf582fd414846c4b2f205a8d10e4e7c"/>
                <w:id w:val="1666047358"/>
                <w:lock w:val="sdtLocked"/>
              </w:sdtPr>
              <w:sdtEndPr/>
              <w:sdtContent>
                <w:tc>
                  <w:tcPr>
                    <w:tcW w:w="2376" w:type="dxa"/>
                    <w:shd w:val="clear" w:color="auto" w:fill="auto"/>
                    <w:vAlign w:val="center"/>
                  </w:tcPr>
                  <w:p w14:paraId="5F7A6E64" w14:textId="77CDEA6B" w:rsidR="00263D2B" w:rsidRDefault="00263D2B" w:rsidP="00263D2B">
                    <w:pPr>
                      <w:spacing w:line="360" w:lineRule="exact"/>
                      <w:rPr>
                        <w:szCs w:val="21"/>
                      </w:rPr>
                    </w:pPr>
                    <w:r>
                      <w:rPr>
                        <w:rFonts w:hint="eastAsia"/>
                        <w:szCs w:val="21"/>
                      </w:rPr>
                      <w:t>归属于上市公司股东的扣除非经常性损益的净利润</w:t>
                    </w:r>
                  </w:p>
                </w:tc>
              </w:sdtContent>
            </w:sdt>
            <w:tc>
              <w:tcPr>
                <w:tcW w:w="2252" w:type="dxa"/>
                <w:shd w:val="clear" w:color="auto" w:fill="auto"/>
                <w:vAlign w:val="center"/>
              </w:tcPr>
              <w:p w14:paraId="76E9CAF7" w14:textId="5CB1182D" w:rsidR="00263D2B" w:rsidRDefault="00803EB2" w:rsidP="00263D2B">
                <w:pPr>
                  <w:spacing w:line="360" w:lineRule="exact"/>
                  <w:jc w:val="right"/>
                  <w:rPr>
                    <w:szCs w:val="21"/>
                  </w:rPr>
                </w:pPr>
                <w:r>
                  <w:rPr>
                    <w:szCs w:val="21"/>
                  </w:rPr>
                  <w:t>123,869,652.33</w:t>
                </w:r>
              </w:p>
            </w:tc>
            <w:tc>
              <w:tcPr>
                <w:tcW w:w="1326" w:type="dxa"/>
                <w:shd w:val="clear" w:color="auto" w:fill="auto"/>
                <w:vAlign w:val="center"/>
              </w:tcPr>
              <w:p w14:paraId="021C615E" w14:textId="1044F317" w:rsidR="00263D2B" w:rsidRDefault="004E2BC3" w:rsidP="00263D2B">
                <w:pPr>
                  <w:spacing w:line="360" w:lineRule="exact"/>
                  <w:jc w:val="right"/>
                  <w:rPr>
                    <w:szCs w:val="21"/>
                  </w:rPr>
                </w:pPr>
                <w:r>
                  <w:rPr>
                    <w:szCs w:val="21"/>
                  </w:rPr>
                  <w:t>17.30</w:t>
                </w:r>
              </w:p>
            </w:tc>
            <w:tc>
              <w:tcPr>
                <w:tcW w:w="1896" w:type="dxa"/>
                <w:shd w:val="clear" w:color="auto" w:fill="auto"/>
                <w:vAlign w:val="center"/>
              </w:tcPr>
              <w:p w14:paraId="15CFFB8A" w14:textId="3625B527" w:rsidR="00263D2B" w:rsidRDefault="00803EB2" w:rsidP="00263D2B">
                <w:pPr>
                  <w:spacing w:line="360" w:lineRule="exact"/>
                  <w:jc w:val="right"/>
                  <w:rPr>
                    <w:szCs w:val="21"/>
                  </w:rPr>
                </w:pPr>
                <w:r>
                  <w:t>416,551,048.06</w:t>
                </w:r>
              </w:p>
            </w:tc>
            <w:tc>
              <w:tcPr>
                <w:tcW w:w="1607" w:type="dxa"/>
                <w:shd w:val="clear" w:color="auto" w:fill="auto"/>
                <w:vAlign w:val="center"/>
              </w:tcPr>
              <w:p w14:paraId="66F18CF0" w14:textId="4CE716B4" w:rsidR="00263D2B" w:rsidRDefault="004E2BC3" w:rsidP="00263D2B">
                <w:pPr>
                  <w:spacing w:line="360" w:lineRule="exact"/>
                  <w:jc w:val="right"/>
                  <w:rPr>
                    <w:szCs w:val="21"/>
                  </w:rPr>
                </w:pPr>
                <w:r>
                  <w:t>47.10</w:t>
                </w:r>
              </w:p>
            </w:tc>
          </w:tr>
          <w:tr w:rsidR="00263D2B" w14:paraId="5D438463" w14:textId="77777777" w:rsidTr="0027144A">
            <w:sdt>
              <w:sdtPr>
                <w:rPr>
                  <w:rFonts w:hint="eastAsia"/>
                  <w:szCs w:val="21"/>
                </w:rPr>
                <w:tag w:val="_PLD_bc2a819b14b94f088d8e4bce8aa5f8d0"/>
                <w:id w:val="-1323661857"/>
                <w:lock w:val="sdtLocked"/>
              </w:sdtPr>
              <w:sdtEndPr/>
              <w:sdtContent>
                <w:tc>
                  <w:tcPr>
                    <w:tcW w:w="2376" w:type="dxa"/>
                    <w:shd w:val="clear" w:color="auto" w:fill="auto"/>
                    <w:vAlign w:val="center"/>
                  </w:tcPr>
                  <w:p w14:paraId="599E7703" w14:textId="31AE0239" w:rsidR="00263D2B" w:rsidRDefault="00263D2B" w:rsidP="00263D2B">
                    <w:pPr>
                      <w:spacing w:line="360" w:lineRule="exact"/>
                      <w:rPr>
                        <w:szCs w:val="21"/>
                      </w:rPr>
                    </w:pPr>
                    <w:r>
                      <w:rPr>
                        <w:rFonts w:hint="eastAsia"/>
                        <w:szCs w:val="21"/>
                      </w:rPr>
                      <w:t>经营活动产生的现金流量净额</w:t>
                    </w:r>
                  </w:p>
                </w:tc>
              </w:sdtContent>
            </w:sdt>
            <w:sdt>
              <w:sdtPr>
                <w:rPr>
                  <w:rFonts w:hint="eastAsia"/>
                  <w:szCs w:val="21"/>
                </w:rPr>
                <w:tag w:val="_PLD_4a3934ab9a684cbeab1ecd1428f350d6"/>
                <w:id w:val="604704474"/>
                <w:lock w:val="sdtLocked"/>
              </w:sdtPr>
              <w:sdtEndPr/>
              <w:sdtContent>
                <w:tc>
                  <w:tcPr>
                    <w:tcW w:w="2252" w:type="dxa"/>
                    <w:shd w:val="clear" w:color="auto" w:fill="auto"/>
                    <w:vAlign w:val="center"/>
                  </w:tcPr>
                  <w:p w14:paraId="2F489125" w14:textId="37824D7D" w:rsidR="00263D2B" w:rsidRDefault="00AD1A4E" w:rsidP="00263D2B">
                    <w:pPr>
                      <w:spacing w:line="360" w:lineRule="exact"/>
                      <w:jc w:val="right"/>
                      <w:rPr>
                        <w:szCs w:val="21"/>
                        <w:highlight w:val="yellow"/>
                      </w:rPr>
                    </w:pPr>
                    <w:r w:rsidRPr="00AD1A4E">
                      <w:rPr>
                        <w:szCs w:val="21"/>
                      </w:rPr>
                      <w:t>67</w:t>
                    </w:r>
                    <w:r>
                      <w:rPr>
                        <w:szCs w:val="21"/>
                      </w:rPr>
                      <w:t>,</w:t>
                    </w:r>
                    <w:r w:rsidRPr="00AD1A4E">
                      <w:rPr>
                        <w:szCs w:val="21"/>
                      </w:rPr>
                      <w:t>133</w:t>
                    </w:r>
                    <w:r>
                      <w:rPr>
                        <w:szCs w:val="21"/>
                      </w:rPr>
                      <w:t>,</w:t>
                    </w:r>
                    <w:r w:rsidR="001F600E">
                      <w:rPr>
                        <w:szCs w:val="21"/>
                      </w:rPr>
                      <w:t>392.80</w:t>
                    </w:r>
                  </w:p>
                </w:tc>
              </w:sdtContent>
            </w:sdt>
            <w:sdt>
              <w:sdtPr>
                <w:rPr>
                  <w:rFonts w:hint="eastAsia"/>
                  <w:szCs w:val="21"/>
                </w:rPr>
                <w:tag w:val="_PLD_2ed79b69ef12439fb5f3b3f98680de2a"/>
                <w:id w:val="-1947928516"/>
                <w:lock w:val="sdtLocked"/>
              </w:sdtPr>
              <w:sdtEndPr/>
              <w:sdtContent>
                <w:tc>
                  <w:tcPr>
                    <w:tcW w:w="1326" w:type="dxa"/>
                    <w:shd w:val="clear" w:color="auto" w:fill="auto"/>
                    <w:vAlign w:val="center"/>
                  </w:tcPr>
                  <w:p w14:paraId="0DF5173B" w14:textId="124A27E5" w:rsidR="00263D2B" w:rsidRDefault="00AD1A4E" w:rsidP="00AD1A4E">
                    <w:pPr>
                      <w:spacing w:line="360" w:lineRule="exact"/>
                      <w:jc w:val="right"/>
                      <w:rPr>
                        <w:szCs w:val="21"/>
                      </w:rPr>
                    </w:pPr>
                    <w:r>
                      <w:rPr>
                        <w:rFonts w:hint="eastAsia"/>
                        <w:szCs w:val="21"/>
                      </w:rPr>
                      <w:t>-</w:t>
                    </w:r>
                    <w:r>
                      <w:rPr>
                        <w:szCs w:val="21"/>
                      </w:rPr>
                      <w:t>45.64</w:t>
                    </w:r>
                  </w:p>
                </w:tc>
              </w:sdtContent>
            </w:sdt>
            <w:tc>
              <w:tcPr>
                <w:tcW w:w="1896" w:type="dxa"/>
                <w:shd w:val="clear" w:color="auto" w:fill="auto"/>
                <w:vAlign w:val="center"/>
              </w:tcPr>
              <w:p w14:paraId="0E88DD4C" w14:textId="6029F0D8" w:rsidR="00263D2B" w:rsidRDefault="004153E1" w:rsidP="00263D2B">
                <w:pPr>
                  <w:spacing w:line="360" w:lineRule="exact"/>
                  <w:jc w:val="right"/>
                  <w:rPr>
                    <w:szCs w:val="21"/>
                  </w:rPr>
                </w:pPr>
                <w:r>
                  <w:t>433,252,137.71</w:t>
                </w:r>
              </w:p>
            </w:tc>
            <w:tc>
              <w:tcPr>
                <w:tcW w:w="1607" w:type="dxa"/>
                <w:shd w:val="clear" w:color="auto" w:fill="auto"/>
                <w:vAlign w:val="center"/>
              </w:tcPr>
              <w:p w14:paraId="339E5C31" w14:textId="3E4D70B0" w:rsidR="00263D2B" w:rsidRDefault="00263D2B" w:rsidP="00263D2B">
                <w:pPr>
                  <w:spacing w:line="360" w:lineRule="exact"/>
                  <w:jc w:val="right"/>
                  <w:rPr>
                    <w:szCs w:val="21"/>
                  </w:rPr>
                </w:pPr>
                <w:r>
                  <w:t>39.56</w:t>
                </w:r>
              </w:p>
            </w:tc>
          </w:tr>
          <w:tr w:rsidR="00263D2B" w14:paraId="05D6B5A6" w14:textId="77777777" w:rsidTr="0027144A">
            <w:sdt>
              <w:sdtPr>
                <w:rPr>
                  <w:rFonts w:hint="eastAsia"/>
                  <w:szCs w:val="21"/>
                </w:rPr>
                <w:tag w:val="_PLD_36d320aa0e98421c880c0ffca5b4e4ce"/>
                <w:id w:val="884140910"/>
                <w:lock w:val="sdtLocked"/>
              </w:sdtPr>
              <w:sdtEndPr/>
              <w:sdtContent>
                <w:tc>
                  <w:tcPr>
                    <w:tcW w:w="2376" w:type="dxa"/>
                    <w:shd w:val="clear" w:color="auto" w:fill="auto"/>
                    <w:vAlign w:val="center"/>
                  </w:tcPr>
                  <w:p w14:paraId="023AB9D6" w14:textId="0D19302A" w:rsidR="00263D2B" w:rsidRDefault="00263D2B" w:rsidP="00263D2B">
                    <w:pPr>
                      <w:spacing w:line="360" w:lineRule="exact"/>
                      <w:rPr>
                        <w:szCs w:val="21"/>
                      </w:rPr>
                    </w:pPr>
                    <w:r>
                      <w:rPr>
                        <w:rFonts w:hint="eastAsia"/>
                        <w:szCs w:val="21"/>
                      </w:rPr>
                      <w:t>基本每股收益（元/股）</w:t>
                    </w:r>
                  </w:p>
                </w:tc>
              </w:sdtContent>
            </w:sdt>
            <w:tc>
              <w:tcPr>
                <w:tcW w:w="2252" w:type="dxa"/>
                <w:shd w:val="clear" w:color="auto" w:fill="auto"/>
                <w:vAlign w:val="center"/>
              </w:tcPr>
              <w:p w14:paraId="21F8017D" w14:textId="2DC9C096" w:rsidR="00263D2B" w:rsidRDefault="00263D2B" w:rsidP="004153E1">
                <w:pPr>
                  <w:spacing w:line="360" w:lineRule="exact"/>
                  <w:jc w:val="right"/>
                  <w:rPr>
                    <w:szCs w:val="21"/>
                  </w:rPr>
                </w:pPr>
                <w:r>
                  <w:rPr>
                    <w:rFonts w:hint="eastAsia"/>
                    <w:szCs w:val="21"/>
                  </w:rPr>
                  <w:t>0.4</w:t>
                </w:r>
                <w:r w:rsidR="004153E1">
                  <w:rPr>
                    <w:szCs w:val="21"/>
                  </w:rPr>
                  <w:t>9</w:t>
                </w:r>
              </w:p>
            </w:tc>
            <w:tc>
              <w:tcPr>
                <w:tcW w:w="1326" w:type="dxa"/>
                <w:shd w:val="clear" w:color="auto" w:fill="auto"/>
                <w:vAlign w:val="center"/>
              </w:tcPr>
              <w:p w14:paraId="425DDB79" w14:textId="19F8E5E0" w:rsidR="00263D2B" w:rsidRDefault="00E62B99" w:rsidP="00263D2B">
                <w:pPr>
                  <w:spacing w:line="360" w:lineRule="exact"/>
                  <w:jc w:val="right"/>
                  <w:rPr>
                    <w:szCs w:val="21"/>
                  </w:rPr>
                </w:pPr>
                <w:r>
                  <w:rPr>
                    <w:szCs w:val="21"/>
                  </w:rPr>
                  <w:t>22.50</w:t>
                </w:r>
              </w:p>
            </w:tc>
            <w:tc>
              <w:tcPr>
                <w:tcW w:w="1896" w:type="dxa"/>
                <w:shd w:val="clear" w:color="auto" w:fill="auto"/>
                <w:vAlign w:val="center"/>
              </w:tcPr>
              <w:p w14:paraId="25B9913E" w14:textId="3BE8D386" w:rsidR="00263D2B" w:rsidRDefault="00263D2B" w:rsidP="00263D2B">
                <w:pPr>
                  <w:spacing w:line="360" w:lineRule="exact"/>
                  <w:jc w:val="right"/>
                  <w:rPr>
                    <w:szCs w:val="21"/>
                  </w:rPr>
                </w:pPr>
                <w:r>
                  <w:t>1.69</w:t>
                </w:r>
              </w:p>
            </w:tc>
            <w:tc>
              <w:tcPr>
                <w:tcW w:w="1607" w:type="dxa"/>
                <w:shd w:val="clear" w:color="auto" w:fill="auto"/>
                <w:vAlign w:val="center"/>
              </w:tcPr>
              <w:p w14:paraId="5B05BAA8" w14:textId="37DAAE9C" w:rsidR="00263D2B" w:rsidRDefault="00E62B99" w:rsidP="00263D2B">
                <w:pPr>
                  <w:spacing w:line="360" w:lineRule="exact"/>
                  <w:jc w:val="right"/>
                  <w:rPr>
                    <w:szCs w:val="21"/>
                  </w:rPr>
                </w:pPr>
                <w:r>
                  <w:t>12.66</w:t>
                </w:r>
              </w:p>
            </w:tc>
          </w:tr>
          <w:tr w:rsidR="00263D2B" w14:paraId="58F86CD6" w14:textId="77777777" w:rsidTr="0027144A">
            <w:sdt>
              <w:sdtPr>
                <w:rPr>
                  <w:rFonts w:hint="eastAsia"/>
                  <w:szCs w:val="21"/>
                </w:rPr>
                <w:tag w:val="_PLD_0f101c3c273d45d7a53dd5c29326a449"/>
                <w:id w:val="-275871145"/>
                <w:lock w:val="sdtLocked"/>
              </w:sdtPr>
              <w:sdtEndPr/>
              <w:sdtContent>
                <w:tc>
                  <w:tcPr>
                    <w:tcW w:w="2376" w:type="dxa"/>
                    <w:shd w:val="clear" w:color="auto" w:fill="auto"/>
                    <w:vAlign w:val="center"/>
                  </w:tcPr>
                  <w:p w14:paraId="19034306" w14:textId="4C97D4B3" w:rsidR="00263D2B" w:rsidRDefault="00263D2B" w:rsidP="00263D2B">
                    <w:pPr>
                      <w:spacing w:line="360" w:lineRule="exact"/>
                      <w:rPr>
                        <w:szCs w:val="21"/>
                      </w:rPr>
                    </w:pPr>
                    <w:r>
                      <w:rPr>
                        <w:rFonts w:hint="eastAsia"/>
                        <w:szCs w:val="21"/>
                      </w:rPr>
                      <w:t>稀释每股收益（元/股）</w:t>
                    </w:r>
                  </w:p>
                </w:tc>
              </w:sdtContent>
            </w:sdt>
            <w:tc>
              <w:tcPr>
                <w:tcW w:w="2252" w:type="dxa"/>
                <w:shd w:val="clear" w:color="auto" w:fill="auto"/>
                <w:vAlign w:val="center"/>
              </w:tcPr>
              <w:p w14:paraId="2D2F0CFB" w14:textId="57FCBBAD" w:rsidR="00263D2B" w:rsidRDefault="00263D2B" w:rsidP="004153E1">
                <w:pPr>
                  <w:spacing w:line="360" w:lineRule="exact"/>
                  <w:jc w:val="right"/>
                  <w:rPr>
                    <w:szCs w:val="21"/>
                  </w:rPr>
                </w:pPr>
                <w:r>
                  <w:rPr>
                    <w:rFonts w:hint="eastAsia"/>
                    <w:szCs w:val="21"/>
                  </w:rPr>
                  <w:t>0.4</w:t>
                </w:r>
                <w:r w:rsidR="004153E1">
                  <w:rPr>
                    <w:szCs w:val="21"/>
                  </w:rPr>
                  <w:t>9</w:t>
                </w:r>
              </w:p>
            </w:tc>
            <w:tc>
              <w:tcPr>
                <w:tcW w:w="1326" w:type="dxa"/>
                <w:shd w:val="clear" w:color="auto" w:fill="auto"/>
                <w:vAlign w:val="center"/>
              </w:tcPr>
              <w:p w14:paraId="0111BDD2" w14:textId="1831FC94" w:rsidR="00263D2B" w:rsidRDefault="00E62B99" w:rsidP="00263D2B">
                <w:pPr>
                  <w:spacing w:line="360" w:lineRule="exact"/>
                  <w:jc w:val="right"/>
                  <w:rPr>
                    <w:szCs w:val="21"/>
                  </w:rPr>
                </w:pPr>
                <w:r>
                  <w:rPr>
                    <w:szCs w:val="21"/>
                  </w:rPr>
                  <w:t>22.50</w:t>
                </w:r>
              </w:p>
            </w:tc>
            <w:tc>
              <w:tcPr>
                <w:tcW w:w="1896" w:type="dxa"/>
                <w:shd w:val="clear" w:color="auto" w:fill="auto"/>
                <w:vAlign w:val="center"/>
              </w:tcPr>
              <w:p w14:paraId="20ABE374" w14:textId="33142B98" w:rsidR="00263D2B" w:rsidRDefault="00263D2B" w:rsidP="00263D2B">
                <w:pPr>
                  <w:spacing w:line="360" w:lineRule="exact"/>
                  <w:jc w:val="right"/>
                  <w:rPr>
                    <w:szCs w:val="21"/>
                  </w:rPr>
                </w:pPr>
                <w:r>
                  <w:t>1.69</w:t>
                </w:r>
              </w:p>
            </w:tc>
            <w:tc>
              <w:tcPr>
                <w:tcW w:w="1607" w:type="dxa"/>
                <w:shd w:val="clear" w:color="auto" w:fill="auto"/>
                <w:vAlign w:val="center"/>
              </w:tcPr>
              <w:p w14:paraId="7D419B86" w14:textId="4550DBEA" w:rsidR="00263D2B" w:rsidRDefault="00E62B99" w:rsidP="00263D2B">
                <w:pPr>
                  <w:spacing w:line="360" w:lineRule="exact"/>
                  <w:jc w:val="right"/>
                  <w:rPr>
                    <w:szCs w:val="21"/>
                  </w:rPr>
                </w:pPr>
                <w:r>
                  <w:t>12.66</w:t>
                </w:r>
              </w:p>
            </w:tc>
          </w:tr>
          <w:tr w:rsidR="006B433B" w14:paraId="78B8C9E4" w14:textId="77777777" w:rsidTr="0027144A">
            <w:sdt>
              <w:sdtPr>
                <w:rPr>
                  <w:rFonts w:hint="eastAsia"/>
                  <w:szCs w:val="21"/>
                </w:rPr>
                <w:tag w:val="_PLD_a638a3f1f9914df4a5b8dbb246151765"/>
                <w:id w:val="-818801668"/>
                <w:lock w:val="sdtLocked"/>
              </w:sdtPr>
              <w:sdtEndPr>
                <w:rPr>
                  <w:rFonts w:hint="default"/>
                  <w:color w:val="auto"/>
                </w:rPr>
              </w:sdtEndPr>
              <w:sdtContent>
                <w:tc>
                  <w:tcPr>
                    <w:tcW w:w="2376" w:type="dxa"/>
                    <w:shd w:val="clear" w:color="auto" w:fill="auto"/>
                    <w:vAlign w:val="center"/>
                  </w:tcPr>
                  <w:p w14:paraId="4D74276E" w14:textId="08F2D9C8" w:rsidR="006B433B" w:rsidRDefault="006B433B" w:rsidP="006B433B">
                    <w:pPr>
                      <w:spacing w:line="360" w:lineRule="exact"/>
                      <w:rPr>
                        <w:szCs w:val="21"/>
                      </w:rPr>
                    </w:pPr>
                    <w:r>
                      <w:rPr>
                        <w:rFonts w:hint="eastAsia"/>
                        <w:szCs w:val="21"/>
                      </w:rPr>
                      <w:t>加权平均净资产收益率</w:t>
                    </w:r>
                    <w:r>
                      <w:rPr>
                        <w:color w:val="auto"/>
                        <w:szCs w:val="21"/>
                      </w:rPr>
                      <w:t>（</w:t>
                    </w:r>
                    <w:r>
                      <w:rPr>
                        <w:rFonts w:hint="eastAsia"/>
                        <w:color w:val="auto"/>
                        <w:szCs w:val="21"/>
                      </w:rPr>
                      <w:t>%</w:t>
                    </w:r>
                    <w:r>
                      <w:rPr>
                        <w:color w:val="auto"/>
                        <w:szCs w:val="21"/>
                      </w:rPr>
                      <w:t>）</w:t>
                    </w:r>
                  </w:p>
                </w:tc>
              </w:sdtContent>
            </w:sdt>
            <w:tc>
              <w:tcPr>
                <w:tcW w:w="2252" w:type="dxa"/>
                <w:shd w:val="clear" w:color="auto" w:fill="auto"/>
                <w:vAlign w:val="center"/>
              </w:tcPr>
              <w:p w14:paraId="7C19910E" w14:textId="78F2F590" w:rsidR="006B433B" w:rsidRDefault="006B433B" w:rsidP="006B433B">
                <w:pPr>
                  <w:spacing w:line="360" w:lineRule="exact"/>
                  <w:jc w:val="right"/>
                  <w:rPr>
                    <w:szCs w:val="21"/>
                  </w:rPr>
                </w:pPr>
                <w:r>
                  <w:t>4.29</w:t>
                </w:r>
              </w:p>
            </w:tc>
            <w:tc>
              <w:tcPr>
                <w:tcW w:w="1326" w:type="dxa"/>
                <w:shd w:val="clear" w:color="auto" w:fill="auto"/>
                <w:vAlign w:val="center"/>
              </w:tcPr>
              <w:p w14:paraId="7BDECE14" w14:textId="3FB0FE69" w:rsidR="006B433B" w:rsidRDefault="00984C9A" w:rsidP="006B433B">
                <w:pPr>
                  <w:spacing w:line="360" w:lineRule="exact"/>
                  <w:jc w:val="right"/>
                  <w:rPr>
                    <w:szCs w:val="21"/>
                  </w:rPr>
                </w:pPr>
                <w:r>
                  <w:rPr>
                    <w:rFonts w:hint="eastAsia"/>
                  </w:rPr>
                  <w:t>增加</w:t>
                </w:r>
                <w:r>
                  <w:t>0.14个百分点</w:t>
                </w:r>
              </w:p>
            </w:tc>
            <w:tc>
              <w:tcPr>
                <w:tcW w:w="1896" w:type="dxa"/>
                <w:shd w:val="clear" w:color="auto" w:fill="auto"/>
                <w:vAlign w:val="center"/>
              </w:tcPr>
              <w:p w14:paraId="2D94C92E" w14:textId="07DC465A" w:rsidR="006B433B" w:rsidRDefault="006B433B" w:rsidP="006B433B">
                <w:pPr>
                  <w:spacing w:line="360" w:lineRule="exact"/>
                  <w:jc w:val="right"/>
                  <w:rPr>
                    <w:szCs w:val="21"/>
                  </w:rPr>
                </w:pPr>
                <w:r>
                  <w:t>15.43</w:t>
                </w:r>
              </w:p>
            </w:tc>
            <w:tc>
              <w:tcPr>
                <w:tcW w:w="1607" w:type="dxa"/>
                <w:shd w:val="clear" w:color="auto" w:fill="auto"/>
                <w:vAlign w:val="center"/>
              </w:tcPr>
              <w:p w14:paraId="3FF6C38D" w14:textId="7B204FE9" w:rsidR="006B433B" w:rsidRDefault="00984C9A" w:rsidP="006B433B">
                <w:pPr>
                  <w:spacing w:line="360" w:lineRule="exact"/>
                  <w:jc w:val="right"/>
                  <w:rPr>
                    <w:szCs w:val="21"/>
                  </w:rPr>
                </w:pPr>
                <w:r>
                  <w:rPr>
                    <w:rFonts w:hint="eastAsia"/>
                  </w:rPr>
                  <w:t>增加</w:t>
                </w:r>
                <w:r>
                  <w:t>2.43个百分点</w:t>
                </w:r>
              </w:p>
            </w:tc>
          </w:tr>
          <w:tr w:rsidR="006B433B" w14:paraId="615C0137" w14:textId="77777777" w:rsidTr="0027144A">
            <w:tc>
              <w:tcPr>
                <w:tcW w:w="2376" w:type="dxa"/>
                <w:shd w:val="clear" w:color="auto" w:fill="auto"/>
                <w:vAlign w:val="center"/>
              </w:tcPr>
              <w:p w14:paraId="64262F94" w14:textId="77777777" w:rsidR="006B433B" w:rsidRDefault="006B433B" w:rsidP="006B433B">
                <w:pPr>
                  <w:spacing w:line="360" w:lineRule="exact"/>
                  <w:rPr>
                    <w:szCs w:val="21"/>
                  </w:rPr>
                </w:pPr>
              </w:p>
            </w:tc>
            <w:sdt>
              <w:sdtPr>
                <w:rPr>
                  <w:rFonts w:hint="eastAsia"/>
                  <w:szCs w:val="21"/>
                </w:rPr>
                <w:tag w:val="_PLD_f6c4ae82ae064b1b82a8bc744f160c06"/>
                <w:id w:val="-1703319826"/>
                <w:lock w:val="sdtLocked"/>
              </w:sdtPr>
              <w:sdtEndPr/>
              <w:sdtContent>
                <w:tc>
                  <w:tcPr>
                    <w:tcW w:w="2252" w:type="dxa"/>
                    <w:shd w:val="clear" w:color="auto" w:fill="auto"/>
                    <w:vAlign w:val="center"/>
                  </w:tcPr>
                  <w:p w14:paraId="27FC356E" w14:textId="43F9479B" w:rsidR="006B433B" w:rsidRDefault="006B433B" w:rsidP="006B433B">
                    <w:pPr>
                      <w:spacing w:line="360" w:lineRule="exact"/>
                      <w:jc w:val="center"/>
                      <w:rPr>
                        <w:szCs w:val="21"/>
                      </w:rPr>
                    </w:pPr>
                    <w:r>
                      <w:rPr>
                        <w:rFonts w:hint="eastAsia"/>
                        <w:szCs w:val="21"/>
                      </w:rPr>
                      <w:t>本报告期末</w:t>
                    </w:r>
                  </w:p>
                </w:tc>
              </w:sdtContent>
            </w:sdt>
            <w:sdt>
              <w:sdtPr>
                <w:rPr>
                  <w:rFonts w:hint="eastAsia"/>
                  <w:szCs w:val="21"/>
                </w:rPr>
                <w:tag w:val="_PLD_f85bddc7fab447fabd8b7e29f974da8d"/>
                <w:id w:val="1027134876"/>
                <w:lock w:val="sdtLocked"/>
              </w:sdtPr>
              <w:sdtEndPr/>
              <w:sdtContent>
                <w:tc>
                  <w:tcPr>
                    <w:tcW w:w="3222" w:type="dxa"/>
                    <w:gridSpan w:val="2"/>
                    <w:shd w:val="clear" w:color="auto" w:fill="auto"/>
                    <w:vAlign w:val="center"/>
                  </w:tcPr>
                  <w:p w14:paraId="119A8FAF" w14:textId="4FCA4A96" w:rsidR="006B433B" w:rsidRDefault="006B433B" w:rsidP="006B433B">
                    <w:pPr>
                      <w:spacing w:line="360" w:lineRule="exact"/>
                      <w:jc w:val="center"/>
                      <w:rPr>
                        <w:szCs w:val="21"/>
                      </w:rPr>
                    </w:pPr>
                    <w:r>
                      <w:rPr>
                        <w:rFonts w:hint="eastAsia"/>
                        <w:szCs w:val="21"/>
                      </w:rPr>
                      <w:t>上年度末</w:t>
                    </w:r>
                  </w:p>
                </w:tc>
              </w:sdtContent>
            </w:sdt>
            <w:sdt>
              <w:sdtPr>
                <w:rPr>
                  <w:rFonts w:hint="eastAsia"/>
                  <w:szCs w:val="21"/>
                </w:rPr>
                <w:tag w:val="_PLD_3ae2f5fcae354a3da0333b3244ba14a9"/>
                <w:id w:val="591674613"/>
                <w:lock w:val="sdtLocked"/>
              </w:sdtPr>
              <w:sdtEndPr/>
              <w:sdtContent>
                <w:tc>
                  <w:tcPr>
                    <w:tcW w:w="1607" w:type="dxa"/>
                    <w:shd w:val="clear" w:color="auto" w:fill="auto"/>
                    <w:vAlign w:val="center"/>
                  </w:tcPr>
                  <w:p w14:paraId="7186F46E" w14:textId="50D028D8" w:rsidR="006B433B" w:rsidRDefault="006B433B" w:rsidP="006B433B">
                    <w:pPr>
                      <w:spacing w:line="360" w:lineRule="exact"/>
                      <w:jc w:val="center"/>
                      <w:rPr>
                        <w:szCs w:val="21"/>
                      </w:rPr>
                    </w:pPr>
                    <w:r>
                      <w:rPr>
                        <w:rFonts w:hint="eastAsia"/>
                        <w:szCs w:val="21"/>
                      </w:rPr>
                      <w:t>本报告期末比上年度末增减变动幅度(%)</w:t>
                    </w:r>
                  </w:p>
                </w:tc>
              </w:sdtContent>
            </w:sdt>
          </w:tr>
          <w:tr w:rsidR="006B433B" w14:paraId="6E185243" w14:textId="77777777" w:rsidTr="0027144A">
            <w:sdt>
              <w:sdtPr>
                <w:rPr>
                  <w:rFonts w:hint="eastAsia"/>
                  <w:szCs w:val="21"/>
                </w:rPr>
                <w:tag w:val="_PLD_678c9f28f04a42d5a02d9b11c0d1cf27"/>
                <w:id w:val="-484621175"/>
                <w:lock w:val="sdtLocked"/>
              </w:sdtPr>
              <w:sdtEndPr/>
              <w:sdtContent>
                <w:tc>
                  <w:tcPr>
                    <w:tcW w:w="2376" w:type="dxa"/>
                    <w:shd w:val="clear" w:color="auto" w:fill="auto"/>
                    <w:vAlign w:val="center"/>
                  </w:tcPr>
                  <w:p w14:paraId="21A7927E" w14:textId="00CA724B" w:rsidR="006B433B" w:rsidRDefault="006B433B" w:rsidP="006B433B">
                    <w:pPr>
                      <w:spacing w:line="360" w:lineRule="exact"/>
                      <w:rPr>
                        <w:szCs w:val="21"/>
                      </w:rPr>
                    </w:pPr>
                    <w:r>
                      <w:rPr>
                        <w:rFonts w:hint="eastAsia"/>
                        <w:szCs w:val="21"/>
                      </w:rPr>
                      <w:t>总资产</w:t>
                    </w:r>
                  </w:p>
                </w:tc>
              </w:sdtContent>
            </w:sdt>
            <w:tc>
              <w:tcPr>
                <w:tcW w:w="2252" w:type="dxa"/>
                <w:shd w:val="clear" w:color="auto" w:fill="auto"/>
                <w:vAlign w:val="center"/>
              </w:tcPr>
              <w:p w14:paraId="34ABBAC0" w14:textId="172B5325" w:rsidR="006B433B" w:rsidRDefault="006B433B" w:rsidP="006B433B">
                <w:pPr>
                  <w:spacing w:line="360" w:lineRule="exact"/>
                  <w:jc w:val="right"/>
                  <w:rPr>
                    <w:szCs w:val="21"/>
                  </w:rPr>
                </w:pPr>
                <w:r>
                  <w:rPr>
                    <w:szCs w:val="21"/>
                  </w:rPr>
                  <w:t>3,753,629,033.27</w:t>
                </w:r>
              </w:p>
            </w:tc>
            <w:tc>
              <w:tcPr>
                <w:tcW w:w="3222" w:type="dxa"/>
                <w:gridSpan w:val="2"/>
                <w:shd w:val="clear" w:color="auto" w:fill="auto"/>
                <w:vAlign w:val="center"/>
              </w:tcPr>
              <w:p w14:paraId="3B281C76" w14:textId="2B716195" w:rsidR="006B433B" w:rsidRDefault="006B433B" w:rsidP="006B433B">
                <w:pPr>
                  <w:spacing w:line="360" w:lineRule="exact"/>
                  <w:jc w:val="right"/>
                  <w:rPr>
                    <w:szCs w:val="21"/>
                  </w:rPr>
                </w:pPr>
                <w:r>
                  <w:rPr>
                    <w:szCs w:val="21"/>
                  </w:rPr>
                  <w:t>2,944,288,278.85</w:t>
                </w:r>
              </w:p>
            </w:tc>
            <w:tc>
              <w:tcPr>
                <w:tcW w:w="1607" w:type="dxa"/>
                <w:shd w:val="clear" w:color="auto" w:fill="auto"/>
                <w:vAlign w:val="center"/>
              </w:tcPr>
              <w:p w14:paraId="0CD8A400" w14:textId="57A2B748" w:rsidR="006B433B" w:rsidRDefault="006B433B" w:rsidP="006B433B">
                <w:pPr>
                  <w:spacing w:line="360" w:lineRule="exact"/>
                  <w:jc w:val="right"/>
                  <w:rPr>
                    <w:szCs w:val="21"/>
                  </w:rPr>
                </w:pPr>
                <w:r>
                  <w:rPr>
                    <w:rFonts w:hint="eastAsia"/>
                    <w:szCs w:val="21"/>
                  </w:rPr>
                  <w:t>27.49</w:t>
                </w:r>
              </w:p>
            </w:tc>
          </w:tr>
          <w:tr w:rsidR="006B433B" w14:paraId="6D63BBB2" w14:textId="77777777" w:rsidTr="0027144A">
            <w:sdt>
              <w:sdtPr>
                <w:rPr>
                  <w:rFonts w:hint="eastAsia"/>
                  <w:szCs w:val="21"/>
                </w:rPr>
                <w:tag w:val="_PLD_0f7a43fae6424c7ebca5e341684b4540"/>
                <w:id w:val="-1351939476"/>
                <w:lock w:val="sdtLocked"/>
              </w:sdtPr>
              <w:sdtEndPr/>
              <w:sdtContent>
                <w:tc>
                  <w:tcPr>
                    <w:tcW w:w="2376" w:type="dxa"/>
                    <w:shd w:val="clear" w:color="auto" w:fill="auto"/>
                    <w:vAlign w:val="center"/>
                  </w:tcPr>
                  <w:p w14:paraId="3618D25F" w14:textId="7BE33D5E" w:rsidR="006B433B" w:rsidRDefault="006B433B" w:rsidP="006B433B">
                    <w:pPr>
                      <w:spacing w:line="360" w:lineRule="exact"/>
                      <w:rPr>
                        <w:szCs w:val="21"/>
                      </w:rPr>
                    </w:pPr>
                    <w:r>
                      <w:rPr>
                        <w:rFonts w:hint="eastAsia"/>
                        <w:szCs w:val="21"/>
                      </w:rPr>
                      <w:t>归属于上市公司股东的所有者权益</w:t>
                    </w:r>
                  </w:p>
                </w:tc>
              </w:sdtContent>
            </w:sdt>
            <w:tc>
              <w:tcPr>
                <w:tcW w:w="2252" w:type="dxa"/>
                <w:shd w:val="clear" w:color="auto" w:fill="auto"/>
                <w:vAlign w:val="center"/>
              </w:tcPr>
              <w:p w14:paraId="714B4E11" w14:textId="08DFD73B" w:rsidR="006B433B" w:rsidRDefault="006B433B" w:rsidP="006B433B">
                <w:pPr>
                  <w:spacing w:line="360" w:lineRule="exact"/>
                  <w:jc w:val="right"/>
                  <w:rPr>
                    <w:szCs w:val="21"/>
                  </w:rPr>
                </w:pPr>
                <w:r>
                  <w:rPr>
                    <w:szCs w:val="21"/>
                  </w:rPr>
                  <w:t>2,860,986,375.54</w:t>
                </w:r>
              </w:p>
            </w:tc>
            <w:tc>
              <w:tcPr>
                <w:tcW w:w="3222" w:type="dxa"/>
                <w:gridSpan w:val="2"/>
                <w:shd w:val="clear" w:color="auto" w:fill="auto"/>
                <w:vAlign w:val="center"/>
              </w:tcPr>
              <w:p w14:paraId="70FECDEC" w14:textId="6EFF6A6D" w:rsidR="006B433B" w:rsidRDefault="006B433B" w:rsidP="006B433B">
                <w:pPr>
                  <w:spacing w:line="360" w:lineRule="exact"/>
                  <w:jc w:val="right"/>
                  <w:rPr>
                    <w:szCs w:val="21"/>
                  </w:rPr>
                </w:pPr>
                <w:r>
                  <w:rPr>
                    <w:szCs w:val="21"/>
                  </w:rPr>
                  <w:t>2,576,085,000.59</w:t>
                </w:r>
              </w:p>
            </w:tc>
            <w:tc>
              <w:tcPr>
                <w:tcW w:w="1607" w:type="dxa"/>
                <w:shd w:val="clear" w:color="auto" w:fill="auto"/>
                <w:vAlign w:val="center"/>
              </w:tcPr>
              <w:p w14:paraId="7A2EB85D" w14:textId="185E1D59" w:rsidR="006B433B" w:rsidRDefault="006B433B" w:rsidP="006B433B">
                <w:pPr>
                  <w:spacing w:line="360" w:lineRule="exact"/>
                  <w:jc w:val="right"/>
                  <w:rPr>
                    <w:szCs w:val="21"/>
                  </w:rPr>
                </w:pPr>
                <w:r>
                  <w:rPr>
                    <w:rFonts w:hint="eastAsia"/>
                    <w:szCs w:val="21"/>
                  </w:rPr>
                  <w:t>11.06</w:t>
                </w:r>
              </w:p>
            </w:tc>
          </w:tr>
        </w:tbl>
        <w:p w14:paraId="105B2184" w14:textId="687BA68F" w:rsidR="002316E7" w:rsidRDefault="007A59C4">
          <w:pPr>
            <w:spacing w:line="360" w:lineRule="auto"/>
            <w:rPr>
              <w:rFonts w:cs="宋体"/>
              <w:szCs w:val="21"/>
            </w:rPr>
          </w:pPr>
          <w:r>
            <w:rPr>
              <w:rFonts w:cs="宋体" w:hint="eastAsia"/>
              <w:szCs w:val="21"/>
            </w:rPr>
            <w:t>注:“本报告期”指本季度初至本季度末3个月期间，下同。</w:t>
          </w:r>
        </w:p>
      </w:sdtContent>
    </w:sdt>
    <w:bookmarkStart w:id="3" w:name="_Hlk83628548" w:displacedByCustomXml="next"/>
    <w:bookmarkEnd w:id="3" w:displacedByCustomXml="next"/>
    <w:sdt>
      <w:sdtPr>
        <w:rPr>
          <w:rFonts w:hint="eastAsia"/>
          <w:bCs w:val="0"/>
          <w:szCs w:val="21"/>
        </w:rPr>
        <w:alias w:val="模块:扣除非经常性损益项目和金额"/>
        <w:tag w:val="_GBC_6d4f449f410940dbb4415de83361ad8b"/>
        <w:id w:val="2077935495"/>
        <w:lock w:val="sdtLocked"/>
        <w:placeholder>
          <w:docPart w:val="GBC22222222222222222222222222222"/>
        </w:placeholder>
      </w:sdtPr>
      <w:sdtEndPr>
        <w:rPr>
          <w:rFonts w:hint="default"/>
          <w:szCs w:val="20"/>
        </w:rPr>
      </w:sdtEndPr>
      <w:sdtContent>
        <w:p w14:paraId="7134FE84" w14:textId="23E44F10" w:rsidR="002316E7" w:rsidRDefault="007A59C4">
          <w:pPr>
            <w:pStyle w:val="2"/>
          </w:pPr>
          <w:r>
            <w:t>非经常性损益项目和金额</w:t>
          </w:r>
        </w:p>
        <w:p w14:paraId="57CCE647" w14:textId="18AD9796" w:rsidR="002316E7" w:rsidRDefault="007A59C4">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843"/>
            <w:gridCol w:w="1701"/>
          </w:tblGrid>
          <w:tr w:rsidR="005D0512" w14:paraId="7B6B29DD" w14:textId="77777777" w:rsidTr="005D0512">
            <w:sdt>
              <w:sdtPr>
                <w:tag w:val="_PLD_b1e2c7aa1d3142f288ddfa1da19b5f0a"/>
                <w:id w:val="-716891279"/>
                <w:lock w:val="sdtLocked"/>
              </w:sdtPr>
              <w:sdtEndPr/>
              <w:sdtContent>
                <w:tc>
                  <w:tcPr>
                    <w:tcW w:w="5920" w:type="dxa"/>
                    <w:vAlign w:val="center"/>
                  </w:tcPr>
                  <w:p w14:paraId="62DA3FE6" w14:textId="77777777" w:rsidR="005D0512" w:rsidRDefault="005D0512" w:rsidP="005D0512">
                    <w:pPr>
                      <w:jc w:val="center"/>
                      <w:rPr>
                        <w:szCs w:val="21"/>
                      </w:rPr>
                    </w:pPr>
                    <w:r>
                      <w:rPr>
                        <w:szCs w:val="21"/>
                      </w:rPr>
                      <w:t>项目</w:t>
                    </w:r>
                  </w:p>
                </w:tc>
              </w:sdtContent>
            </w:sdt>
            <w:sdt>
              <w:sdtPr>
                <w:tag w:val="_PLD_14a6f32b6802417c9d54c96292cc7285"/>
                <w:id w:val="-8686321"/>
                <w:lock w:val="sdtLocked"/>
              </w:sdtPr>
              <w:sdtEndPr/>
              <w:sdtContent>
                <w:tc>
                  <w:tcPr>
                    <w:tcW w:w="1843" w:type="dxa"/>
                    <w:vAlign w:val="center"/>
                  </w:tcPr>
                  <w:p w14:paraId="69D23EE2" w14:textId="77777777" w:rsidR="005D0512" w:rsidRDefault="005D0512" w:rsidP="005D0512">
                    <w:pPr>
                      <w:jc w:val="center"/>
                      <w:rPr>
                        <w:szCs w:val="21"/>
                      </w:rPr>
                    </w:pPr>
                    <w:r>
                      <w:rPr>
                        <w:rFonts w:hint="eastAsia"/>
                        <w:szCs w:val="21"/>
                      </w:rPr>
                      <w:t>本报告期金额</w:t>
                    </w:r>
                  </w:p>
                </w:tc>
              </w:sdtContent>
            </w:sdt>
            <w:sdt>
              <w:sdtPr>
                <w:tag w:val="_PLD_463f45db736c4808a1e9a9960554d841"/>
                <w:id w:val="357862541"/>
                <w:lock w:val="sdtLocked"/>
              </w:sdtPr>
              <w:sdtEndPr/>
              <w:sdtContent>
                <w:tc>
                  <w:tcPr>
                    <w:tcW w:w="1701" w:type="dxa"/>
                    <w:vAlign w:val="center"/>
                  </w:tcPr>
                  <w:p w14:paraId="41C34642" w14:textId="77777777" w:rsidR="005D0512" w:rsidRDefault="005D0512" w:rsidP="005D0512">
                    <w:pPr>
                      <w:jc w:val="center"/>
                      <w:rPr>
                        <w:szCs w:val="21"/>
                      </w:rPr>
                    </w:pPr>
                    <w:r>
                      <w:rPr>
                        <w:rFonts w:hint="eastAsia"/>
                        <w:szCs w:val="21"/>
                      </w:rPr>
                      <w:t>年初至报告期末金额</w:t>
                    </w:r>
                  </w:p>
                </w:tc>
              </w:sdtContent>
            </w:sdt>
          </w:tr>
          <w:tr w:rsidR="005D0512" w14:paraId="4FBE4BE2" w14:textId="77777777" w:rsidTr="005D0512">
            <w:sdt>
              <w:sdtPr>
                <w:tag w:val="_PLD_c004fef4706d4ae5b71adf004988046e"/>
                <w:id w:val="-2090984676"/>
                <w:lock w:val="sdtLocked"/>
              </w:sdtPr>
              <w:sdtEndPr/>
              <w:sdtContent>
                <w:tc>
                  <w:tcPr>
                    <w:tcW w:w="5920" w:type="dxa"/>
                    <w:vAlign w:val="center"/>
                  </w:tcPr>
                  <w:p w14:paraId="593205F5" w14:textId="77777777" w:rsidR="005D0512" w:rsidRDefault="005D0512" w:rsidP="005D0512">
                    <w:pPr>
                      <w:rPr>
                        <w:szCs w:val="21"/>
                      </w:rPr>
                    </w:pPr>
                    <w:r>
                      <w:rPr>
                        <w:szCs w:val="21"/>
                      </w:rPr>
                      <w:t>非流动</w:t>
                    </w:r>
                    <w:r>
                      <w:rPr>
                        <w:rFonts w:hint="eastAsia"/>
                        <w:szCs w:val="21"/>
                      </w:rPr>
                      <w:t>性</w:t>
                    </w:r>
                    <w:r>
                      <w:rPr>
                        <w:szCs w:val="21"/>
                      </w:rPr>
                      <w:t>资产处置损益</w:t>
                    </w:r>
                    <w:r>
                      <w:rPr>
                        <w:rFonts w:hint="eastAsia"/>
                        <w:szCs w:val="21"/>
                      </w:rPr>
                      <w:t>（包括已计提资产减值准备的冲销部分）</w:t>
                    </w:r>
                  </w:p>
                </w:tc>
              </w:sdtContent>
            </w:sdt>
            <w:tc>
              <w:tcPr>
                <w:tcW w:w="1843" w:type="dxa"/>
                <w:vAlign w:val="center"/>
              </w:tcPr>
              <w:p w14:paraId="6F1B7FD0" w14:textId="77777777" w:rsidR="005D0512" w:rsidRDefault="005D0512" w:rsidP="005D0512">
                <w:pPr>
                  <w:ind w:right="6"/>
                  <w:jc w:val="right"/>
                  <w:rPr>
                    <w:szCs w:val="21"/>
                  </w:rPr>
                </w:pPr>
                <w:r>
                  <w:t>-95,326.49</w:t>
                </w:r>
              </w:p>
            </w:tc>
            <w:tc>
              <w:tcPr>
                <w:tcW w:w="1701" w:type="dxa"/>
                <w:vAlign w:val="center"/>
              </w:tcPr>
              <w:p w14:paraId="0D03396A" w14:textId="77777777" w:rsidR="005D0512" w:rsidRDefault="005D0512" w:rsidP="005D0512">
                <w:pPr>
                  <w:ind w:right="6"/>
                  <w:jc w:val="right"/>
                  <w:rPr>
                    <w:szCs w:val="21"/>
                  </w:rPr>
                </w:pPr>
                <w:r>
                  <w:t>-103,550.36</w:t>
                </w:r>
              </w:p>
            </w:tc>
          </w:tr>
          <w:tr w:rsidR="005D0512" w14:paraId="5DF3527B" w14:textId="77777777" w:rsidTr="005D0512">
            <w:sdt>
              <w:sdtPr>
                <w:tag w:val="_PLD_2b8496a91892414aa027a66add232106"/>
                <w:id w:val="-1144961790"/>
                <w:lock w:val="sdtLocked"/>
              </w:sdtPr>
              <w:sdtEndPr/>
              <w:sdtContent>
                <w:tc>
                  <w:tcPr>
                    <w:tcW w:w="5920" w:type="dxa"/>
                    <w:vAlign w:val="center"/>
                  </w:tcPr>
                  <w:p w14:paraId="47AB932E" w14:textId="77777777" w:rsidR="005D0512" w:rsidRDefault="005D0512" w:rsidP="005D0512">
                    <w:pPr>
                      <w:rPr>
                        <w:szCs w:val="21"/>
                      </w:rPr>
                    </w:pPr>
                    <w:r>
                      <w:rPr>
                        <w:rFonts w:hint="eastAsia"/>
                        <w:szCs w:val="21"/>
                      </w:rPr>
                      <w:t>计入当期损益的政府补助（与公司正常经营业务密切相关，符合国家政策规定、按照一定标准定额或定量持续享受的政府补助除外）</w:t>
                    </w:r>
                  </w:p>
                </w:tc>
              </w:sdtContent>
            </w:sdt>
            <w:tc>
              <w:tcPr>
                <w:tcW w:w="1843" w:type="dxa"/>
                <w:vAlign w:val="center"/>
              </w:tcPr>
              <w:p w14:paraId="1C3A1CB6" w14:textId="77777777" w:rsidR="005D0512" w:rsidRDefault="005D0512" w:rsidP="005D0512">
                <w:pPr>
                  <w:ind w:right="6"/>
                  <w:jc w:val="right"/>
                  <w:rPr>
                    <w:szCs w:val="21"/>
                  </w:rPr>
                </w:pPr>
                <w:r>
                  <w:t>1,201,110.79</w:t>
                </w:r>
              </w:p>
            </w:tc>
            <w:tc>
              <w:tcPr>
                <w:tcW w:w="1701" w:type="dxa"/>
                <w:vAlign w:val="center"/>
              </w:tcPr>
              <w:p w14:paraId="7C6C3327" w14:textId="77777777" w:rsidR="005D0512" w:rsidRDefault="005D0512" w:rsidP="005D0512">
                <w:pPr>
                  <w:ind w:right="6"/>
                  <w:jc w:val="right"/>
                  <w:rPr>
                    <w:szCs w:val="21"/>
                  </w:rPr>
                </w:pPr>
                <w:r>
                  <w:t>1,397,570.00</w:t>
                </w:r>
              </w:p>
            </w:tc>
          </w:tr>
          <w:tr w:rsidR="005D0512" w14:paraId="520000FE" w14:textId="77777777" w:rsidTr="005D0512">
            <w:sdt>
              <w:sdtPr>
                <w:tag w:val="_PLD_1bcd61215320443eabd05fd53164ea59"/>
                <w:id w:val="1089114446"/>
                <w:lock w:val="sdtLocked"/>
              </w:sdtPr>
              <w:sdtEndPr/>
              <w:sdtContent>
                <w:tc>
                  <w:tcPr>
                    <w:tcW w:w="5920" w:type="dxa"/>
                    <w:vAlign w:val="center"/>
                  </w:tcPr>
                  <w:p w14:paraId="5AB02780" w14:textId="77777777" w:rsidR="005D0512" w:rsidRDefault="005D0512" w:rsidP="005D0512">
                    <w:pPr>
                      <w:rPr>
                        <w:szCs w:val="21"/>
                      </w:rPr>
                    </w:pPr>
                    <w:r>
                      <w:rPr>
                        <w:rFonts w:cs="宋体"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843" w:type="dxa"/>
                <w:vAlign w:val="center"/>
              </w:tcPr>
              <w:p w14:paraId="32E84C24" w14:textId="77777777" w:rsidR="005D0512" w:rsidRDefault="005D0512" w:rsidP="005D0512">
                <w:pPr>
                  <w:jc w:val="right"/>
                  <w:rPr>
                    <w:szCs w:val="21"/>
                  </w:rPr>
                </w:pPr>
                <w:r>
                  <w:t>-3,037,989.60</w:t>
                </w:r>
              </w:p>
            </w:tc>
            <w:tc>
              <w:tcPr>
                <w:tcW w:w="1701" w:type="dxa"/>
                <w:vAlign w:val="center"/>
              </w:tcPr>
              <w:p w14:paraId="14BDD779" w14:textId="77777777" w:rsidR="005D0512" w:rsidRDefault="005D0512" w:rsidP="005D0512">
                <w:pPr>
                  <w:jc w:val="right"/>
                  <w:rPr>
                    <w:szCs w:val="21"/>
                  </w:rPr>
                </w:pPr>
                <w:r>
                  <w:t>2,868,228.02</w:t>
                </w:r>
              </w:p>
            </w:tc>
          </w:tr>
          <w:tr w:rsidR="005D0512" w14:paraId="6E56EEF4" w14:textId="77777777" w:rsidTr="005D0512">
            <w:sdt>
              <w:sdtPr>
                <w:tag w:val="_PLD_dc9a7283419d43e280715934de9d2ec2"/>
                <w:id w:val="1490208636"/>
                <w:lock w:val="sdtLocked"/>
              </w:sdtPr>
              <w:sdtEndPr/>
              <w:sdtContent>
                <w:tc>
                  <w:tcPr>
                    <w:tcW w:w="5920" w:type="dxa"/>
                    <w:vAlign w:val="center"/>
                  </w:tcPr>
                  <w:p w14:paraId="7B456ACB" w14:textId="77777777" w:rsidR="005D0512" w:rsidRDefault="005D0512" w:rsidP="005D0512">
                    <w:pPr>
                      <w:rPr>
                        <w:szCs w:val="21"/>
                      </w:rPr>
                    </w:pPr>
                    <w:r>
                      <w:rPr>
                        <w:szCs w:val="21"/>
                      </w:rPr>
                      <w:t>除上述各项之外的其他营业外收入和支出</w:t>
                    </w:r>
                  </w:p>
                </w:tc>
              </w:sdtContent>
            </w:sdt>
            <w:tc>
              <w:tcPr>
                <w:tcW w:w="1843" w:type="dxa"/>
                <w:vAlign w:val="center"/>
              </w:tcPr>
              <w:p w14:paraId="311EF25F" w14:textId="77777777" w:rsidR="005D0512" w:rsidRDefault="005D0512" w:rsidP="005D0512">
                <w:pPr>
                  <w:ind w:right="6"/>
                  <w:jc w:val="right"/>
                  <w:rPr>
                    <w:szCs w:val="21"/>
                  </w:rPr>
                </w:pPr>
                <w:r>
                  <w:t>-2,043,369.53</w:t>
                </w:r>
              </w:p>
            </w:tc>
            <w:tc>
              <w:tcPr>
                <w:tcW w:w="1701" w:type="dxa"/>
                <w:vAlign w:val="center"/>
              </w:tcPr>
              <w:p w14:paraId="0B44ED79" w14:textId="77777777" w:rsidR="005D0512" w:rsidRDefault="005D0512" w:rsidP="005D0512">
                <w:pPr>
                  <w:ind w:right="6"/>
                  <w:jc w:val="right"/>
                  <w:rPr>
                    <w:szCs w:val="21"/>
                  </w:rPr>
                </w:pPr>
                <w:r>
                  <w:t>-1,652,011.41</w:t>
                </w:r>
              </w:p>
            </w:tc>
          </w:tr>
          <w:tr w:rsidR="005D0512" w14:paraId="3947EDCB" w14:textId="77777777" w:rsidTr="005D0512">
            <w:sdt>
              <w:sdtPr>
                <w:tag w:val="_PLD_3b041da55582428c927587cdd4fd5fc8"/>
                <w:id w:val="-2128155809"/>
                <w:lock w:val="sdtLocked"/>
              </w:sdtPr>
              <w:sdtEndPr/>
              <w:sdtContent>
                <w:tc>
                  <w:tcPr>
                    <w:tcW w:w="5920" w:type="dxa"/>
                    <w:vAlign w:val="center"/>
                  </w:tcPr>
                  <w:p w14:paraId="181A0918" w14:textId="77777777" w:rsidR="005D0512" w:rsidRDefault="005D0512" w:rsidP="005D0512">
                    <w:pPr>
                      <w:rPr>
                        <w:szCs w:val="21"/>
                      </w:rPr>
                    </w:pPr>
                    <w:r>
                      <w:rPr>
                        <w:szCs w:val="21"/>
                      </w:rPr>
                      <w:t>其他符合非经常性损益定义的损益项目</w:t>
                    </w:r>
                  </w:p>
                </w:tc>
              </w:sdtContent>
            </w:sdt>
            <w:tc>
              <w:tcPr>
                <w:tcW w:w="1843" w:type="dxa"/>
              </w:tcPr>
              <w:p w14:paraId="39DB9A56" w14:textId="77777777" w:rsidR="005D0512" w:rsidRDefault="005D0512" w:rsidP="005D0512">
                <w:pPr>
                  <w:ind w:right="6"/>
                  <w:jc w:val="right"/>
                  <w:rPr>
                    <w:szCs w:val="21"/>
                  </w:rPr>
                </w:pPr>
              </w:p>
            </w:tc>
            <w:tc>
              <w:tcPr>
                <w:tcW w:w="1701" w:type="dxa"/>
              </w:tcPr>
              <w:p w14:paraId="38BCAD0F" w14:textId="77777777" w:rsidR="005D0512" w:rsidRDefault="005D0512" w:rsidP="005D0512">
                <w:pPr>
                  <w:ind w:right="6"/>
                  <w:jc w:val="right"/>
                  <w:rPr>
                    <w:szCs w:val="21"/>
                  </w:rPr>
                </w:pPr>
              </w:p>
            </w:tc>
          </w:tr>
          <w:tr w:rsidR="005D0512" w14:paraId="271A68F9" w14:textId="77777777" w:rsidTr="005D0512">
            <w:sdt>
              <w:sdtPr>
                <w:tag w:val="_PLD_bfcf14d0055d497f879f288bde37ee0e"/>
                <w:id w:val="-1760975883"/>
                <w:lock w:val="sdtLocked"/>
              </w:sdtPr>
              <w:sdtEndPr/>
              <w:sdtContent>
                <w:tc>
                  <w:tcPr>
                    <w:tcW w:w="5920" w:type="dxa"/>
                    <w:vAlign w:val="center"/>
                  </w:tcPr>
                  <w:p w14:paraId="177A5A51" w14:textId="77777777" w:rsidR="005D0512" w:rsidRDefault="005D0512" w:rsidP="005D0512">
                    <w:pPr>
                      <w:rPr>
                        <w:szCs w:val="21"/>
                      </w:rPr>
                    </w:pPr>
                    <w:r>
                      <w:rPr>
                        <w:rFonts w:hint="eastAsia"/>
                      </w:rPr>
                      <w:t>减：</w:t>
                    </w:r>
                    <w:r>
                      <w:rPr>
                        <w:szCs w:val="21"/>
                      </w:rPr>
                      <w:t>所得税影响额</w:t>
                    </w:r>
                  </w:p>
                </w:tc>
              </w:sdtContent>
            </w:sdt>
            <w:tc>
              <w:tcPr>
                <w:tcW w:w="1843" w:type="dxa"/>
                <w:vAlign w:val="center"/>
              </w:tcPr>
              <w:p w14:paraId="4BE79989" w14:textId="77777777" w:rsidR="005D0512" w:rsidRDefault="005D0512" w:rsidP="005D0512">
                <w:pPr>
                  <w:jc w:val="right"/>
                  <w:rPr>
                    <w:szCs w:val="21"/>
                  </w:rPr>
                </w:pPr>
                <w:r>
                  <w:t>-355,287.16</w:t>
                </w:r>
              </w:p>
            </w:tc>
            <w:tc>
              <w:tcPr>
                <w:tcW w:w="1701" w:type="dxa"/>
                <w:vAlign w:val="center"/>
              </w:tcPr>
              <w:p w14:paraId="0EF9FAE2" w14:textId="77777777" w:rsidR="005D0512" w:rsidRDefault="005D0512" w:rsidP="005D0512">
                <w:pPr>
                  <w:jc w:val="right"/>
                  <w:rPr>
                    <w:szCs w:val="21"/>
                  </w:rPr>
                </w:pPr>
                <w:r>
                  <w:t>446,794.28</w:t>
                </w:r>
              </w:p>
            </w:tc>
          </w:tr>
          <w:tr w:rsidR="005D0512" w14:paraId="24ACB918" w14:textId="77777777" w:rsidTr="005D0512">
            <w:sdt>
              <w:sdtPr>
                <w:tag w:val="_PLD_bacbe0e8b4864aa187eab3e307cc8f72"/>
                <w:id w:val="-1525082824"/>
                <w:lock w:val="sdtLocked"/>
              </w:sdtPr>
              <w:sdtEndPr/>
              <w:sdtContent>
                <w:tc>
                  <w:tcPr>
                    <w:tcW w:w="5920" w:type="dxa"/>
                    <w:vAlign w:val="center"/>
                  </w:tcPr>
                  <w:p w14:paraId="3B39ED20" w14:textId="77777777" w:rsidR="005D0512" w:rsidRDefault="005D0512" w:rsidP="005D0512">
                    <w:pPr>
                      <w:ind w:firstLineChars="200" w:firstLine="420"/>
                      <w:rPr>
                        <w:szCs w:val="21"/>
                      </w:rPr>
                    </w:pPr>
                    <w:r>
                      <w:rPr>
                        <w:szCs w:val="21"/>
                      </w:rPr>
                      <w:t>少数股东权益影响额（税后）</w:t>
                    </w:r>
                  </w:p>
                </w:tc>
              </w:sdtContent>
            </w:sdt>
            <w:tc>
              <w:tcPr>
                <w:tcW w:w="1843" w:type="dxa"/>
                <w:vAlign w:val="center"/>
              </w:tcPr>
              <w:p w14:paraId="384AC835" w14:textId="77777777" w:rsidR="005D0512" w:rsidRDefault="005D0512" w:rsidP="005D0512">
                <w:pPr>
                  <w:jc w:val="right"/>
                  <w:rPr>
                    <w:szCs w:val="21"/>
                  </w:rPr>
                </w:pPr>
                <w:r>
                  <w:t>1,778.63</w:t>
                </w:r>
              </w:p>
            </w:tc>
            <w:tc>
              <w:tcPr>
                <w:tcW w:w="1701" w:type="dxa"/>
                <w:vAlign w:val="center"/>
              </w:tcPr>
              <w:p w14:paraId="27EF5C17" w14:textId="77777777" w:rsidR="005D0512" w:rsidRDefault="005D0512" w:rsidP="005D0512">
                <w:pPr>
                  <w:jc w:val="right"/>
                  <w:rPr>
                    <w:szCs w:val="21"/>
                  </w:rPr>
                </w:pPr>
                <w:r>
                  <w:t>129,988.81</w:t>
                </w:r>
              </w:p>
            </w:tc>
          </w:tr>
          <w:tr w:rsidR="005D0512" w14:paraId="2E3CE5F3" w14:textId="77777777" w:rsidTr="005D0512">
            <w:sdt>
              <w:sdtPr>
                <w:tag w:val="_PLD_f443188898ae48d2be3edb058a0fe5c7"/>
                <w:id w:val="2143456314"/>
                <w:lock w:val="sdtLocked"/>
              </w:sdtPr>
              <w:sdtEndPr/>
              <w:sdtContent>
                <w:tc>
                  <w:tcPr>
                    <w:tcW w:w="5920" w:type="dxa"/>
                    <w:vAlign w:val="center"/>
                  </w:tcPr>
                  <w:p w14:paraId="1145A64A" w14:textId="77777777" w:rsidR="005D0512" w:rsidRDefault="005D0512" w:rsidP="005D0512">
                    <w:pPr>
                      <w:jc w:val="center"/>
                      <w:rPr>
                        <w:szCs w:val="21"/>
                      </w:rPr>
                    </w:pPr>
                    <w:r>
                      <w:rPr>
                        <w:szCs w:val="21"/>
                      </w:rPr>
                      <w:t>合计</w:t>
                    </w:r>
                  </w:p>
                </w:tc>
              </w:sdtContent>
            </w:sdt>
            <w:tc>
              <w:tcPr>
                <w:tcW w:w="1843" w:type="dxa"/>
                <w:vAlign w:val="center"/>
              </w:tcPr>
              <w:p w14:paraId="38090CD2" w14:textId="77777777" w:rsidR="005D0512" w:rsidRDefault="005D0512" w:rsidP="005D0512">
                <w:pPr>
                  <w:jc w:val="right"/>
                  <w:rPr>
                    <w:szCs w:val="21"/>
                  </w:rPr>
                </w:pPr>
                <w:r>
                  <w:t>-3,622,066.30</w:t>
                </w:r>
              </w:p>
            </w:tc>
            <w:tc>
              <w:tcPr>
                <w:tcW w:w="1701" w:type="dxa"/>
                <w:vAlign w:val="center"/>
              </w:tcPr>
              <w:p w14:paraId="4E3DA702" w14:textId="77777777" w:rsidR="005D0512" w:rsidRDefault="005D0512" w:rsidP="005D0512">
                <w:pPr>
                  <w:jc w:val="right"/>
                  <w:rPr>
                    <w:szCs w:val="21"/>
                  </w:rPr>
                </w:pPr>
                <w:r>
                  <w:t>1,933,453.16</w:t>
                </w:r>
              </w:p>
            </w:tc>
          </w:tr>
        </w:tbl>
        <w:p w14:paraId="1FFB9218" w14:textId="005371C9" w:rsidR="002316E7" w:rsidRDefault="002B5549"/>
      </w:sdtContent>
    </w:sdt>
    <w:bookmarkStart w:id="4" w:name="_Hlk41554412" w:displacedByCustomXml="prev"/>
    <w:bookmarkEnd w:id="4" w:displacedByCustomXml="next"/>
    <w:bookmarkStart w:id="5" w:name="_Hlk41379873" w:displacedByCustomXml="next"/>
    <w:sdt>
      <w:sdtPr>
        <w:rPr>
          <w:rFonts w:hAnsi="宋体" w:hint="default"/>
          <w:color w:val="auto"/>
          <w:kern w:val="0"/>
          <w:sz w:val="21"/>
          <w:szCs w:val="21"/>
        </w:rPr>
        <w:alias w:val="模块:将《公开发行证券的公司信息披露解释性公告第1号——非经常性损..."/>
        <w:tag w:val="_SEC_08e03094b2664373a447db5a14137ee9"/>
        <w:id w:val="1274676920"/>
        <w:lock w:val="sdtLocked"/>
        <w:placeholder>
          <w:docPart w:val="GBC22222222222222222222222222222"/>
        </w:placeholder>
      </w:sdtPr>
      <w:sdtEndPr>
        <w:rPr>
          <w:color w:val="000000"/>
          <w:szCs w:val="20"/>
        </w:rPr>
      </w:sdtEndPr>
      <w:sdtContent>
        <w:p w14:paraId="2B0E1F3C" w14:textId="5233BD98" w:rsidR="002316E7" w:rsidRDefault="007A59C4">
          <w:pPr>
            <w:pStyle w:val="ab"/>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be270babf5f34eaf8879748a913793f5"/>
            <w:id w:val="-1396112927"/>
            <w:lock w:val="sdtLocked"/>
            <w:placeholder>
              <w:docPart w:val="GBC22222222222222222222222222222"/>
            </w:placeholder>
          </w:sdtPr>
          <w:sdtEndPr/>
          <w:sdtContent>
            <w:p w14:paraId="2665ED44" w14:textId="5DB2A1BD" w:rsidR="002316E7" w:rsidRPr="00900DE0" w:rsidRDefault="007A59C4">
              <w:pPr>
                <w:rPr>
                  <w:szCs w:val="21"/>
                </w:rPr>
              </w:pPr>
              <w:r>
                <w:fldChar w:fldCharType="begin"/>
              </w:r>
              <w:r w:rsidR="00152150">
                <w:instrText xml:space="preserve"> MACROBUTTON  SnrToggleCheckbox □适用 </w:instrText>
              </w:r>
              <w:r>
                <w:fldChar w:fldCharType="end"/>
              </w:r>
              <w:r>
                <w:fldChar w:fldCharType="begin"/>
              </w:r>
              <w:r w:rsidR="00152150">
                <w:instrText xml:space="preserve"> MACROBUTTON  SnrToggleCheckbox √不适用 </w:instrText>
              </w:r>
              <w:r>
                <w:fldChar w:fldCharType="end"/>
              </w:r>
            </w:p>
          </w:sdtContent>
        </w:sdt>
      </w:sdtContent>
    </w:sdt>
    <w:bookmarkEnd w:id="5" w:displacedByCustomXml="prev"/>
    <w:bookmarkStart w:id="6" w:name="_Hlk83397698" w:displacedByCustomXml="next"/>
    <w:sdt>
      <w:sdtPr>
        <w:rPr>
          <w:rFonts w:hAnsi="Courier New" w:hint="eastAsia"/>
          <w:bCs w:val="0"/>
          <w:kern w:val="2"/>
          <w:sz w:val="28"/>
          <w:szCs w:val="21"/>
        </w:rPr>
        <w:alias w:val="模块:"/>
        <w:tag w:val="_SEC_3f1bcf4249754280bd1c75618d7f907c"/>
        <w:id w:val="-1173330178"/>
        <w:lock w:val="sdtLocked"/>
        <w:placeholder>
          <w:docPart w:val="GBC22222222222222222222222222222"/>
        </w:placeholder>
      </w:sdtPr>
      <w:sdtEndPr>
        <w:rPr>
          <w:color w:val="auto"/>
          <w:szCs w:val="20"/>
        </w:rPr>
      </w:sdtEndPr>
      <w:sdtContent>
        <w:p w14:paraId="5D1308B9" w14:textId="125A35DA" w:rsidR="002316E7" w:rsidRDefault="007A59C4">
          <w:pPr>
            <w:pStyle w:val="2"/>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1659267193"/>
            <w:lock w:val="sdtLocked"/>
            <w:placeholder>
              <w:docPart w:val="GBC22222222222222222222222222222"/>
            </w:placeholder>
          </w:sdtPr>
          <w:sdtEndPr/>
          <w:sdtContent>
            <w:p w14:paraId="11AB2A22" w14:textId="4A21EA3A" w:rsidR="002316E7" w:rsidRDefault="007A59C4">
              <w:pPr>
                <w:pStyle w:val="af9"/>
                <w:rPr>
                  <w:rFonts w:ascii="宋体" w:hAnsi="宋体"/>
                  <w:szCs w:val="21"/>
                </w:rPr>
              </w:pPr>
              <w:r>
                <w:rPr>
                  <w:rFonts w:ascii="宋体" w:hAnsi="宋体"/>
                  <w:szCs w:val="21"/>
                </w:rPr>
                <w:fldChar w:fldCharType="begin"/>
              </w:r>
              <w:r w:rsidR="00226E1E">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226E1E">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5805"/>
          </w:tblGrid>
          <w:tr w:rsidR="002B5549" w14:paraId="6B94C384" w14:textId="77777777" w:rsidTr="002B5549">
            <w:sdt>
              <w:sdtPr>
                <w:rPr>
                  <w:rFonts w:hint="eastAsia"/>
                </w:rPr>
                <w:tag w:val="_PLD_c198016f27a04a87992d90313df4761c"/>
                <w:id w:val="750317927"/>
                <w:lock w:val="sdtLocked"/>
              </w:sdtPr>
              <w:sdtContent>
                <w:tc>
                  <w:tcPr>
                    <w:tcW w:w="1107" w:type="pct"/>
                    <w:shd w:val="clear" w:color="auto" w:fill="auto"/>
                    <w:vAlign w:val="center"/>
                  </w:tcPr>
                  <w:p w14:paraId="17EF1816" w14:textId="77777777" w:rsidR="002B5549" w:rsidRDefault="002B5549" w:rsidP="002009EA">
                    <w:pPr>
                      <w:jc w:val="center"/>
                    </w:pPr>
                    <w:r>
                      <w:rPr>
                        <w:rFonts w:hint="eastAsia"/>
                      </w:rPr>
                      <w:t>项目名称</w:t>
                    </w:r>
                  </w:p>
                </w:tc>
              </w:sdtContent>
            </w:sdt>
            <w:sdt>
              <w:sdtPr>
                <w:rPr>
                  <w:rFonts w:hint="eastAsia"/>
                </w:rPr>
                <w:tag w:val="_PLD_4598af2dd9274db3976ad7c1e5829b90"/>
                <w:id w:val="1885675856"/>
                <w:lock w:val="sdtLocked"/>
              </w:sdtPr>
              <w:sdtEndPr>
                <w:rPr>
                  <w:rFonts w:hint="default"/>
                </w:rPr>
              </w:sdtEndPr>
              <w:sdtContent>
                <w:tc>
                  <w:tcPr>
                    <w:tcW w:w="824" w:type="pct"/>
                    <w:shd w:val="clear" w:color="auto" w:fill="auto"/>
                    <w:vAlign w:val="center"/>
                  </w:tcPr>
                  <w:p w14:paraId="4A7BC016" w14:textId="77777777" w:rsidR="002B5549" w:rsidRDefault="002B5549" w:rsidP="002009EA">
                    <w:pPr>
                      <w:jc w:val="center"/>
                    </w:pPr>
                    <w:r>
                      <w:rPr>
                        <w:rFonts w:hint="eastAsia"/>
                      </w:rPr>
                      <w:t>变动比例（%）</w:t>
                    </w:r>
                  </w:p>
                </w:tc>
              </w:sdtContent>
            </w:sdt>
            <w:tc>
              <w:tcPr>
                <w:tcW w:w="3069" w:type="pct"/>
              </w:tcPr>
              <w:sdt>
                <w:sdtPr>
                  <w:rPr>
                    <w:rFonts w:hint="eastAsia"/>
                  </w:rPr>
                  <w:tag w:val="_PLD_e8c8d27ff33c48c981f4ca46da2f77e2"/>
                  <w:id w:val="1038081712"/>
                  <w:lock w:val="sdtLocked"/>
                </w:sdtPr>
                <w:sdtContent>
                  <w:p w14:paraId="0884D966" w14:textId="77777777" w:rsidR="002B5549" w:rsidRDefault="002B5549" w:rsidP="002009EA">
                    <w:pPr>
                      <w:jc w:val="center"/>
                    </w:pPr>
                    <w:r>
                      <w:rPr>
                        <w:rFonts w:hint="eastAsia"/>
                      </w:rPr>
                      <w:t>主要原因</w:t>
                    </w:r>
                  </w:p>
                </w:sdtContent>
              </w:sdt>
            </w:tc>
          </w:tr>
          <w:sdt>
            <w:sdtPr>
              <w:alias w:val="主要会计数据、财务指标发生变动的情况、原因"/>
              <w:tag w:val="_TUP_657ec715457649f7a898c98191cfaf0e"/>
              <w:id w:val="1671752676"/>
              <w:lock w:val="sdtLocked"/>
              <w:placeholder>
                <w:docPart w:val="0E1BAEC796E6464AA32D7565B8801667"/>
              </w:placeholder>
            </w:sdtPr>
            <w:sdtContent>
              <w:tr w:rsidR="002B5549" w14:paraId="20EA2E9F" w14:textId="77777777" w:rsidTr="002B5549">
                <w:tc>
                  <w:tcPr>
                    <w:tcW w:w="1107" w:type="pct"/>
                    <w:shd w:val="clear" w:color="auto" w:fill="auto"/>
                    <w:vAlign w:val="center"/>
                  </w:tcPr>
                  <w:p w14:paraId="451D9843" w14:textId="77777777" w:rsidR="002B5549" w:rsidRDefault="002B5549" w:rsidP="002009EA">
                    <w:r>
                      <w:t>交易性金融资产</w:t>
                    </w:r>
                  </w:p>
                </w:tc>
                <w:tc>
                  <w:tcPr>
                    <w:tcW w:w="824" w:type="pct"/>
                    <w:shd w:val="clear" w:color="auto" w:fill="auto"/>
                    <w:vAlign w:val="center"/>
                  </w:tcPr>
                  <w:p w14:paraId="1B671F2E" w14:textId="77777777" w:rsidR="002B5549" w:rsidRDefault="002B5549" w:rsidP="002009EA">
                    <w:pPr>
                      <w:jc w:val="right"/>
                    </w:pPr>
                    <w:r>
                      <w:t>1,355.35</w:t>
                    </w:r>
                  </w:p>
                </w:tc>
                <w:tc>
                  <w:tcPr>
                    <w:tcW w:w="3069" w:type="pct"/>
                  </w:tcPr>
                  <w:p w14:paraId="5E23DD35" w14:textId="77777777" w:rsidR="002B5549" w:rsidRDefault="002B5549" w:rsidP="002009EA">
                    <w:r>
                      <w:t>交易性金融资产本期较上年期末增加20,278.39万元，主要原因系本期公司购买银行理财产品增加以及联营企业NAVA分拆其子公司上市后该公司股票公允价值变动影响所致。</w:t>
                    </w:r>
                  </w:p>
                </w:tc>
              </w:tr>
            </w:sdtContent>
          </w:sdt>
          <w:sdt>
            <w:sdtPr>
              <w:alias w:val="主要会计数据、财务指标发生变动的情况、原因"/>
              <w:tag w:val="_TUP_657ec715457649f7a898c98191cfaf0e"/>
              <w:id w:val="142023109"/>
              <w:lock w:val="sdtLocked"/>
              <w:placeholder>
                <w:docPart w:val="0E1BAEC796E6464AA32D7565B8801667"/>
              </w:placeholder>
            </w:sdtPr>
            <w:sdtContent>
              <w:tr w:rsidR="002B5549" w14:paraId="26EE2F11" w14:textId="77777777" w:rsidTr="002B5549">
                <w:tc>
                  <w:tcPr>
                    <w:tcW w:w="1107" w:type="pct"/>
                    <w:shd w:val="clear" w:color="auto" w:fill="auto"/>
                    <w:vAlign w:val="center"/>
                  </w:tcPr>
                  <w:p w14:paraId="530B409C" w14:textId="77777777" w:rsidR="002B5549" w:rsidRDefault="002B5549" w:rsidP="002009EA">
                    <w:r>
                      <w:t>应收票据</w:t>
                    </w:r>
                  </w:p>
                </w:tc>
                <w:tc>
                  <w:tcPr>
                    <w:tcW w:w="824" w:type="pct"/>
                    <w:shd w:val="clear" w:color="auto" w:fill="auto"/>
                    <w:vAlign w:val="center"/>
                  </w:tcPr>
                  <w:p w14:paraId="71BA7902" w14:textId="77777777" w:rsidR="002B5549" w:rsidRDefault="002B5549" w:rsidP="002009EA">
                    <w:pPr>
                      <w:jc w:val="right"/>
                    </w:pPr>
                    <w:r>
                      <w:t>-42.43</w:t>
                    </w:r>
                  </w:p>
                </w:tc>
                <w:tc>
                  <w:tcPr>
                    <w:tcW w:w="3069" w:type="pct"/>
                  </w:tcPr>
                  <w:p w14:paraId="19C147DA" w14:textId="77777777" w:rsidR="002B5549" w:rsidRDefault="002B5549" w:rsidP="002009EA">
                    <w:r>
                      <w:t>应收票据本期较上年期末减少2,752.40万元，主要原因系本期公司使用票据支付的款项较多，影响应收票据减少所致。</w:t>
                    </w:r>
                  </w:p>
                </w:tc>
              </w:tr>
            </w:sdtContent>
          </w:sdt>
          <w:sdt>
            <w:sdtPr>
              <w:alias w:val="主要会计数据、财务指标发生变动的情况、原因"/>
              <w:tag w:val="_TUP_657ec715457649f7a898c98191cfaf0e"/>
              <w:id w:val="-317575705"/>
              <w:lock w:val="sdtLocked"/>
              <w:placeholder>
                <w:docPart w:val="0E1BAEC796E6464AA32D7565B8801667"/>
              </w:placeholder>
            </w:sdtPr>
            <w:sdtContent>
              <w:tr w:rsidR="002B5549" w14:paraId="44451AB0" w14:textId="77777777" w:rsidTr="002B5549">
                <w:tc>
                  <w:tcPr>
                    <w:tcW w:w="1107" w:type="pct"/>
                    <w:shd w:val="clear" w:color="auto" w:fill="auto"/>
                    <w:vAlign w:val="center"/>
                  </w:tcPr>
                  <w:p w14:paraId="1A9073D9" w14:textId="77777777" w:rsidR="002B5549" w:rsidRDefault="002B5549" w:rsidP="002009EA">
                    <w:r>
                      <w:t>预付款项</w:t>
                    </w:r>
                  </w:p>
                </w:tc>
                <w:tc>
                  <w:tcPr>
                    <w:tcW w:w="824" w:type="pct"/>
                    <w:shd w:val="clear" w:color="auto" w:fill="auto"/>
                    <w:vAlign w:val="center"/>
                  </w:tcPr>
                  <w:p w14:paraId="32B9090D" w14:textId="77777777" w:rsidR="002B5549" w:rsidRDefault="002B5549" w:rsidP="002009EA">
                    <w:pPr>
                      <w:jc w:val="right"/>
                    </w:pPr>
                    <w:r>
                      <w:t>909.25</w:t>
                    </w:r>
                  </w:p>
                </w:tc>
                <w:tc>
                  <w:tcPr>
                    <w:tcW w:w="3069" w:type="pct"/>
                  </w:tcPr>
                  <w:p w14:paraId="7F9CFA8E" w14:textId="77777777" w:rsidR="002B5549" w:rsidRDefault="002B5549" w:rsidP="002009EA">
                    <w:r>
                      <w:t>预付款项本期较上年期末增加3,646.04万元，主要原因系本</w:t>
                    </w:r>
                    <w:r>
                      <w:lastRenderedPageBreak/>
                      <w:t>期公司子公司预付货款增加影响所致。</w:t>
                    </w:r>
                  </w:p>
                </w:tc>
              </w:tr>
            </w:sdtContent>
          </w:sdt>
          <w:sdt>
            <w:sdtPr>
              <w:alias w:val="主要会计数据、财务指标发生变动的情况、原因"/>
              <w:tag w:val="_TUP_657ec715457649f7a898c98191cfaf0e"/>
              <w:id w:val="1252392393"/>
              <w:lock w:val="sdtLocked"/>
              <w:placeholder>
                <w:docPart w:val="0E1BAEC796E6464AA32D7565B8801667"/>
              </w:placeholder>
            </w:sdtPr>
            <w:sdtContent>
              <w:tr w:rsidR="002B5549" w14:paraId="0B350B3F" w14:textId="77777777" w:rsidTr="002B5549">
                <w:tc>
                  <w:tcPr>
                    <w:tcW w:w="1107" w:type="pct"/>
                    <w:shd w:val="clear" w:color="auto" w:fill="auto"/>
                    <w:vAlign w:val="center"/>
                  </w:tcPr>
                  <w:p w14:paraId="2A1DAA94" w14:textId="77777777" w:rsidR="002B5549" w:rsidRDefault="002B5549" w:rsidP="002009EA">
                    <w:r>
                      <w:t>其他应收款</w:t>
                    </w:r>
                  </w:p>
                </w:tc>
                <w:tc>
                  <w:tcPr>
                    <w:tcW w:w="824" w:type="pct"/>
                    <w:shd w:val="clear" w:color="auto" w:fill="auto"/>
                    <w:vAlign w:val="center"/>
                  </w:tcPr>
                  <w:p w14:paraId="4F25C509" w14:textId="77777777" w:rsidR="002B5549" w:rsidRDefault="002B5549" w:rsidP="002009EA">
                    <w:pPr>
                      <w:jc w:val="right"/>
                    </w:pPr>
                    <w:r>
                      <w:t>32.93</w:t>
                    </w:r>
                  </w:p>
                </w:tc>
                <w:tc>
                  <w:tcPr>
                    <w:tcW w:w="3069" w:type="pct"/>
                  </w:tcPr>
                  <w:p w14:paraId="7704B8DE" w14:textId="77777777" w:rsidR="002B5549" w:rsidRDefault="002B5549" w:rsidP="002009EA">
                    <w:r>
                      <w:t>其他应收款本期较上年期末增加398.31万元，主要原因系本期公司员工借款以及保证金增加影响所致。</w:t>
                    </w:r>
                  </w:p>
                </w:tc>
              </w:tr>
            </w:sdtContent>
          </w:sdt>
          <w:sdt>
            <w:sdtPr>
              <w:alias w:val="主要会计数据、财务指标发生变动的情况、原因"/>
              <w:tag w:val="_TUP_657ec715457649f7a898c98191cfaf0e"/>
              <w:id w:val="-2088451719"/>
              <w:lock w:val="sdtLocked"/>
              <w:placeholder>
                <w:docPart w:val="0E1BAEC796E6464AA32D7565B8801667"/>
              </w:placeholder>
            </w:sdtPr>
            <w:sdtContent>
              <w:tr w:rsidR="002B5549" w14:paraId="07E6DEF7" w14:textId="77777777" w:rsidTr="002B5549">
                <w:tc>
                  <w:tcPr>
                    <w:tcW w:w="1107" w:type="pct"/>
                    <w:shd w:val="clear" w:color="auto" w:fill="auto"/>
                    <w:vAlign w:val="center"/>
                  </w:tcPr>
                  <w:p w14:paraId="0CFD2743" w14:textId="77777777" w:rsidR="002B5549" w:rsidRDefault="002B5549" w:rsidP="002009EA">
                    <w:r>
                      <w:t>存货</w:t>
                    </w:r>
                  </w:p>
                </w:tc>
                <w:tc>
                  <w:tcPr>
                    <w:tcW w:w="824" w:type="pct"/>
                    <w:shd w:val="clear" w:color="auto" w:fill="auto"/>
                    <w:vAlign w:val="center"/>
                  </w:tcPr>
                  <w:p w14:paraId="66D7F1BB" w14:textId="77777777" w:rsidR="002B5549" w:rsidRDefault="002B5549" w:rsidP="002009EA">
                    <w:pPr>
                      <w:jc w:val="right"/>
                    </w:pPr>
                    <w:r>
                      <w:t>67.98</w:t>
                    </w:r>
                  </w:p>
                </w:tc>
                <w:tc>
                  <w:tcPr>
                    <w:tcW w:w="3069" w:type="pct"/>
                  </w:tcPr>
                  <w:p w14:paraId="05617C36" w14:textId="77777777" w:rsidR="002B5549" w:rsidRDefault="002B5549" w:rsidP="002009EA">
                    <w:r>
                      <w:t>存货本期较上年期末增加4,816.63万元，主要原因系本期公司子公司购买原材料、包装物增加，存货增加影响所致。</w:t>
                    </w:r>
                  </w:p>
                </w:tc>
              </w:tr>
            </w:sdtContent>
          </w:sdt>
          <w:sdt>
            <w:sdtPr>
              <w:alias w:val="主要会计数据、财务指标发生变动的情况、原因"/>
              <w:tag w:val="_TUP_657ec715457649f7a898c98191cfaf0e"/>
              <w:id w:val="-1738311783"/>
              <w:lock w:val="sdtLocked"/>
              <w:placeholder>
                <w:docPart w:val="0E1BAEC796E6464AA32D7565B8801667"/>
              </w:placeholder>
            </w:sdtPr>
            <w:sdtContent>
              <w:tr w:rsidR="002B5549" w14:paraId="5B4CE709" w14:textId="77777777" w:rsidTr="002B5549">
                <w:tc>
                  <w:tcPr>
                    <w:tcW w:w="1107" w:type="pct"/>
                    <w:shd w:val="clear" w:color="auto" w:fill="auto"/>
                    <w:vAlign w:val="center"/>
                  </w:tcPr>
                  <w:p w14:paraId="3F0457D0" w14:textId="77777777" w:rsidR="002B5549" w:rsidRDefault="002B5549" w:rsidP="002009EA">
                    <w:r>
                      <w:t>其他流动资产</w:t>
                    </w:r>
                  </w:p>
                </w:tc>
                <w:tc>
                  <w:tcPr>
                    <w:tcW w:w="824" w:type="pct"/>
                    <w:shd w:val="clear" w:color="auto" w:fill="auto"/>
                    <w:vAlign w:val="center"/>
                  </w:tcPr>
                  <w:p w14:paraId="24A9953D" w14:textId="77777777" w:rsidR="002B5549" w:rsidRDefault="002B5549" w:rsidP="002009EA">
                    <w:pPr>
                      <w:jc w:val="right"/>
                    </w:pPr>
                    <w:r>
                      <w:t>896.74</w:t>
                    </w:r>
                  </w:p>
                </w:tc>
                <w:tc>
                  <w:tcPr>
                    <w:tcW w:w="3069" w:type="pct"/>
                  </w:tcPr>
                  <w:p w14:paraId="18CF145D" w14:textId="77777777" w:rsidR="002B5549" w:rsidRDefault="002B5549" w:rsidP="002009EA">
                    <w:r>
                      <w:t>其他流动资产本期较上年期末增加3,592.36万元，主要原因系本期公司子公司项目建设和购买存货取得大量增值税进项发票，待抵扣进项税增加影响所致。</w:t>
                    </w:r>
                  </w:p>
                </w:tc>
              </w:tr>
            </w:sdtContent>
          </w:sdt>
          <w:sdt>
            <w:sdtPr>
              <w:alias w:val="主要会计数据、财务指标发生变动的情况、原因"/>
              <w:tag w:val="_TUP_657ec715457649f7a898c98191cfaf0e"/>
              <w:id w:val="-1898423885"/>
              <w:lock w:val="sdtLocked"/>
              <w:placeholder>
                <w:docPart w:val="0E1BAEC796E6464AA32D7565B8801667"/>
              </w:placeholder>
            </w:sdtPr>
            <w:sdtContent>
              <w:tr w:rsidR="002B5549" w14:paraId="59268B4A" w14:textId="77777777" w:rsidTr="002B5549">
                <w:tc>
                  <w:tcPr>
                    <w:tcW w:w="1107" w:type="pct"/>
                    <w:shd w:val="clear" w:color="auto" w:fill="auto"/>
                    <w:vAlign w:val="center"/>
                  </w:tcPr>
                  <w:p w14:paraId="30482767" w14:textId="77777777" w:rsidR="002B5549" w:rsidRDefault="002B5549" w:rsidP="002009EA">
                    <w:r>
                      <w:t>在建工程</w:t>
                    </w:r>
                  </w:p>
                </w:tc>
                <w:tc>
                  <w:tcPr>
                    <w:tcW w:w="824" w:type="pct"/>
                    <w:shd w:val="clear" w:color="auto" w:fill="auto"/>
                    <w:vAlign w:val="center"/>
                  </w:tcPr>
                  <w:p w14:paraId="5B1C59CE" w14:textId="77777777" w:rsidR="002B5549" w:rsidRDefault="002B5549" w:rsidP="002009EA">
                    <w:pPr>
                      <w:jc w:val="right"/>
                    </w:pPr>
                    <w:r>
                      <w:t>1,048.07</w:t>
                    </w:r>
                  </w:p>
                </w:tc>
                <w:tc>
                  <w:tcPr>
                    <w:tcW w:w="3069" w:type="pct"/>
                  </w:tcPr>
                  <w:p w14:paraId="69AE274C" w14:textId="77777777" w:rsidR="002B5549" w:rsidRDefault="002B5549" w:rsidP="002009EA">
                    <w:r>
                      <w:t>在建工程本期较上年期末增加58,115.72万元，主要原因系本期公司子公司上海临港生命科技园C1栋生产线项目资金投入增加影响所致。</w:t>
                    </w:r>
                  </w:p>
                </w:tc>
              </w:tr>
            </w:sdtContent>
          </w:sdt>
          <w:sdt>
            <w:sdtPr>
              <w:alias w:val="主要会计数据、财务指标发生变动的情况、原因"/>
              <w:tag w:val="_TUP_657ec715457649f7a898c98191cfaf0e"/>
              <w:id w:val="-2034181541"/>
              <w:lock w:val="sdtLocked"/>
              <w:placeholder>
                <w:docPart w:val="0E1BAEC796E6464AA32D7565B8801667"/>
              </w:placeholder>
            </w:sdtPr>
            <w:sdtContent>
              <w:tr w:rsidR="002B5549" w14:paraId="76BD0C2A" w14:textId="77777777" w:rsidTr="002B5549">
                <w:tc>
                  <w:tcPr>
                    <w:tcW w:w="1107" w:type="pct"/>
                    <w:shd w:val="clear" w:color="auto" w:fill="auto"/>
                    <w:vAlign w:val="center"/>
                  </w:tcPr>
                  <w:p w14:paraId="36BA7950" w14:textId="77777777" w:rsidR="002B5549" w:rsidRDefault="002B5549" w:rsidP="002009EA">
                    <w:r>
                      <w:t>开发支出</w:t>
                    </w:r>
                  </w:p>
                </w:tc>
                <w:tc>
                  <w:tcPr>
                    <w:tcW w:w="824" w:type="pct"/>
                    <w:shd w:val="clear" w:color="auto" w:fill="auto"/>
                    <w:vAlign w:val="center"/>
                  </w:tcPr>
                  <w:p w14:paraId="2ACCCD54" w14:textId="77777777" w:rsidR="002B5549" w:rsidRDefault="002B5549" w:rsidP="002009EA">
                    <w:pPr>
                      <w:jc w:val="right"/>
                    </w:pPr>
                    <w:r>
                      <w:t>121.62</w:t>
                    </w:r>
                  </w:p>
                </w:tc>
                <w:tc>
                  <w:tcPr>
                    <w:tcW w:w="3069" w:type="pct"/>
                  </w:tcPr>
                  <w:p w14:paraId="0DEDCC23" w14:textId="77777777" w:rsidR="002B5549" w:rsidRDefault="002B5549" w:rsidP="002009EA">
                    <w:r>
                      <w:t>开发支出本期较上年期末增加2,553.44万元，主要原因系本期公司子公司新冠疫苗项目技术转移支出增加影响所致。</w:t>
                    </w:r>
                  </w:p>
                </w:tc>
              </w:tr>
            </w:sdtContent>
          </w:sdt>
          <w:sdt>
            <w:sdtPr>
              <w:alias w:val="主要会计数据、财务指标发生变动的情况、原因"/>
              <w:tag w:val="_TUP_657ec715457649f7a898c98191cfaf0e"/>
              <w:id w:val="1260727592"/>
              <w:lock w:val="sdtLocked"/>
              <w:placeholder>
                <w:docPart w:val="0E1BAEC796E6464AA32D7565B8801667"/>
              </w:placeholder>
            </w:sdtPr>
            <w:sdtContent>
              <w:tr w:rsidR="002B5549" w14:paraId="53524EA1" w14:textId="77777777" w:rsidTr="002B5549">
                <w:tc>
                  <w:tcPr>
                    <w:tcW w:w="1107" w:type="pct"/>
                    <w:shd w:val="clear" w:color="auto" w:fill="auto"/>
                    <w:vAlign w:val="center"/>
                  </w:tcPr>
                  <w:p w14:paraId="4D88A2F7" w14:textId="77777777" w:rsidR="002B5549" w:rsidRDefault="002B5549" w:rsidP="002009EA">
                    <w:r>
                      <w:t>长期待摊费用</w:t>
                    </w:r>
                  </w:p>
                </w:tc>
                <w:tc>
                  <w:tcPr>
                    <w:tcW w:w="824" w:type="pct"/>
                    <w:shd w:val="clear" w:color="auto" w:fill="auto"/>
                    <w:vAlign w:val="center"/>
                  </w:tcPr>
                  <w:p w14:paraId="0DE0B360" w14:textId="77777777" w:rsidR="002B5549" w:rsidRDefault="002B5549" w:rsidP="002009EA">
                    <w:pPr>
                      <w:jc w:val="right"/>
                    </w:pPr>
                    <w:r>
                      <w:t>186.29</w:t>
                    </w:r>
                  </w:p>
                </w:tc>
                <w:tc>
                  <w:tcPr>
                    <w:tcW w:w="3069" w:type="pct"/>
                  </w:tcPr>
                  <w:p w14:paraId="004E34F5" w14:textId="77777777" w:rsidR="002B5549" w:rsidRDefault="002B5549" w:rsidP="002009EA">
                    <w:r>
                      <w:t>长期待摊费用本期较上年期末增加99.72万元，主要原因系本期公司子公司购买的长期待摊资产增加，长期待摊费用相应增加影响所致。</w:t>
                    </w:r>
                  </w:p>
                </w:tc>
              </w:tr>
            </w:sdtContent>
          </w:sdt>
          <w:sdt>
            <w:sdtPr>
              <w:alias w:val="主要会计数据、财务指标发生变动的情况、原因"/>
              <w:tag w:val="_TUP_657ec715457649f7a898c98191cfaf0e"/>
              <w:id w:val="-1168935299"/>
              <w:lock w:val="sdtLocked"/>
              <w:placeholder>
                <w:docPart w:val="0E1BAEC796E6464AA32D7565B8801667"/>
              </w:placeholder>
            </w:sdtPr>
            <w:sdtContent>
              <w:tr w:rsidR="002B5549" w14:paraId="1B0AF7DD" w14:textId="77777777" w:rsidTr="002B5549">
                <w:tc>
                  <w:tcPr>
                    <w:tcW w:w="1107" w:type="pct"/>
                    <w:shd w:val="clear" w:color="auto" w:fill="auto"/>
                    <w:vAlign w:val="center"/>
                  </w:tcPr>
                  <w:p w14:paraId="179F561A" w14:textId="77777777" w:rsidR="002B5549" w:rsidRDefault="002B5549" w:rsidP="002009EA">
                    <w:r>
                      <w:t>其他非流动资产</w:t>
                    </w:r>
                  </w:p>
                </w:tc>
                <w:tc>
                  <w:tcPr>
                    <w:tcW w:w="824" w:type="pct"/>
                    <w:shd w:val="clear" w:color="auto" w:fill="auto"/>
                    <w:vAlign w:val="center"/>
                  </w:tcPr>
                  <w:p w14:paraId="56B6DC9D" w14:textId="77777777" w:rsidR="002B5549" w:rsidRDefault="002B5549" w:rsidP="002009EA">
                    <w:pPr>
                      <w:jc w:val="right"/>
                    </w:pPr>
                    <w:r>
                      <w:t>-53.83</w:t>
                    </w:r>
                  </w:p>
                </w:tc>
                <w:tc>
                  <w:tcPr>
                    <w:tcW w:w="3069" w:type="pct"/>
                  </w:tcPr>
                  <w:p w14:paraId="403A6394" w14:textId="77777777" w:rsidR="002B5549" w:rsidRDefault="002B5549" w:rsidP="002009EA">
                    <w:r>
                      <w:t>其他非流动资产本期较上年期末减少11,828.14万元，主要原因系本期公司子公司购买房屋转入在建工程影响所致。</w:t>
                    </w:r>
                  </w:p>
                </w:tc>
              </w:tr>
            </w:sdtContent>
          </w:sdt>
          <w:sdt>
            <w:sdtPr>
              <w:alias w:val="主要会计数据、财务指标发生变动的情况、原因"/>
              <w:tag w:val="_TUP_657ec715457649f7a898c98191cfaf0e"/>
              <w:id w:val="-451013661"/>
              <w:lock w:val="sdtLocked"/>
              <w:placeholder>
                <w:docPart w:val="0E1BAEC796E6464AA32D7565B8801667"/>
              </w:placeholder>
            </w:sdtPr>
            <w:sdtContent>
              <w:tr w:rsidR="002B5549" w14:paraId="7512D107" w14:textId="77777777" w:rsidTr="002B5549">
                <w:tc>
                  <w:tcPr>
                    <w:tcW w:w="1107" w:type="pct"/>
                    <w:shd w:val="clear" w:color="auto" w:fill="auto"/>
                    <w:vAlign w:val="center"/>
                  </w:tcPr>
                  <w:p w14:paraId="0ED39DA0" w14:textId="77777777" w:rsidR="002B5549" w:rsidRDefault="002B5549" w:rsidP="002009EA">
                    <w:r>
                      <w:t>应付账款</w:t>
                    </w:r>
                  </w:p>
                </w:tc>
                <w:tc>
                  <w:tcPr>
                    <w:tcW w:w="824" w:type="pct"/>
                    <w:shd w:val="clear" w:color="auto" w:fill="auto"/>
                    <w:vAlign w:val="center"/>
                  </w:tcPr>
                  <w:p w14:paraId="6752A969" w14:textId="77777777" w:rsidR="002B5549" w:rsidRDefault="002B5549" w:rsidP="002009EA">
                    <w:pPr>
                      <w:jc w:val="right"/>
                    </w:pPr>
                    <w:r>
                      <w:t>409.34</w:t>
                    </w:r>
                  </w:p>
                </w:tc>
                <w:tc>
                  <w:tcPr>
                    <w:tcW w:w="3069" w:type="pct"/>
                  </w:tcPr>
                  <w:p w14:paraId="693A1A60" w14:textId="77777777" w:rsidR="002B5549" w:rsidRDefault="002B5549" w:rsidP="002009EA">
                    <w:r>
                      <w:t>应付账款本期较上年期末增加3,405.63万元，主要原因系本期公司应付原材料及设备款增加影响所致。</w:t>
                    </w:r>
                  </w:p>
                </w:tc>
              </w:tr>
            </w:sdtContent>
          </w:sdt>
          <w:sdt>
            <w:sdtPr>
              <w:alias w:val="主要会计数据、财务指标发生变动的情况、原因"/>
              <w:tag w:val="_TUP_657ec715457649f7a898c98191cfaf0e"/>
              <w:id w:val="840660010"/>
              <w:lock w:val="sdtLocked"/>
              <w:placeholder>
                <w:docPart w:val="0E1BAEC796E6464AA32D7565B8801667"/>
              </w:placeholder>
            </w:sdtPr>
            <w:sdtContent>
              <w:tr w:rsidR="002B5549" w14:paraId="6F04C1F8" w14:textId="77777777" w:rsidTr="002B5549">
                <w:tc>
                  <w:tcPr>
                    <w:tcW w:w="1107" w:type="pct"/>
                    <w:shd w:val="clear" w:color="auto" w:fill="auto"/>
                    <w:vAlign w:val="center"/>
                  </w:tcPr>
                  <w:p w14:paraId="6DE9F8EB" w14:textId="77777777" w:rsidR="002B5549" w:rsidRDefault="002B5549" w:rsidP="002009EA">
                    <w:r>
                      <w:t>合同负债</w:t>
                    </w:r>
                  </w:p>
                </w:tc>
                <w:tc>
                  <w:tcPr>
                    <w:tcW w:w="824" w:type="pct"/>
                    <w:shd w:val="clear" w:color="auto" w:fill="auto"/>
                    <w:vAlign w:val="center"/>
                  </w:tcPr>
                  <w:p w14:paraId="43FF477B" w14:textId="77777777" w:rsidR="002B5549" w:rsidRDefault="002B5549" w:rsidP="002009EA">
                    <w:pPr>
                      <w:jc w:val="right"/>
                    </w:pPr>
                    <w:r>
                      <w:t>-32.31</w:t>
                    </w:r>
                  </w:p>
                </w:tc>
                <w:tc>
                  <w:tcPr>
                    <w:tcW w:w="3069" w:type="pct"/>
                  </w:tcPr>
                  <w:p w14:paraId="33661A1E" w14:textId="77777777" w:rsidR="002B5549" w:rsidRDefault="002B5549" w:rsidP="002009EA">
                    <w:r>
                      <w:t>合同负债本期较上年期末减少117.61万元，主要原因系本期公司子公司合同负债转入营业收入影响所致。</w:t>
                    </w:r>
                  </w:p>
                </w:tc>
              </w:tr>
            </w:sdtContent>
          </w:sdt>
          <w:sdt>
            <w:sdtPr>
              <w:alias w:val="主要会计数据、财务指标发生变动的情况、原因"/>
              <w:tag w:val="_TUP_657ec715457649f7a898c98191cfaf0e"/>
              <w:id w:val="-883549428"/>
              <w:lock w:val="sdtLocked"/>
              <w:placeholder>
                <w:docPart w:val="0E1BAEC796E6464AA32D7565B8801667"/>
              </w:placeholder>
            </w:sdtPr>
            <w:sdtContent>
              <w:tr w:rsidR="002B5549" w14:paraId="05B3D9B8" w14:textId="77777777" w:rsidTr="002B5549">
                <w:tc>
                  <w:tcPr>
                    <w:tcW w:w="1107" w:type="pct"/>
                    <w:shd w:val="clear" w:color="auto" w:fill="auto"/>
                    <w:vAlign w:val="center"/>
                  </w:tcPr>
                  <w:p w14:paraId="24923577" w14:textId="77777777" w:rsidR="002B5549" w:rsidRDefault="002B5549" w:rsidP="002009EA">
                    <w:r>
                      <w:t>应交税费</w:t>
                    </w:r>
                  </w:p>
                </w:tc>
                <w:tc>
                  <w:tcPr>
                    <w:tcW w:w="824" w:type="pct"/>
                    <w:shd w:val="clear" w:color="auto" w:fill="auto"/>
                    <w:vAlign w:val="center"/>
                  </w:tcPr>
                  <w:p w14:paraId="1819DF23" w14:textId="77777777" w:rsidR="002B5549" w:rsidRDefault="002B5549" w:rsidP="002009EA">
                    <w:pPr>
                      <w:jc w:val="right"/>
                    </w:pPr>
                    <w:r>
                      <w:t>100.75</w:t>
                    </w:r>
                  </w:p>
                </w:tc>
                <w:tc>
                  <w:tcPr>
                    <w:tcW w:w="3069" w:type="pct"/>
                  </w:tcPr>
                  <w:p w14:paraId="33921171" w14:textId="77777777" w:rsidR="002B5549" w:rsidRDefault="002B5549" w:rsidP="002009EA">
                    <w:r>
                      <w:t>应交税费本期较上年期末增加2,177.28万元，主要原因系本期公司收入增加，应交税金相应增加影响所致。</w:t>
                    </w:r>
                  </w:p>
                </w:tc>
              </w:tr>
            </w:sdtContent>
          </w:sdt>
          <w:sdt>
            <w:sdtPr>
              <w:alias w:val="主要会计数据、财务指标发生变动的情况、原因"/>
              <w:tag w:val="_TUP_657ec715457649f7a898c98191cfaf0e"/>
              <w:id w:val="-395889565"/>
              <w:lock w:val="sdtLocked"/>
              <w:placeholder>
                <w:docPart w:val="0E1BAEC796E6464AA32D7565B8801667"/>
              </w:placeholder>
            </w:sdtPr>
            <w:sdtContent>
              <w:tr w:rsidR="002B5549" w14:paraId="0272771A" w14:textId="77777777" w:rsidTr="002B5549">
                <w:tc>
                  <w:tcPr>
                    <w:tcW w:w="1107" w:type="pct"/>
                    <w:shd w:val="clear" w:color="auto" w:fill="auto"/>
                    <w:vAlign w:val="center"/>
                  </w:tcPr>
                  <w:p w14:paraId="5FB42E20" w14:textId="77777777" w:rsidR="002B5549" w:rsidRDefault="002B5549" w:rsidP="002009EA">
                    <w:r>
                      <w:t>一年内到期的非流动负债</w:t>
                    </w:r>
                  </w:p>
                </w:tc>
                <w:tc>
                  <w:tcPr>
                    <w:tcW w:w="824" w:type="pct"/>
                    <w:shd w:val="clear" w:color="auto" w:fill="auto"/>
                    <w:vAlign w:val="center"/>
                  </w:tcPr>
                  <w:p w14:paraId="1E5A6A01" w14:textId="77777777" w:rsidR="002B5549" w:rsidRDefault="002B5549" w:rsidP="002009EA">
                    <w:pPr>
                      <w:jc w:val="right"/>
                    </w:pPr>
                    <w:r>
                      <w:t>100.00</w:t>
                    </w:r>
                  </w:p>
                </w:tc>
                <w:tc>
                  <w:tcPr>
                    <w:tcW w:w="3069" w:type="pct"/>
                  </w:tcPr>
                  <w:p w14:paraId="0DA15CD1" w14:textId="77777777" w:rsidR="002B5549" w:rsidRDefault="002B5549" w:rsidP="002009EA">
                    <w:r>
                      <w:t>一年内到期的非流动负债本期较上年期末增加363.88万元，主要原因系本年公司根据新租赁准则调整数据影响所致。</w:t>
                    </w:r>
                  </w:p>
                </w:tc>
              </w:tr>
            </w:sdtContent>
          </w:sdt>
          <w:sdt>
            <w:sdtPr>
              <w:alias w:val="主要会计数据、财务指标发生变动的情况、原因"/>
              <w:tag w:val="_TUP_657ec715457649f7a898c98191cfaf0e"/>
              <w:id w:val="-95569718"/>
              <w:lock w:val="sdtLocked"/>
              <w:placeholder>
                <w:docPart w:val="0E1BAEC796E6464AA32D7565B8801667"/>
              </w:placeholder>
            </w:sdtPr>
            <w:sdtContent>
              <w:tr w:rsidR="002B5549" w14:paraId="2EF5BD21" w14:textId="77777777" w:rsidTr="002B5549">
                <w:tc>
                  <w:tcPr>
                    <w:tcW w:w="1107" w:type="pct"/>
                    <w:shd w:val="clear" w:color="auto" w:fill="auto"/>
                    <w:vAlign w:val="center"/>
                  </w:tcPr>
                  <w:p w14:paraId="7C4FC442" w14:textId="77777777" w:rsidR="002B5549" w:rsidRDefault="002B5549" w:rsidP="002009EA">
                    <w:r>
                      <w:t>其他流动负债</w:t>
                    </w:r>
                  </w:p>
                </w:tc>
                <w:tc>
                  <w:tcPr>
                    <w:tcW w:w="824" w:type="pct"/>
                    <w:shd w:val="clear" w:color="auto" w:fill="auto"/>
                    <w:vAlign w:val="center"/>
                  </w:tcPr>
                  <w:p w14:paraId="1B291171" w14:textId="77777777" w:rsidR="002B5549" w:rsidRDefault="002B5549" w:rsidP="002009EA">
                    <w:pPr>
                      <w:jc w:val="right"/>
                    </w:pPr>
                    <w:r>
                      <w:t>-100.00</w:t>
                    </w:r>
                  </w:p>
                </w:tc>
                <w:tc>
                  <w:tcPr>
                    <w:tcW w:w="3069" w:type="pct"/>
                  </w:tcPr>
                  <w:p w14:paraId="118ED107" w14:textId="77777777" w:rsidR="002B5549" w:rsidRDefault="002B5549" w:rsidP="002009EA">
                    <w:r>
                      <w:t>其他非流动负债本期较上年期末减少47.16万元，主要原因系本期公司涉及的合同负债进项税根据新收入准则转入应交税费影响所致。</w:t>
                    </w:r>
                  </w:p>
                </w:tc>
              </w:tr>
            </w:sdtContent>
          </w:sdt>
          <w:sdt>
            <w:sdtPr>
              <w:alias w:val="主要会计数据、财务指标发生变动的情况、原因"/>
              <w:tag w:val="_TUP_657ec715457649f7a898c98191cfaf0e"/>
              <w:id w:val="-2008739222"/>
              <w:lock w:val="sdtLocked"/>
              <w:placeholder>
                <w:docPart w:val="0E1BAEC796E6464AA32D7565B8801667"/>
              </w:placeholder>
            </w:sdtPr>
            <w:sdtContent>
              <w:tr w:rsidR="002B5549" w14:paraId="7BB8731C" w14:textId="77777777" w:rsidTr="002B5549">
                <w:tc>
                  <w:tcPr>
                    <w:tcW w:w="1107" w:type="pct"/>
                    <w:shd w:val="clear" w:color="auto" w:fill="auto"/>
                    <w:vAlign w:val="center"/>
                  </w:tcPr>
                  <w:p w14:paraId="24656EAF" w14:textId="77777777" w:rsidR="002B5549" w:rsidRDefault="002B5549" w:rsidP="002009EA">
                    <w:r>
                      <w:t>长期借款</w:t>
                    </w:r>
                  </w:p>
                </w:tc>
                <w:tc>
                  <w:tcPr>
                    <w:tcW w:w="824" w:type="pct"/>
                    <w:shd w:val="clear" w:color="auto" w:fill="auto"/>
                    <w:vAlign w:val="center"/>
                  </w:tcPr>
                  <w:p w14:paraId="6254054A" w14:textId="77777777" w:rsidR="002B5549" w:rsidRDefault="002B5549" w:rsidP="002009EA">
                    <w:pPr>
                      <w:jc w:val="right"/>
                    </w:pPr>
                    <w:r>
                      <w:t>-100.00</w:t>
                    </w:r>
                  </w:p>
                </w:tc>
                <w:tc>
                  <w:tcPr>
                    <w:tcW w:w="3069" w:type="pct"/>
                  </w:tcPr>
                  <w:p w14:paraId="4C5BE04B" w14:textId="77777777" w:rsidR="002B5549" w:rsidRDefault="002B5549" w:rsidP="002009EA">
                    <w:r>
                      <w:t>长期借款本期较上年期末减少1,041.50万元，主要原因系本期公司归还银行借款影响所致。</w:t>
                    </w:r>
                  </w:p>
                </w:tc>
              </w:tr>
            </w:sdtContent>
          </w:sdt>
          <w:sdt>
            <w:sdtPr>
              <w:alias w:val="主要会计数据、财务指标发生变动的情况、原因"/>
              <w:tag w:val="_TUP_657ec715457649f7a898c98191cfaf0e"/>
              <w:id w:val="-1222437084"/>
              <w:lock w:val="sdtLocked"/>
              <w:placeholder>
                <w:docPart w:val="0E1BAEC796E6464AA32D7565B8801667"/>
              </w:placeholder>
            </w:sdtPr>
            <w:sdtContent>
              <w:tr w:rsidR="002B5549" w14:paraId="669414DC" w14:textId="77777777" w:rsidTr="002B5549">
                <w:tc>
                  <w:tcPr>
                    <w:tcW w:w="1107" w:type="pct"/>
                    <w:shd w:val="clear" w:color="auto" w:fill="auto"/>
                    <w:vAlign w:val="center"/>
                  </w:tcPr>
                  <w:p w14:paraId="6E24FF84" w14:textId="77777777" w:rsidR="002B5549" w:rsidRDefault="002B5549" w:rsidP="002009EA">
                    <w:r>
                      <w:t>其他综合收益</w:t>
                    </w:r>
                  </w:p>
                </w:tc>
                <w:tc>
                  <w:tcPr>
                    <w:tcW w:w="824" w:type="pct"/>
                    <w:shd w:val="clear" w:color="auto" w:fill="auto"/>
                    <w:vAlign w:val="center"/>
                  </w:tcPr>
                  <w:p w14:paraId="1C6B5F05" w14:textId="77777777" w:rsidR="002B5549" w:rsidRDefault="002B5549" w:rsidP="002009EA">
                    <w:pPr>
                      <w:jc w:val="right"/>
                    </w:pPr>
                    <w:r>
                      <w:t>-31.84</w:t>
                    </w:r>
                  </w:p>
                </w:tc>
                <w:tc>
                  <w:tcPr>
                    <w:tcW w:w="3069" w:type="pct"/>
                  </w:tcPr>
                  <w:p w14:paraId="5E29043A" w14:textId="77777777" w:rsidR="002B5549" w:rsidRDefault="002B5549" w:rsidP="002009EA">
                    <w:r>
                      <w:t>其他综合收益本期较上年期末减少713.48万元，主要原因系本期美元汇率变动影响所致。</w:t>
                    </w:r>
                  </w:p>
                </w:tc>
              </w:tr>
            </w:sdtContent>
          </w:sdt>
          <w:sdt>
            <w:sdtPr>
              <w:alias w:val="主要会计数据、财务指标发生变动的情况、原因"/>
              <w:tag w:val="_TUP_657ec715457649f7a898c98191cfaf0e"/>
              <w:id w:val="382989757"/>
              <w:lock w:val="sdtLocked"/>
              <w:placeholder>
                <w:docPart w:val="0E1BAEC796E6464AA32D7565B8801667"/>
              </w:placeholder>
            </w:sdtPr>
            <w:sdtContent>
              <w:tr w:rsidR="002B5549" w14:paraId="2A6DA90A" w14:textId="77777777" w:rsidTr="002B5549">
                <w:tc>
                  <w:tcPr>
                    <w:tcW w:w="1107" w:type="pct"/>
                    <w:shd w:val="clear" w:color="auto" w:fill="auto"/>
                    <w:vAlign w:val="center"/>
                  </w:tcPr>
                  <w:p w14:paraId="59F13C6C" w14:textId="77777777" w:rsidR="002B5549" w:rsidRDefault="002B5549" w:rsidP="002009EA">
                    <w:r>
                      <w:t>营业收入</w:t>
                    </w:r>
                  </w:p>
                </w:tc>
                <w:tc>
                  <w:tcPr>
                    <w:tcW w:w="824" w:type="pct"/>
                    <w:shd w:val="clear" w:color="auto" w:fill="auto"/>
                    <w:vAlign w:val="center"/>
                  </w:tcPr>
                  <w:p w14:paraId="16A7E8C8" w14:textId="77777777" w:rsidR="002B5549" w:rsidRDefault="002B5549" w:rsidP="002009EA">
                    <w:pPr>
                      <w:jc w:val="right"/>
                    </w:pPr>
                    <w:r>
                      <w:t>57.83</w:t>
                    </w:r>
                  </w:p>
                </w:tc>
                <w:tc>
                  <w:tcPr>
                    <w:tcW w:w="3069" w:type="pct"/>
                  </w:tcPr>
                  <w:p w14:paraId="429A0990" w14:textId="77777777" w:rsidR="002B5549" w:rsidRDefault="002B5549" w:rsidP="002009EA">
                    <w:r>
                      <w:t>营业收入本期较上年同期增加57,232.66万元，主要原因系本期新活素销量增加影响所致。</w:t>
                    </w:r>
                  </w:p>
                </w:tc>
              </w:tr>
            </w:sdtContent>
          </w:sdt>
          <w:sdt>
            <w:sdtPr>
              <w:alias w:val="主要会计数据、财务指标发生变动的情况、原因"/>
              <w:tag w:val="_TUP_657ec715457649f7a898c98191cfaf0e"/>
              <w:id w:val="-1012688072"/>
              <w:lock w:val="sdtLocked"/>
              <w:placeholder>
                <w:docPart w:val="0E1BAEC796E6464AA32D7565B8801667"/>
              </w:placeholder>
            </w:sdtPr>
            <w:sdtContent>
              <w:tr w:rsidR="002B5549" w14:paraId="0886AFBA" w14:textId="77777777" w:rsidTr="002B5549">
                <w:tc>
                  <w:tcPr>
                    <w:tcW w:w="1107" w:type="pct"/>
                    <w:shd w:val="clear" w:color="auto" w:fill="auto"/>
                    <w:vAlign w:val="center"/>
                  </w:tcPr>
                  <w:p w14:paraId="4BFAA24C" w14:textId="77777777" w:rsidR="002B5549" w:rsidRDefault="002B5549" w:rsidP="002009EA">
                    <w:r>
                      <w:t>税金及附加</w:t>
                    </w:r>
                  </w:p>
                </w:tc>
                <w:tc>
                  <w:tcPr>
                    <w:tcW w:w="824" w:type="pct"/>
                    <w:shd w:val="clear" w:color="auto" w:fill="auto"/>
                    <w:vAlign w:val="center"/>
                  </w:tcPr>
                  <w:p w14:paraId="69312A41" w14:textId="77777777" w:rsidR="002B5549" w:rsidRDefault="002B5549" w:rsidP="002009EA">
                    <w:pPr>
                      <w:jc w:val="right"/>
                    </w:pPr>
                    <w:r>
                      <w:t>64.64</w:t>
                    </w:r>
                  </w:p>
                </w:tc>
                <w:tc>
                  <w:tcPr>
                    <w:tcW w:w="3069" w:type="pct"/>
                  </w:tcPr>
                  <w:p w14:paraId="1E2EE7FE" w14:textId="77777777" w:rsidR="002B5549" w:rsidRDefault="002B5549" w:rsidP="002009EA">
                    <w:r>
                      <w:t>税金及附加本期较上年同期增加718.30万元，主要原因系本期收入增加，税金及附加相应增加影响所致。</w:t>
                    </w:r>
                  </w:p>
                </w:tc>
              </w:tr>
            </w:sdtContent>
          </w:sdt>
          <w:sdt>
            <w:sdtPr>
              <w:alias w:val="主要会计数据、财务指标发生变动的情况、原因"/>
              <w:tag w:val="_TUP_657ec715457649f7a898c98191cfaf0e"/>
              <w:id w:val="200441197"/>
              <w:lock w:val="sdtLocked"/>
              <w:placeholder>
                <w:docPart w:val="0E1BAEC796E6464AA32D7565B8801667"/>
              </w:placeholder>
            </w:sdtPr>
            <w:sdtContent>
              <w:tr w:rsidR="002B5549" w14:paraId="54C3293E" w14:textId="77777777" w:rsidTr="002B5549">
                <w:tc>
                  <w:tcPr>
                    <w:tcW w:w="1107" w:type="pct"/>
                    <w:shd w:val="clear" w:color="auto" w:fill="auto"/>
                    <w:vAlign w:val="center"/>
                  </w:tcPr>
                  <w:p w14:paraId="32102BBE" w14:textId="77777777" w:rsidR="002B5549" w:rsidRDefault="002B5549" w:rsidP="002009EA">
                    <w:r>
                      <w:t>销售费用</w:t>
                    </w:r>
                  </w:p>
                </w:tc>
                <w:tc>
                  <w:tcPr>
                    <w:tcW w:w="824" w:type="pct"/>
                    <w:shd w:val="clear" w:color="auto" w:fill="auto"/>
                    <w:vAlign w:val="center"/>
                  </w:tcPr>
                  <w:p w14:paraId="316AE234" w14:textId="77777777" w:rsidR="002B5549" w:rsidRDefault="002B5549" w:rsidP="002009EA">
                    <w:pPr>
                      <w:jc w:val="right"/>
                    </w:pPr>
                    <w:r>
                      <w:t>72.63</w:t>
                    </w:r>
                  </w:p>
                </w:tc>
                <w:tc>
                  <w:tcPr>
                    <w:tcW w:w="3069" w:type="pct"/>
                  </w:tcPr>
                  <w:p w14:paraId="6C74B7FC" w14:textId="77777777" w:rsidR="002B5549" w:rsidRDefault="002B5549" w:rsidP="002009EA">
                    <w:r>
                      <w:t>销售费用本期较上年同期增加34,878.57万元，主要原因系本期新活素销量增加，推广费相应增加所致。</w:t>
                    </w:r>
                  </w:p>
                </w:tc>
              </w:tr>
            </w:sdtContent>
          </w:sdt>
          <w:sdt>
            <w:sdtPr>
              <w:alias w:val="主要会计数据、财务指标发生变动的情况、原因"/>
              <w:tag w:val="_TUP_657ec715457649f7a898c98191cfaf0e"/>
              <w:id w:val="316692964"/>
              <w:lock w:val="sdtLocked"/>
              <w:placeholder>
                <w:docPart w:val="0E1BAEC796E6464AA32D7565B8801667"/>
              </w:placeholder>
            </w:sdtPr>
            <w:sdtContent>
              <w:tr w:rsidR="002B5549" w14:paraId="2BA8569F" w14:textId="77777777" w:rsidTr="002B5549">
                <w:tc>
                  <w:tcPr>
                    <w:tcW w:w="1107" w:type="pct"/>
                    <w:shd w:val="clear" w:color="auto" w:fill="auto"/>
                    <w:vAlign w:val="center"/>
                  </w:tcPr>
                  <w:p w14:paraId="5E122289" w14:textId="77777777" w:rsidR="002B5549" w:rsidRDefault="002B5549" w:rsidP="002009EA">
                    <w:r>
                      <w:t>管理费用</w:t>
                    </w:r>
                  </w:p>
                </w:tc>
                <w:tc>
                  <w:tcPr>
                    <w:tcW w:w="824" w:type="pct"/>
                    <w:shd w:val="clear" w:color="auto" w:fill="auto"/>
                    <w:vAlign w:val="center"/>
                  </w:tcPr>
                  <w:p w14:paraId="78C3DB00" w14:textId="77777777" w:rsidR="002B5549" w:rsidRDefault="002B5549" w:rsidP="002009EA">
                    <w:pPr>
                      <w:jc w:val="right"/>
                    </w:pPr>
                    <w:r>
                      <w:t>38.81</w:t>
                    </w:r>
                  </w:p>
                </w:tc>
                <w:tc>
                  <w:tcPr>
                    <w:tcW w:w="3069" w:type="pct"/>
                  </w:tcPr>
                  <w:p w14:paraId="0CB58B29" w14:textId="77777777" w:rsidR="002B5549" w:rsidRDefault="002B5549" w:rsidP="002009EA">
                    <w:r>
                      <w:t>管理费用本期较上年同期增加1,574.19万元，主要原因系公司子公司人员增加人力成本增加影响所致。</w:t>
                    </w:r>
                  </w:p>
                </w:tc>
              </w:tr>
            </w:sdtContent>
          </w:sdt>
          <w:sdt>
            <w:sdtPr>
              <w:alias w:val="主要会计数据、财务指标发生变动的情况、原因"/>
              <w:tag w:val="_TUP_657ec715457649f7a898c98191cfaf0e"/>
              <w:id w:val="-738629077"/>
              <w:lock w:val="sdtLocked"/>
              <w:placeholder>
                <w:docPart w:val="0E1BAEC796E6464AA32D7565B8801667"/>
              </w:placeholder>
            </w:sdtPr>
            <w:sdtContent>
              <w:tr w:rsidR="002B5549" w14:paraId="41055270" w14:textId="77777777" w:rsidTr="002B5549">
                <w:tc>
                  <w:tcPr>
                    <w:tcW w:w="1107" w:type="pct"/>
                    <w:shd w:val="clear" w:color="auto" w:fill="auto"/>
                    <w:vAlign w:val="center"/>
                  </w:tcPr>
                  <w:p w14:paraId="740FEA79" w14:textId="77777777" w:rsidR="002B5549" w:rsidRDefault="002B5549" w:rsidP="002009EA">
                    <w:r>
                      <w:t>研发费用</w:t>
                    </w:r>
                  </w:p>
                </w:tc>
                <w:tc>
                  <w:tcPr>
                    <w:tcW w:w="824" w:type="pct"/>
                    <w:shd w:val="clear" w:color="auto" w:fill="auto"/>
                    <w:vAlign w:val="center"/>
                  </w:tcPr>
                  <w:p w14:paraId="21A3268F" w14:textId="77777777" w:rsidR="002B5549" w:rsidRDefault="002B5549" w:rsidP="002009EA">
                    <w:pPr>
                      <w:jc w:val="right"/>
                    </w:pPr>
                    <w:r>
                      <w:t>407.26</w:t>
                    </w:r>
                  </w:p>
                </w:tc>
                <w:tc>
                  <w:tcPr>
                    <w:tcW w:w="3069" w:type="pct"/>
                  </w:tcPr>
                  <w:p w14:paraId="0B0B0682" w14:textId="77777777" w:rsidR="002B5549" w:rsidRDefault="002B5549" w:rsidP="002009EA">
                    <w:r>
                      <w:t>研发费用本期较上年同期增加1,534.17万元，主要原因系公司本期产品研发费用增加影响所致。</w:t>
                    </w:r>
                  </w:p>
                </w:tc>
              </w:tr>
            </w:sdtContent>
          </w:sdt>
          <w:sdt>
            <w:sdtPr>
              <w:alias w:val="主要会计数据、财务指标发生变动的情况、原因"/>
              <w:tag w:val="_TUP_657ec715457649f7a898c98191cfaf0e"/>
              <w:id w:val="1098291592"/>
              <w:lock w:val="sdtLocked"/>
              <w:placeholder>
                <w:docPart w:val="7464A2640DB14260811AFAA2DC4B7ED7"/>
              </w:placeholder>
            </w:sdtPr>
            <w:sdtContent>
              <w:tr w:rsidR="002B5549" w14:paraId="226E281A" w14:textId="77777777" w:rsidTr="002B5549">
                <w:tc>
                  <w:tcPr>
                    <w:tcW w:w="1107" w:type="pct"/>
                    <w:shd w:val="clear" w:color="auto" w:fill="auto"/>
                    <w:vAlign w:val="center"/>
                  </w:tcPr>
                  <w:p w14:paraId="043868C9" w14:textId="77777777" w:rsidR="002B5549" w:rsidRDefault="002B5549" w:rsidP="002009EA">
                    <w:r>
                      <w:t>财务费用</w:t>
                    </w:r>
                  </w:p>
                </w:tc>
                <w:tc>
                  <w:tcPr>
                    <w:tcW w:w="824" w:type="pct"/>
                    <w:shd w:val="clear" w:color="auto" w:fill="auto"/>
                    <w:vAlign w:val="center"/>
                  </w:tcPr>
                  <w:p w14:paraId="03188F2F" w14:textId="77777777" w:rsidR="002B5549" w:rsidRDefault="002B5549" w:rsidP="002009EA">
                    <w:pPr>
                      <w:jc w:val="right"/>
                    </w:pPr>
                    <w:r>
                      <w:t>115.59</w:t>
                    </w:r>
                  </w:p>
                </w:tc>
                <w:tc>
                  <w:tcPr>
                    <w:tcW w:w="3069" w:type="pct"/>
                  </w:tcPr>
                  <w:p w14:paraId="6039BF56" w14:textId="77777777" w:rsidR="002B5549" w:rsidRDefault="002B5549" w:rsidP="002009EA">
                    <w:r>
                      <w:t>财务费用本期较上年同期增加1,757.89万元，主要原因系公</w:t>
                    </w:r>
                    <w:r>
                      <w:lastRenderedPageBreak/>
                      <w:t>司理财产品利息收入减少，短期借款利息支出增加影响所致。</w:t>
                    </w:r>
                  </w:p>
                </w:tc>
              </w:tr>
            </w:sdtContent>
          </w:sdt>
          <w:sdt>
            <w:sdtPr>
              <w:alias w:val="主要会计数据、财务指标发生变动的情况、原因"/>
              <w:tag w:val="_TUP_657ec715457649f7a898c98191cfaf0e"/>
              <w:id w:val="1739124518"/>
              <w:lock w:val="sdtLocked"/>
              <w:placeholder>
                <w:docPart w:val="7464A2640DB14260811AFAA2DC4B7ED7"/>
              </w:placeholder>
            </w:sdtPr>
            <w:sdtContent>
              <w:tr w:rsidR="002B5549" w14:paraId="4A060572" w14:textId="77777777" w:rsidTr="002B5549">
                <w:tc>
                  <w:tcPr>
                    <w:tcW w:w="1107" w:type="pct"/>
                    <w:shd w:val="clear" w:color="auto" w:fill="auto"/>
                    <w:vAlign w:val="center"/>
                  </w:tcPr>
                  <w:p w14:paraId="77054076" w14:textId="77777777" w:rsidR="002B5549" w:rsidRDefault="002B5549" w:rsidP="002009EA">
                    <w:r>
                      <w:t>其他收益</w:t>
                    </w:r>
                  </w:p>
                </w:tc>
                <w:tc>
                  <w:tcPr>
                    <w:tcW w:w="824" w:type="pct"/>
                    <w:shd w:val="clear" w:color="auto" w:fill="auto"/>
                    <w:vAlign w:val="center"/>
                  </w:tcPr>
                  <w:p w14:paraId="1F86F8F6" w14:textId="77777777" w:rsidR="002B5549" w:rsidRDefault="002B5549" w:rsidP="002009EA">
                    <w:pPr>
                      <w:jc w:val="right"/>
                    </w:pPr>
                    <w:r>
                      <w:t>-99.52</w:t>
                    </w:r>
                  </w:p>
                </w:tc>
                <w:tc>
                  <w:tcPr>
                    <w:tcW w:w="3069" w:type="pct"/>
                  </w:tcPr>
                  <w:p w14:paraId="1809C638" w14:textId="77777777" w:rsidR="002B5549" w:rsidRDefault="002B5549" w:rsidP="002009EA">
                    <w:r>
                      <w:t>其他收益本期较上年同期减少4,909.01万元，主要原因系公司本期未收到政府补助影响所致。</w:t>
                    </w:r>
                  </w:p>
                </w:tc>
              </w:tr>
            </w:sdtContent>
          </w:sdt>
          <w:sdt>
            <w:sdtPr>
              <w:alias w:val="主要会计数据、财务指标发生变动的情况、原因"/>
              <w:tag w:val="_TUP_657ec715457649f7a898c98191cfaf0e"/>
              <w:id w:val="-213738086"/>
              <w:lock w:val="sdtLocked"/>
              <w:placeholder>
                <w:docPart w:val="7464A2640DB14260811AFAA2DC4B7ED7"/>
              </w:placeholder>
            </w:sdtPr>
            <w:sdtContent>
              <w:tr w:rsidR="002B5549" w14:paraId="2DB2584D" w14:textId="77777777" w:rsidTr="002B5549">
                <w:tc>
                  <w:tcPr>
                    <w:tcW w:w="1107" w:type="pct"/>
                    <w:shd w:val="clear" w:color="auto" w:fill="auto"/>
                    <w:vAlign w:val="center"/>
                  </w:tcPr>
                  <w:p w14:paraId="640BBB9B" w14:textId="77777777" w:rsidR="002B5549" w:rsidRDefault="002B5549" w:rsidP="002009EA">
                    <w:r>
                      <w:t>营业外收入</w:t>
                    </w:r>
                  </w:p>
                </w:tc>
                <w:tc>
                  <w:tcPr>
                    <w:tcW w:w="824" w:type="pct"/>
                    <w:shd w:val="clear" w:color="auto" w:fill="auto"/>
                    <w:vAlign w:val="center"/>
                  </w:tcPr>
                  <w:p w14:paraId="3129174E" w14:textId="77777777" w:rsidR="002B5549" w:rsidRDefault="002B5549" w:rsidP="002009EA">
                    <w:pPr>
                      <w:jc w:val="right"/>
                    </w:pPr>
                    <w:r>
                      <w:t>2,364.30</w:t>
                    </w:r>
                  </w:p>
                </w:tc>
                <w:tc>
                  <w:tcPr>
                    <w:tcW w:w="3069" w:type="pct"/>
                  </w:tcPr>
                  <w:p w14:paraId="106FD7B1" w14:textId="77777777" w:rsidR="002B5549" w:rsidRDefault="002B5549" w:rsidP="002009EA">
                    <w:r>
                      <w:t>营业外收入本期较上年同期增加504.54万元，主要原因系公司本期收到斯微生物赔偿款影响所致。</w:t>
                    </w:r>
                  </w:p>
                </w:tc>
              </w:tr>
            </w:sdtContent>
          </w:sdt>
          <w:sdt>
            <w:sdtPr>
              <w:alias w:val="主要会计数据、财务指标发生变动的情况、原因"/>
              <w:tag w:val="_TUP_657ec715457649f7a898c98191cfaf0e"/>
              <w:id w:val="-1907138010"/>
              <w:lock w:val="sdtLocked"/>
              <w:placeholder>
                <w:docPart w:val="7464A2640DB14260811AFAA2DC4B7ED7"/>
              </w:placeholder>
            </w:sdtPr>
            <w:sdtContent>
              <w:tr w:rsidR="002B5549" w14:paraId="0AEF2082" w14:textId="77777777" w:rsidTr="002B5549">
                <w:tc>
                  <w:tcPr>
                    <w:tcW w:w="1107" w:type="pct"/>
                    <w:shd w:val="clear" w:color="auto" w:fill="auto"/>
                    <w:vAlign w:val="center"/>
                  </w:tcPr>
                  <w:p w14:paraId="2DF241E3" w14:textId="77777777" w:rsidR="002B5549" w:rsidRDefault="002B5549" w:rsidP="002009EA">
                    <w:r>
                      <w:t>营业外支出</w:t>
                    </w:r>
                  </w:p>
                </w:tc>
                <w:tc>
                  <w:tcPr>
                    <w:tcW w:w="824" w:type="pct"/>
                    <w:shd w:val="clear" w:color="auto" w:fill="auto"/>
                    <w:vAlign w:val="center"/>
                  </w:tcPr>
                  <w:p w14:paraId="41D678FB" w14:textId="77777777" w:rsidR="002B5549" w:rsidRDefault="002B5549" w:rsidP="002009EA">
                    <w:pPr>
                      <w:jc w:val="right"/>
                    </w:pPr>
                    <w:r>
                      <w:t>160.54</w:t>
                    </w:r>
                  </w:p>
                </w:tc>
                <w:tc>
                  <w:tcPr>
                    <w:tcW w:w="3069" w:type="pct"/>
                  </w:tcPr>
                  <w:p w14:paraId="5BEC1504" w14:textId="77777777" w:rsidR="002B5549" w:rsidRDefault="002B5549" w:rsidP="002009EA">
                    <w:r>
                      <w:t>营业外支出本期较上年同期增加360.64万元，主要原因系公司本期对外捐赠增加影响所致。</w:t>
                    </w:r>
                  </w:p>
                </w:tc>
              </w:tr>
            </w:sdtContent>
          </w:sdt>
          <w:sdt>
            <w:sdtPr>
              <w:alias w:val="主要会计数据、财务指标发生变动的情况、原因"/>
              <w:tag w:val="_TUP_657ec715457649f7a898c98191cfaf0e"/>
              <w:id w:val="-1766763592"/>
              <w:lock w:val="sdtLocked"/>
              <w:placeholder>
                <w:docPart w:val="7464A2640DB14260811AFAA2DC4B7ED7"/>
              </w:placeholder>
            </w:sdtPr>
            <w:sdtContent>
              <w:tr w:rsidR="002B5549" w14:paraId="2DF72E13" w14:textId="77777777" w:rsidTr="002B5549">
                <w:tc>
                  <w:tcPr>
                    <w:tcW w:w="1107" w:type="pct"/>
                    <w:shd w:val="clear" w:color="auto" w:fill="auto"/>
                    <w:vAlign w:val="center"/>
                  </w:tcPr>
                  <w:p w14:paraId="12BEDDD7" w14:textId="77777777" w:rsidR="002B5549" w:rsidRDefault="002B5549" w:rsidP="002009EA">
                    <w:r>
                      <w:t>经营活动产生的现金流量净额</w:t>
                    </w:r>
                  </w:p>
                </w:tc>
                <w:tc>
                  <w:tcPr>
                    <w:tcW w:w="824" w:type="pct"/>
                    <w:shd w:val="clear" w:color="auto" w:fill="auto"/>
                    <w:vAlign w:val="center"/>
                  </w:tcPr>
                  <w:p w14:paraId="3F5146F0" w14:textId="77777777" w:rsidR="002B5549" w:rsidRDefault="002B5549" w:rsidP="002009EA">
                    <w:pPr>
                      <w:jc w:val="right"/>
                    </w:pPr>
                    <w:r>
                      <w:t>39.56</w:t>
                    </w:r>
                  </w:p>
                </w:tc>
                <w:tc>
                  <w:tcPr>
                    <w:tcW w:w="3069" w:type="pct"/>
                  </w:tcPr>
                  <w:p w14:paraId="2C1B4A1E" w14:textId="77777777" w:rsidR="002B5549" w:rsidRDefault="002B5549" w:rsidP="002009EA">
                    <w:r>
                      <w:t>经营活动产生的现金流量净额较上年同期增加1.23亿元，主要原因系：a、公司本期销售产品提供劳务收到的现金较上年同期增加5.32亿元；b、公司上年同期收到财务扶持款0.48亿元，本期未收到相关补贴；c、本期销售收入增加，支付市场推广费及其他经营支出较上年同期增加3.38亿元，以上原因共同影响所致。</w:t>
                    </w:r>
                  </w:p>
                </w:tc>
              </w:tr>
            </w:sdtContent>
          </w:sdt>
          <w:sdt>
            <w:sdtPr>
              <w:alias w:val="主要会计数据、财务指标发生变动的情况、原因"/>
              <w:tag w:val="_TUP_657ec715457649f7a898c98191cfaf0e"/>
              <w:id w:val="94681672"/>
              <w:lock w:val="sdtLocked"/>
              <w:placeholder>
                <w:docPart w:val="7464A2640DB14260811AFAA2DC4B7ED7"/>
              </w:placeholder>
            </w:sdtPr>
            <w:sdtContent>
              <w:tr w:rsidR="002B5549" w14:paraId="2DBF20A4" w14:textId="77777777" w:rsidTr="002B5549">
                <w:tc>
                  <w:tcPr>
                    <w:tcW w:w="1107" w:type="pct"/>
                    <w:shd w:val="clear" w:color="auto" w:fill="auto"/>
                    <w:vAlign w:val="center"/>
                  </w:tcPr>
                  <w:p w14:paraId="7EAF6C2F" w14:textId="77777777" w:rsidR="002B5549" w:rsidRDefault="002B5549" w:rsidP="002009EA">
                    <w:r>
                      <w:t>投资活动产生的现金流量净额</w:t>
                    </w:r>
                  </w:p>
                </w:tc>
                <w:tc>
                  <w:tcPr>
                    <w:tcW w:w="824" w:type="pct"/>
                    <w:shd w:val="clear" w:color="auto" w:fill="auto"/>
                    <w:vAlign w:val="center"/>
                  </w:tcPr>
                  <w:p w14:paraId="2AD64CBF" w14:textId="77777777" w:rsidR="002B5549" w:rsidRDefault="002B5549" w:rsidP="002009EA">
                    <w:pPr>
                      <w:jc w:val="right"/>
                    </w:pPr>
                    <w:r>
                      <w:t>-682.35</w:t>
                    </w:r>
                  </w:p>
                </w:tc>
                <w:tc>
                  <w:tcPr>
                    <w:tcW w:w="3069" w:type="pct"/>
                  </w:tcPr>
                  <w:p w14:paraId="7A4B1705" w14:textId="77777777" w:rsidR="002B5549" w:rsidRDefault="002B5549" w:rsidP="002009EA">
                    <w:r>
                      <w:t>投资活动产生的现金流量净额较上年同期减少6.37亿元，主要原因系:a、本年已到期的银行结构性存款净额较上年同期减少3.34亿元，b、购建固定资产、无形资产和其他长期资产所支付的现金较上年同期增加2.89亿元，以上原因共同影响所致。</w:t>
                    </w:r>
                  </w:p>
                </w:tc>
              </w:tr>
            </w:sdtContent>
          </w:sdt>
          <w:sdt>
            <w:sdtPr>
              <w:alias w:val="主要会计数据、财务指标发生变动的情况、原因"/>
              <w:tag w:val="_TUP_657ec715457649f7a898c98191cfaf0e"/>
              <w:id w:val="-794833324"/>
              <w:lock w:val="sdtLocked"/>
              <w:placeholder>
                <w:docPart w:val="7464A2640DB14260811AFAA2DC4B7ED7"/>
              </w:placeholder>
            </w:sdtPr>
            <w:sdtContent>
              <w:tr w:rsidR="002B5549" w14:paraId="301019DD" w14:textId="77777777" w:rsidTr="002B5549">
                <w:tc>
                  <w:tcPr>
                    <w:tcW w:w="1107" w:type="pct"/>
                    <w:shd w:val="clear" w:color="auto" w:fill="auto"/>
                    <w:vAlign w:val="center"/>
                  </w:tcPr>
                  <w:p w14:paraId="1853F6F1" w14:textId="77777777" w:rsidR="002B5549" w:rsidRDefault="002B5549" w:rsidP="002009EA">
                    <w:r>
                      <w:t>筹资活动产生的现金流量净额</w:t>
                    </w:r>
                  </w:p>
                </w:tc>
                <w:tc>
                  <w:tcPr>
                    <w:tcW w:w="824" w:type="pct"/>
                    <w:shd w:val="clear" w:color="auto" w:fill="auto"/>
                    <w:vAlign w:val="center"/>
                  </w:tcPr>
                  <w:p w14:paraId="68353A57" w14:textId="77777777" w:rsidR="002B5549" w:rsidRDefault="002B5549" w:rsidP="002009EA">
                    <w:pPr>
                      <w:jc w:val="right"/>
                    </w:pPr>
                    <w:r>
                      <w:t>284.51</w:t>
                    </w:r>
                  </w:p>
                </w:tc>
                <w:tc>
                  <w:tcPr>
                    <w:tcW w:w="3069" w:type="pct"/>
                  </w:tcPr>
                  <w:p w14:paraId="5D0BFDAF" w14:textId="77777777" w:rsidR="002B5549" w:rsidRDefault="002B5549" w:rsidP="002009EA">
                    <w:r>
                      <w:t>筹资活动产生的现金流量净额较上年同期增加3.95亿元，主要原因系本期新增银行短期借款3.6亿元影响所致。</w:t>
                    </w:r>
                  </w:p>
                </w:tc>
              </w:tr>
            </w:sdtContent>
          </w:sdt>
        </w:tbl>
        <w:p w14:paraId="74BCED5A" w14:textId="77777777" w:rsidR="002B5549" w:rsidRDefault="002B5549"/>
        <w:p w14:paraId="6FCE1C30" w14:textId="19162E5C" w:rsidR="002316E7" w:rsidRDefault="002B5549">
          <w:pPr>
            <w:pStyle w:val="ab"/>
            <w:adjustRightInd w:val="0"/>
            <w:snapToGrid w:val="0"/>
            <w:rPr>
              <w:rFonts w:hint="default"/>
              <w:color w:val="auto"/>
              <w:sz w:val="21"/>
              <w:szCs w:val="21"/>
            </w:rPr>
          </w:pPr>
        </w:p>
      </w:sdtContent>
    </w:sdt>
    <w:bookmarkEnd w:id="6" w:displacedByCustomXml="prev"/>
    <w:p w14:paraId="02FD43FC" w14:textId="63B48B34" w:rsidR="002316E7" w:rsidRPr="00AC2C38" w:rsidRDefault="007A59C4" w:rsidP="00AC2C38">
      <w:pPr>
        <w:pStyle w:val="10"/>
        <w:numPr>
          <w:ilvl w:val="0"/>
          <w:numId w:val="2"/>
        </w:numPr>
        <w:tabs>
          <w:tab w:val="left" w:pos="434"/>
          <w:tab w:val="left" w:pos="882"/>
        </w:tabs>
        <w:ind w:left="0" w:firstLine="0"/>
        <w:rPr>
          <w:sz w:val="21"/>
          <w:szCs w:val="21"/>
        </w:rPr>
      </w:pPr>
      <w:r>
        <w:rPr>
          <w:rFonts w:hint="eastAsia"/>
          <w:sz w:val="21"/>
          <w:szCs w:val="21"/>
        </w:rPr>
        <w:t>股东信息</w:t>
      </w:r>
    </w:p>
    <w:bookmarkStart w:id="7" w:name="_Hlk41062485" w:displacedByCustomXml="next"/>
    <w:sdt>
      <w:sdtPr>
        <w:rPr>
          <w:b/>
          <w:bCs w:val="0"/>
        </w:rPr>
        <w:alias w:val="选项模块:前十名股东持股情况（已完成或不涉及股改）"/>
        <w:tag w:val="_GBC_da97bae7dc6b4fd581448176d73b7ae1"/>
        <w:id w:val="6985128"/>
        <w:lock w:val="sdtLocked"/>
        <w:placeholder>
          <w:docPart w:val="GBC22222222222222222222222222222"/>
        </w:placeholder>
      </w:sdtPr>
      <w:sdtEndPr>
        <w:rPr>
          <w:b w:val="0"/>
          <w:color w:val="auto"/>
        </w:rPr>
      </w:sdtEndPr>
      <w:sdtContent>
        <w:p w14:paraId="2376A6F8" w14:textId="5714BBDB" w:rsidR="002316E7" w:rsidRDefault="007A59C4">
          <w:pPr>
            <w:pStyle w:val="2"/>
            <w:numPr>
              <w:ilvl w:val="0"/>
              <w:numId w:val="26"/>
            </w:numPr>
            <w:rPr>
              <w:rStyle w:val="3Char"/>
            </w:rPr>
          </w:pPr>
          <w:r>
            <w:rPr>
              <w:rStyle w:val="3Char"/>
              <w:rFonts w:hint="eastAsia"/>
            </w:rPr>
            <w:t>普通股股东总数和表决权恢复的优先股股东数量及前十名股东持股情况表</w:t>
          </w:r>
        </w:p>
        <w:p w14:paraId="4CCF0A0B" w14:textId="14921064" w:rsidR="002316E7" w:rsidRDefault="007A59C4">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dfa472b398c64c8e84df34ca8dd3c712"/>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1842"/>
            <w:gridCol w:w="407"/>
            <w:gridCol w:w="868"/>
            <w:gridCol w:w="851"/>
            <w:gridCol w:w="1135"/>
            <w:gridCol w:w="796"/>
            <w:gridCol w:w="195"/>
            <w:gridCol w:w="1269"/>
          </w:tblGrid>
          <w:tr w:rsidR="00AF5BB6" w14:paraId="4C5D59F6" w14:textId="77777777" w:rsidTr="00AF5BB6">
            <w:trPr>
              <w:cantSplit/>
            </w:trPr>
            <w:sdt>
              <w:sdtPr>
                <w:tag w:val="_PLD_7763ceb59ff14702b724dd05e3114b98"/>
                <w:id w:val="-13688879"/>
                <w:lock w:val="sdtLocked"/>
              </w:sdtPr>
              <w:sdtEndPr/>
              <w:sdtContent>
                <w:tc>
                  <w:tcPr>
                    <w:tcW w:w="1107" w:type="pct"/>
                    <w:shd w:val="clear" w:color="auto" w:fill="auto"/>
                    <w:vAlign w:val="center"/>
                  </w:tcPr>
                  <w:p w14:paraId="6A590B1C" w14:textId="77777777" w:rsidR="00AF5BB6" w:rsidRDefault="00AF5BB6" w:rsidP="00AF5BB6">
                    <w:pPr>
                      <w:pStyle w:val="af3"/>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f80afd54b9141d3a08e1fc5fb18477c"/>
                <w:id w:val="-426271207"/>
                <w:lock w:val="sdtLocked"/>
              </w:sdtPr>
              <w:sdtEndPr/>
              <w:sdtContent>
                <w:tc>
                  <w:tcPr>
                    <w:tcW w:w="1189" w:type="pct"/>
                    <w:gridSpan w:val="2"/>
                    <w:shd w:val="clear" w:color="auto" w:fill="auto"/>
                    <w:vAlign w:val="center"/>
                  </w:tcPr>
                  <w:p w14:paraId="750C2861" w14:textId="77777777" w:rsidR="00AF5BB6" w:rsidRDefault="00AF5BB6" w:rsidP="00AF5BB6">
                    <w:pPr>
                      <w:pStyle w:val="af3"/>
                      <w:jc w:val="right"/>
                      <w:rPr>
                        <w:rFonts w:ascii="宋体" w:hAnsi="宋体"/>
                      </w:rPr>
                    </w:pPr>
                    <w:r>
                      <w:rPr>
                        <w:rFonts w:ascii="宋体" w:hAnsi="宋体"/>
                      </w:rPr>
                      <w:t>62,064</w:t>
                    </w:r>
                  </w:p>
                </w:tc>
              </w:sdtContent>
            </w:sdt>
            <w:sdt>
              <w:sdtPr>
                <w:rPr>
                  <w:rFonts w:ascii="宋体" w:hAnsi="宋体" w:cs="宋体" w:hint="eastAsia"/>
                  <w:kern w:val="0"/>
                </w:rPr>
                <w:tag w:val="_PLD_4560c17c1ad84844ad7ab8d1bc4b16f9"/>
                <w:id w:val="-2101022876"/>
                <w:lock w:val="sdtLocked"/>
              </w:sdtPr>
              <w:sdtEndPr/>
              <w:sdtContent>
                <w:tc>
                  <w:tcPr>
                    <w:tcW w:w="1509" w:type="pct"/>
                    <w:gridSpan w:val="3"/>
                    <w:vAlign w:val="center"/>
                  </w:tcPr>
                  <w:p w14:paraId="6E761110" w14:textId="77777777" w:rsidR="00AF5BB6" w:rsidRDefault="00AF5BB6" w:rsidP="00AF5BB6">
                    <w:pPr>
                      <w:pStyle w:val="af3"/>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909427623"/>
                <w:lock w:val="sdtLocked"/>
              </w:sdtPr>
              <w:sdtEndPr/>
              <w:sdtContent>
                <w:tc>
                  <w:tcPr>
                    <w:tcW w:w="1195" w:type="pct"/>
                    <w:gridSpan w:val="3"/>
                    <w:vAlign w:val="center"/>
                  </w:tcPr>
                  <w:p w14:paraId="42798E85" w14:textId="77777777" w:rsidR="00AF5BB6" w:rsidRDefault="00AF5BB6" w:rsidP="00AF5BB6">
                    <w:pPr>
                      <w:pStyle w:val="af3"/>
                      <w:jc w:val="right"/>
                      <w:rPr>
                        <w:rFonts w:ascii="宋体" w:hAnsi="宋体"/>
                      </w:rPr>
                    </w:pPr>
                    <w:r>
                      <w:rPr>
                        <w:rFonts w:ascii="宋体" w:hAnsi="宋体"/>
                      </w:rPr>
                      <w:t>不适用</w:t>
                    </w:r>
                  </w:p>
                </w:tc>
              </w:sdtContent>
            </w:sdt>
          </w:tr>
          <w:tr w:rsidR="00AF5BB6" w14:paraId="2217D868" w14:textId="77777777" w:rsidTr="00AF5BB6">
            <w:trPr>
              <w:cantSplit/>
            </w:trPr>
            <w:sdt>
              <w:sdtPr>
                <w:tag w:val="_PLD_0c52a38e503e430a99c9d444472deeb2"/>
                <w:id w:val="1167904459"/>
                <w:lock w:val="sdtLocked"/>
              </w:sdtPr>
              <w:sdtEndPr/>
              <w:sdtContent>
                <w:tc>
                  <w:tcPr>
                    <w:tcW w:w="5000" w:type="pct"/>
                    <w:gridSpan w:val="9"/>
                    <w:shd w:val="clear" w:color="auto" w:fill="auto"/>
                  </w:tcPr>
                  <w:p w14:paraId="3450FD72" w14:textId="77777777" w:rsidR="00AF5BB6" w:rsidRDefault="00AF5BB6" w:rsidP="00AF5BB6">
                    <w:pPr>
                      <w:pStyle w:val="af3"/>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AF5BB6" w14:paraId="0F86BD7A" w14:textId="77777777" w:rsidTr="00AF5BB6">
            <w:trPr>
              <w:cantSplit/>
              <w:trHeight w:val="780"/>
            </w:trPr>
            <w:sdt>
              <w:sdtPr>
                <w:tag w:val="_PLD_42d7b7d2cca343c7adbdaddacb8f8cc7"/>
                <w:id w:val="-1482458923"/>
                <w:lock w:val="sdtLocked"/>
              </w:sdtPr>
              <w:sdtEndPr/>
              <w:sdtContent>
                <w:tc>
                  <w:tcPr>
                    <w:tcW w:w="1107" w:type="pct"/>
                    <w:vMerge w:val="restart"/>
                    <w:shd w:val="clear" w:color="auto" w:fill="auto"/>
                    <w:vAlign w:val="center"/>
                  </w:tcPr>
                  <w:p w14:paraId="07D5C708" w14:textId="77777777" w:rsidR="00AF5BB6" w:rsidRDefault="00AF5BB6" w:rsidP="00AF5BB6">
                    <w:pPr>
                      <w:jc w:val="center"/>
                      <w:rPr>
                        <w:szCs w:val="21"/>
                      </w:rPr>
                    </w:pPr>
                    <w:r>
                      <w:rPr>
                        <w:szCs w:val="21"/>
                      </w:rPr>
                      <w:t>股东名称</w:t>
                    </w:r>
                  </w:p>
                </w:tc>
              </w:sdtContent>
            </w:sdt>
            <w:sdt>
              <w:sdtPr>
                <w:tag w:val="_PLD_a7c1e769bb7849e7b3d6d60a874cab2b"/>
                <w:id w:val="-709409370"/>
                <w:lock w:val="sdtLocked"/>
              </w:sdtPr>
              <w:sdtEndPr/>
              <w:sdtContent>
                <w:tc>
                  <w:tcPr>
                    <w:tcW w:w="974" w:type="pct"/>
                    <w:vMerge w:val="restart"/>
                    <w:shd w:val="clear" w:color="auto" w:fill="auto"/>
                    <w:vAlign w:val="center"/>
                  </w:tcPr>
                  <w:p w14:paraId="2F4128B1" w14:textId="77777777" w:rsidR="00AF5BB6" w:rsidRDefault="00AF5BB6" w:rsidP="00AF5BB6">
                    <w:pPr>
                      <w:jc w:val="center"/>
                      <w:rPr>
                        <w:szCs w:val="21"/>
                      </w:rPr>
                    </w:pPr>
                    <w:r>
                      <w:rPr>
                        <w:szCs w:val="21"/>
                      </w:rPr>
                      <w:t>股东性质</w:t>
                    </w:r>
                  </w:p>
                </w:tc>
              </w:sdtContent>
            </w:sdt>
            <w:tc>
              <w:tcPr>
                <w:tcW w:w="674" w:type="pct"/>
                <w:gridSpan w:val="2"/>
                <w:vMerge w:val="restart"/>
                <w:shd w:val="clear" w:color="auto" w:fill="auto"/>
                <w:vAlign w:val="center"/>
              </w:tcPr>
              <w:sdt>
                <w:sdtPr>
                  <w:rPr>
                    <w:szCs w:val="21"/>
                  </w:rPr>
                  <w:tag w:val="_PLD_1489351962b64308b9d4948a8b22a226"/>
                  <w:id w:val="988829151"/>
                  <w:lock w:val="sdtLocked"/>
                </w:sdtPr>
                <w:sdtEndPr>
                  <w:rPr>
                    <w:rFonts w:hint="eastAsia"/>
                    <w:szCs w:val="20"/>
                  </w:rPr>
                </w:sdtEndPr>
                <w:sdtContent>
                  <w:p w14:paraId="71C2DD46" w14:textId="77777777" w:rsidR="00AF5BB6" w:rsidRDefault="00AF5BB6" w:rsidP="00AF5BB6">
                    <w:pPr>
                      <w:jc w:val="center"/>
                      <w:rPr>
                        <w:szCs w:val="21"/>
                      </w:rPr>
                    </w:pPr>
                    <w:r>
                      <w:rPr>
                        <w:szCs w:val="21"/>
                      </w:rPr>
                      <w:t>持股数量</w:t>
                    </w:r>
                  </w:p>
                </w:sdtContent>
              </w:sdt>
            </w:tc>
            <w:sdt>
              <w:sdtPr>
                <w:tag w:val="_PLD_90a1f1bd2e2f42778452b1da8e799d9e"/>
                <w:id w:val="-1318489152"/>
                <w:lock w:val="sdtLocked"/>
              </w:sdtPr>
              <w:sdtEndPr/>
              <w:sdtContent>
                <w:tc>
                  <w:tcPr>
                    <w:tcW w:w="450" w:type="pct"/>
                    <w:vMerge w:val="restart"/>
                    <w:shd w:val="clear" w:color="auto" w:fill="auto"/>
                    <w:vAlign w:val="center"/>
                  </w:tcPr>
                  <w:p w14:paraId="5BAFB180" w14:textId="77777777" w:rsidR="00AF5BB6" w:rsidRDefault="00AF5BB6" w:rsidP="00AF5BB6">
                    <w:pPr>
                      <w:jc w:val="center"/>
                      <w:rPr>
                        <w:szCs w:val="21"/>
                      </w:rPr>
                    </w:pPr>
                    <w:r>
                      <w:rPr>
                        <w:rFonts w:hint="eastAsia"/>
                      </w:rPr>
                      <w:t>持股</w:t>
                    </w:r>
                    <w:r>
                      <w:rPr>
                        <w:szCs w:val="21"/>
                      </w:rPr>
                      <w:t>比例(%)</w:t>
                    </w:r>
                  </w:p>
                </w:tc>
              </w:sdtContent>
            </w:sdt>
            <w:sdt>
              <w:sdtPr>
                <w:tag w:val="_PLD_f80518c17a7d4d0784d3894a3904995e"/>
                <w:id w:val="-374475998"/>
                <w:lock w:val="sdtLocked"/>
              </w:sdtPr>
              <w:sdtEndPr/>
              <w:sdtContent>
                <w:tc>
                  <w:tcPr>
                    <w:tcW w:w="600" w:type="pct"/>
                    <w:vMerge w:val="restart"/>
                    <w:shd w:val="clear" w:color="auto" w:fill="auto"/>
                    <w:vAlign w:val="center"/>
                  </w:tcPr>
                  <w:p w14:paraId="7E396B11" w14:textId="77777777" w:rsidR="00AF5BB6" w:rsidRDefault="00AF5BB6" w:rsidP="00AF5BB6">
                    <w:pPr>
                      <w:pStyle w:val="a6"/>
                      <w:rPr>
                        <w:rFonts w:ascii="宋体" w:hAnsi="宋体"/>
                        <w:bCs/>
                        <w:color w:val="00B050"/>
                      </w:rPr>
                    </w:pPr>
                    <w:r>
                      <w:rPr>
                        <w:rFonts w:ascii="宋体" w:hAnsi="宋体"/>
                        <w:bCs/>
                      </w:rPr>
                      <w:t>持有有限售条件股份数量</w:t>
                    </w:r>
                  </w:p>
                </w:tc>
              </w:sdtContent>
            </w:sdt>
            <w:tc>
              <w:tcPr>
                <w:tcW w:w="1195" w:type="pct"/>
                <w:gridSpan w:val="3"/>
                <w:shd w:val="clear" w:color="auto" w:fill="auto"/>
                <w:vAlign w:val="center"/>
              </w:tcPr>
              <w:sdt>
                <w:sdtPr>
                  <w:tag w:val="_PLD_d2d779b485104e78b7eb4adee2cfb04f"/>
                  <w:id w:val="-748036425"/>
                  <w:lock w:val="sdtLocked"/>
                </w:sdtPr>
                <w:sdtEndPr/>
                <w:sdtContent>
                  <w:p w14:paraId="7BCD56C5" w14:textId="77777777" w:rsidR="00AF5BB6" w:rsidRDefault="00AF5BB6" w:rsidP="00AF5BB6">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AF5BB6" w14:paraId="1E0B613A" w14:textId="77777777" w:rsidTr="00AF5BB6">
            <w:trPr>
              <w:cantSplit/>
              <w:trHeight w:val="780"/>
            </w:trPr>
            <w:tc>
              <w:tcPr>
                <w:tcW w:w="1107" w:type="pct"/>
                <w:vMerge/>
                <w:shd w:val="clear" w:color="auto" w:fill="auto"/>
                <w:vAlign w:val="center"/>
              </w:tcPr>
              <w:p w14:paraId="3F1FB92D" w14:textId="77777777" w:rsidR="00AF5BB6" w:rsidRDefault="00AF5BB6" w:rsidP="00AF5BB6">
                <w:pPr>
                  <w:jc w:val="center"/>
                </w:pPr>
              </w:p>
            </w:tc>
            <w:tc>
              <w:tcPr>
                <w:tcW w:w="974" w:type="pct"/>
                <w:vMerge/>
                <w:shd w:val="clear" w:color="auto" w:fill="auto"/>
                <w:vAlign w:val="center"/>
              </w:tcPr>
              <w:p w14:paraId="3F0FD49B" w14:textId="77777777" w:rsidR="00AF5BB6" w:rsidRDefault="00AF5BB6" w:rsidP="00AF5BB6">
                <w:pPr>
                  <w:jc w:val="center"/>
                </w:pPr>
              </w:p>
            </w:tc>
            <w:tc>
              <w:tcPr>
                <w:tcW w:w="674" w:type="pct"/>
                <w:gridSpan w:val="2"/>
                <w:vMerge/>
                <w:shd w:val="clear" w:color="auto" w:fill="auto"/>
                <w:vAlign w:val="center"/>
              </w:tcPr>
              <w:p w14:paraId="5D5C0F4E" w14:textId="77777777" w:rsidR="00AF5BB6" w:rsidRDefault="00AF5BB6" w:rsidP="00AF5BB6">
                <w:pPr>
                  <w:jc w:val="center"/>
                </w:pPr>
              </w:p>
            </w:tc>
            <w:tc>
              <w:tcPr>
                <w:tcW w:w="450" w:type="pct"/>
                <w:vMerge/>
                <w:shd w:val="clear" w:color="auto" w:fill="auto"/>
                <w:vAlign w:val="center"/>
              </w:tcPr>
              <w:p w14:paraId="2FC40ABD" w14:textId="77777777" w:rsidR="00AF5BB6" w:rsidRDefault="00AF5BB6" w:rsidP="00AF5BB6">
                <w:pPr>
                  <w:jc w:val="center"/>
                </w:pPr>
              </w:p>
            </w:tc>
            <w:tc>
              <w:tcPr>
                <w:tcW w:w="600" w:type="pct"/>
                <w:vMerge/>
                <w:shd w:val="clear" w:color="auto" w:fill="auto"/>
                <w:vAlign w:val="center"/>
              </w:tcPr>
              <w:p w14:paraId="0EDCC19D" w14:textId="77777777" w:rsidR="00AF5BB6" w:rsidRDefault="00AF5BB6" w:rsidP="00AF5BB6">
                <w:pPr>
                  <w:pStyle w:val="a6"/>
                </w:pPr>
              </w:p>
            </w:tc>
            <w:tc>
              <w:tcPr>
                <w:tcW w:w="524" w:type="pct"/>
                <w:gridSpan w:val="2"/>
                <w:shd w:val="clear" w:color="auto" w:fill="auto"/>
                <w:vAlign w:val="center"/>
              </w:tcPr>
              <w:sdt>
                <w:sdtPr>
                  <w:rPr>
                    <w:szCs w:val="21"/>
                  </w:rPr>
                  <w:tag w:val="_PLD_6915da337394463fbfbfce1237cbc74d"/>
                  <w:id w:val="1918595824"/>
                  <w:lock w:val="sdtLocked"/>
                </w:sdtPr>
                <w:sdtEndPr/>
                <w:sdtContent>
                  <w:p w14:paraId="45FC6C6A" w14:textId="77777777" w:rsidR="00AF5BB6" w:rsidRDefault="00AF5BB6" w:rsidP="00AF5BB6">
                    <w:pPr>
                      <w:jc w:val="center"/>
                    </w:pPr>
                    <w:r>
                      <w:rPr>
                        <w:szCs w:val="21"/>
                      </w:rPr>
                      <w:t>股份状态</w:t>
                    </w:r>
                  </w:p>
                </w:sdtContent>
              </w:sdt>
            </w:tc>
            <w:tc>
              <w:tcPr>
                <w:tcW w:w="671" w:type="pct"/>
                <w:shd w:val="clear" w:color="auto" w:fill="auto"/>
                <w:vAlign w:val="center"/>
              </w:tcPr>
              <w:sdt>
                <w:sdtPr>
                  <w:rPr>
                    <w:rFonts w:hint="eastAsia"/>
                  </w:rPr>
                  <w:tag w:val="_PLD_dcfaf8e2624d4c3da835dfee44d622fa"/>
                  <w:id w:val="-1413532664"/>
                  <w:lock w:val="sdtLocked"/>
                </w:sdtPr>
                <w:sdtEndPr/>
                <w:sdtContent>
                  <w:p w14:paraId="7FD80A2D" w14:textId="77777777" w:rsidR="00AF5BB6" w:rsidRDefault="00AF5BB6" w:rsidP="00AF5BB6">
                    <w:pPr>
                      <w:jc w:val="center"/>
                    </w:pPr>
                    <w:r>
                      <w:rPr>
                        <w:rFonts w:hint="eastAsia"/>
                      </w:rPr>
                      <w:t>数量</w:t>
                    </w:r>
                  </w:p>
                </w:sdtContent>
              </w:sdt>
            </w:tc>
            <w:bookmarkStart w:id="8" w:name="_GoBack"/>
            <w:bookmarkEnd w:id="8"/>
          </w:tr>
          <w:sdt>
            <w:sdtPr>
              <w:rPr>
                <w:szCs w:val="21"/>
              </w:rPr>
              <w:alias w:val="前十名股东持股情况"/>
              <w:tag w:val="_GBC_ddfbacf0af4d423dbe398b80bf7c5731"/>
              <w:id w:val="-1932273281"/>
              <w:lock w:val="sdtLocked"/>
              <w:placeholder>
                <w:docPart w:val="8B5529D932F14CB3A1A51A9DFA623432"/>
              </w:placeholder>
            </w:sdtPr>
            <w:sdtEndPr>
              <w:rPr>
                <w:color w:val="FF9900"/>
              </w:rPr>
            </w:sdtEndPr>
            <w:sdtContent>
              <w:tr w:rsidR="00AF5BB6" w14:paraId="72936C26" w14:textId="77777777" w:rsidTr="00AF5BB6">
                <w:trPr>
                  <w:cantSplit/>
                </w:trPr>
                <w:tc>
                  <w:tcPr>
                    <w:tcW w:w="1107" w:type="pct"/>
                    <w:shd w:val="clear" w:color="auto" w:fill="auto"/>
                    <w:vAlign w:val="center"/>
                  </w:tcPr>
                  <w:p w14:paraId="359DB1BB" w14:textId="77777777" w:rsidR="00AF5BB6" w:rsidRDefault="00AF5BB6" w:rsidP="00AF5BB6">
                    <w:pPr>
                      <w:rPr>
                        <w:szCs w:val="21"/>
                      </w:rPr>
                    </w:pPr>
                    <w:r>
                      <w:t>西藏康哲企业管理有限公司</w:t>
                    </w:r>
                  </w:p>
                </w:tc>
                <w:sdt>
                  <w:sdtPr>
                    <w:rPr>
                      <w:szCs w:val="21"/>
                    </w:rPr>
                    <w:alias w:val="前十名股东的股东性质"/>
                    <w:tag w:val="_GBC_2b683d4f8d754502b4edb69c1ad9e9c7"/>
                    <w:id w:val="166482159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74" w:type="pct"/>
                        <w:shd w:val="clear" w:color="auto" w:fill="auto"/>
                        <w:vAlign w:val="center"/>
                      </w:tcPr>
                      <w:p w14:paraId="7DB82D98" w14:textId="1C10C04C" w:rsidR="00AF5BB6" w:rsidRDefault="00AF5BB6" w:rsidP="00AF5BB6">
                        <w:pPr>
                          <w:jc w:val="center"/>
                          <w:rPr>
                            <w:color w:val="FF9900"/>
                            <w:szCs w:val="21"/>
                          </w:rPr>
                        </w:pPr>
                        <w:r>
                          <w:rPr>
                            <w:szCs w:val="21"/>
                          </w:rPr>
                          <w:t>境内非国有法人</w:t>
                        </w:r>
                      </w:p>
                    </w:tc>
                  </w:sdtContent>
                </w:sdt>
                <w:tc>
                  <w:tcPr>
                    <w:tcW w:w="674" w:type="pct"/>
                    <w:gridSpan w:val="2"/>
                    <w:shd w:val="clear" w:color="auto" w:fill="auto"/>
                    <w:vAlign w:val="center"/>
                  </w:tcPr>
                  <w:p w14:paraId="1DBA182E" w14:textId="77777777" w:rsidR="00AF5BB6" w:rsidRDefault="00AF5BB6" w:rsidP="00AF5BB6">
                    <w:pPr>
                      <w:jc w:val="right"/>
                      <w:rPr>
                        <w:szCs w:val="21"/>
                      </w:rPr>
                    </w:pPr>
                    <w:r>
                      <w:t>80,033,379</w:t>
                    </w:r>
                  </w:p>
                </w:tc>
                <w:tc>
                  <w:tcPr>
                    <w:tcW w:w="450" w:type="pct"/>
                    <w:shd w:val="clear" w:color="auto" w:fill="auto"/>
                    <w:vAlign w:val="center"/>
                  </w:tcPr>
                  <w:p w14:paraId="073E6F36" w14:textId="606825B6" w:rsidR="00AF5BB6" w:rsidRDefault="00AF5BB6" w:rsidP="00AF5BB6">
                    <w:pPr>
                      <w:jc w:val="right"/>
                      <w:rPr>
                        <w:szCs w:val="21"/>
                      </w:rPr>
                    </w:pPr>
                    <w:r>
                      <w:t>32.28%</w:t>
                    </w:r>
                  </w:p>
                </w:tc>
                <w:tc>
                  <w:tcPr>
                    <w:tcW w:w="600" w:type="pct"/>
                    <w:shd w:val="clear" w:color="auto" w:fill="auto"/>
                    <w:vAlign w:val="center"/>
                  </w:tcPr>
                  <w:p w14:paraId="013D1D93" w14:textId="7E697FDD" w:rsidR="00AF5BB6" w:rsidRDefault="00AF5BB6" w:rsidP="00AF5BB6">
                    <w:pPr>
                      <w:jc w:val="right"/>
                      <w:rPr>
                        <w:szCs w:val="21"/>
                      </w:rPr>
                    </w:pPr>
                    <w:r>
                      <w:rPr>
                        <w:rFonts w:hint="eastAsia"/>
                        <w:szCs w:val="21"/>
                      </w:rPr>
                      <w:t>0</w:t>
                    </w:r>
                  </w:p>
                </w:tc>
                <w:sdt>
                  <w:sdtPr>
                    <w:rPr>
                      <w:szCs w:val="21"/>
                    </w:rPr>
                    <w:alias w:val="前十名股东持有股份状态"/>
                    <w:tag w:val="_GBC_705d317d75954a388fb48e155e13819a"/>
                    <w:id w:val="26728029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524" w:type="pct"/>
                        <w:gridSpan w:val="2"/>
                        <w:shd w:val="clear" w:color="auto" w:fill="auto"/>
                        <w:vAlign w:val="center"/>
                      </w:tcPr>
                      <w:p w14:paraId="20A4314C" w14:textId="6DEEA709" w:rsidR="00AF5BB6" w:rsidRDefault="00AF5BB6" w:rsidP="00AF5BB6">
                        <w:pPr>
                          <w:jc w:val="center"/>
                          <w:rPr>
                            <w:color w:val="FF9900"/>
                            <w:szCs w:val="21"/>
                          </w:rPr>
                        </w:pPr>
                        <w:r>
                          <w:rPr>
                            <w:szCs w:val="21"/>
                          </w:rPr>
                          <w:t>无</w:t>
                        </w:r>
                      </w:p>
                    </w:tc>
                  </w:sdtContent>
                </w:sdt>
                <w:tc>
                  <w:tcPr>
                    <w:tcW w:w="671" w:type="pct"/>
                    <w:shd w:val="clear" w:color="auto" w:fill="auto"/>
                    <w:vAlign w:val="center"/>
                  </w:tcPr>
                  <w:p w14:paraId="5604007C" w14:textId="5D978870" w:rsidR="00AF5BB6" w:rsidRDefault="00AF5BB6" w:rsidP="00AF5BB6">
                    <w:pPr>
                      <w:jc w:val="right"/>
                      <w:rPr>
                        <w:szCs w:val="21"/>
                      </w:rPr>
                    </w:pPr>
                    <w:r>
                      <w:rPr>
                        <w:rFonts w:hint="eastAsia"/>
                        <w:szCs w:val="21"/>
                      </w:rPr>
                      <w:t>0</w:t>
                    </w:r>
                  </w:p>
                </w:tc>
              </w:tr>
            </w:sdtContent>
          </w:sdt>
          <w:sdt>
            <w:sdtPr>
              <w:rPr>
                <w:szCs w:val="21"/>
              </w:rPr>
              <w:alias w:val="前十名股东持股情况"/>
              <w:tag w:val="_GBC_ddfbacf0af4d423dbe398b80bf7c5731"/>
              <w:id w:val="-1142266099"/>
              <w:lock w:val="sdtLocked"/>
              <w:placeholder>
                <w:docPart w:val="8B5529D932F14CB3A1A51A9DFA623432"/>
              </w:placeholder>
            </w:sdtPr>
            <w:sdtEndPr>
              <w:rPr>
                <w:color w:val="FF9900"/>
              </w:rPr>
            </w:sdtEndPr>
            <w:sdtContent>
              <w:tr w:rsidR="00AF5BB6" w14:paraId="58871C07" w14:textId="77777777" w:rsidTr="00AF5BB6">
                <w:trPr>
                  <w:cantSplit/>
                </w:trPr>
                <w:tc>
                  <w:tcPr>
                    <w:tcW w:w="1107" w:type="pct"/>
                    <w:shd w:val="clear" w:color="auto" w:fill="auto"/>
                    <w:vAlign w:val="center"/>
                  </w:tcPr>
                  <w:p w14:paraId="1CA8E0E6" w14:textId="77777777" w:rsidR="00AF5BB6" w:rsidRDefault="00AF5BB6" w:rsidP="00AF5BB6">
                    <w:pPr>
                      <w:rPr>
                        <w:szCs w:val="21"/>
                      </w:rPr>
                    </w:pPr>
                    <w:r>
                      <w:t>西藏华西药业集团有限公司</w:t>
                    </w:r>
                  </w:p>
                </w:tc>
                <w:sdt>
                  <w:sdtPr>
                    <w:rPr>
                      <w:szCs w:val="21"/>
                    </w:rPr>
                    <w:alias w:val="前十名股东的股东性质"/>
                    <w:tag w:val="_GBC_2b683d4f8d754502b4edb69c1ad9e9c7"/>
                    <w:id w:val="133548575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74" w:type="pct"/>
                        <w:shd w:val="clear" w:color="auto" w:fill="auto"/>
                        <w:vAlign w:val="center"/>
                      </w:tcPr>
                      <w:p w14:paraId="15C88B09" w14:textId="2F3DA05A" w:rsidR="00AF5BB6" w:rsidRDefault="00AF5BB6" w:rsidP="00AF5BB6">
                        <w:pPr>
                          <w:jc w:val="center"/>
                          <w:rPr>
                            <w:color w:val="FF9900"/>
                            <w:szCs w:val="21"/>
                          </w:rPr>
                        </w:pPr>
                        <w:r>
                          <w:rPr>
                            <w:szCs w:val="21"/>
                          </w:rPr>
                          <w:t>境内非国有法人</w:t>
                        </w:r>
                      </w:p>
                    </w:tc>
                  </w:sdtContent>
                </w:sdt>
                <w:tc>
                  <w:tcPr>
                    <w:tcW w:w="674" w:type="pct"/>
                    <w:gridSpan w:val="2"/>
                    <w:shd w:val="clear" w:color="auto" w:fill="auto"/>
                    <w:vAlign w:val="center"/>
                  </w:tcPr>
                  <w:p w14:paraId="498A8394" w14:textId="41EF9F1C" w:rsidR="00AF5BB6" w:rsidRDefault="00BC7A9E" w:rsidP="00AF5BB6">
                    <w:pPr>
                      <w:jc w:val="right"/>
                      <w:rPr>
                        <w:szCs w:val="21"/>
                      </w:rPr>
                    </w:pPr>
                    <w:r>
                      <w:t>44,072,000</w:t>
                    </w:r>
                  </w:p>
                </w:tc>
                <w:tc>
                  <w:tcPr>
                    <w:tcW w:w="450" w:type="pct"/>
                    <w:shd w:val="clear" w:color="auto" w:fill="auto"/>
                    <w:vAlign w:val="center"/>
                  </w:tcPr>
                  <w:p w14:paraId="61E69E27" w14:textId="167BA74A" w:rsidR="00AF5BB6" w:rsidRDefault="00AF5BB6" w:rsidP="00AF5BB6">
                    <w:pPr>
                      <w:jc w:val="right"/>
                      <w:rPr>
                        <w:szCs w:val="21"/>
                      </w:rPr>
                    </w:pPr>
                    <w:r>
                      <w:t>17.78%</w:t>
                    </w:r>
                  </w:p>
                </w:tc>
                <w:tc>
                  <w:tcPr>
                    <w:tcW w:w="600" w:type="pct"/>
                    <w:shd w:val="clear" w:color="auto" w:fill="auto"/>
                    <w:vAlign w:val="center"/>
                  </w:tcPr>
                  <w:p w14:paraId="674E32C1" w14:textId="305B33B4" w:rsidR="00AF5BB6" w:rsidRDefault="00AF5BB6" w:rsidP="00AF5BB6">
                    <w:pPr>
                      <w:jc w:val="right"/>
                      <w:rPr>
                        <w:szCs w:val="21"/>
                      </w:rPr>
                    </w:pPr>
                    <w:r>
                      <w:rPr>
                        <w:rFonts w:hint="eastAsia"/>
                        <w:szCs w:val="21"/>
                      </w:rPr>
                      <w:t>0</w:t>
                    </w:r>
                  </w:p>
                </w:tc>
                <w:sdt>
                  <w:sdtPr>
                    <w:rPr>
                      <w:szCs w:val="21"/>
                    </w:rPr>
                    <w:alias w:val="前十名股东持有股份状态"/>
                    <w:tag w:val="_GBC_705d317d75954a388fb48e155e13819a"/>
                    <w:id w:val="-40337924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524" w:type="pct"/>
                        <w:gridSpan w:val="2"/>
                        <w:shd w:val="clear" w:color="auto" w:fill="auto"/>
                        <w:vAlign w:val="center"/>
                      </w:tcPr>
                      <w:p w14:paraId="3DFE083B" w14:textId="29B35917" w:rsidR="00AF5BB6" w:rsidRDefault="00AF5BB6" w:rsidP="00AF5BB6">
                        <w:pPr>
                          <w:jc w:val="center"/>
                          <w:rPr>
                            <w:color w:val="FF9900"/>
                            <w:szCs w:val="21"/>
                          </w:rPr>
                        </w:pPr>
                        <w:r>
                          <w:rPr>
                            <w:szCs w:val="21"/>
                          </w:rPr>
                          <w:t>质押</w:t>
                        </w:r>
                      </w:p>
                    </w:tc>
                  </w:sdtContent>
                </w:sdt>
                <w:tc>
                  <w:tcPr>
                    <w:tcW w:w="671" w:type="pct"/>
                    <w:shd w:val="clear" w:color="auto" w:fill="auto"/>
                    <w:vAlign w:val="center"/>
                  </w:tcPr>
                  <w:p w14:paraId="558E8B69" w14:textId="3AB47B8F" w:rsidR="00AF5BB6" w:rsidRDefault="00AF5BB6" w:rsidP="00AF5BB6">
                    <w:pPr>
                      <w:jc w:val="right"/>
                      <w:rPr>
                        <w:szCs w:val="21"/>
                      </w:rPr>
                    </w:pPr>
                    <w:r>
                      <w:rPr>
                        <w:szCs w:val="21"/>
                      </w:rPr>
                      <w:t>30,842,000</w:t>
                    </w:r>
                  </w:p>
                </w:tc>
              </w:tr>
            </w:sdtContent>
          </w:sdt>
          <w:sdt>
            <w:sdtPr>
              <w:rPr>
                <w:szCs w:val="21"/>
              </w:rPr>
              <w:alias w:val="前十名股东持股情况"/>
              <w:tag w:val="_GBC_ddfbacf0af4d423dbe398b80bf7c5731"/>
              <w:id w:val="647642139"/>
              <w:lock w:val="sdtLocked"/>
              <w:placeholder>
                <w:docPart w:val="8B5529D932F14CB3A1A51A9DFA623432"/>
              </w:placeholder>
            </w:sdtPr>
            <w:sdtEndPr>
              <w:rPr>
                <w:color w:val="FF9900"/>
              </w:rPr>
            </w:sdtEndPr>
            <w:sdtContent>
              <w:tr w:rsidR="00AF5BB6" w14:paraId="47FEB1FF" w14:textId="77777777" w:rsidTr="00AF5BB6">
                <w:trPr>
                  <w:cantSplit/>
                </w:trPr>
                <w:tc>
                  <w:tcPr>
                    <w:tcW w:w="1107" w:type="pct"/>
                    <w:shd w:val="clear" w:color="auto" w:fill="auto"/>
                    <w:vAlign w:val="center"/>
                  </w:tcPr>
                  <w:p w14:paraId="524B0D10" w14:textId="77777777" w:rsidR="00AF5BB6" w:rsidRDefault="00AF5BB6" w:rsidP="00AF5BB6">
                    <w:pPr>
                      <w:rPr>
                        <w:szCs w:val="21"/>
                      </w:rPr>
                    </w:pPr>
                    <w:r>
                      <w:t>北京新凤凰城房地产开发有限公司</w:t>
                    </w:r>
                  </w:p>
                </w:tc>
                <w:sdt>
                  <w:sdtPr>
                    <w:rPr>
                      <w:szCs w:val="21"/>
                    </w:rPr>
                    <w:alias w:val="前十名股东的股东性质"/>
                    <w:tag w:val="_GBC_2b683d4f8d754502b4edb69c1ad9e9c7"/>
                    <w:id w:val="-116777673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74" w:type="pct"/>
                        <w:shd w:val="clear" w:color="auto" w:fill="auto"/>
                        <w:vAlign w:val="center"/>
                      </w:tcPr>
                      <w:p w14:paraId="2440F475" w14:textId="51C88526" w:rsidR="00AF5BB6" w:rsidRDefault="00AF5BB6" w:rsidP="00AF5BB6">
                        <w:pPr>
                          <w:jc w:val="center"/>
                          <w:rPr>
                            <w:color w:val="FF9900"/>
                            <w:szCs w:val="21"/>
                          </w:rPr>
                        </w:pPr>
                        <w:r>
                          <w:rPr>
                            <w:szCs w:val="21"/>
                          </w:rPr>
                          <w:t>境内非国有法人</w:t>
                        </w:r>
                      </w:p>
                    </w:tc>
                  </w:sdtContent>
                </w:sdt>
                <w:tc>
                  <w:tcPr>
                    <w:tcW w:w="674" w:type="pct"/>
                    <w:gridSpan w:val="2"/>
                    <w:shd w:val="clear" w:color="auto" w:fill="auto"/>
                    <w:vAlign w:val="center"/>
                  </w:tcPr>
                  <w:p w14:paraId="6AEEF794" w14:textId="479BAB9B" w:rsidR="00AF5BB6" w:rsidRDefault="00BC7A9E" w:rsidP="00AF5BB6">
                    <w:pPr>
                      <w:jc w:val="right"/>
                      <w:rPr>
                        <w:szCs w:val="21"/>
                      </w:rPr>
                    </w:pPr>
                    <w:r>
                      <w:t>7,910,000</w:t>
                    </w:r>
                  </w:p>
                </w:tc>
                <w:tc>
                  <w:tcPr>
                    <w:tcW w:w="450" w:type="pct"/>
                    <w:shd w:val="clear" w:color="auto" w:fill="auto"/>
                    <w:vAlign w:val="center"/>
                  </w:tcPr>
                  <w:p w14:paraId="6C9CE91E" w14:textId="20CD7224" w:rsidR="00AF5BB6" w:rsidRDefault="00AF5BB6" w:rsidP="00AF5BB6">
                    <w:pPr>
                      <w:jc w:val="right"/>
                      <w:rPr>
                        <w:szCs w:val="21"/>
                      </w:rPr>
                    </w:pPr>
                    <w:r>
                      <w:t>3.19%</w:t>
                    </w:r>
                  </w:p>
                </w:tc>
                <w:tc>
                  <w:tcPr>
                    <w:tcW w:w="600" w:type="pct"/>
                    <w:shd w:val="clear" w:color="auto" w:fill="auto"/>
                    <w:vAlign w:val="center"/>
                  </w:tcPr>
                  <w:p w14:paraId="5AA80395" w14:textId="35DB41F4" w:rsidR="00AF5BB6" w:rsidRDefault="00AF5BB6" w:rsidP="00AF5BB6">
                    <w:pPr>
                      <w:jc w:val="right"/>
                      <w:rPr>
                        <w:szCs w:val="21"/>
                      </w:rPr>
                    </w:pPr>
                    <w:r>
                      <w:rPr>
                        <w:rFonts w:hint="eastAsia"/>
                        <w:szCs w:val="21"/>
                      </w:rPr>
                      <w:t>0</w:t>
                    </w:r>
                  </w:p>
                </w:tc>
                <w:sdt>
                  <w:sdtPr>
                    <w:rPr>
                      <w:szCs w:val="21"/>
                    </w:rPr>
                    <w:alias w:val="前十名股东持有股份状态"/>
                    <w:tag w:val="_GBC_705d317d75954a388fb48e155e13819a"/>
                    <w:id w:val="-108706919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524" w:type="pct"/>
                        <w:gridSpan w:val="2"/>
                        <w:shd w:val="clear" w:color="auto" w:fill="auto"/>
                        <w:vAlign w:val="center"/>
                      </w:tcPr>
                      <w:p w14:paraId="7A9E4351" w14:textId="3F673DF8" w:rsidR="00AF5BB6" w:rsidRDefault="00AF5BB6" w:rsidP="00AF5BB6">
                        <w:pPr>
                          <w:jc w:val="center"/>
                          <w:rPr>
                            <w:color w:val="FF9900"/>
                            <w:szCs w:val="21"/>
                          </w:rPr>
                        </w:pPr>
                        <w:r>
                          <w:rPr>
                            <w:szCs w:val="21"/>
                          </w:rPr>
                          <w:t>无</w:t>
                        </w:r>
                      </w:p>
                    </w:tc>
                  </w:sdtContent>
                </w:sdt>
                <w:tc>
                  <w:tcPr>
                    <w:tcW w:w="671" w:type="pct"/>
                    <w:shd w:val="clear" w:color="auto" w:fill="auto"/>
                    <w:vAlign w:val="center"/>
                  </w:tcPr>
                  <w:p w14:paraId="2489729D" w14:textId="4846C244" w:rsidR="00AF5BB6" w:rsidRDefault="00AF5BB6" w:rsidP="00AF5BB6">
                    <w:pPr>
                      <w:jc w:val="right"/>
                      <w:rPr>
                        <w:szCs w:val="21"/>
                      </w:rPr>
                    </w:pPr>
                    <w:r>
                      <w:rPr>
                        <w:rFonts w:hint="eastAsia"/>
                        <w:szCs w:val="21"/>
                      </w:rPr>
                      <w:t>0</w:t>
                    </w:r>
                  </w:p>
                </w:tc>
              </w:tr>
            </w:sdtContent>
          </w:sdt>
          <w:sdt>
            <w:sdtPr>
              <w:rPr>
                <w:szCs w:val="21"/>
              </w:rPr>
              <w:alias w:val="前十名股东持股情况"/>
              <w:tag w:val="_GBC_ddfbacf0af4d423dbe398b80bf7c5731"/>
              <w:id w:val="-957952903"/>
              <w:lock w:val="sdtLocked"/>
              <w:placeholder>
                <w:docPart w:val="8B5529D932F14CB3A1A51A9DFA623432"/>
              </w:placeholder>
            </w:sdtPr>
            <w:sdtEndPr>
              <w:rPr>
                <w:color w:val="FF9900"/>
              </w:rPr>
            </w:sdtEndPr>
            <w:sdtContent>
              <w:tr w:rsidR="00AF5BB6" w14:paraId="3FDB61EB" w14:textId="77777777" w:rsidTr="00AF5BB6">
                <w:trPr>
                  <w:cantSplit/>
                </w:trPr>
                <w:tc>
                  <w:tcPr>
                    <w:tcW w:w="1107" w:type="pct"/>
                    <w:shd w:val="clear" w:color="auto" w:fill="auto"/>
                    <w:vAlign w:val="center"/>
                  </w:tcPr>
                  <w:p w14:paraId="10FF6FFC" w14:textId="77777777" w:rsidR="00AF5BB6" w:rsidRDefault="00AF5BB6" w:rsidP="00AF5BB6">
                    <w:pPr>
                      <w:rPr>
                        <w:szCs w:val="21"/>
                      </w:rPr>
                    </w:pPr>
                    <w:r>
                      <w:t>深圳市康哲药业有限公司</w:t>
                    </w:r>
                  </w:p>
                </w:tc>
                <w:sdt>
                  <w:sdtPr>
                    <w:rPr>
                      <w:szCs w:val="21"/>
                    </w:rPr>
                    <w:alias w:val="前十名股东的股东性质"/>
                    <w:tag w:val="_GBC_2b683d4f8d754502b4edb69c1ad9e9c7"/>
                    <w:id w:val="83988897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74" w:type="pct"/>
                        <w:shd w:val="clear" w:color="auto" w:fill="auto"/>
                        <w:vAlign w:val="center"/>
                      </w:tcPr>
                      <w:p w14:paraId="3277E30D" w14:textId="2F4D5EC9" w:rsidR="00AF5BB6" w:rsidRDefault="00AF5BB6" w:rsidP="00AF5BB6">
                        <w:pPr>
                          <w:jc w:val="center"/>
                          <w:rPr>
                            <w:color w:val="FF9900"/>
                            <w:szCs w:val="21"/>
                          </w:rPr>
                        </w:pPr>
                        <w:r>
                          <w:rPr>
                            <w:szCs w:val="21"/>
                          </w:rPr>
                          <w:t>境内非国有法人</w:t>
                        </w:r>
                      </w:p>
                    </w:tc>
                  </w:sdtContent>
                </w:sdt>
                <w:tc>
                  <w:tcPr>
                    <w:tcW w:w="674" w:type="pct"/>
                    <w:gridSpan w:val="2"/>
                    <w:shd w:val="clear" w:color="auto" w:fill="auto"/>
                    <w:vAlign w:val="center"/>
                  </w:tcPr>
                  <w:p w14:paraId="3C4E2EA8" w14:textId="30235FFD" w:rsidR="00AF5BB6" w:rsidRDefault="00BC7A9E" w:rsidP="00AF5BB6">
                    <w:pPr>
                      <w:jc w:val="right"/>
                      <w:rPr>
                        <w:szCs w:val="21"/>
                      </w:rPr>
                    </w:pPr>
                    <w:r>
                      <w:t>7,708,690</w:t>
                    </w:r>
                  </w:p>
                </w:tc>
                <w:tc>
                  <w:tcPr>
                    <w:tcW w:w="450" w:type="pct"/>
                    <w:shd w:val="clear" w:color="auto" w:fill="auto"/>
                    <w:vAlign w:val="center"/>
                  </w:tcPr>
                  <w:p w14:paraId="1E60C112" w14:textId="04A081A9" w:rsidR="00AF5BB6" w:rsidRDefault="00AF5BB6" w:rsidP="00AF5BB6">
                    <w:pPr>
                      <w:jc w:val="right"/>
                      <w:rPr>
                        <w:szCs w:val="21"/>
                      </w:rPr>
                    </w:pPr>
                    <w:r>
                      <w:t>3.11%</w:t>
                    </w:r>
                  </w:p>
                </w:tc>
                <w:tc>
                  <w:tcPr>
                    <w:tcW w:w="600" w:type="pct"/>
                    <w:shd w:val="clear" w:color="auto" w:fill="auto"/>
                    <w:vAlign w:val="center"/>
                  </w:tcPr>
                  <w:p w14:paraId="00DB8172" w14:textId="377E0502" w:rsidR="00AF5BB6" w:rsidRDefault="00AF5BB6" w:rsidP="00AF5BB6">
                    <w:pPr>
                      <w:jc w:val="right"/>
                      <w:rPr>
                        <w:szCs w:val="21"/>
                      </w:rPr>
                    </w:pPr>
                    <w:r>
                      <w:rPr>
                        <w:rFonts w:hint="eastAsia"/>
                        <w:szCs w:val="21"/>
                      </w:rPr>
                      <w:t>0</w:t>
                    </w:r>
                  </w:p>
                </w:tc>
                <w:sdt>
                  <w:sdtPr>
                    <w:rPr>
                      <w:szCs w:val="21"/>
                    </w:rPr>
                    <w:alias w:val="前十名股东持有股份状态"/>
                    <w:tag w:val="_GBC_705d317d75954a388fb48e155e13819a"/>
                    <w:id w:val="-143011016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524" w:type="pct"/>
                        <w:gridSpan w:val="2"/>
                        <w:shd w:val="clear" w:color="auto" w:fill="auto"/>
                        <w:vAlign w:val="center"/>
                      </w:tcPr>
                      <w:p w14:paraId="0001A4D8" w14:textId="6D07F16F" w:rsidR="00AF5BB6" w:rsidRDefault="00AF5BB6" w:rsidP="00AF5BB6">
                        <w:pPr>
                          <w:jc w:val="center"/>
                          <w:rPr>
                            <w:color w:val="FF9900"/>
                            <w:szCs w:val="21"/>
                          </w:rPr>
                        </w:pPr>
                        <w:r>
                          <w:rPr>
                            <w:szCs w:val="21"/>
                          </w:rPr>
                          <w:t>无</w:t>
                        </w:r>
                      </w:p>
                    </w:tc>
                  </w:sdtContent>
                </w:sdt>
                <w:tc>
                  <w:tcPr>
                    <w:tcW w:w="671" w:type="pct"/>
                    <w:shd w:val="clear" w:color="auto" w:fill="auto"/>
                    <w:vAlign w:val="center"/>
                  </w:tcPr>
                  <w:p w14:paraId="5A1DAF4F" w14:textId="023F0F9E" w:rsidR="00AF5BB6" w:rsidRDefault="00AF5BB6" w:rsidP="00AF5BB6">
                    <w:pPr>
                      <w:jc w:val="right"/>
                      <w:rPr>
                        <w:szCs w:val="21"/>
                      </w:rPr>
                    </w:pPr>
                    <w:r>
                      <w:rPr>
                        <w:rFonts w:hint="eastAsia"/>
                        <w:szCs w:val="21"/>
                      </w:rPr>
                      <w:t>0</w:t>
                    </w:r>
                  </w:p>
                </w:tc>
              </w:tr>
            </w:sdtContent>
          </w:sdt>
          <w:sdt>
            <w:sdtPr>
              <w:rPr>
                <w:szCs w:val="21"/>
              </w:rPr>
              <w:alias w:val="前十名股东持股情况"/>
              <w:tag w:val="_GBC_ddfbacf0af4d423dbe398b80bf7c5731"/>
              <w:id w:val="-901896392"/>
              <w:lock w:val="sdtLocked"/>
              <w:placeholder>
                <w:docPart w:val="8B5529D932F14CB3A1A51A9DFA623432"/>
              </w:placeholder>
            </w:sdtPr>
            <w:sdtEndPr>
              <w:rPr>
                <w:color w:val="FF9900"/>
              </w:rPr>
            </w:sdtEndPr>
            <w:sdtContent>
              <w:tr w:rsidR="00AF5BB6" w14:paraId="58B0F4CA" w14:textId="77777777" w:rsidTr="00AF5BB6">
                <w:trPr>
                  <w:cantSplit/>
                </w:trPr>
                <w:tc>
                  <w:tcPr>
                    <w:tcW w:w="1107" w:type="pct"/>
                    <w:shd w:val="clear" w:color="auto" w:fill="auto"/>
                    <w:vAlign w:val="center"/>
                  </w:tcPr>
                  <w:p w14:paraId="5E485DB8" w14:textId="77777777" w:rsidR="00AF5BB6" w:rsidRDefault="00AF5BB6" w:rsidP="00AF5BB6">
                    <w:pPr>
                      <w:rPr>
                        <w:szCs w:val="21"/>
                      </w:rPr>
                    </w:pPr>
                    <w:r>
                      <w:t>天津康哲医药科技发展有限公司</w:t>
                    </w:r>
                  </w:p>
                </w:tc>
                <w:sdt>
                  <w:sdtPr>
                    <w:rPr>
                      <w:szCs w:val="21"/>
                    </w:rPr>
                    <w:alias w:val="前十名股东的股东性质"/>
                    <w:tag w:val="_GBC_2b683d4f8d754502b4edb69c1ad9e9c7"/>
                    <w:id w:val="-149964577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74" w:type="pct"/>
                        <w:shd w:val="clear" w:color="auto" w:fill="auto"/>
                        <w:vAlign w:val="center"/>
                      </w:tcPr>
                      <w:p w14:paraId="19404485" w14:textId="3B1599C1" w:rsidR="00AF5BB6" w:rsidRDefault="00AF5BB6" w:rsidP="00AF5BB6">
                        <w:pPr>
                          <w:jc w:val="center"/>
                          <w:rPr>
                            <w:color w:val="FF9900"/>
                            <w:szCs w:val="21"/>
                          </w:rPr>
                        </w:pPr>
                        <w:r>
                          <w:rPr>
                            <w:szCs w:val="21"/>
                          </w:rPr>
                          <w:t>境内非国有法人</w:t>
                        </w:r>
                      </w:p>
                    </w:tc>
                  </w:sdtContent>
                </w:sdt>
                <w:tc>
                  <w:tcPr>
                    <w:tcW w:w="674" w:type="pct"/>
                    <w:gridSpan w:val="2"/>
                    <w:shd w:val="clear" w:color="auto" w:fill="auto"/>
                    <w:vAlign w:val="center"/>
                  </w:tcPr>
                  <w:p w14:paraId="519172A4" w14:textId="4E27946C" w:rsidR="00AF5BB6" w:rsidRDefault="00BC7A9E" w:rsidP="00AF5BB6">
                    <w:pPr>
                      <w:jc w:val="right"/>
                      <w:rPr>
                        <w:szCs w:val="21"/>
                      </w:rPr>
                    </w:pPr>
                    <w:r>
                      <w:t>4,876,491</w:t>
                    </w:r>
                  </w:p>
                </w:tc>
                <w:tc>
                  <w:tcPr>
                    <w:tcW w:w="450" w:type="pct"/>
                    <w:shd w:val="clear" w:color="auto" w:fill="auto"/>
                    <w:vAlign w:val="center"/>
                  </w:tcPr>
                  <w:p w14:paraId="53E7CCA0" w14:textId="1C9AD4D0" w:rsidR="00AF5BB6" w:rsidRDefault="00AF5BB6" w:rsidP="00AF5BB6">
                    <w:pPr>
                      <w:jc w:val="right"/>
                      <w:rPr>
                        <w:szCs w:val="21"/>
                      </w:rPr>
                    </w:pPr>
                    <w:r>
                      <w:t>1.97%</w:t>
                    </w:r>
                  </w:p>
                </w:tc>
                <w:tc>
                  <w:tcPr>
                    <w:tcW w:w="600" w:type="pct"/>
                    <w:shd w:val="clear" w:color="auto" w:fill="auto"/>
                    <w:vAlign w:val="center"/>
                  </w:tcPr>
                  <w:p w14:paraId="7EA2082A" w14:textId="7892EF9F" w:rsidR="00AF5BB6" w:rsidRDefault="00AF5BB6" w:rsidP="00AF5BB6">
                    <w:pPr>
                      <w:jc w:val="right"/>
                      <w:rPr>
                        <w:szCs w:val="21"/>
                      </w:rPr>
                    </w:pPr>
                    <w:r>
                      <w:rPr>
                        <w:rFonts w:hint="eastAsia"/>
                        <w:szCs w:val="21"/>
                      </w:rPr>
                      <w:t>0</w:t>
                    </w:r>
                  </w:p>
                </w:tc>
                <w:sdt>
                  <w:sdtPr>
                    <w:rPr>
                      <w:szCs w:val="21"/>
                    </w:rPr>
                    <w:alias w:val="前十名股东持有股份状态"/>
                    <w:tag w:val="_GBC_705d317d75954a388fb48e155e13819a"/>
                    <w:id w:val="136863602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524" w:type="pct"/>
                        <w:gridSpan w:val="2"/>
                        <w:shd w:val="clear" w:color="auto" w:fill="auto"/>
                        <w:vAlign w:val="center"/>
                      </w:tcPr>
                      <w:p w14:paraId="29201EA2" w14:textId="1D2958B2" w:rsidR="00AF5BB6" w:rsidRDefault="00AF5BB6" w:rsidP="00AF5BB6">
                        <w:pPr>
                          <w:jc w:val="center"/>
                          <w:rPr>
                            <w:color w:val="FF9900"/>
                            <w:szCs w:val="21"/>
                          </w:rPr>
                        </w:pPr>
                        <w:r>
                          <w:rPr>
                            <w:szCs w:val="21"/>
                          </w:rPr>
                          <w:t>无</w:t>
                        </w:r>
                      </w:p>
                    </w:tc>
                  </w:sdtContent>
                </w:sdt>
                <w:tc>
                  <w:tcPr>
                    <w:tcW w:w="671" w:type="pct"/>
                    <w:shd w:val="clear" w:color="auto" w:fill="auto"/>
                    <w:vAlign w:val="center"/>
                  </w:tcPr>
                  <w:p w14:paraId="5043EB91" w14:textId="168EE049" w:rsidR="00AF5BB6" w:rsidRDefault="00AF5BB6" w:rsidP="00AF5BB6">
                    <w:pPr>
                      <w:jc w:val="right"/>
                      <w:rPr>
                        <w:szCs w:val="21"/>
                      </w:rPr>
                    </w:pPr>
                    <w:r>
                      <w:rPr>
                        <w:rFonts w:hint="eastAsia"/>
                        <w:szCs w:val="21"/>
                      </w:rPr>
                      <w:t>0</w:t>
                    </w:r>
                  </w:p>
                </w:tc>
              </w:tr>
            </w:sdtContent>
          </w:sdt>
          <w:sdt>
            <w:sdtPr>
              <w:rPr>
                <w:szCs w:val="21"/>
              </w:rPr>
              <w:alias w:val="前十名股东持股情况"/>
              <w:tag w:val="_GBC_ddfbacf0af4d423dbe398b80bf7c5731"/>
              <w:id w:val="-1906896903"/>
              <w:lock w:val="sdtLocked"/>
              <w:placeholder>
                <w:docPart w:val="8B5529D932F14CB3A1A51A9DFA623432"/>
              </w:placeholder>
            </w:sdtPr>
            <w:sdtEndPr>
              <w:rPr>
                <w:color w:val="FF9900"/>
              </w:rPr>
            </w:sdtEndPr>
            <w:sdtContent>
              <w:tr w:rsidR="00AF5BB6" w14:paraId="45DA8D14" w14:textId="77777777" w:rsidTr="00AF5BB6">
                <w:trPr>
                  <w:cantSplit/>
                </w:trPr>
                <w:tc>
                  <w:tcPr>
                    <w:tcW w:w="1107" w:type="pct"/>
                    <w:shd w:val="clear" w:color="auto" w:fill="auto"/>
                    <w:vAlign w:val="center"/>
                  </w:tcPr>
                  <w:p w14:paraId="17ABBE6E" w14:textId="77777777" w:rsidR="00AF5BB6" w:rsidRDefault="00AF5BB6" w:rsidP="00AF5BB6">
                    <w:pPr>
                      <w:rPr>
                        <w:szCs w:val="21"/>
                      </w:rPr>
                    </w:pPr>
                    <w:r>
                      <w:t>西藏自治区生产力促进中心</w:t>
                    </w:r>
                  </w:p>
                </w:tc>
                <w:sdt>
                  <w:sdtPr>
                    <w:rPr>
                      <w:szCs w:val="21"/>
                    </w:rPr>
                    <w:alias w:val="前十名股东的股东性质"/>
                    <w:tag w:val="_GBC_2b683d4f8d754502b4edb69c1ad9e9c7"/>
                    <w:id w:val="-58245367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74" w:type="pct"/>
                        <w:shd w:val="clear" w:color="auto" w:fill="auto"/>
                        <w:vAlign w:val="center"/>
                      </w:tcPr>
                      <w:p w14:paraId="32B53BA8" w14:textId="14AFF4F7" w:rsidR="00AF5BB6" w:rsidRDefault="00AF5BB6" w:rsidP="00AF5BB6">
                        <w:pPr>
                          <w:jc w:val="center"/>
                          <w:rPr>
                            <w:color w:val="FF9900"/>
                            <w:szCs w:val="21"/>
                          </w:rPr>
                        </w:pPr>
                        <w:r>
                          <w:rPr>
                            <w:szCs w:val="21"/>
                          </w:rPr>
                          <w:t>国有法人</w:t>
                        </w:r>
                      </w:p>
                    </w:tc>
                  </w:sdtContent>
                </w:sdt>
                <w:tc>
                  <w:tcPr>
                    <w:tcW w:w="674" w:type="pct"/>
                    <w:gridSpan w:val="2"/>
                    <w:shd w:val="clear" w:color="auto" w:fill="auto"/>
                    <w:vAlign w:val="center"/>
                  </w:tcPr>
                  <w:p w14:paraId="6DBE709F" w14:textId="47DE45D4" w:rsidR="00AF5BB6" w:rsidRDefault="00BC7A9E" w:rsidP="00AF5BB6">
                    <w:pPr>
                      <w:jc w:val="right"/>
                      <w:rPr>
                        <w:szCs w:val="21"/>
                      </w:rPr>
                    </w:pPr>
                    <w:r>
                      <w:t>2,956,800</w:t>
                    </w:r>
                  </w:p>
                </w:tc>
                <w:tc>
                  <w:tcPr>
                    <w:tcW w:w="450" w:type="pct"/>
                    <w:shd w:val="clear" w:color="auto" w:fill="auto"/>
                    <w:vAlign w:val="center"/>
                  </w:tcPr>
                  <w:p w14:paraId="3DF386BD" w14:textId="7AE2EDAD" w:rsidR="00AF5BB6" w:rsidRDefault="00AF5BB6" w:rsidP="00AF5BB6">
                    <w:pPr>
                      <w:jc w:val="right"/>
                      <w:rPr>
                        <w:szCs w:val="21"/>
                      </w:rPr>
                    </w:pPr>
                    <w:r>
                      <w:t>1.19%</w:t>
                    </w:r>
                  </w:p>
                </w:tc>
                <w:tc>
                  <w:tcPr>
                    <w:tcW w:w="600" w:type="pct"/>
                    <w:shd w:val="clear" w:color="auto" w:fill="auto"/>
                    <w:vAlign w:val="center"/>
                  </w:tcPr>
                  <w:p w14:paraId="4284C79E" w14:textId="37FF950F" w:rsidR="00AF5BB6" w:rsidRDefault="00AF5BB6" w:rsidP="00AF5BB6">
                    <w:pPr>
                      <w:jc w:val="right"/>
                      <w:rPr>
                        <w:szCs w:val="21"/>
                      </w:rPr>
                    </w:pPr>
                    <w:r>
                      <w:rPr>
                        <w:rFonts w:hint="eastAsia"/>
                        <w:szCs w:val="21"/>
                      </w:rPr>
                      <w:t>0</w:t>
                    </w:r>
                  </w:p>
                </w:tc>
                <w:sdt>
                  <w:sdtPr>
                    <w:rPr>
                      <w:szCs w:val="21"/>
                    </w:rPr>
                    <w:alias w:val="前十名股东持有股份状态"/>
                    <w:tag w:val="_GBC_705d317d75954a388fb48e155e13819a"/>
                    <w:id w:val="-191492112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524" w:type="pct"/>
                        <w:gridSpan w:val="2"/>
                        <w:shd w:val="clear" w:color="auto" w:fill="auto"/>
                        <w:vAlign w:val="center"/>
                      </w:tcPr>
                      <w:p w14:paraId="7AEAD2C2" w14:textId="668F31E9" w:rsidR="00AF5BB6" w:rsidRDefault="00AF5BB6" w:rsidP="00AF5BB6">
                        <w:pPr>
                          <w:jc w:val="center"/>
                          <w:rPr>
                            <w:color w:val="FF9900"/>
                            <w:szCs w:val="21"/>
                          </w:rPr>
                        </w:pPr>
                        <w:r>
                          <w:rPr>
                            <w:szCs w:val="21"/>
                          </w:rPr>
                          <w:t>无</w:t>
                        </w:r>
                      </w:p>
                    </w:tc>
                  </w:sdtContent>
                </w:sdt>
                <w:tc>
                  <w:tcPr>
                    <w:tcW w:w="671" w:type="pct"/>
                    <w:shd w:val="clear" w:color="auto" w:fill="auto"/>
                    <w:vAlign w:val="center"/>
                  </w:tcPr>
                  <w:p w14:paraId="1DA45EEE" w14:textId="02912D98" w:rsidR="00AF5BB6" w:rsidRDefault="00AF5BB6" w:rsidP="00AF5BB6">
                    <w:pPr>
                      <w:jc w:val="right"/>
                      <w:rPr>
                        <w:szCs w:val="21"/>
                      </w:rPr>
                    </w:pPr>
                    <w:r>
                      <w:rPr>
                        <w:rFonts w:hint="eastAsia"/>
                        <w:szCs w:val="21"/>
                      </w:rPr>
                      <w:t>0</w:t>
                    </w:r>
                  </w:p>
                </w:tc>
              </w:tr>
            </w:sdtContent>
          </w:sdt>
          <w:sdt>
            <w:sdtPr>
              <w:rPr>
                <w:szCs w:val="21"/>
              </w:rPr>
              <w:alias w:val="前十名股东持股情况"/>
              <w:tag w:val="_GBC_ddfbacf0af4d423dbe398b80bf7c5731"/>
              <w:id w:val="1781293911"/>
              <w:lock w:val="sdtLocked"/>
              <w:placeholder>
                <w:docPart w:val="8B5529D932F14CB3A1A51A9DFA623432"/>
              </w:placeholder>
            </w:sdtPr>
            <w:sdtEndPr>
              <w:rPr>
                <w:color w:val="FF9900"/>
              </w:rPr>
            </w:sdtEndPr>
            <w:sdtContent>
              <w:tr w:rsidR="00AF5BB6" w14:paraId="157EA503" w14:textId="77777777" w:rsidTr="00AF5BB6">
                <w:trPr>
                  <w:cantSplit/>
                </w:trPr>
                <w:tc>
                  <w:tcPr>
                    <w:tcW w:w="1107" w:type="pct"/>
                    <w:shd w:val="clear" w:color="auto" w:fill="auto"/>
                    <w:vAlign w:val="center"/>
                  </w:tcPr>
                  <w:p w14:paraId="6C631014" w14:textId="77777777" w:rsidR="00AF5BB6" w:rsidRDefault="00AF5BB6" w:rsidP="00AF5BB6">
                    <w:pPr>
                      <w:rPr>
                        <w:szCs w:val="21"/>
                      </w:rPr>
                    </w:pPr>
                    <w:r>
                      <w:t>西藏生物资源研究中心</w:t>
                    </w:r>
                  </w:p>
                </w:tc>
                <w:sdt>
                  <w:sdtPr>
                    <w:rPr>
                      <w:szCs w:val="21"/>
                    </w:rPr>
                    <w:alias w:val="前十名股东的股东性质"/>
                    <w:tag w:val="_GBC_2b683d4f8d754502b4edb69c1ad9e9c7"/>
                    <w:id w:val="32679693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74" w:type="pct"/>
                        <w:shd w:val="clear" w:color="auto" w:fill="auto"/>
                        <w:vAlign w:val="center"/>
                      </w:tcPr>
                      <w:p w14:paraId="2F6CCAF9" w14:textId="69FF3302" w:rsidR="00AF5BB6" w:rsidRDefault="007C23C4" w:rsidP="00AF5BB6">
                        <w:pPr>
                          <w:jc w:val="center"/>
                          <w:rPr>
                            <w:color w:val="FF9900"/>
                            <w:szCs w:val="21"/>
                          </w:rPr>
                        </w:pPr>
                        <w:r>
                          <w:rPr>
                            <w:szCs w:val="21"/>
                          </w:rPr>
                          <w:t>未知</w:t>
                        </w:r>
                      </w:p>
                    </w:tc>
                  </w:sdtContent>
                </w:sdt>
                <w:tc>
                  <w:tcPr>
                    <w:tcW w:w="674" w:type="pct"/>
                    <w:gridSpan w:val="2"/>
                    <w:shd w:val="clear" w:color="auto" w:fill="auto"/>
                    <w:vAlign w:val="center"/>
                  </w:tcPr>
                  <w:p w14:paraId="7BB38819" w14:textId="1CEA239C" w:rsidR="00AF5BB6" w:rsidRDefault="00BC7A9E" w:rsidP="00AF5BB6">
                    <w:pPr>
                      <w:jc w:val="right"/>
                      <w:rPr>
                        <w:szCs w:val="21"/>
                      </w:rPr>
                    </w:pPr>
                    <w:r>
                      <w:t>1,971,200</w:t>
                    </w:r>
                  </w:p>
                </w:tc>
                <w:tc>
                  <w:tcPr>
                    <w:tcW w:w="450" w:type="pct"/>
                    <w:shd w:val="clear" w:color="auto" w:fill="auto"/>
                    <w:vAlign w:val="center"/>
                  </w:tcPr>
                  <w:p w14:paraId="31791886" w14:textId="6EC4F5F0" w:rsidR="00AF5BB6" w:rsidRDefault="00AF5BB6" w:rsidP="00AF5BB6">
                    <w:pPr>
                      <w:jc w:val="right"/>
                      <w:rPr>
                        <w:szCs w:val="21"/>
                      </w:rPr>
                    </w:pPr>
                    <w:r>
                      <w:t>0.80%</w:t>
                    </w:r>
                  </w:p>
                </w:tc>
                <w:tc>
                  <w:tcPr>
                    <w:tcW w:w="600" w:type="pct"/>
                    <w:shd w:val="clear" w:color="auto" w:fill="auto"/>
                    <w:vAlign w:val="center"/>
                  </w:tcPr>
                  <w:p w14:paraId="0DAEA6D2" w14:textId="6306224F" w:rsidR="00AF5BB6" w:rsidRDefault="00AF5BB6" w:rsidP="00AF5BB6">
                    <w:pPr>
                      <w:jc w:val="right"/>
                      <w:rPr>
                        <w:szCs w:val="21"/>
                      </w:rPr>
                    </w:pPr>
                    <w:r>
                      <w:rPr>
                        <w:rFonts w:hint="eastAsia"/>
                        <w:szCs w:val="21"/>
                      </w:rPr>
                      <w:t>0</w:t>
                    </w:r>
                  </w:p>
                </w:tc>
                <w:sdt>
                  <w:sdtPr>
                    <w:rPr>
                      <w:szCs w:val="21"/>
                    </w:rPr>
                    <w:alias w:val="前十名股东持有股份状态"/>
                    <w:tag w:val="_GBC_705d317d75954a388fb48e155e13819a"/>
                    <w:id w:val="-71103376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524" w:type="pct"/>
                        <w:gridSpan w:val="2"/>
                        <w:shd w:val="clear" w:color="auto" w:fill="auto"/>
                        <w:vAlign w:val="center"/>
                      </w:tcPr>
                      <w:p w14:paraId="00428D7A" w14:textId="21804679" w:rsidR="00AF5BB6" w:rsidRDefault="00AF5BB6" w:rsidP="00AF5BB6">
                        <w:pPr>
                          <w:jc w:val="center"/>
                          <w:rPr>
                            <w:color w:val="FF9900"/>
                            <w:szCs w:val="21"/>
                          </w:rPr>
                        </w:pPr>
                        <w:r>
                          <w:rPr>
                            <w:szCs w:val="21"/>
                          </w:rPr>
                          <w:t>无</w:t>
                        </w:r>
                      </w:p>
                    </w:tc>
                  </w:sdtContent>
                </w:sdt>
                <w:tc>
                  <w:tcPr>
                    <w:tcW w:w="671" w:type="pct"/>
                    <w:shd w:val="clear" w:color="auto" w:fill="auto"/>
                    <w:vAlign w:val="center"/>
                  </w:tcPr>
                  <w:p w14:paraId="143A23DE" w14:textId="6FBEB776" w:rsidR="00AF5BB6" w:rsidRDefault="00AF5BB6" w:rsidP="00AF5BB6">
                    <w:pPr>
                      <w:jc w:val="right"/>
                      <w:rPr>
                        <w:szCs w:val="21"/>
                      </w:rPr>
                    </w:pPr>
                    <w:r>
                      <w:rPr>
                        <w:rFonts w:hint="eastAsia"/>
                        <w:szCs w:val="21"/>
                      </w:rPr>
                      <w:t>0</w:t>
                    </w:r>
                  </w:p>
                </w:tc>
              </w:tr>
            </w:sdtContent>
          </w:sdt>
          <w:sdt>
            <w:sdtPr>
              <w:rPr>
                <w:szCs w:val="21"/>
              </w:rPr>
              <w:alias w:val="前十名股东持股情况"/>
              <w:tag w:val="_GBC_ddfbacf0af4d423dbe398b80bf7c5731"/>
              <w:id w:val="-123462984"/>
              <w:lock w:val="sdtLocked"/>
              <w:placeholder>
                <w:docPart w:val="8B5529D932F14CB3A1A51A9DFA623432"/>
              </w:placeholder>
            </w:sdtPr>
            <w:sdtEndPr>
              <w:rPr>
                <w:color w:val="FF9900"/>
              </w:rPr>
            </w:sdtEndPr>
            <w:sdtContent>
              <w:tr w:rsidR="00AF5BB6" w14:paraId="5F9319DE" w14:textId="77777777" w:rsidTr="00AF5BB6">
                <w:trPr>
                  <w:cantSplit/>
                </w:trPr>
                <w:tc>
                  <w:tcPr>
                    <w:tcW w:w="1107" w:type="pct"/>
                    <w:shd w:val="clear" w:color="auto" w:fill="auto"/>
                    <w:vAlign w:val="center"/>
                  </w:tcPr>
                  <w:p w14:paraId="368D3020" w14:textId="77777777" w:rsidR="00AF5BB6" w:rsidRDefault="00AF5BB6" w:rsidP="00AF5BB6">
                    <w:pPr>
                      <w:rPr>
                        <w:szCs w:val="21"/>
                      </w:rPr>
                    </w:pPr>
                    <w:r>
                      <w:t>国金证券（香港）有限公司－客户资金（交易所）</w:t>
                    </w:r>
                  </w:p>
                </w:tc>
                <w:sdt>
                  <w:sdtPr>
                    <w:rPr>
                      <w:szCs w:val="21"/>
                    </w:rPr>
                    <w:alias w:val="前十名股东的股东性质"/>
                    <w:tag w:val="_GBC_2b683d4f8d754502b4edb69c1ad9e9c7"/>
                    <w:id w:val="176857776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74" w:type="pct"/>
                        <w:shd w:val="clear" w:color="auto" w:fill="auto"/>
                        <w:vAlign w:val="center"/>
                      </w:tcPr>
                      <w:p w14:paraId="617C04F6" w14:textId="13D52B5B" w:rsidR="00AF5BB6" w:rsidRDefault="007C23C4" w:rsidP="00AF5BB6">
                        <w:pPr>
                          <w:jc w:val="center"/>
                          <w:rPr>
                            <w:color w:val="FF9900"/>
                            <w:szCs w:val="21"/>
                          </w:rPr>
                        </w:pPr>
                        <w:r>
                          <w:rPr>
                            <w:szCs w:val="21"/>
                          </w:rPr>
                          <w:t>境外法人</w:t>
                        </w:r>
                      </w:p>
                    </w:tc>
                  </w:sdtContent>
                </w:sdt>
                <w:tc>
                  <w:tcPr>
                    <w:tcW w:w="674" w:type="pct"/>
                    <w:gridSpan w:val="2"/>
                    <w:shd w:val="clear" w:color="auto" w:fill="auto"/>
                    <w:vAlign w:val="center"/>
                  </w:tcPr>
                  <w:p w14:paraId="6DD72C67" w14:textId="01CEE014" w:rsidR="00AF5BB6" w:rsidRDefault="00BC7A9E" w:rsidP="00AF5BB6">
                    <w:pPr>
                      <w:jc w:val="right"/>
                      <w:rPr>
                        <w:szCs w:val="21"/>
                      </w:rPr>
                    </w:pPr>
                    <w:r>
                      <w:t>1,853,019</w:t>
                    </w:r>
                  </w:p>
                </w:tc>
                <w:tc>
                  <w:tcPr>
                    <w:tcW w:w="450" w:type="pct"/>
                    <w:shd w:val="clear" w:color="auto" w:fill="auto"/>
                    <w:vAlign w:val="center"/>
                  </w:tcPr>
                  <w:p w14:paraId="72CF5FDB" w14:textId="151BEE34" w:rsidR="00AF5BB6" w:rsidRDefault="00AF5BB6" w:rsidP="00AF5BB6">
                    <w:pPr>
                      <w:jc w:val="right"/>
                      <w:rPr>
                        <w:szCs w:val="21"/>
                      </w:rPr>
                    </w:pPr>
                    <w:r>
                      <w:t>0.75%</w:t>
                    </w:r>
                  </w:p>
                </w:tc>
                <w:tc>
                  <w:tcPr>
                    <w:tcW w:w="600" w:type="pct"/>
                    <w:shd w:val="clear" w:color="auto" w:fill="auto"/>
                    <w:vAlign w:val="center"/>
                  </w:tcPr>
                  <w:p w14:paraId="189D38E4" w14:textId="7D5F23EF" w:rsidR="00AF5BB6" w:rsidRDefault="00AF5BB6" w:rsidP="00AF5BB6">
                    <w:pPr>
                      <w:jc w:val="right"/>
                      <w:rPr>
                        <w:szCs w:val="21"/>
                      </w:rPr>
                    </w:pPr>
                    <w:r>
                      <w:rPr>
                        <w:rFonts w:hint="eastAsia"/>
                        <w:szCs w:val="21"/>
                      </w:rPr>
                      <w:t>0</w:t>
                    </w:r>
                  </w:p>
                </w:tc>
                <w:sdt>
                  <w:sdtPr>
                    <w:rPr>
                      <w:szCs w:val="21"/>
                    </w:rPr>
                    <w:alias w:val="前十名股东持有股份状态"/>
                    <w:tag w:val="_GBC_705d317d75954a388fb48e155e13819a"/>
                    <w:id w:val="113044340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524" w:type="pct"/>
                        <w:gridSpan w:val="2"/>
                        <w:shd w:val="clear" w:color="auto" w:fill="auto"/>
                        <w:vAlign w:val="center"/>
                      </w:tcPr>
                      <w:p w14:paraId="629C3EB2" w14:textId="44BE2636" w:rsidR="00AF5BB6" w:rsidRDefault="00AF5BB6" w:rsidP="00AF5BB6">
                        <w:pPr>
                          <w:jc w:val="center"/>
                          <w:rPr>
                            <w:color w:val="FF9900"/>
                            <w:szCs w:val="21"/>
                          </w:rPr>
                        </w:pPr>
                        <w:r>
                          <w:rPr>
                            <w:szCs w:val="21"/>
                          </w:rPr>
                          <w:t>无</w:t>
                        </w:r>
                      </w:p>
                    </w:tc>
                  </w:sdtContent>
                </w:sdt>
                <w:tc>
                  <w:tcPr>
                    <w:tcW w:w="671" w:type="pct"/>
                    <w:shd w:val="clear" w:color="auto" w:fill="auto"/>
                    <w:vAlign w:val="center"/>
                  </w:tcPr>
                  <w:p w14:paraId="1F1E1187" w14:textId="31BB0BC1" w:rsidR="00AF5BB6" w:rsidRDefault="00AF5BB6" w:rsidP="00AF5BB6">
                    <w:pPr>
                      <w:jc w:val="right"/>
                      <w:rPr>
                        <w:szCs w:val="21"/>
                      </w:rPr>
                    </w:pPr>
                    <w:r>
                      <w:rPr>
                        <w:rFonts w:hint="eastAsia"/>
                        <w:szCs w:val="21"/>
                      </w:rPr>
                      <w:t>0</w:t>
                    </w:r>
                  </w:p>
                </w:tc>
              </w:tr>
            </w:sdtContent>
          </w:sdt>
          <w:sdt>
            <w:sdtPr>
              <w:rPr>
                <w:szCs w:val="21"/>
              </w:rPr>
              <w:alias w:val="前十名股东持股情况"/>
              <w:tag w:val="_GBC_ddfbacf0af4d423dbe398b80bf7c5731"/>
              <w:id w:val="-142051091"/>
              <w:lock w:val="sdtLocked"/>
              <w:placeholder>
                <w:docPart w:val="8B5529D932F14CB3A1A51A9DFA623432"/>
              </w:placeholder>
            </w:sdtPr>
            <w:sdtEndPr>
              <w:rPr>
                <w:color w:val="FF9900"/>
              </w:rPr>
            </w:sdtEndPr>
            <w:sdtContent>
              <w:tr w:rsidR="00AF5BB6" w14:paraId="3D088B84" w14:textId="77777777" w:rsidTr="00AF5BB6">
                <w:trPr>
                  <w:cantSplit/>
                </w:trPr>
                <w:tc>
                  <w:tcPr>
                    <w:tcW w:w="1107" w:type="pct"/>
                    <w:shd w:val="clear" w:color="auto" w:fill="auto"/>
                    <w:vAlign w:val="center"/>
                  </w:tcPr>
                  <w:p w14:paraId="295451D6" w14:textId="77777777" w:rsidR="00AF5BB6" w:rsidRDefault="00AF5BB6" w:rsidP="00AF5BB6">
                    <w:pPr>
                      <w:rPr>
                        <w:szCs w:val="21"/>
                      </w:rPr>
                    </w:pPr>
                    <w:r>
                      <w:t>李崇众</w:t>
                    </w:r>
                  </w:p>
                </w:tc>
                <w:sdt>
                  <w:sdtPr>
                    <w:rPr>
                      <w:szCs w:val="21"/>
                    </w:rPr>
                    <w:alias w:val="前十名股东的股东性质"/>
                    <w:tag w:val="_GBC_2b683d4f8d754502b4edb69c1ad9e9c7"/>
                    <w:id w:val="128600480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74" w:type="pct"/>
                        <w:shd w:val="clear" w:color="auto" w:fill="auto"/>
                        <w:vAlign w:val="center"/>
                      </w:tcPr>
                      <w:p w14:paraId="22D43FB5" w14:textId="4ECA247C" w:rsidR="00AF5BB6" w:rsidRDefault="00AF5BB6" w:rsidP="00AF5BB6">
                        <w:pPr>
                          <w:jc w:val="center"/>
                          <w:rPr>
                            <w:color w:val="FF9900"/>
                            <w:szCs w:val="21"/>
                          </w:rPr>
                        </w:pPr>
                        <w:r>
                          <w:rPr>
                            <w:szCs w:val="21"/>
                          </w:rPr>
                          <w:t>境内自然人</w:t>
                        </w:r>
                      </w:p>
                    </w:tc>
                  </w:sdtContent>
                </w:sdt>
                <w:tc>
                  <w:tcPr>
                    <w:tcW w:w="674" w:type="pct"/>
                    <w:gridSpan w:val="2"/>
                    <w:shd w:val="clear" w:color="auto" w:fill="auto"/>
                    <w:vAlign w:val="center"/>
                  </w:tcPr>
                  <w:p w14:paraId="439CC8BD" w14:textId="5066CC77" w:rsidR="00AF5BB6" w:rsidRDefault="00BC7A9E" w:rsidP="00AF5BB6">
                    <w:pPr>
                      <w:jc w:val="right"/>
                      <w:rPr>
                        <w:szCs w:val="21"/>
                      </w:rPr>
                    </w:pPr>
                    <w:r>
                      <w:t>1,452,900</w:t>
                    </w:r>
                  </w:p>
                </w:tc>
                <w:tc>
                  <w:tcPr>
                    <w:tcW w:w="450" w:type="pct"/>
                    <w:shd w:val="clear" w:color="auto" w:fill="auto"/>
                    <w:vAlign w:val="center"/>
                  </w:tcPr>
                  <w:p w14:paraId="70CDC729" w14:textId="6B8DF7A9" w:rsidR="00AF5BB6" w:rsidRDefault="00AF5BB6" w:rsidP="00AF5BB6">
                    <w:pPr>
                      <w:jc w:val="right"/>
                      <w:rPr>
                        <w:szCs w:val="21"/>
                      </w:rPr>
                    </w:pPr>
                    <w:r>
                      <w:t>0.59%</w:t>
                    </w:r>
                  </w:p>
                </w:tc>
                <w:tc>
                  <w:tcPr>
                    <w:tcW w:w="600" w:type="pct"/>
                    <w:shd w:val="clear" w:color="auto" w:fill="auto"/>
                    <w:vAlign w:val="center"/>
                  </w:tcPr>
                  <w:p w14:paraId="215E5B32" w14:textId="45F295F7" w:rsidR="00AF5BB6" w:rsidRDefault="00AF5BB6" w:rsidP="00AF5BB6">
                    <w:pPr>
                      <w:jc w:val="right"/>
                      <w:rPr>
                        <w:szCs w:val="21"/>
                      </w:rPr>
                    </w:pPr>
                    <w:r>
                      <w:rPr>
                        <w:rFonts w:hint="eastAsia"/>
                        <w:szCs w:val="21"/>
                      </w:rPr>
                      <w:t>0</w:t>
                    </w:r>
                  </w:p>
                </w:tc>
                <w:sdt>
                  <w:sdtPr>
                    <w:rPr>
                      <w:szCs w:val="21"/>
                    </w:rPr>
                    <w:alias w:val="前十名股东持有股份状态"/>
                    <w:tag w:val="_GBC_705d317d75954a388fb48e155e13819a"/>
                    <w:id w:val="-34717576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524" w:type="pct"/>
                        <w:gridSpan w:val="2"/>
                        <w:shd w:val="clear" w:color="auto" w:fill="auto"/>
                        <w:vAlign w:val="center"/>
                      </w:tcPr>
                      <w:p w14:paraId="3BDD44D6" w14:textId="42EDDC45" w:rsidR="00AF5BB6" w:rsidRDefault="00AF5BB6" w:rsidP="00AF5BB6">
                        <w:pPr>
                          <w:jc w:val="center"/>
                          <w:rPr>
                            <w:color w:val="FF9900"/>
                            <w:szCs w:val="21"/>
                          </w:rPr>
                        </w:pPr>
                        <w:r>
                          <w:rPr>
                            <w:szCs w:val="21"/>
                          </w:rPr>
                          <w:t>无</w:t>
                        </w:r>
                      </w:p>
                    </w:tc>
                  </w:sdtContent>
                </w:sdt>
                <w:tc>
                  <w:tcPr>
                    <w:tcW w:w="671" w:type="pct"/>
                    <w:shd w:val="clear" w:color="auto" w:fill="auto"/>
                    <w:vAlign w:val="center"/>
                  </w:tcPr>
                  <w:p w14:paraId="32A69E02" w14:textId="11D4F4AB" w:rsidR="00AF5BB6" w:rsidRDefault="00AF5BB6" w:rsidP="00AF5BB6">
                    <w:pPr>
                      <w:jc w:val="right"/>
                      <w:rPr>
                        <w:szCs w:val="21"/>
                      </w:rPr>
                    </w:pPr>
                    <w:r>
                      <w:rPr>
                        <w:rFonts w:hint="eastAsia"/>
                        <w:szCs w:val="21"/>
                      </w:rPr>
                      <w:t>0</w:t>
                    </w:r>
                  </w:p>
                </w:tc>
              </w:tr>
            </w:sdtContent>
          </w:sdt>
          <w:sdt>
            <w:sdtPr>
              <w:rPr>
                <w:szCs w:val="21"/>
              </w:rPr>
              <w:alias w:val="前十名股东持股情况"/>
              <w:tag w:val="_GBC_ddfbacf0af4d423dbe398b80bf7c5731"/>
              <w:id w:val="-871226216"/>
              <w:lock w:val="sdtLocked"/>
              <w:placeholder>
                <w:docPart w:val="8B5529D932F14CB3A1A51A9DFA623432"/>
              </w:placeholder>
            </w:sdtPr>
            <w:sdtEndPr>
              <w:rPr>
                <w:color w:val="FF9900"/>
              </w:rPr>
            </w:sdtEndPr>
            <w:sdtContent>
              <w:tr w:rsidR="00AF5BB6" w14:paraId="1F59F299" w14:textId="77777777" w:rsidTr="00AF5BB6">
                <w:trPr>
                  <w:cantSplit/>
                </w:trPr>
                <w:tc>
                  <w:tcPr>
                    <w:tcW w:w="1107" w:type="pct"/>
                    <w:shd w:val="clear" w:color="auto" w:fill="auto"/>
                    <w:vAlign w:val="center"/>
                  </w:tcPr>
                  <w:p w14:paraId="0BDD2A29" w14:textId="77777777" w:rsidR="00AF5BB6" w:rsidRDefault="00AF5BB6" w:rsidP="00AF5BB6">
                    <w:pPr>
                      <w:rPr>
                        <w:szCs w:val="21"/>
                      </w:rPr>
                    </w:pPr>
                    <w:r>
                      <w:t>长治虹源顺达物资贸易有限公司</w:t>
                    </w:r>
                  </w:p>
                </w:tc>
                <w:sdt>
                  <w:sdtPr>
                    <w:rPr>
                      <w:szCs w:val="21"/>
                    </w:rPr>
                    <w:alias w:val="前十名股东的股东性质"/>
                    <w:tag w:val="_GBC_2b683d4f8d754502b4edb69c1ad9e9c7"/>
                    <w:id w:val="213690295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74" w:type="pct"/>
                        <w:shd w:val="clear" w:color="auto" w:fill="auto"/>
                        <w:vAlign w:val="center"/>
                      </w:tcPr>
                      <w:p w14:paraId="3EA72D41" w14:textId="15494F5D" w:rsidR="00AF5BB6" w:rsidRDefault="00AF5BB6" w:rsidP="00AF5BB6">
                        <w:pPr>
                          <w:jc w:val="center"/>
                          <w:rPr>
                            <w:color w:val="FF9900"/>
                            <w:szCs w:val="21"/>
                          </w:rPr>
                        </w:pPr>
                        <w:r>
                          <w:rPr>
                            <w:szCs w:val="21"/>
                          </w:rPr>
                          <w:t>境内非国有法人</w:t>
                        </w:r>
                      </w:p>
                    </w:tc>
                  </w:sdtContent>
                </w:sdt>
                <w:tc>
                  <w:tcPr>
                    <w:tcW w:w="674" w:type="pct"/>
                    <w:gridSpan w:val="2"/>
                    <w:shd w:val="clear" w:color="auto" w:fill="auto"/>
                    <w:vAlign w:val="center"/>
                  </w:tcPr>
                  <w:p w14:paraId="2E7FDF98" w14:textId="0D783949" w:rsidR="00AF5BB6" w:rsidRDefault="00BC7A9E" w:rsidP="00AF5BB6">
                    <w:pPr>
                      <w:jc w:val="right"/>
                      <w:rPr>
                        <w:szCs w:val="21"/>
                      </w:rPr>
                    </w:pPr>
                    <w:r>
                      <w:t>1,313,670</w:t>
                    </w:r>
                  </w:p>
                </w:tc>
                <w:tc>
                  <w:tcPr>
                    <w:tcW w:w="450" w:type="pct"/>
                    <w:shd w:val="clear" w:color="auto" w:fill="auto"/>
                    <w:vAlign w:val="center"/>
                  </w:tcPr>
                  <w:p w14:paraId="7AB1A0E8" w14:textId="40630621" w:rsidR="00AF5BB6" w:rsidRDefault="00AF5BB6" w:rsidP="00AF5BB6">
                    <w:pPr>
                      <w:jc w:val="right"/>
                      <w:rPr>
                        <w:szCs w:val="21"/>
                      </w:rPr>
                    </w:pPr>
                    <w:r>
                      <w:t>0.53%</w:t>
                    </w:r>
                  </w:p>
                </w:tc>
                <w:tc>
                  <w:tcPr>
                    <w:tcW w:w="600" w:type="pct"/>
                    <w:shd w:val="clear" w:color="auto" w:fill="auto"/>
                    <w:vAlign w:val="center"/>
                  </w:tcPr>
                  <w:p w14:paraId="0B76EA8E" w14:textId="066FEE3D" w:rsidR="00AF5BB6" w:rsidRDefault="00AF5BB6" w:rsidP="00AF5BB6">
                    <w:pPr>
                      <w:jc w:val="right"/>
                      <w:rPr>
                        <w:szCs w:val="21"/>
                      </w:rPr>
                    </w:pPr>
                    <w:r>
                      <w:rPr>
                        <w:rFonts w:hint="eastAsia"/>
                        <w:szCs w:val="21"/>
                      </w:rPr>
                      <w:t>0</w:t>
                    </w:r>
                  </w:p>
                </w:tc>
                <w:sdt>
                  <w:sdtPr>
                    <w:rPr>
                      <w:szCs w:val="21"/>
                    </w:rPr>
                    <w:alias w:val="前十名股东持有股份状态"/>
                    <w:tag w:val="_GBC_705d317d75954a388fb48e155e13819a"/>
                    <w:id w:val="196569639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524" w:type="pct"/>
                        <w:gridSpan w:val="2"/>
                        <w:shd w:val="clear" w:color="auto" w:fill="auto"/>
                        <w:vAlign w:val="center"/>
                      </w:tcPr>
                      <w:p w14:paraId="6C11103E" w14:textId="3145924E" w:rsidR="00AF5BB6" w:rsidRDefault="00AF5BB6" w:rsidP="00AF5BB6">
                        <w:pPr>
                          <w:jc w:val="center"/>
                          <w:rPr>
                            <w:color w:val="FF9900"/>
                            <w:szCs w:val="21"/>
                          </w:rPr>
                        </w:pPr>
                        <w:r>
                          <w:rPr>
                            <w:szCs w:val="21"/>
                          </w:rPr>
                          <w:t>无</w:t>
                        </w:r>
                      </w:p>
                    </w:tc>
                  </w:sdtContent>
                </w:sdt>
                <w:tc>
                  <w:tcPr>
                    <w:tcW w:w="671" w:type="pct"/>
                    <w:shd w:val="clear" w:color="auto" w:fill="auto"/>
                    <w:vAlign w:val="center"/>
                  </w:tcPr>
                  <w:p w14:paraId="65A8FF60" w14:textId="550A93CD" w:rsidR="00AF5BB6" w:rsidRDefault="00AF5BB6" w:rsidP="00AF5BB6">
                    <w:pPr>
                      <w:jc w:val="right"/>
                      <w:rPr>
                        <w:szCs w:val="21"/>
                      </w:rPr>
                    </w:pPr>
                    <w:r>
                      <w:rPr>
                        <w:rFonts w:hint="eastAsia"/>
                        <w:szCs w:val="21"/>
                      </w:rPr>
                      <w:t>0</w:t>
                    </w:r>
                  </w:p>
                </w:tc>
              </w:tr>
            </w:sdtContent>
          </w:sdt>
          <w:tr w:rsidR="00AF5BB6" w14:paraId="57688B01" w14:textId="77777777" w:rsidTr="00AF5BB6">
            <w:trPr>
              <w:cantSplit/>
            </w:trPr>
            <w:sdt>
              <w:sdtPr>
                <w:tag w:val="_PLD_aa34f6e9919341bea2bc7a44bbdf8955"/>
                <w:id w:val="540095547"/>
                <w:lock w:val="sdtLocked"/>
              </w:sdtPr>
              <w:sdtEndPr/>
              <w:sdtContent>
                <w:tc>
                  <w:tcPr>
                    <w:tcW w:w="5000" w:type="pct"/>
                    <w:gridSpan w:val="9"/>
                    <w:shd w:val="clear" w:color="auto" w:fill="auto"/>
                  </w:tcPr>
                  <w:p w14:paraId="58BCA090" w14:textId="77777777" w:rsidR="00AF5BB6" w:rsidRDefault="00AF5BB6" w:rsidP="00AF5BB6">
                    <w:pPr>
                      <w:jc w:val="center"/>
                      <w:rPr>
                        <w:color w:val="FF9900"/>
                        <w:szCs w:val="21"/>
                      </w:rPr>
                    </w:pPr>
                    <w:r>
                      <w:rPr>
                        <w:szCs w:val="21"/>
                      </w:rPr>
                      <w:t>前</w:t>
                    </w:r>
                    <w:r>
                      <w:rPr>
                        <w:rFonts w:hint="eastAsia"/>
                        <w:szCs w:val="21"/>
                      </w:rPr>
                      <w:t>1</w:t>
                    </w:r>
                    <w:r>
                      <w:rPr>
                        <w:szCs w:val="21"/>
                      </w:rPr>
                      <w:t>0名无限售条件股东持股情况</w:t>
                    </w:r>
                  </w:p>
                </w:tc>
              </w:sdtContent>
            </w:sdt>
          </w:tr>
          <w:tr w:rsidR="00AF5BB6" w14:paraId="77DEB809" w14:textId="77777777" w:rsidTr="00AF5BB6">
            <w:trPr>
              <w:cantSplit/>
            </w:trPr>
            <w:sdt>
              <w:sdtPr>
                <w:tag w:val="_PLD_5791c0b50fa4491fb789d4ea0a5aeddf"/>
                <w:id w:val="128529865"/>
                <w:lock w:val="sdtLocked"/>
              </w:sdtPr>
              <w:sdtEndPr/>
              <w:sdtContent>
                <w:tc>
                  <w:tcPr>
                    <w:tcW w:w="1107" w:type="pct"/>
                    <w:vMerge w:val="restart"/>
                    <w:shd w:val="clear" w:color="auto" w:fill="auto"/>
                    <w:vAlign w:val="center"/>
                  </w:tcPr>
                  <w:p w14:paraId="60A98545" w14:textId="77777777" w:rsidR="00AF5BB6" w:rsidRDefault="00AF5BB6" w:rsidP="00AF5BB6">
                    <w:pPr>
                      <w:rPr>
                        <w:color w:val="FF9900"/>
                        <w:szCs w:val="21"/>
                      </w:rPr>
                    </w:pPr>
                    <w:r>
                      <w:t>股东名称</w:t>
                    </w:r>
                  </w:p>
                </w:tc>
              </w:sdtContent>
            </w:sdt>
            <w:sdt>
              <w:sdtPr>
                <w:tag w:val="_PLD_1cc48355a8b04b08aed2297d14e8bb12"/>
                <w:id w:val="-1331981243"/>
                <w:lock w:val="sdtLocked"/>
              </w:sdtPr>
              <w:sdtEndPr/>
              <w:sdtContent>
                <w:tc>
                  <w:tcPr>
                    <w:tcW w:w="2098" w:type="pct"/>
                    <w:gridSpan w:val="4"/>
                    <w:vMerge w:val="restart"/>
                    <w:shd w:val="clear" w:color="auto" w:fill="auto"/>
                    <w:vAlign w:val="center"/>
                  </w:tcPr>
                  <w:p w14:paraId="626A9516" w14:textId="77777777" w:rsidR="00AF5BB6" w:rsidRDefault="00AF5BB6" w:rsidP="00AF5BB6">
                    <w:pPr>
                      <w:jc w:val="center"/>
                      <w:rPr>
                        <w:color w:val="FF9900"/>
                        <w:szCs w:val="21"/>
                      </w:rPr>
                    </w:pPr>
                    <w:r>
                      <w:t>持有无限售条件流通股的数量</w:t>
                    </w:r>
                  </w:p>
                </w:tc>
              </w:sdtContent>
            </w:sdt>
            <w:sdt>
              <w:sdtPr>
                <w:tag w:val="_PLD_018efc2d84ea407aa00a77a5aee4d335"/>
                <w:id w:val="2098198760"/>
                <w:lock w:val="sdtLocked"/>
              </w:sdtPr>
              <w:sdtEndPr/>
              <w:sdtContent>
                <w:tc>
                  <w:tcPr>
                    <w:tcW w:w="1795" w:type="pct"/>
                    <w:gridSpan w:val="4"/>
                    <w:tcBorders>
                      <w:bottom w:val="single" w:sz="4" w:space="0" w:color="auto"/>
                    </w:tcBorders>
                    <w:shd w:val="clear" w:color="auto" w:fill="auto"/>
                    <w:vAlign w:val="center"/>
                  </w:tcPr>
                  <w:p w14:paraId="2DE651D9" w14:textId="77777777" w:rsidR="00AF5BB6" w:rsidRDefault="00AF5BB6" w:rsidP="00AF5BB6">
                    <w:pPr>
                      <w:jc w:val="center"/>
                      <w:rPr>
                        <w:color w:val="FF9900"/>
                        <w:szCs w:val="21"/>
                      </w:rPr>
                    </w:pPr>
                    <w:r>
                      <w:rPr>
                        <w:szCs w:val="21"/>
                      </w:rPr>
                      <w:t>股份种类</w:t>
                    </w:r>
                    <w:r>
                      <w:rPr>
                        <w:rFonts w:hint="eastAsia"/>
                        <w:szCs w:val="21"/>
                      </w:rPr>
                      <w:t>及数量</w:t>
                    </w:r>
                  </w:p>
                </w:tc>
              </w:sdtContent>
            </w:sdt>
          </w:tr>
          <w:tr w:rsidR="00AF5BB6" w14:paraId="767059C0" w14:textId="77777777" w:rsidTr="00AF5BB6">
            <w:trPr>
              <w:cantSplit/>
            </w:trPr>
            <w:tc>
              <w:tcPr>
                <w:tcW w:w="1107" w:type="pct"/>
                <w:vMerge/>
                <w:shd w:val="clear" w:color="auto" w:fill="auto"/>
              </w:tcPr>
              <w:p w14:paraId="3647390A" w14:textId="77777777" w:rsidR="00AF5BB6" w:rsidRDefault="00AF5BB6" w:rsidP="00AF5BB6">
                <w:pPr>
                  <w:rPr>
                    <w:color w:val="FF9900"/>
                    <w:szCs w:val="21"/>
                  </w:rPr>
                </w:pPr>
              </w:p>
            </w:tc>
            <w:tc>
              <w:tcPr>
                <w:tcW w:w="2098" w:type="pct"/>
                <w:gridSpan w:val="4"/>
                <w:vMerge/>
                <w:shd w:val="clear" w:color="auto" w:fill="auto"/>
              </w:tcPr>
              <w:p w14:paraId="65641391" w14:textId="77777777" w:rsidR="00AF5BB6" w:rsidRDefault="00AF5BB6" w:rsidP="00AF5BB6">
                <w:pPr>
                  <w:rPr>
                    <w:color w:val="FF9900"/>
                    <w:szCs w:val="21"/>
                  </w:rPr>
                </w:pPr>
              </w:p>
            </w:tc>
            <w:sdt>
              <w:sdtPr>
                <w:tag w:val="_PLD_7127b4b2ac1643708953e5b57fdc76dd"/>
                <w:id w:val="-1613978489"/>
                <w:lock w:val="sdtLocked"/>
              </w:sdtPr>
              <w:sdtEndPr/>
              <w:sdtContent>
                <w:tc>
                  <w:tcPr>
                    <w:tcW w:w="1021" w:type="pct"/>
                    <w:gridSpan w:val="2"/>
                    <w:shd w:val="clear" w:color="auto" w:fill="auto"/>
                    <w:vAlign w:val="center"/>
                  </w:tcPr>
                  <w:p w14:paraId="4B4F80D6" w14:textId="77777777" w:rsidR="00AF5BB6" w:rsidRDefault="00AF5BB6" w:rsidP="00AF5BB6">
                    <w:pPr>
                      <w:jc w:val="center"/>
                      <w:rPr>
                        <w:color w:val="008000"/>
                        <w:szCs w:val="21"/>
                      </w:rPr>
                    </w:pPr>
                    <w:r>
                      <w:rPr>
                        <w:rFonts w:hint="eastAsia"/>
                      </w:rPr>
                      <w:t>股份</w:t>
                    </w:r>
                    <w:r>
                      <w:rPr>
                        <w:rFonts w:hint="eastAsia"/>
                        <w:szCs w:val="21"/>
                      </w:rPr>
                      <w:t>种类</w:t>
                    </w:r>
                  </w:p>
                </w:tc>
              </w:sdtContent>
            </w:sdt>
            <w:sdt>
              <w:sdtPr>
                <w:tag w:val="_PLD_f272cb32cafb43afbe461f975f684ad3"/>
                <w:id w:val="1010186565"/>
                <w:lock w:val="sdtLocked"/>
              </w:sdtPr>
              <w:sdtEndPr/>
              <w:sdtContent>
                <w:tc>
                  <w:tcPr>
                    <w:tcW w:w="774" w:type="pct"/>
                    <w:gridSpan w:val="2"/>
                    <w:shd w:val="clear" w:color="auto" w:fill="auto"/>
                  </w:tcPr>
                  <w:p w14:paraId="440E5F71" w14:textId="77777777" w:rsidR="00AF5BB6" w:rsidRDefault="00AF5BB6" w:rsidP="00AF5BB6">
                    <w:pPr>
                      <w:jc w:val="center"/>
                      <w:rPr>
                        <w:color w:val="008000"/>
                        <w:szCs w:val="21"/>
                      </w:rPr>
                    </w:pPr>
                    <w:r>
                      <w:rPr>
                        <w:rFonts w:cs="宋体" w:hint="eastAsia"/>
                        <w:szCs w:val="21"/>
                      </w:rPr>
                      <w:t>数量</w:t>
                    </w:r>
                  </w:p>
                </w:tc>
              </w:sdtContent>
            </w:sdt>
          </w:tr>
          <w:sdt>
            <w:sdtPr>
              <w:rPr>
                <w:szCs w:val="21"/>
              </w:rPr>
              <w:alias w:val="前十名无限售条件股东持股情况"/>
              <w:tag w:val="_GBC_99e184142c9c412a97d0dfb4c4425f5f"/>
              <w:id w:val="437103221"/>
              <w:lock w:val="sdtLocked"/>
              <w:placeholder>
                <w:docPart w:val="153E592EAD884355B4AEF67BD8171B06"/>
              </w:placeholder>
            </w:sdtPr>
            <w:sdtEndPr/>
            <w:sdtContent>
              <w:tr w:rsidR="00AF5BB6" w14:paraId="49385EA2" w14:textId="77777777" w:rsidTr="00AF5BB6">
                <w:trPr>
                  <w:cantSplit/>
                </w:trPr>
                <w:tc>
                  <w:tcPr>
                    <w:tcW w:w="1107" w:type="pct"/>
                    <w:shd w:val="clear" w:color="auto" w:fill="auto"/>
                    <w:vAlign w:val="center"/>
                  </w:tcPr>
                  <w:p w14:paraId="4F300393" w14:textId="77777777" w:rsidR="00AF5BB6" w:rsidRDefault="00AF5BB6" w:rsidP="00AF5BB6">
                    <w:pPr>
                      <w:rPr>
                        <w:szCs w:val="21"/>
                      </w:rPr>
                    </w:pPr>
                    <w:r>
                      <w:t>西藏康哲企业管理有限公司</w:t>
                    </w:r>
                  </w:p>
                </w:tc>
                <w:tc>
                  <w:tcPr>
                    <w:tcW w:w="2098" w:type="pct"/>
                    <w:gridSpan w:val="4"/>
                    <w:shd w:val="clear" w:color="auto" w:fill="auto"/>
                    <w:vAlign w:val="center"/>
                  </w:tcPr>
                  <w:p w14:paraId="0005FCBE" w14:textId="77777777" w:rsidR="00AF5BB6" w:rsidRDefault="00AF5BB6" w:rsidP="00AF5BB6">
                    <w:pPr>
                      <w:jc w:val="right"/>
                      <w:rPr>
                        <w:szCs w:val="21"/>
                      </w:rPr>
                    </w:pPr>
                    <w:r>
                      <w:t>80,033,379</w:t>
                    </w:r>
                  </w:p>
                </w:tc>
                <w:sdt>
                  <w:sdtPr>
                    <w:rPr>
                      <w:bCs/>
                      <w:szCs w:val="21"/>
                    </w:rPr>
                    <w:alias w:val="前十名无限售条件股东期末持有流通股的种类"/>
                    <w:tag w:val="_GBC_b2820e36aa864983a3a85109cc59929a"/>
                    <w:id w:val="1721631640"/>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021" w:type="pct"/>
                        <w:gridSpan w:val="2"/>
                        <w:shd w:val="clear" w:color="auto" w:fill="auto"/>
                        <w:vAlign w:val="center"/>
                      </w:tcPr>
                      <w:p w14:paraId="00BDAC71" w14:textId="77777777" w:rsidR="00AF5BB6" w:rsidRDefault="00AF5BB6" w:rsidP="00AF5BB6">
                        <w:pPr>
                          <w:jc w:val="center"/>
                          <w:rPr>
                            <w:bCs/>
                            <w:szCs w:val="21"/>
                          </w:rPr>
                        </w:pPr>
                        <w:r>
                          <w:rPr>
                            <w:bCs/>
                            <w:szCs w:val="21"/>
                          </w:rPr>
                          <w:t>人民币普通股</w:t>
                        </w:r>
                      </w:p>
                    </w:tc>
                  </w:sdtContent>
                </w:sdt>
                <w:tc>
                  <w:tcPr>
                    <w:tcW w:w="774" w:type="pct"/>
                    <w:gridSpan w:val="2"/>
                    <w:shd w:val="clear" w:color="auto" w:fill="auto"/>
                    <w:vAlign w:val="center"/>
                  </w:tcPr>
                  <w:p w14:paraId="078D0D00" w14:textId="77777777" w:rsidR="00AF5BB6" w:rsidRDefault="00AF5BB6" w:rsidP="00AF5BB6">
                    <w:pPr>
                      <w:jc w:val="right"/>
                      <w:rPr>
                        <w:szCs w:val="21"/>
                      </w:rPr>
                    </w:pPr>
                    <w:r>
                      <w:t>80,033,379</w:t>
                    </w:r>
                  </w:p>
                </w:tc>
              </w:tr>
            </w:sdtContent>
          </w:sdt>
          <w:sdt>
            <w:sdtPr>
              <w:rPr>
                <w:szCs w:val="21"/>
              </w:rPr>
              <w:alias w:val="前十名无限售条件股东持股情况"/>
              <w:tag w:val="_GBC_99e184142c9c412a97d0dfb4c4425f5f"/>
              <w:id w:val="-2106879017"/>
              <w:lock w:val="sdtLocked"/>
              <w:placeholder>
                <w:docPart w:val="153E592EAD884355B4AEF67BD8171B06"/>
              </w:placeholder>
            </w:sdtPr>
            <w:sdtEndPr/>
            <w:sdtContent>
              <w:tr w:rsidR="00AF5BB6" w14:paraId="4D027750" w14:textId="77777777" w:rsidTr="00AF5BB6">
                <w:trPr>
                  <w:cantSplit/>
                </w:trPr>
                <w:tc>
                  <w:tcPr>
                    <w:tcW w:w="1107" w:type="pct"/>
                    <w:shd w:val="clear" w:color="auto" w:fill="auto"/>
                    <w:vAlign w:val="center"/>
                  </w:tcPr>
                  <w:p w14:paraId="12934023" w14:textId="77777777" w:rsidR="00AF5BB6" w:rsidRDefault="00AF5BB6" w:rsidP="00AF5BB6">
                    <w:pPr>
                      <w:rPr>
                        <w:szCs w:val="21"/>
                      </w:rPr>
                    </w:pPr>
                    <w:r>
                      <w:t>西藏华西药业集团有限公司</w:t>
                    </w:r>
                  </w:p>
                </w:tc>
                <w:tc>
                  <w:tcPr>
                    <w:tcW w:w="2098" w:type="pct"/>
                    <w:gridSpan w:val="4"/>
                    <w:shd w:val="clear" w:color="auto" w:fill="auto"/>
                    <w:vAlign w:val="center"/>
                  </w:tcPr>
                  <w:p w14:paraId="36104141" w14:textId="2B11EB94" w:rsidR="00AF5BB6" w:rsidRDefault="00AF5BB6" w:rsidP="00AF5BB6">
                    <w:pPr>
                      <w:jc w:val="right"/>
                      <w:rPr>
                        <w:szCs w:val="21"/>
                      </w:rPr>
                    </w:pPr>
                    <w:r>
                      <w:t>44,072,000</w:t>
                    </w:r>
                  </w:p>
                </w:tc>
                <w:sdt>
                  <w:sdtPr>
                    <w:rPr>
                      <w:bCs/>
                      <w:szCs w:val="21"/>
                    </w:rPr>
                    <w:alias w:val="前十名无限售条件股东期末持有流通股的种类"/>
                    <w:tag w:val="_GBC_b2820e36aa864983a3a85109cc59929a"/>
                    <w:id w:val="-150196707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021" w:type="pct"/>
                        <w:gridSpan w:val="2"/>
                        <w:shd w:val="clear" w:color="auto" w:fill="auto"/>
                        <w:vAlign w:val="center"/>
                      </w:tcPr>
                      <w:p w14:paraId="28A4197B" w14:textId="285C6BAB" w:rsidR="00AF5BB6" w:rsidRDefault="00AF5BB6" w:rsidP="00AF5BB6">
                        <w:pPr>
                          <w:jc w:val="center"/>
                          <w:rPr>
                            <w:bCs/>
                            <w:szCs w:val="21"/>
                          </w:rPr>
                        </w:pPr>
                        <w:r>
                          <w:rPr>
                            <w:bCs/>
                            <w:szCs w:val="21"/>
                          </w:rPr>
                          <w:t>人民币普通股</w:t>
                        </w:r>
                      </w:p>
                    </w:tc>
                  </w:sdtContent>
                </w:sdt>
                <w:tc>
                  <w:tcPr>
                    <w:tcW w:w="774" w:type="pct"/>
                    <w:gridSpan w:val="2"/>
                    <w:shd w:val="clear" w:color="auto" w:fill="auto"/>
                    <w:vAlign w:val="center"/>
                  </w:tcPr>
                  <w:p w14:paraId="3A72465F" w14:textId="77777777" w:rsidR="00AF5BB6" w:rsidRDefault="00AF5BB6" w:rsidP="00AF5BB6">
                    <w:pPr>
                      <w:jc w:val="right"/>
                      <w:rPr>
                        <w:szCs w:val="21"/>
                      </w:rPr>
                    </w:pPr>
                    <w:r>
                      <w:t>44,072,000</w:t>
                    </w:r>
                  </w:p>
                </w:tc>
              </w:tr>
            </w:sdtContent>
          </w:sdt>
          <w:sdt>
            <w:sdtPr>
              <w:rPr>
                <w:szCs w:val="21"/>
              </w:rPr>
              <w:alias w:val="前十名无限售条件股东持股情况"/>
              <w:tag w:val="_GBC_99e184142c9c412a97d0dfb4c4425f5f"/>
              <w:id w:val="1198739656"/>
              <w:lock w:val="sdtLocked"/>
              <w:placeholder>
                <w:docPart w:val="153E592EAD884355B4AEF67BD8171B06"/>
              </w:placeholder>
            </w:sdtPr>
            <w:sdtEndPr/>
            <w:sdtContent>
              <w:tr w:rsidR="00AF5BB6" w14:paraId="09D38480" w14:textId="77777777" w:rsidTr="00AF5BB6">
                <w:trPr>
                  <w:cantSplit/>
                </w:trPr>
                <w:tc>
                  <w:tcPr>
                    <w:tcW w:w="1107" w:type="pct"/>
                    <w:shd w:val="clear" w:color="auto" w:fill="auto"/>
                    <w:vAlign w:val="center"/>
                  </w:tcPr>
                  <w:p w14:paraId="72A818DE" w14:textId="77777777" w:rsidR="00AF5BB6" w:rsidRDefault="00AF5BB6" w:rsidP="00AF5BB6">
                    <w:pPr>
                      <w:rPr>
                        <w:szCs w:val="21"/>
                      </w:rPr>
                    </w:pPr>
                    <w:r>
                      <w:t>北京新凤凰城房地产开发有限公司</w:t>
                    </w:r>
                  </w:p>
                </w:tc>
                <w:tc>
                  <w:tcPr>
                    <w:tcW w:w="2098" w:type="pct"/>
                    <w:gridSpan w:val="4"/>
                    <w:shd w:val="clear" w:color="auto" w:fill="auto"/>
                    <w:vAlign w:val="center"/>
                  </w:tcPr>
                  <w:p w14:paraId="35CEF090" w14:textId="77777777" w:rsidR="00AF5BB6" w:rsidRDefault="00AF5BB6" w:rsidP="00AF5BB6">
                    <w:pPr>
                      <w:jc w:val="right"/>
                      <w:rPr>
                        <w:szCs w:val="21"/>
                      </w:rPr>
                    </w:pPr>
                    <w:r>
                      <w:t>7,910,000</w:t>
                    </w:r>
                  </w:p>
                </w:tc>
                <w:sdt>
                  <w:sdtPr>
                    <w:rPr>
                      <w:bCs/>
                      <w:szCs w:val="21"/>
                    </w:rPr>
                    <w:alias w:val="前十名无限售条件股东期末持有流通股的种类"/>
                    <w:tag w:val="_GBC_b2820e36aa864983a3a85109cc59929a"/>
                    <w:id w:val="10717228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021" w:type="pct"/>
                        <w:gridSpan w:val="2"/>
                        <w:shd w:val="clear" w:color="auto" w:fill="auto"/>
                        <w:vAlign w:val="center"/>
                      </w:tcPr>
                      <w:p w14:paraId="5EEF9E26" w14:textId="6B2A0FA5" w:rsidR="00AF5BB6" w:rsidRDefault="00AF5BB6" w:rsidP="00AF5BB6">
                        <w:pPr>
                          <w:jc w:val="center"/>
                          <w:rPr>
                            <w:bCs/>
                            <w:szCs w:val="21"/>
                          </w:rPr>
                        </w:pPr>
                        <w:r>
                          <w:rPr>
                            <w:bCs/>
                            <w:szCs w:val="21"/>
                          </w:rPr>
                          <w:t>人民币普通股</w:t>
                        </w:r>
                      </w:p>
                    </w:tc>
                  </w:sdtContent>
                </w:sdt>
                <w:tc>
                  <w:tcPr>
                    <w:tcW w:w="774" w:type="pct"/>
                    <w:gridSpan w:val="2"/>
                    <w:shd w:val="clear" w:color="auto" w:fill="auto"/>
                    <w:vAlign w:val="center"/>
                  </w:tcPr>
                  <w:p w14:paraId="29930FD7" w14:textId="77777777" w:rsidR="00AF5BB6" w:rsidRDefault="00AF5BB6" w:rsidP="00AF5BB6">
                    <w:pPr>
                      <w:jc w:val="right"/>
                      <w:rPr>
                        <w:szCs w:val="21"/>
                      </w:rPr>
                    </w:pPr>
                    <w:r>
                      <w:t>7,910,000</w:t>
                    </w:r>
                  </w:p>
                </w:tc>
              </w:tr>
            </w:sdtContent>
          </w:sdt>
          <w:sdt>
            <w:sdtPr>
              <w:rPr>
                <w:szCs w:val="21"/>
              </w:rPr>
              <w:alias w:val="前十名无限售条件股东持股情况"/>
              <w:tag w:val="_GBC_99e184142c9c412a97d0dfb4c4425f5f"/>
              <w:id w:val="-363127235"/>
              <w:lock w:val="sdtLocked"/>
              <w:placeholder>
                <w:docPart w:val="153E592EAD884355B4AEF67BD8171B06"/>
              </w:placeholder>
            </w:sdtPr>
            <w:sdtEndPr/>
            <w:sdtContent>
              <w:tr w:rsidR="00AF5BB6" w14:paraId="67E62F9A" w14:textId="77777777" w:rsidTr="00AF5BB6">
                <w:trPr>
                  <w:cantSplit/>
                </w:trPr>
                <w:tc>
                  <w:tcPr>
                    <w:tcW w:w="1107" w:type="pct"/>
                    <w:shd w:val="clear" w:color="auto" w:fill="auto"/>
                    <w:vAlign w:val="center"/>
                  </w:tcPr>
                  <w:p w14:paraId="128ECA5D" w14:textId="77777777" w:rsidR="00AF5BB6" w:rsidRDefault="00AF5BB6" w:rsidP="00AF5BB6">
                    <w:pPr>
                      <w:rPr>
                        <w:szCs w:val="21"/>
                      </w:rPr>
                    </w:pPr>
                    <w:r>
                      <w:t>深圳市康哲药业有限公司</w:t>
                    </w:r>
                  </w:p>
                </w:tc>
                <w:tc>
                  <w:tcPr>
                    <w:tcW w:w="2098" w:type="pct"/>
                    <w:gridSpan w:val="4"/>
                    <w:shd w:val="clear" w:color="auto" w:fill="auto"/>
                    <w:vAlign w:val="center"/>
                  </w:tcPr>
                  <w:p w14:paraId="0AF61D8B" w14:textId="1A43C68F" w:rsidR="00AF5BB6" w:rsidRDefault="00AF5BB6" w:rsidP="00AF5BB6">
                    <w:pPr>
                      <w:jc w:val="right"/>
                      <w:rPr>
                        <w:szCs w:val="21"/>
                      </w:rPr>
                    </w:pPr>
                    <w:r>
                      <w:t>7,708,690</w:t>
                    </w:r>
                  </w:p>
                </w:tc>
                <w:sdt>
                  <w:sdtPr>
                    <w:rPr>
                      <w:bCs/>
                      <w:szCs w:val="21"/>
                    </w:rPr>
                    <w:alias w:val="前十名无限售条件股东期末持有流通股的种类"/>
                    <w:tag w:val="_GBC_b2820e36aa864983a3a85109cc59929a"/>
                    <w:id w:val="1854692320"/>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021" w:type="pct"/>
                        <w:gridSpan w:val="2"/>
                        <w:shd w:val="clear" w:color="auto" w:fill="auto"/>
                        <w:vAlign w:val="center"/>
                      </w:tcPr>
                      <w:p w14:paraId="1ED8031D" w14:textId="71DDC8CF" w:rsidR="00AF5BB6" w:rsidRDefault="00AF5BB6" w:rsidP="00AF5BB6">
                        <w:pPr>
                          <w:jc w:val="center"/>
                          <w:rPr>
                            <w:bCs/>
                            <w:szCs w:val="21"/>
                          </w:rPr>
                        </w:pPr>
                        <w:r>
                          <w:rPr>
                            <w:bCs/>
                            <w:szCs w:val="21"/>
                          </w:rPr>
                          <w:t>人民币普通股</w:t>
                        </w:r>
                      </w:p>
                    </w:tc>
                  </w:sdtContent>
                </w:sdt>
                <w:tc>
                  <w:tcPr>
                    <w:tcW w:w="774" w:type="pct"/>
                    <w:gridSpan w:val="2"/>
                    <w:shd w:val="clear" w:color="auto" w:fill="auto"/>
                    <w:vAlign w:val="center"/>
                  </w:tcPr>
                  <w:p w14:paraId="5FFC2A0D" w14:textId="77777777" w:rsidR="00AF5BB6" w:rsidRDefault="00AF5BB6" w:rsidP="00AF5BB6">
                    <w:pPr>
                      <w:jc w:val="right"/>
                      <w:rPr>
                        <w:szCs w:val="21"/>
                      </w:rPr>
                    </w:pPr>
                    <w:r>
                      <w:t>7,708,690</w:t>
                    </w:r>
                  </w:p>
                </w:tc>
              </w:tr>
            </w:sdtContent>
          </w:sdt>
          <w:sdt>
            <w:sdtPr>
              <w:rPr>
                <w:szCs w:val="21"/>
              </w:rPr>
              <w:alias w:val="前十名无限售条件股东持股情况"/>
              <w:tag w:val="_GBC_99e184142c9c412a97d0dfb4c4425f5f"/>
              <w:id w:val="2143696169"/>
              <w:lock w:val="sdtLocked"/>
              <w:placeholder>
                <w:docPart w:val="153E592EAD884355B4AEF67BD8171B06"/>
              </w:placeholder>
            </w:sdtPr>
            <w:sdtEndPr/>
            <w:sdtContent>
              <w:tr w:rsidR="00AF5BB6" w14:paraId="2E12720F" w14:textId="77777777" w:rsidTr="00AF5BB6">
                <w:trPr>
                  <w:cantSplit/>
                </w:trPr>
                <w:tc>
                  <w:tcPr>
                    <w:tcW w:w="1107" w:type="pct"/>
                    <w:shd w:val="clear" w:color="auto" w:fill="auto"/>
                    <w:vAlign w:val="center"/>
                  </w:tcPr>
                  <w:p w14:paraId="04BD22F5" w14:textId="77777777" w:rsidR="00AF5BB6" w:rsidRDefault="00AF5BB6" w:rsidP="00AF5BB6">
                    <w:pPr>
                      <w:rPr>
                        <w:szCs w:val="21"/>
                      </w:rPr>
                    </w:pPr>
                    <w:r>
                      <w:t>天津康哲医药科技发展有限公司</w:t>
                    </w:r>
                  </w:p>
                </w:tc>
                <w:tc>
                  <w:tcPr>
                    <w:tcW w:w="2098" w:type="pct"/>
                    <w:gridSpan w:val="4"/>
                    <w:shd w:val="clear" w:color="auto" w:fill="auto"/>
                    <w:vAlign w:val="center"/>
                  </w:tcPr>
                  <w:p w14:paraId="66F2B5B7" w14:textId="38D7C933" w:rsidR="00AF5BB6" w:rsidRDefault="00AF5BB6" w:rsidP="00AF5BB6">
                    <w:pPr>
                      <w:jc w:val="right"/>
                      <w:rPr>
                        <w:szCs w:val="21"/>
                      </w:rPr>
                    </w:pPr>
                    <w:r>
                      <w:t>4,876,491</w:t>
                    </w:r>
                  </w:p>
                </w:tc>
                <w:sdt>
                  <w:sdtPr>
                    <w:rPr>
                      <w:bCs/>
                      <w:szCs w:val="21"/>
                    </w:rPr>
                    <w:alias w:val="前十名无限售条件股东期末持有流通股的种类"/>
                    <w:tag w:val="_GBC_b2820e36aa864983a3a85109cc59929a"/>
                    <w:id w:val="1475639680"/>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021" w:type="pct"/>
                        <w:gridSpan w:val="2"/>
                        <w:shd w:val="clear" w:color="auto" w:fill="auto"/>
                        <w:vAlign w:val="center"/>
                      </w:tcPr>
                      <w:p w14:paraId="08322DD6" w14:textId="5C8E522A" w:rsidR="00AF5BB6" w:rsidRDefault="00AF5BB6" w:rsidP="00AF5BB6">
                        <w:pPr>
                          <w:jc w:val="center"/>
                          <w:rPr>
                            <w:bCs/>
                            <w:szCs w:val="21"/>
                          </w:rPr>
                        </w:pPr>
                        <w:r>
                          <w:rPr>
                            <w:bCs/>
                            <w:szCs w:val="21"/>
                          </w:rPr>
                          <w:t>人民币普通股</w:t>
                        </w:r>
                      </w:p>
                    </w:tc>
                  </w:sdtContent>
                </w:sdt>
                <w:tc>
                  <w:tcPr>
                    <w:tcW w:w="774" w:type="pct"/>
                    <w:gridSpan w:val="2"/>
                    <w:shd w:val="clear" w:color="auto" w:fill="auto"/>
                    <w:vAlign w:val="center"/>
                  </w:tcPr>
                  <w:p w14:paraId="081523FE" w14:textId="77777777" w:rsidR="00AF5BB6" w:rsidRDefault="00AF5BB6" w:rsidP="00AF5BB6">
                    <w:pPr>
                      <w:jc w:val="right"/>
                      <w:rPr>
                        <w:szCs w:val="21"/>
                      </w:rPr>
                    </w:pPr>
                    <w:r>
                      <w:t>4,876,491</w:t>
                    </w:r>
                  </w:p>
                </w:tc>
              </w:tr>
            </w:sdtContent>
          </w:sdt>
          <w:sdt>
            <w:sdtPr>
              <w:rPr>
                <w:szCs w:val="21"/>
              </w:rPr>
              <w:alias w:val="前十名无限售条件股东持股情况"/>
              <w:tag w:val="_GBC_99e184142c9c412a97d0dfb4c4425f5f"/>
              <w:id w:val="1440798955"/>
              <w:lock w:val="sdtLocked"/>
              <w:placeholder>
                <w:docPart w:val="153E592EAD884355B4AEF67BD8171B06"/>
              </w:placeholder>
            </w:sdtPr>
            <w:sdtEndPr/>
            <w:sdtContent>
              <w:tr w:rsidR="00AF5BB6" w14:paraId="76C6479B" w14:textId="77777777" w:rsidTr="00AF5BB6">
                <w:trPr>
                  <w:cantSplit/>
                </w:trPr>
                <w:tc>
                  <w:tcPr>
                    <w:tcW w:w="1107" w:type="pct"/>
                    <w:shd w:val="clear" w:color="auto" w:fill="auto"/>
                    <w:vAlign w:val="center"/>
                  </w:tcPr>
                  <w:p w14:paraId="14AE786D" w14:textId="77777777" w:rsidR="00AF5BB6" w:rsidRDefault="00AF5BB6" w:rsidP="00AF5BB6">
                    <w:pPr>
                      <w:rPr>
                        <w:szCs w:val="21"/>
                      </w:rPr>
                    </w:pPr>
                    <w:r>
                      <w:t>西藏自治区生产力促进中心</w:t>
                    </w:r>
                  </w:p>
                </w:tc>
                <w:tc>
                  <w:tcPr>
                    <w:tcW w:w="2098" w:type="pct"/>
                    <w:gridSpan w:val="4"/>
                    <w:shd w:val="clear" w:color="auto" w:fill="auto"/>
                    <w:vAlign w:val="center"/>
                  </w:tcPr>
                  <w:p w14:paraId="044EB250" w14:textId="3B34C9DB" w:rsidR="00AF5BB6" w:rsidRDefault="00AF5BB6" w:rsidP="00AF5BB6">
                    <w:pPr>
                      <w:jc w:val="right"/>
                      <w:rPr>
                        <w:szCs w:val="21"/>
                      </w:rPr>
                    </w:pPr>
                    <w:r>
                      <w:t>2,956,800</w:t>
                    </w:r>
                  </w:p>
                </w:tc>
                <w:sdt>
                  <w:sdtPr>
                    <w:rPr>
                      <w:bCs/>
                      <w:szCs w:val="21"/>
                    </w:rPr>
                    <w:alias w:val="前十名无限售条件股东期末持有流通股的种类"/>
                    <w:tag w:val="_GBC_b2820e36aa864983a3a85109cc59929a"/>
                    <w:id w:val="-947932990"/>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021" w:type="pct"/>
                        <w:gridSpan w:val="2"/>
                        <w:shd w:val="clear" w:color="auto" w:fill="auto"/>
                        <w:vAlign w:val="center"/>
                      </w:tcPr>
                      <w:p w14:paraId="5A1B49D4" w14:textId="3615F4E2" w:rsidR="00AF5BB6" w:rsidRDefault="00AF5BB6" w:rsidP="00AF5BB6">
                        <w:pPr>
                          <w:jc w:val="center"/>
                          <w:rPr>
                            <w:bCs/>
                            <w:szCs w:val="21"/>
                          </w:rPr>
                        </w:pPr>
                        <w:r>
                          <w:rPr>
                            <w:bCs/>
                            <w:szCs w:val="21"/>
                          </w:rPr>
                          <w:t>人民币普通股</w:t>
                        </w:r>
                      </w:p>
                    </w:tc>
                  </w:sdtContent>
                </w:sdt>
                <w:tc>
                  <w:tcPr>
                    <w:tcW w:w="774" w:type="pct"/>
                    <w:gridSpan w:val="2"/>
                    <w:shd w:val="clear" w:color="auto" w:fill="auto"/>
                    <w:vAlign w:val="center"/>
                  </w:tcPr>
                  <w:p w14:paraId="63EC2EA4" w14:textId="77777777" w:rsidR="00AF5BB6" w:rsidRDefault="00AF5BB6" w:rsidP="00AF5BB6">
                    <w:pPr>
                      <w:jc w:val="right"/>
                      <w:rPr>
                        <w:szCs w:val="21"/>
                      </w:rPr>
                    </w:pPr>
                    <w:r>
                      <w:t>2,956,800</w:t>
                    </w:r>
                  </w:p>
                </w:tc>
              </w:tr>
            </w:sdtContent>
          </w:sdt>
          <w:sdt>
            <w:sdtPr>
              <w:rPr>
                <w:szCs w:val="21"/>
              </w:rPr>
              <w:alias w:val="前十名无限售条件股东持股情况"/>
              <w:tag w:val="_GBC_99e184142c9c412a97d0dfb4c4425f5f"/>
              <w:id w:val="-1654750261"/>
              <w:lock w:val="sdtLocked"/>
              <w:placeholder>
                <w:docPart w:val="153E592EAD884355B4AEF67BD8171B06"/>
              </w:placeholder>
            </w:sdtPr>
            <w:sdtEndPr/>
            <w:sdtContent>
              <w:tr w:rsidR="00AF5BB6" w14:paraId="2EC3DF14" w14:textId="77777777" w:rsidTr="00AF5BB6">
                <w:trPr>
                  <w:cantSplit/>
                </w:trPr>
                <w:tc>
                  <w:tcPr>
                    <w:tcW w:w="1107" w:type="pct"/>
                    <w:shd w:val="clear" w:color="auto" w:fill="auto"/>
                    <w:vAlign w:val="center"/>
                  </w:tcPr>
                  <w:p w14:paraId="2FB5F314" w14:textId="77777777" w:rsidR="00AF5BB6" w:rsidRDefault="00AF5BB6" w:rsidP="00AF5BB6">
                    <w:pPr>
                      <w:rPr>
                        <w:szCs w:val="21"/>
                      </w:rPr>
                    </w:pPr>
                    <w:r>
                      <w:t>西藏生物资源研究中心</w:t>
                    </w:r>
                  </w:p>
                </w:tc>
                <w:tc>
                  <w:tcPr>
                    <w:tcW w:w="2098" w:type="pct"/>
                    <w:gridSpan w:val="4"/>
                    <w:shd w:val="clear" w:color="auto" w:fill="auto"/>
                    <w:vAlign w:val="center"/>
                  </w:tcPr>
                  <w:p w14:paraId="723B2426" w14:textId="62D08D4E" w:rsidR="00AF5BB6" w:rsidRDefault="00AF5BB6" w:rsidP="00AF5BB6">
                    <w:pPr>
                      <w:jc w:val="right"/>
                      <w:rPr>
                        <w:szCs w:val="21"/>
                      </w:rPr>
                    </w:pPr>
                    <w:r>
                      <w:t>1,971,200</w:t>
                    </w:r>
                  </w:p>
                </w:tc>
                <w:sdt>
                  <w:sdtPr>
                    <w:rPr>
                      <w:bCs/>
                      <w:szCs w:val="21"/>
                    </w:rPr>
                    <w:alias w:val="前十名无限售条件股东期末持有流通股的种类"/>
                    <w:tag w:val="_GBC_b2820e36aa864983a3a85109cc59929a"/>
                    <w:id w:val="57269844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021" w:type="pct"/>
                        <w:gridSpan w:val="2"/>
                        <w:shd w:val="clear" w:color="auto" w:fill="auto"/>
                        <w:vAlign w:val="center"/>
                      </w:tcPr>
                      <w:p w14:paraId="61E6B67F" w14:textId="209A7669" w:rsidR="00AF5BB6" w:rsidRDefault="00AF5BB6" w:rsidP="00AF5BB6">
                        <w:pPr>
                          <w:jc w:val="center"/>
                          <w:rPr>
                            <w:bCs/>
                            <w:szCs w:val="21"/>
                          </w:rPr>
                        </w:pPr>
                        <w:r>
                          <w:rPr>
                            <w:bCs/>
                            <w:szCs w:val="21"/>
                          </w:rPr>
                          <w:t>人民币普通股</w:t>
                        </w:r>
                      </w:p>
                    </w:tc>
                  </w:sdtContent>
                </w:sdt>
                <w:tc>
                  <w:tcPr>
                    <w:tcW w:w="774" w:type="pct"/>
                    <w:gridSpan w:val="2"/>
                    <w:shd w:val="clear" w:color="auto" w:fill="auto"/>
                    <w:vAlign w:val="center"/>
                  </w:tcPr>
                  <w:p w14:paraId="6AF4072B" w14:textId="77777777" w:rsidR="00AF5BB6" w:rsidRDefault="00AF5BB6" w:rsidP="00AF5BB6">
                    <w:pPr>
                      <w:jc w:val="right"/>
                      <w:rPr>
                        <w:szCs w:val="21"/>
                      </w:rPr>
                    </w:pPr>
                    <w:r>
                      <w:t>1,971,200</w:t>
                    </w:r>
                  </w:p>
                </w:tc>
              </w:tr>
            </w:sdtContent>
          </w:sdt>
          <w:sdt>
            <w:sdtPr>
              <w:rPr>
                <w:szCs w:val="21"/>
              </w:rPr>
              <w:alias w:val="前十名无限售条件股东持股情况"/>
              <w:tag w:val="_GBC_99e184142c9c412a97d0dfb4c4425f5f"/>
              <w:id w:val="-1164708803"/>
              <w:lock w:val="sdtLocked"/>
              <w:placeholder>
                <w:docPart w:val="153E592EAD884355B4AEF67BD8171B06"/>
              </w:placeholder>
            </w:sdtPr>
            <w:sdtEndPr/>
            <w:sdtContent>
              <w:tr w:rsidR="00AF5BB6" w14:paraId="4790C519" w14:textId="77777777" w:rsidTr="00AF5BB6">
                <w:trPr>
                  <w:cantSplit/>
                </w:trPr>
                <w:tc>
                  <w:tcPr>
                    <w:tcW w:w="1107" w:type="pct"/>
                    <w:shd w:val="clear" w:color="auto" w:fill="auto"/>
                    <w:vAlign w:val="center"/>
                  </w:tcPr>
                  <w:p w14:paraId="2B51CFD1" w14:textId="77777777" w:rsidR="00AF5BB6" w:rsidRDefault="00AF5BB6" w:rsidP="00AF5BB6">
                    <w:pPr>
                      <w:rPr>
                        <w:szCs w:val="21"/>
                      </w:rPr>
                    </w:pPr>
                    <w:r>
                      <w:t>国金证券（香港）有限公司－客户资金（交易所）</w:t>
                    </w:r>
                  </w:p>
                </w:tc>
                <w:tc>
                  <w:tcPr>
                    <w:tcW w:w="2098" w:type="pct"/>
                    <w:gridSpan w:val="4"/>
                    <w:shd w:val="clear" w:color="auto" w:fill="auto"/>
                    <w:vAlign w:val="center"/>
                  </w:tcPr>
                  <w:p w14:paraId="7C9E5EB0" w14:textId="586E25BA" w:rsidR="00AF5BB6" w:rsidRDefault="00AF5BB6" w:rsidP="00AF5BB6">
                    <w:pPr>
                      <w:jc w:val="right"/>
                      <w:rPr>
                        <w:szCs w:val="21"/>
                      </w:rPr>
                    </w:pPr>
                    <w:r>
                      <w:t>1,853,019</w:t>
                    </w:r>
                  </w:p>
                </w:tc>
                <w:sdt>
                  <w:sdtPr>
                    <w:rPr>
                      <w:bCs/>
                      <w:szCs w:val="21"/>
                    </w:rPr>
                    <w:alias w:val="前十名无限售条件股东期末持有流通股的种类"/>
                    <w:tag w:val="_GBC_b2820e36aa864983a3a85109cc59929a"/>
                    <w:id w:val="138930219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021" w:type="pct"/>
                        <w:gridSpan w:val="2"/>
                        <w:shd w:val="clear" w:color="auto" w:fill="auto"/>
                        <w:vAlign w:val="center"/>
                      </w:tcPr>
                      <w:p w14:paraId="62A37701" w14:textId="59C7B963" w:rsidR="00AF5BB6" w:rsidRDefault="00AF5BB6" w:rsidP="00AF5BB6">
                        <w:pPr>
                          <w:jc w:val="center"/>
                          <w:rPr>
                            <w:bCs/>
                            <w:szCs w:val="21"/>
                          </w:rPr>
                        </w:pPr>
                        <w:r>
                          <w:rPr>
                            <w:bCs/>
                            <w:szCs w:val="21"/>
                          </w:rPr>
                          <w:t>人民币普通股</w:t>
                        </w:r>
                      </w:p>
                    </w:tc>
                  </w:sdtContent>
                </w:sdt>
                <w:tc>
                  <w:tcPr>
                    <w:tcW w:w="774" w:type="pct"/>
                    <w:gridSpan w:val="2"/>
                    <w:shd w:val="clear" w:color="auto" w:fill="auto"/>
                    <w:vAlign w:val="center"/>
                  </w:tcPr>
                  <w:p w14:paraId="34193EF3" w14:textId="77777777" w:rsidR="00AF5BB6" w:rsidRDefault="00AF5BB6" w:rsidP="00AF5BB6">
                    <w:pPr>
                      <w:jc w:val="right"/>
                      <w:rPr>
                        <w:szCs w:val="21"/>
                      </w:rPr>
                    </w:pPr>
                    <w:r>
                      <w:t>1,853,019</w:t>
                    </w:r>
                  </w:p>
                </w:tc>
              </w:tr>
            </w:sdtContent>
          </w:sdt>
          <w:sdt>
            <w:sdtPr>
              <w:rPr>
                <w:szCs w:val="21"/>
              </w:rPr>
              <w:alias w:val="前十名无限售条件股东持股情况"/>
              <w:tag w:val="_GBC_99e184142c9c412a97d0dfb4c4425f5f"/>
              <w:id w:val="108334153"/>
              <w:lock w:val="sdtLocked"/>
              <w:placeholder>
                <w:docPart w:val="153E592EAD884355B4AEF67BD8171B06"/>
              </w:placeholder>
            </w:sdtPr>
            <w:sdtEndPr/>
            <w:sdtContent>
              <w:tr w:rsidR="00AF5BB6" w14:paraId="7E7877FD" w14:textId="77777777" w:rsidTr="00AF5BB6">
                <w:trPr>
                  <w:cantSplit/>
                </w:trPr>
                <w:tc>
                  <w:tcPr>
                    <w:tcW w:w="1107" w:type="pct"/>
                    <w:shd w:val="clear" w:color="auto" w:fill="auto"/>
                    <w:vAlign w:val="center"/>
                  </w:tcPr>
                  <w:p w14:paraId="17E61B3D" w14:textId="77777777" w:rsidR="00AF5BB6" w:rsidRDefault="00AF5BB6" w:rsidP="00AF5BB6">
                    <w:pPr>
                      <w:rPr>
                        <w:szCs w:val="21"/>
                      </w:rPr>
                    </w:pPr>
                    <w:r>
                      <w:t>李崇众</w:t>
                    </w:r>
                  </w:p>
                </w:tc>
                <w:tc>
                  <w:tcPr>
                    <w:tcW w:w="2098" w:type="pct"/>
                    <w:gridSpan w:val="4"/>
                    <w:shd w:val="clear" w:color="auto" w:fill="auto"/>
                    <w:vAlign w:val="center"/>
                  </w:tcPr>
                  <w:p w14:paraId="71AFADC0" w14:textId="5EAB5581" w:rsidR="00AF5BB6" w:rsidRDefault="00AF5BB6" w:rsidP="00AF5BB6">
                    <w:pPr>
                      <w:jc w:val="right"/>
                      <w:rPr>
                        <w:szCs w:val="21"/>
                      </w:rPr>
                    </w:pPr>
                    <w:r>
                      <w:t>1,452,900</w:t>
                    </w:r>
                  </w:p>
                </w:tc>
                <w:sdt>
                  <w:sdtPr>
                    <w:rPr>
                      <w:bCs/>
                      <w:szCs w:val="21"/>
                    </w:rPr>
                    <w:alias w:val="前十名无限售条件股东期末持有流通股的种类"/>
                    <w:tag w:val="_GBC_b2820e36aa864983a3a85109cc59929a"/>
                    <w:id w:val="75971960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021" w:type="pct"/>
                        <w:gridSpan w:val="2"/>
                        <w:shd w:val="clear" w:color="auto" w:fill="auto"/>
                        <w:vAlign w:val="center"/>
                      </w:tcPr>
                      <w:p w14:paraId="7BA9A099" w14:textId="0D312F9E" w:rsidR="00AF5BB6" w:rsidRDefault="00AF5BB6" w:rsidP="00AF5BB6">
                        <w:pPr>
                          <w:jc w:val="center"/>
                          <w:rPr>
                            <w:bCs/>
                            <w:szCs w:val="21"/>
                          </w:rPr>
                        </w:pPr>
                        <w:r>
                          <w:rPr>
                            <w:bCs/>
                            <w:szCs w:val="21"/>
                          </w:rPr>
                          <w:t>人民币普通股</w:t>
                        </w:r>
                      </w:p>
                    </w:tc>
                  </w:sdtContent>
                </w:sdt>
                <w:tc>
                  <w:tcPr>
                    <w:tcW w:w="774" w:type="pct"/>
                    <w:gridSpan w:val="2"/>
                    <w:shd w:val="clear" w:color="auto" w:fill="auto"/>
                    <w:vAlign w:val="center"/>
                  </w:tcPr>
                  <w:p w14:paraId="3583058B" w14:textId="77777777" w:rsidR="00AF5BB6" w:rsidRDefault="00AF5BB6" w:rsidP="00AF5BB6">
                    <w:pPr>
                      <w:jc w:val="right"/>
                      <w:rPr>
                        <w:szCs w:val="21"/>
                      </w:rPr>
                    </w:pPr>
                    <w:r>
                      <w:t>1,452,900</w:t>
                    </w:r>
                  </w:p>
                </w:tc>
              </w:tr>
            </w:sdtContent>
          </w:sdt>
          <w:sdt>
            <w:sdtPr>
              <w:rPr>
                <w:szCs w:val="21"/>
              </w:rPr>
              <w:alias w:val="前十名无限售条件股东持股情况"/>
              <w:tag w:val="_GBC_99e184142c9c412a97d0dfb4c4425f5f"/>
              <w:id w:val="-1457870104"/>
              <w:lock w:val="sdtLocked"/>
              <w:placeholder>
                <w:docPart w:val="153E592EAD884355B4AEF67BD8171B06"/>
              </w:placeholder>
            </w:sdtPr>
            <w:sdtEndPr/>
            <w:sdtContent>
              <w:tr w:rsidR="00AF5BB6" w14:paraId="0A01CCAF" w14:textId="77777777" w:rsidTr="00AF5BB6">
                <w:trPr>
                  <w:cantSplit/>
                </w:trPr>
                <w:tc>
                  <w:tcPr>
                    <w:tcW w:w="1107" w:type="pct"/>
                    <w:shd w:val="clear" w:color="auto" w:fill="auto"/>
                    <w:vAlign w:val="center"/>
                  </w:tcPr>
                  <w:p w14:paraId="6EA02496" w14:textId="77777777" w:rsidR="00AF5BB6" w:rsidRDefault="00AF5BB6" w:rsidP="00AF5BB6">
                    <w:pPr>
                      <w:rPr>
                        <w:szCs w:val="21"/>
                      </w:rPr>
                    </w:pPr>
                    <w:r>
                      <w:t>长治虹源顺达物资贸易有限公司</w:t>
                    </w:r>
                  </w:p>
                </w:tc>
                <w:tc>
                  <w:tcPr>
                    <w:tcW w:w="2098" w:type="pct"/>
                    <w:gridSpan w:val="4"/>
                    <w:shd w:val="clear" w:color="auto" w:fill="auto"/>
                    <w:vAlign w:val="center"/>
                  </w:tcPr>
                  <w:p w14:paraId="10A87C1E" w14:textId="7E0F4EBA" w:rsidR="00AF5BB6" w:rsidRDefault="00AF5BB6" w:rsidP="00AF5BB6">
                    <w:pPr>
                      <w:jc w:val="right"/>
                      <w:rPr>
                        <w:szCs w:val="21"/>
                      </w:rPr>
                    </w:pPr>
                    <w:r>
                      <w:t>1,313,670</w:t>
                    </w:r>
                  </w:p>
                </w:tc>
                <w:sdt>
                  <w:sdtPr>
                    <w:rPr>
                      <w:bCs/>
                      <w:szCs w:val="21"/>
                    </w:rPr>
                    <w:alias w:val="前十名无限售条件股东期末持有流通股的种类"/>
                    <w:tag w:val="_GBC_b2820e36aa864983a3a85109cc59929a"/>
                    <w:id w:val="-171835701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021" w:type="pct"/>
                        <w:gridSpan w:val="2"/>
                        <w:shd w:val="clear" w:color="auto" w:fill="auto"/>
                        <w:vAlign w:val="center"/>
                      </w:tcPr>
                      <w:p w14:paraId="2AAE347C" w14:textId="00D4D468" w:rsidR="00AF5BB6" w:rsidRDefault="00AF5BB6" w:rsidP="00AF5BB6">
                        <w:pPr>
                          <w:jc w:val="center"/>
                          <w:rPr>
                            <w:bCs/>
                            <w:szCs w:val="21"/>
                          </w:rPr>
                        </w:pPr>
                        <w:r>
                          <w:rPr>
                            <w:bCs/>
                            <w:szCs w:val="21"/>
                          </w:rPr>
                          <w:t>人民币普通股</w:t>
                        </w:r>
                      </w:p>
                    </w:tc>
                  </w:sdtContent>
                </w:sdt>
                <w:tc>
                  <w:tcPr>
                    <w:tcW w:w="774" w:type="pct"/>
                    <w:gridSpan w:val="2"/>
                    <w:shd w:val="clear" w:color="auto" w:fill="auto"/>
                    <w:vAlign w:val="center"/>
                  </w:tcPr>
                  <w:p w14:paraId="78204B9D" w14:textId="77777777" w:rsidR="00AF5BB6" w:rsidRDefault="00AF5BB6" w:rsidP="00AF5BB6">
                    <w:pPr>
                      <w:jc w:val="right"/>
                      <w:rPr>
                        <w:szCs w:val="21"/>
                      </w:rPr>
                    </w:pPr>
                    <w:r>
                      <w:t>1,313,670</w:t>
                    </w:r>
                  </w:p>
                </w:tc>
              </w:tr>
            </w:sdtContent>
          </w:sdt>
          <w:tr w:rsidR="00AF5BB6" w14:paraId="35461E20" w14:textId="77777777" w:rsidTr="00AF5BB6">
            <w:trPr>
              <w:cantSplit/>
              <w:trHeight w:val="623"/>
            </w:trPr>
            <w:sdt>
              <w:sdtPr>
                <w:tag w:val="_PLD_9401e8e2a5834a0f9ff0274eb4e9614b"/>
                <w:id w:val="-366765011"/>
                <w:lock w:val="sdtLocked"/>
              </w:sdtPr>
              <w:sdtEndPr/>
              <w:sdtContent>
                <w:tc>
                  <w:tcPr>
                    <w:tcW w:w="1107" w:type="pct"/>
                    <w:shd w:val="clear" w:color="auto" w:fill="auto"/>
                  </w:tcPr>
                  <w:p w14:paraId="021618CA" w14:textId="77777777" w:rsidR="00AF5BB6" w:rsidRDefault="00AF5BB6" w:rsidP="00AF5BB6">
                    <w:pPr>
                      <w:rPr>
                        <w:szCs w:val="21"/>
                      </w:rPr>
                    </w:pPr>
                    <w:r>
                      <w:rPr>
                        <w:szCs w:val="21"/>
                      </w:rPr>
                      <w:t>上述股东关联关系或一致行动的说明</w:t>
                    </w:r>
                  </w:p>
                </w:tc>
              </w:sdtContent>
            </w:sdt>
            <w:tc>
              <w:tcPr>
                <w:tcW w:w="3893" w:type="pct"/>
                <w:gridSpan w:val="8"/>
                <w:shd w:val="clear" w:color="auto" w:fill="auto"/>
                <w:vAlign w:val="center"/>
              </w:tcPr>
              <w:p w14:paraId="24C1AE3D" w14:textId="7BF00E6E" w:rsidR="00AF5BB6" w:rsidRDefault="0055599D" w:rsidP="0055599D">
                <w:pPr>
                  <w:ind w:firstLineChars="200" w:firstLine="420"/>
                  <w:rPr>
                    <w:szCs w:val="21"/>
                  </w:rPr>
                </w:pPr>
                <w:r w:rsidRPr="0055599D">
                  <w:rPr>
                    <w:rFonts w:hint="eastAsia"/>
                    <w:szCs w:val="21"/>
                  </w:rPr>
                  <w:t>上述股东中，西藏康哲企业管理有限公司和深圳市康哲药业有限公司、天津康哲医药科技发展有限公司、国金证券（香港）有限公司（其购买股份资金来源于本公司实际控制人林刚先生）为一致行动人；公司未知其他股东之间是否存在关联关系，也未知其他股东之间是否属于《上市公司收购管理办法》中规定的一致行动人。</w:t>
                </w:r>
              </w:p>
            </w:tc>
          </w:tr>
          <w:tr w:rsidR="00AF5BB6" w14:paraId="1091C0D4" w14:textId="77777777" w:rsidTr="0055599D">
            <w:trPr>
              <w:cantSplit/>
            </w:trPr>
            <w:tc>
              <w:tcPr>
                <w:tcW w:w="1107" w:type="pct"/>
                <w:shd w:val="clear" w:color="auto" w:fill="auto"/>
              </w:tcPr>
              <w:sdt>
                <w:sdtPr>
                  <w:rPr>
                    <w:rFonts w:cs="宋体" w:hint="eastAsia"/>
                    <w:szCs w:val="21"/>
                  </w:rPr>
                  <w:tag w:val="_PLD_eb45d140098442cbaddbc36ca395cfe8"/>
                  <w:id w:val="-1145110258"/>
                  <w:lock w:val="sdtLocked"/>
                </w:sdtPr>
                <w:sdtEndPr/>
                <w:sdtContent>
                  <w:p w14:paraId="5DFE7270" w14:textId="77777777" w:rsidR="00AF5BB6" w:rsidRDefault="00AF5BB6" w:rsidP="00AF5BB6">
                    <w:r>
                      <w:rPr>
                        <w:rFonts w:cs="宋体" w:hint="eastAsia"/>
                        <w:szCs w:val="21"/>
                      </w:rPr>
                      <w:t>前10名股东及前</w:t>
                    </w:r>
                    <w:r>
                      <w:rPr>
                        <w:rFonts w:cs="宋体"/>
                        <w:szCs w:val="21"/>
                      </w:rPr>
                      <w:t>10名无限售股东</w:t>
                    </w:r>
                    <w:r>
                      <w:rPr>
                        <w:rFonts w:cs="宋体" w:hint="eastAsia"/>
                        <w:szCs w:val="21"/>
                      </w:rPr>
                      <w:t>参与融资融券及转融通业务情况说明（如有）</w:t>
                    </w:r>
                  </w:p>
                </w:sdtContent>
              </w:sdt>
            </w:tc>
            <w:tc>
              <w:tcPr>
                <w:tcW w:w="3893" w:type="pct"/>
                <w:gridSpan w:val="8"/>
                <w:shd w:val="clear" w:color="auto" w:fill="auto"/>
              </w:tcPr>
              <w:p w14:paraId="0579111A" w14:textId="21301E1A" w:rsidR="00AF5BB6" w:rsidRDefault="0055599D" w:rsidP="00BC4F4B">
                <w:pPr>
                  <w:ind w:firstLineChars="200" w:firstLine="420"/>
                  <w:jc w:val="both"/>
                  <w:rPr>
                    <w:szCs w:val="21"/>
                  </w:rPr>
                </w:pPr>
                <w:r w:rsidRPr="0055599D">
                  <w:rPr>
                    <w:rFonts w:hint="eastAsia"/>
                    <w:szCs w:val="21"/>
                  </w:rPr>
                  <w:t>上述股东中，北京新凤凰城房地产开发有限公司</w:t>
                </w:r>
                <w:r w:rsidR="004836B1">
                  <w:rPr>
                    <w:rFonts w:hint="eastAsia"/>
                    <w:szCs w:val="21"/>
                  </w:rPr>
                  <w:t>的</w:t>
                </w:r>
                <w:r>
                  <w:rPr>
                    <w:rFonts w:hint="eastAsia"/>
                    <w:szCs w:val="21"/>
                  </w:rPr>
                  <w:t>信用</w:t>
                </w:r>
                <w:r>
                  <w:rPr>
                    <w:szCs w:val="21"/>
                  </w:rPr>
                  <w:t>证券账户持有</w:t>
                </w:r>
                <w:r w:rsidR="004836B1" w:rsidRPr="004836B1">
                  <w:rPr>
                    <w:szCs w:val="21"/>
                  </w:rPr>
                  <w:t>7,910,000</w:t>
                </w:r>
                <w:r>
                  <w:rPr>
                    <w:szCs w:val="21"/>
                  </w:rPr>
                  <w:t>股；</w:t>
                </w:r>
                <w:r w:rsidRPr="0055599D">
                  <w:rPr>
                    <w:rFonts w:hint="eastAsia"/>
                    <w:szCs w:val="21"/>
                  </w:rPr>
                  <w:t>李崇众</w:t>
                </w:r>
                <w:r w:rsidR="004836B1">
                  <w:rPr>
                    <w:rFonts w:hint="eastAsia"/>
                    <w:szCs w:val="21"/>
                  </w:rPr>
                  <w:t>的</w:t>
                </w:r>
                <w:r w:rsidRPr="0055599D">
                  <w:rPr>
                    <w:rFonts w:hint="eastAsia"/>
                    <w:szCs w:val="21"/>
                  </w:rPr>
                  <w:t>信用证券账户持有</w:t>
                </w:r>
                <w:r w:rsidR="004836B1" w:rsidRPr="004836B1">
                  <w:rPr>
                    <w:szCs w:val="21"/>
                  </w:rPr>
                  <w:t>1,452,900</w:t>
                </w:r>
                <w:r>
                  <w:rPr>
                    <w:szCs w:val="21"/>
                  </w:rPr>
                  <w:t>股。</w:t>
                </w:r>
                <w:r w:rsidR="00BC4F4B">
                  <w:rPr>
                    <w:rFonts w:hint="eastAsia"/>
                    <w:szCs w:val="21"/>
                  </w:rPr>
                  <w:t>报告期内，上述</w:t>
                </w:r>
                <w:r w:rsidR="00B8416C" w:rsidRPr="00B8416C">
                  <w:rPr>
                    <w:rFonts w:hint="eastAsia"/>
                    <w:szCs w:val="21"/>
                  </w:rPr>
                  <w:t>信用证券账户</w:t>
                </w:r>
                <w:r w:rsidR="00BC4F4B">
                  <w:rPr>
                    <w:rFonts w:hint="eastAsia"/>
                    <w:szCs w:val="21"/>
                  </w:rPr>
                  <w:t>股份数量</w:t>
                </w:r>
                <w:r w:rsidR="00BC4F4B">
                  <w:rPr>
                    <w:szCs w:val="21"/>
                  </w:rPr>
                  <w:t>未发生增减变动情况</w:t>
                </w:r>
                <w:r w:rsidR="00B8416C">
                  <w:rPr>
                    <w:szCs w:val="21"/>
                  </w:rPr>
                  <w:t>。</w:t>
                </w:r>
              </w:p>
            </w:tc>
          </w:tr>
        </w:tbl>
        <w:p w14:paraId="4437634B" w14:textId="5EEEAC8D" w:rsidR="002316E7" w:rsidRPr="00BC7A9E" w:rsidRDefault="002B5549" w:rsidP="00BC7A9E">
          <w:pPr>
            <w:ind w:rightChars="-662" w:right="-1390"/>
            <w:rPr>
              <w:bCs/>
              <w:color w:val="auto"/>
              <w:szCs w:val="21"/>
            </w:rPr>
          </w:pPr>
        </w:p>
      </w:sdtContent>
    </w:sdt>
    <w:bookmarkEnd w:id="7" w:displacedByCustomXml="prev"/>
    <w:bookmarkStart w:id="9" w:name="_Toc395718057" w:displacedByCustomXml="prev"/>
    <w:bookmarkStart w:id="10" w:name="_Toc493164699" w:displacedByCustomXml="next"/>
    <w:sdt>
      <w:sdtPr>
        <w:rPr>
          <w:rFonts w:ascii="Calibri" w:hAnsi="Calibri" w:hint="eastAsia"/>
          <w:b w:val="0"/>
          <w:color w:val="auto"/>
          <w:kern w:val="2"/>
          <w:sz w:val="21"/>
          <w:szCs w:val="21"/>
        </w:rPr>
        <w:alias w:val="模块:其他提醒事项"/>
        <w:tag w:val="_SEC_318a141385454bc0a5d238fe4b138e97"/>
        <w:id w:val="-223983312"/>
        <w:lock w:val="sdtLocked"/>
        <w:placeholder>
          <w:docPart w:val="GBC22222222222222222222222222222"/>
        </w:placeholder>
      </w:sdtPr>
      <w:sdtEndPr>
        <w:rPr>
          <w:rFonts w:hint="default"/>
          <w:kern w:val="0"/>
        </w:rPr>
      </w:sdtEndPr>
      <w:sdtContent>
        <w:p w14:paraId="0F3F7A97" w14:textId="614952DC" w:rsidR="002316E7" w:rsidRDefault="007A59C4">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10"/>
          <w:bookmarkEnd w:id="9"/>
        </w:p>
        <w:p w14:paraId="54FCB4B6" w14:textId="78B73828" w:rsidR="002316E7" w:rsidRDefault="007A59C4">
          <w:r>
            <w:rPr>
              <w:rFonts w:hint="eastAsia"/>
              <w:szCs w:val="21"/>
            </w:rPr>
            <w:t>需提醒投资者关注的关于公司报告期经营情况的其他重要信息</w:t>
          </w:r>
        </w:p>
        <w:bookmarkStart w:id="11" w:name="OLE_LINK12" w:displacedByCustomXml="next"/>
        <w:sdt>
          <w:sdtPr>
            <w:alias w:val="是否适用：其他提醒事项[双击切换]"/>
            <w:tag w:val="_GBC_62e97a45e1c349c4ba5113f5e9d4eb80"/>
            <w:id w:val="1483739664"/>
            <w:lock w:val="sdtLocked"/>
            <w:placeholder>
              <w:docPart w:val="GBC22222222222222222222222222222"/>
            </w:placeholder>
          </w:sdtPr>
          <w:sdtEndPr/>
          <w:sdtContent>
            <w:p w14:paraId="681F9853" w14:textId="70467077" w:rsidR="002316E7" w:rsidRDefault="007A59C4">
              <w:r>
                <w:fldChar w:fldCharType="begin"/>
              </w:r>
              <w:r w:rsidR="00AF5BB6">
                <w:instrText xml:space="preserve"> MACROBUTTON  SnrToggleCheckbox √适用 </w:instrText>
              </w:r>
              <w:r>
                <w:fldChar w:fldCharType="end"/>
              </w:r>
              <w:r>
                <w:fldChar w:fldCharType="begin"/>
              </w:r>
              <w:r w:rsidR="00AF5BB6">
                <w:instrText xml:space="preserve"> MACROBUTTON  SnrToggleCheckbox □不适用 </w:instrText>
              </w:r>
              <w:r>
                <w:fldChar w:fldCharType="end"/>
              </w:r>
            </w:p>
          </w:sdtContent>
        </w:sdt>
        <w:sdt>
          <w:sdtPr>
            <w:rPr>
              <w:rFonts w:ascii="Calibri" w:hAnsi="Calibri"/>
              <w:color w:val="auto"/>
              <w:kern w:val="2"/>
              <w:szCs w:val="21"/>
            </w:rPr>
            <w:alias w:val="其他提醒事项"/>
            <w:tag w:val="_GBC_9818a3b1ccb74e63a9d9df06fce7e2ce"/>
            <w:id w:val="462702406"/>
            <w:lock w:val="sdtLocked"/>
            <w:placeholder>
              <w:docPart w:val="GBC22222222222222222222222222222"/>
            </w:placeholder>
          </w:sdtPr>
          <w:sdtEndPr/>
          <w:sdtContent>
            <w:p w14:paraId="15859238" w14:textId="6EC32A08" w:rsidR="0055599D" w:rsidRPr="0055599D" w:rsidRDefault="0055599D" w:rsidP="0055599D">
              <w:pPr>
                <w:ind w:firstLineChars="200" w:firstLine="420"/>
                <w:rPr>
                  <w:rFonts w:asciiTheme="minorEastAsia" w:eastAsiaTheme="minorEastAsia" w:hAnsiTheme="minorEastAsia"/>
                </w:rPr>
              </w:pPr>
              <w:r w:rsidRPr="0055599D">
                <w:rPr>
                  <w:rFonts w:asciiTheme="minorEastAsia" w:eastAsiaTheme="minorEastAsia" w:hAnsiTheme="minorEastAsia"/>
                </w:rPr>
                <w:t>1、</w:t>
              </w:r>
              <w:r w:rsidR="000C258B">
                <w:rPr>
                  <w:rFonts w:asciiTheme="minorEastAsia" w:eastAsiaTheme="minorEastAsia" w:hAnsiTheme="minorEastAsia"/>
                </w:rPr>
                <w:t>重大资产重组实施进展</w:t>
              </w:r>
              <w:r w:rsidR="00537348">
                <w:rPr>
                  <w:rFonts w:asciiTheme="minorEastAsia" w:eastAsiaTheme="minorEastAsia" w:hAnsiTheme="minorEastAsia"/>
                </w:rPr>
                <w:t>：</w:t>
              </w:r>
            </w:p>
            <w:p w14:paraId="40473C1F" w14:textId="77777777" w:rsidR="0055599D" w:rsidRDefault="0055599D" w:rsidP="0055599D">
              <w:pPr>
                <w:autoSpaceDE w:val="0"/>
                <w:autoSpaceDN w:val="0"/>
                <w:adjustRightInd w:val="0"/>
                <w:ind w:firstLineChars="200" w:firstLine="420"/>
              </w:pPr>
              <w:r>
                <w:rPr>
                  <w:rFonts w:hint="eastAsia"/>
                </w:rPr>
                <w:t>2016年，公司董事会和股东大会审议通过了收购IMDUR®（依姆多）资产涉及重大资产重组和非公开发行相关事项，本次收购是以现金方式向ASTRAZENECA AB（阿斯利康）购买其IMDUR®（依姆多）产品、品牌和相关资产，交易金额为1.9亿美元（存货另计），公司通过非公开发行募集资金的方式支付以上款项。2017年，公司非公开发行事项已实施完成。</w:t>
              </w:r>
            </w:p>
            <w:p w14:paraId="07DA3992" w14:textId="4E2629CC" w:rsidR="0055599D" w:rsidRPr="00085EBB" w:rsidRDefault="0055599D" w:rsidP="0055599D">
              <w:pPr>
                <w:autoSpaceDE w:val="0"/>
                <w:autoSpaceDN w:val="0"/>
                <w:adjustRightInd w:val="0"/>
                <w:ind w:firstLineChars="200" w:firstLine="420"/>
              </w:pPr>
              <w:r>
                <w:rPr>
                  <w:rFonts w:hint="eastAsia"/>
                </w:rPr>
                <w:t>根据资产购买协议，从2016年5月1日起，依姆多的销售收益已归我公</w:t>
              </w:r>
              <w:r w:rsidRPr="00085EBB">
                <w:rPr>
                  <w:rFonts w:hint="eastAsia"/>
                </w:rPr>
                <w:t>司所有。截至本报告</w:t>
              </w:r>
              <w:r w:rsidR="00085EBB" w:rsidRPr="00085EBB">
                <w:rPr>
                  <w:rFonts w:hint="eastAsia"/>
                </w:rPr>
                <w:t>披露</w:t>
              </w:r>
              <w:r w:rsidRPr="00085EBB">
                <w:rPr>
                  <w:rFonts w:hint="eastAsia"/>
                </w:rPr>
                <w:t>日，本次市场交接涉及中国市场和海外约40个国家和地区，已全部完成交接</w:t>
              </w:r>
              <w:r w:rsidRPr="00085EBB">
                <w:t>；依姆多本次资产交接共涉及93个商标，已完成过户的商标共89个；本次资产交接相关上市许可/MA转换涉及44个国家和地区，已完成MA转换工作的国家和地区共28个；在中国市场，公司正在准备上市许可持有人变更所需资料。生产转换工作正在按照计划进行，海外市场已有17个国家和地区获批，获批的国家和地区由我公司委托的海外生产商Lab. ALCALA FARMA, S.L供货，其余国家和地区正在办理中。在中国市场，公司在完成依姆多上市许可持有人变更后，将委托有资质的</w:t>
              </w:r>
              <w:r w:rsidRPr="00085EBB">
                <w:rPr>
                  <w:rFonts w:hint="eastAsia"/>
                </w:rPr>
                <w:t>生产厂生产依姆多产品。</w:t>
              </w:r>
            </w:p>
            <w:p w14:paraId="59DF5461" w14:textId="77777777" w:rsidR="0055599D" w:rsidRPr="00085EBB" w:rsidRDefault="0055599D" w:rsidP="0055599D">
              <w:pPr>
                <w:ind w:firstLineChars="200" w:firstLine="420"/>
                <w:rPr>
                  <w:rFonts w:asciiTheme="minorEastAsia" w:eastAsiaTheme="minorEastAsia" w:hAnsiTheme="minorEastAsia"/>
                </w:rPr>
              </w:pPr>
              <w:r w:rsidRPr="00085EBB">
                <w:rPr>
                  <w:rFonts w:asciiTheme="minorEastAsia" w:eastAsiaTheme="minorEastAsia" w:hAnsiTheme="minorEastAsia" w:hint="eastAsia"/>
                </w:rPr>
                <w:t>（具体进展情况请详见公司每月</w:t>
              </w:r>
              <w:r w:rsidRPr="00085EBB">
                <w:rPr>
                  <w:rFonts w:asciiTheme="minorEastAsia" w:eastAsiaTheme="minorEastAsia" w:hAnsiTheme="minorEastAsia"/>
                </w:rPr>
                <w:t>发布</w:t>
              </w:r>
              <w:r w:rsidRPr="00085EBB">
                <w:rPr>
                  <w:rFonts w:asciiTheme="minorEastAsia" w:eastAsiaTheme="minorEastAsia" w:hAnsiTheme="minorEastAsia" w:hint="eastAsia"/>
                </w:rPr>
                <w:t>在《中国证券报》、《上海证券报》、《证券时报》及上海证券交易所网站（</w:t>
              </w:r>
              <w:r w:rsidRPr="00085EBB">
                <w:rPr>
                  <w:rFonts w:asciiTheme="minorEastAsia" w:eastAsiaTheme="minorEastAsia" w:hAnsiTheme="minorEastAsia"/>
                </w:rPr>
                <w:t>www.sse.com.cn）的</w:t>
              </w:r>
              <w:r w:rsidRPr="00085EBB">
                <w:rPr>
                  <w:rFonts w:asciiTheme="minorEastAsia" w:eastAsiaTheme="minorEastAsia" w:hAnsiTheme="minorEastAsia" w:hint="eastAsia"/>
                </w:rPr>
                <w:t>重大资产重组实施进展公告。）</w:t>
              </w:r>
              <w:r w:rsidRPr="00085EBB">
                <w:rPr>
                  <w:rFonts w:asciiTheme="minorEastAsia" w:eastAsiaTheme="minorEastAsia" w:hAnsiTheme="minorEastAsia"/>
                </w:rPr>
                <w:t xml:space="preserve"> </w:t>
              </w:r>
            </w:p>
            <w:p w14:paraId="1F326DFA" w14:textId="3F8B0FF9" w:rsidR="001B1D55" w:rsidRPr="00085EBB" w:rsidRDefault="001B1D55" w:rsidP="001B1D55">
              <w:pPr>
                <w:ind w:firstLineChars="200" w:firstLine="420"/>
              </w:pPr>
              <w:r w:rsidRPr="00085EBB">
                <w:rPr>
                  <w:szCs w:val="21"/>
                </w:rPr>
                <w:t>2</w:t>
              </w:r>
              <w:r w:rsidRPr="00085EBB">
                <w:t>、报告期内，本公司持股</w:t>
              </w:r>
              <w:r w:rsidRPr="00085EBB">
                <w:rPr>
                  <w:rFonts w:hint="eastAsia"/>
                </w:rPr>
                <w:t>5%以上股东</w:t>
              </w:r>
              <w:r w:rsidR="00720BD0" w:rsidRPr="00085EBB">
                <w:rPr>
                  <w:rFonts w:hint="eastAsia"/>
                </w:rPr>
                <w:t>西藏华西药业集团有限公司</w:t>
              </w:r>
              <w:r w:rsidR="00882A9D" w:rsidRPr="00085EBB">
                <w:rPr>
                  <w:rFonts w:hint="eastAsia"/>
                </w:rPr>
                <w:t>(</w:t>
              </w:r>
              <w:r w:rsidR="00882A9D" w:rsidRPr="00085EBB">
                <w:t>以下简称“华西药业”</w:t>
              </w:r>
              <w:r w:rsidR="00882A9D" w:rsidRPr="00085EBB">
                <w:rPr>
                  <w:rFonts w:hint="eastAsia"/>
                </w:rPr>
                <w:t>)</w:t>
              </w:r>
              <w:r w:rsidRPr="00085EBB">
                <w:rPr>
                  <w:rFonts w:hint="eastAsia"/>
                </w:rPr>
                <w:t>拟通过集中竞价交易方式减持其持有的我公司股份。截止</w:t>
              </w:r>
              <w:r w:rsidR="00720BD0" w:rsidRPr="00085EBB">
                <w:rPr>
                  <w:rFonts w:hint="eastAsia"/>
                </w:rPr>
                <w:t>本报告</w:t>
              </w:r>
              <w:r w:rsidR="00085EBB" w:rsidRPr="00085EBB">
                <w:rPr>
                  <w:rFonts w:hint="eastAsia"/>
                </w:rPr>
                <w:t>披露</w:t>
              </w:r>
              <w:r w:rsidR="00720BD0" w:rsidRPr="00085EBB">
                <w:rPr>
                  <w:rFonts w:hint="eastAsia"/>
                </w:rPr>
                <w:t>日</w:t>
              </w:r>
              <w:r w:rsidRPr="00085EBB">
                <w:rPr>
                  <w:rFonts w:hint="eastAsia"/>
                </w:rPr>
                <w:t>，华西药业未实施减持</w:t>
              </w:r>
              <w:r w:rsidR="00720BD0" w:rsidRPr="00085EBB">
                <w:rPr>
                  <w:rFonts w:hint="eastAsia"/>
                </w:rPr>
                <w:t>计划</w:t>
              </w:r>
              <w:r w:rsidRPr="00085EBB">
                <w:rPr>
                  <w:rFonts w:hint="eastAsia"/>
                </w:rPr>
                <w:t>。</w:t>
              </w:r>
            </w:p>
            <w:p w14:paraId="6CB1C5B1" w14:textId="42954359" w:rsidR="001B1D55" w:rsidRPr="00085EBB" w:rsidRDefault="001B1D55" w:rsidP="001B1D55">
              <w:pPr>
                <w:ind w:firstLineChars="200" w:firstLine="420"/>
              </w:pPr>
              <w:r w:rsidRPr="00085EBB">
                <w:t>（</w:t>
              </w:r>
              <w:r w:rsidR="00A302E9" w:rsidRPr="00085EBB">
                <w:t>具体事项</w:t>
              </w:r>
              <w:r w:rsidRPr="00085EBB">
                <w:rPr>
                  <w:rFonts w:asciiTheme="minorEastAsia" w:hAnsiTheme="minorEastAsia" w:hint="eastAsia"/>
                </w:rPr>
                <w:t>详见公司于2</w:t>
              </w:r>
              <w:r w:rsidRPr="00085EBB">
                <w:rPr>
                  <w:rFonts w:asciiTheme="minorEastAsia" w:hAnsiTheme="minorEastAsia"/>
                </w:rPr>
                <w:t>021年7</w:t>
              </w:r>
              <w:r w:rsidRPr="00085EBB">
                <w:rPr>
                  <w:rFonts w:asciiTheme="minorEastAsia" w:hAnsiTheme="minorEastAsia" w:hint="eastAsia"/>
                </w:rPr>
                <w:t>月</w:t>
              </w:r>
              <w:r w:rsidRPr="00085EBB">
                <w:rPr>
                  <w:rFonts w:asciiTheme="minorEastAsia" w:hAnsiTheme="minorEastAsia"/>
                </w:rPr>
                <w:t>31</w:t>
              </w:r>
              <w:r w:rsidRPr="00085EBB">
                <w:rPr>
                  <w:rFonts w:asciiTheme="minorEastAsia" w:hAnsiTheme="minorEastAsia" w:hint="eastAsia"/>
                </w:rPr>
                <w:t>日发布在《中国证券报》、《上海证券报》、《证券时报》和上海证券交易所网站的相关公告。</w:t>
              </w:r>
              <w:r w:rsidRPr="00085EBB">
                <w:t>）</w:t>
              </w:r>
            </w:p>
            <w:p w14:paraId="7B0C580B" w14:textId="77777777" w:rsidR="007C6EAD" w:rsidRPr="00C82A61" w:rsidRDefault="00656546" w:rsidP="00656546">
              <w:pPr>
                <w:autoSpaceDE w:val="0"/>
                <w:autoSpaceDN w:val="0"/>
                <w:adjustRightInd w:val="0"/>
                <w:ind w:firstLineChars="200" w:firstLine="420"/>
                <w:rPr>
                  <w:color w:val="auto"/>
                  <w:szCs w:val="21"/>
                </w:rPr>
              </w:pPr>
              <w:r w:rsidRPr="00085EBB">
                <w:rPr>
                  <w:szCs w:val="21"/>
                </w:rPr>
                <w:t>3、本公司与斯微（上海）生物</w:t>
              </w:r>
              <w:r w:rsidRPr="00C82A61">
                <w:rPr>
                  <w:color w:val="auto"/>
                  <w:szCs w:val="21"/>
                </w:rPr>
                <w:t>科技有限公司（以下简称“斯微生物”）变更合作方式</w:t>
              </w:r>
              <w:r w:rsidR="007C6EAD" w:rsidRPr="00C82A61">
                <w:rPr>
                  <w:color w:val="auto"/>
                  <w:szCs w:val="21"/>
                </w:rPr>
                <w:t>事项：</w:t>
              </w:r>
            </w:p>
            <w:p w14:paraId="3842E481" w14:textId="304B80EF" w:rsidR="00656546" w:rsidRPr="00C82A61" w:rsidRDefault="00656546" w:rsidP="00656546">
              <w:pPr>
                <w:autoSpaceDE w:val="0"/>
                <w:autoSpaceDN w:val="0"/>
                <w:adjustRightInd w:val="0"/>
                <w:ind w:firstLineChars="200" w:firstLine="420"/>
                <w:rPr>
                  <w:color w:val="auto"/>
                  <w:szCs w:val="21"/>
                </w:rPr>
              </w:pPr>
              <w:r w:rsidRPr="00C82A61">
                <w:rPr>
                  <w:color w:val="auto"/>
                  <w:szCs w:val="21"/>
                </w:rPr>
                <w:t>我公司</w:t>
              </w:r>
              <w:r w:rsidR="00537348" w:rsidRPr="00C82A61">
                <w:rPr>
                  <w:color w:val="auto"/>
                  <w:szCs w:val="21"/>
                </w:rPr>
                <w:t>将</w:t>
              </w:r>
              <w:r w:rsidRPr="00C82A61">
                <w:rPr>
                  <w:color w:val="auto"/>
                  <w:szCs w:val="21"/>
                </w:rPr>
                <w:t>按照原《战略合作协议》已支付给斯微生物的款项7000万元，转换成对斯微生物进行股权投资，我公司持有斯微生物</w:t>
              </w:r>
              <w:r w:rsidR="00603B70" w:rsidRPr="00C82A61">
                <w:rPr>
                  <w:color w:val="auto"/>
                  <w:szCs w:val="21"/>
                </w:rPr>
                <w:t>实施完C+轮融资后的</w:t>
              </w:r>
              <w:r w:rsidRPr="00C82A61">
                <w:rPr>
                  <w:color w:val="auto"/>
                  <w:szCs w:val="21"/>
                </w:rPr>
                <w:t>3.35%股权。截至本报告</w:t>
              </w:r>
              <w:r w:rsidR="00085EBB" w:rsidRPr="00C82A61">
                <w:rPr>
                  <w:rFonts w:hint="eastAsia"/>
                  <w:color w:val="auto"/>
                </w:rPr>
                <w:t>披露</w:t>
              </w:r>
              <w:r w:rsidRPr="00C82A61">
                <w:rPr>
                  <w:color w:val="auto"/>
                  <w:szCs w:val="21"/>
                </w:rPr>
                <w:t>日，</w:t>
              </w:r>
              <w:r w:rsidR="00615214" w:rsidRPr="00C82A61">
                <w:rPr>
                  <w:color w:val="auto"/>
                  <w:szCs w:val="21"/>
                </w:rPr>
                <w:t>我公司已收到斯微生物支付的补偿款300万元，</w:t>
              </w:r>
              <w:r w:rsidR="00516BC2" w:rsidRPr="00C82A61">
                <w:rPr>
                  <w:noProof/>
                  <w:color w:val="auto"/>
                </w:rPr>
                <w:t>且</w:t>
              </w:r>
              <w:r w:rsidR="00516BC2" w:rsidRPr="00C82A61">
                <w:rPr>
                  <w:rFonts w:hint="eastAsia"/>
                  <w:color w:val="auto"/>
                  <w:szCs w:val="21"/>
                </w:rPr>
                <w:t>持</w:t>
              </w:r>
              <w:r w:rsidR="000C0A13" w:rsidRPr="00C82A61">
                <w:rPr>
                  <w:rFonts w:hint="eastAsia"/>
                  <w:color w:val="auto"/>
                  <w:szCs w:val="21"/>
                </w:rPr>
                <w:t>有</w:t>
              </w:r>
              <w:r w:rsidR="00AD2D2A" w:rsidRPr="00C82A61">
                <w:rPr>
                  <w:rFonts w:hint="eastAsia"/>
                  <w:color w:val="auto"/>
                  <w:szCs w:val="21"/>
                </w:rPr>
                <w:t>斯微生物</w:t>
              </w:r>
              <w:r w:rsidR="000C0A13" w:rsidRPr="00C82A61">
                <w:rPr>
                  <w:rFonts w:hint="eastAsia"/>
                  <w:color w:val="auto"/>
                  <w:szCs w:val="21"/>
                </w:rPr>
                <w:t>3.</w:t>
              </w:r>
              <w:r w:rsidR="000C0A13" w:rsidRPr="00C82A61">
                <w:rPr>
                  <w:color w:val="auto"/>
                  <w:szCs w:val="21"/>
                </w:rPr>
                <w:t>35%股权</w:t>
              </w:r>
              <w:r w:rsidR="00AD2D2A" w:rsidRPr="00C82A61">
                <w:rPr>
                  <w:color w:val="auto"/>
                  <w:szCs w:val="21"/>
                </w:rPr>
                <w:t>的相关工商变更手续已办理完成</w:t>
              </w:r>
              <w:r w:rsidR="003E21D8" w:rsidRPr="00C82A61">
                <w:rPr>
                  <w:color w:val="auto"/>
                  <w:szCs w:val="21"/>
                </w:rPr>
                <w:t>。</w:t>
              </w:r>
              <w:r w:rsidR="000C0A13" w:rsidRPr="00C82A61">
                <w:rPr>
                  <w:color w:val="auto"/>
                  <w:szCs w:val="21"/>
                </w:rPr>
                <w:t xml:space="preserve"> </w:t>
              </w:r>
            </w:p>
            <w:p w14:paraId="5A17940A" w14:textId="1B234413" w:rsidR="00353918" w:rsidRPr="00085EBB" w:rsidRDefault="00656546" w:rsidP="00656546">
              <w:pPr>
                <w:autoSpaceDE w:val="0"/>
                <w:autoSpaceDN w:val="0"/>
                <w:adjustRightInd w:val="0"/>
                <w:ind w:firstLineChars="200" w:firstLine="420"/>
                <w:rPr>
                  <w:rFonts w:asciiTheme="minorEastAsia" w:hAnsiTheme="minorEastAsia"/>
                </w:rPr>
              </w:pPr>
              <w:r w:rsidRPr="00C82A61">
                <w:rPr>
                  <w:rFonts w:hint="eastAsia"/>
                  <w:color w:val="auto"/>
                  <w:szCs w:val="21"/>
                </w:rPr>
                <w:t>（具体事项详见公司于</w:t>
              </w:r>
              <w:r w:rsidRPr="00C82A61">
                <w:rPr>
                  <w:color w:val="auto"/>
                  <w:szCs w:val="21"/>
                </w:rPr>
                <w:t>2021年8月28日发布</w:t>
              </w:r>
              <w:r w:rsidRPr="00085EBB">
                <w:rPr>
                  <w:szCs w:val="21"/>
                </w:rPr>
                <w:t>在《中国证券报》、《上海证券报》、《证券时报》和上海证券交易所网站的相关公告。）</w:t>
              </w:r>
            </w:p>
            <w:p w14:paraId="7F6D5033" w14:textId="24A7986F" w:rsidR="00B320CC" w:rsidRPr="00085EBB" w:rsidRDefault="0087630C" w:rsidP="0055599D">
              <w:pPr>
                <w:autoSpaceDE w:val="0"/>
                <w:autoSpaceDN w:val="0"/>
                <w:adjustRightInd w:val="0"/>
                <w:ind w:firstLineChars="200" w:firstLine="420"/>
                <w:rPr>
                  <w:rFonts w:asciiTheme="minorEastAsia" w:hAnsiTheme="minorEastAsia"/>
                </w:rPr>
              </w:pPr>
              <w:r w:rsidRPr="00085EBB">
                <w:rPr>
                  <w:rFonts w:asciiTheme="minorEastAsia" w:hAnsiTheme="minorEastAsia"/>
                </w:rPr>
                <w:t>4</w:t>
              </w:r>
              <w:r w:rsidR="00F42D83" w:rsidRPr="00085EBB">
                <w:rPr>
                  <w:rFonts w:asciiTheme="minorEastAsia" w:hAnsiTheme="minorEastAsia"/>
                </w:rPr>
                <w:t>、</w:t>
              </w:r>
              <w:r w:rsidR="00B4253E" w:rsidRPr="00085EBB">
                <w:rPr>
                  <w:rFonts w:asciiTheme="minorEastAsia" w:hAnsiTheme="minorEastAsia"/>
                </w:rPr>
                <w:t>本公司与俄罗斯</w:t>
              </w:r>
              <w:r w:rsidR="00B4253E" w:rsidRPr="00085EBB">
                <w:rPr>
                  <w:rFonts w:asciiTheme="minorEastAsia" w:hAnsiTheme="minorEastAsia" w:hint="eastAsia"/>
                </w:rPr>
                <w:t>H</w:t>
              </w:r>
              <w:r w:rsidR="00B4253E" w:rsidRPr="00085EBB">
                <w:rPr>
                  <w:rFonts w:asciiTheme="minorEastAsia" w:hAnsiTheme="minorEastAsia"/>
                </w:rPr>
                <w:t>V公司合作的新冠腺病毒疫苗</w:t>
              </w:r>
              <w:r w:rsidR="007C6EAD">
                <w:rPr>
                  <w:rFonts w:asciiTheme="minorEastAsia" w:hAnsiTheme="minorEastAsia"/>
                </w:rPr>
                <w:t>项目</w:t>
              </w:r>
              <w:r w:rsidR="00B4253E" w:rsidRPr="00085EBB">
                <w:rPr>
                  <w:rFonts w:asciiTheme="minorEastAsia" w:hAnsiTheme="minorEastAsia"/>
                </w:rPr>
                <w:t>：</w:t>
              </w:r>
            </w:p>
            <w:p w14:paraId="3253E78D" w14:textId="325BCFDE" w:rsidR="00FE17B5" w:rsidRPr="00A45F84" w:rsidRDefault="00FE17B5" w:rsidP="00FE17B5">
              <w:pPr>
                <w:autoSpaceDE w:val="0"/>
                <w:autoSpaceDN w:val="0"/>
                <w:adjustRightInd w:val="0"/>
                <w:ind w:firstLineChars="200" w:firstLine="420"/>
                <w:rPr>
                  <w:rFonts w:asciiTheme="minorEastAsia" w:hAnsiTheme="minorEastAsia"/>
                  <w:color w:val="auto"/>
                </w:rPr>
              </w:pPr>
              <w:r w:rsidRPr="00085EBB">
                <w:rPr>
                  <w:rFonts w:asciiTheme="minorEastAsia" w:hAnsiTheme="minorEastAsia" w:hint="eastAsia"/>
                </w:rPr>
                <w:t>2</w:t>
              </w:r>
              <w:r w:rsidRPr="00085EBB">
                <w:rPr>
                  <w:rFonts w:asciiTheme="minorEastAsia" w:hAnsiTheme="minorEastAsia"/>
                </w:rPr>
                <w:t>020年，</w:t>
              </w:r>
              <w:r w:rsidRPr="00085EBB">
                <w:rPr>
                  <w:rFonts w:asciiTheme="minorEastAsia" w:hAnsiTheme="minorEastAsia" w:hint="eastAsia"/>
                </w:rPr>
                <w:t>本公司与俄罗斯</w:t>
              </w:r>
              <w:r w:rsidRPr="00085EBB">
                <w:rPr>
                  <w:rFonts w:asciiTheme="minorEastAsia" w:hAnsiTheme="minorEastAsia"/>
                </w:rPr>
                <w:t>LIMITED LIABILITY COMPANY “HUMAN VACCINE”公司（以下简称“俄罗斯HV公司”）就Sputnik-V vaccine（新冠肺炎腺病毒疫苗）开展合作，本公司通过支付相应对价，获得该疫苗在中国大陆及港澳台地区的注册、开发、生产、进口或商业化产品及可能向指定区域出口等相关权益许可权，不成为实际意义的上市许可持有人。</w:t>
              </w:r>
              <w:r w:rsidRPr="00085EBB">
                <w:rPr>
                  <w:rFonts w:asciiTheme="minorEastAsia" w:hAnsiTheme="minorEastAsia" w:hint="eastAsia"/>
                </w:rPr>
                <w:t>根据双方协议约定，疫苗技术转移成功后，即可开始商业化生产并将产品返销俄罗斯。</w:t>
              </w:r>
              <w:r w:rsidRPr="00A45F84">
                <w:rPr>
                  <w:rFonts w:asciiTheme="minorEastAsia" w:hAnsiTheme="minorEastAsia"/>
                  <w:color w:val="auto"/>
                </w:rPr>
                <w:t>2021年双方最低供应量（最低承诺量）和最低约束采购量为4000万人份（8000万支）</w:t>
              </w:r>
              <w:r w:rsidRPr="00A45F84">
                <w:rPr>
                  <w:rFonts w:asciiTheme="minorEastAsia" w:hAnsiTheme="minorEastAsia" w:hint="eastAsia"/>
                  <w:color w:val="auto"/>
                </w:rPr>
                <w:t>，即在生产返销条件达成后，</w:t>
              </w:r>
              <w:r w:rsidR="00DA45DB" w:rsidRPr="00A45F84">
                <w:rPr>
                  <w:rFonts w:asciiTheme="minorEastAsia" w:hAnsiTheme="minorEastAsia" w:hint="eastAsia"/>
                  <w:color w:val="auto"/>
                </w:rPr>
                <w:t>我公司将按照双方确认的采购订单和交货期，在</w:t>
              </w:r>
              <w:r w:rsidR="00DA45DB" w:rsidRPr="00A45F84">
                <w:rPr>
                  <w:rFonts w:asciiTheme="minorEastAsia" w:hAnsiTheme="minorEastAsia"/>
                  <w:color w:val="auto"/>
                </w:rPr>
                <w:t>2021年内完成或承诺完成最低供应量（最低承诺量）。</w:t>
              </w:r>
            </w:p>
            <w:p w14:paraId="57E6E310" w14:textId="77777777" w:rsidR="00FE17B5" w:rsidRPr="00085EBB" w:rsidRDefault="00FE17B5" w:rsidP="00FE17B5">
              <w:pPr>
                <w:autoSpaceDE w:val="0"/>
                <w:autoSpaceDN w:val="0"/>
                <w:adjustRightInd w:val="0"/>
                <w:ind w:firstLineChars="200" w:firstLine="420"/>
                <w:rPr>
                  <w:rFonts w:asciiTheme="minorEastAsia" w:hAnsiTheme="minorEastAsia"/>
                </w:rPr>
              </w:pPr>
              <w:r w:rsidRPr="00085EBB">
                <w:rPr>
                  <w:rFonts w:asciiTheme="minorEastAsia" w:hAnsiTheme="minorEastAsia" w:hint="eastAsia"/>
                </w:rPr>
                <w:t>协议签署后，为了加快进度，我公司同步推进了技术转移和生产线建设工作。由于我公司尚不具备腺病毒疫苗的研发生产能力，为了能够提高本项目的可行性，降低项目的实施风险，我公司委托了第三方——上海锦斯生物技术有限公司进行新冠肺炎腺病毒疫苗的技术转移、产能放大工艺开发以及生产工作。</w:t>
              </w:r>
            </w:p>
            <w:p w14:paraId="4FA1CAA8" w14:textId="7C5DB502" w:rsidR="00FE17B5" w:rsidRPr="00085EBB" w:rsidRDefault="00FE17B5" w:rsidP="00FE17B5">
              <w:pPr>
                <w:autoSpaceDE w:val="0"/>
                <w:autoSpaceDN w:val="0"/>
                <w:adjustRightInd w:val="0"/>
                <w:ind w:firstLineChars="200" w:firstLine="420"/>
                <w:rPr>
                  <w:rFonts w:asciiTheme="minorEastAsia" w:hAnsiTheme="minorEastAsia"/>
                </w:rPr>
              </w:pPr>
              <w:r w:rsidRPr="00085EBB">
                <w:rPr>
                  <w:rFonts w:asciiTheme="minorEastAsia" w:hAnsiTheme="minorEastAsia"/>
                </w:rPr>
                <w:t>（</w:t>
              </w:r>
              <w:r w:rsidR="003609F4" w:rsidRPr="00085EBB">
                <w:rPr>
                  <w:rFonts w:asciiTheme="minorEastAsia" w:hAnsiTheme="minorEastAsia" w:hint="eastAsia"/>
                </w:rPr>
                <w:t>具体事项详见公司于202</w:t>
              </w:r>
              <w:r w:rsidR="003609F4" w:rsidRPr="00085EBB">
                <w:rPr>
                  <w:rFonts w:asciiTheme="minorEastAsia" w:hAnsiTheme="minorEastAsia"/>
                </w:rPr>
                <w:t>0</w:t>
              </w:r>
              <w:r w:rsidR="003609F4" w:rsidRPr="00085EBB">
                <w:rPr>
                  <w:rFonts w:asciiTheme="minorEastAsia" w:hAnsiTheme="minorEastAsia" w:hint="eastAsia"/>
                </w:rPr>
                <w:t>年</w:t>
              </w:r>
              <w:r w:rsidR="003609F4" w:rsidRPr="00085EBB">
                <w:rPr>
                  <w:rFonts w:asciiTheme="minorEastAsia" w:hAnsiTheme="minorEastAsia"/>
                </w:rPr>
                <w:t>11</w:t>
              </w:r>
              <w:r w:rsidR="003609F4" w:rsidRPr="00085EBB">
                <w:rPr>
                  <w:rFonts w:asciiTheme="minorEastAsia" w:hAnsiTheme="minorEastAsia" w:hint="eastAsia"/>
                </w:rPr>
                <w:t>月</w:t>
              </w:r>
              <w:r w:rsidR="003609F4" w:rsidRPr="00085EBB">
                <w:rPr>
                  <w:rFonts w:asciiTheme="minorEastAsia" w:hAnsiTheme="minorEastAsia"/>
                </w:rPr>
                <w:t>12</w:t>
              </w:r>
              <w:r w:rsidR="003609F4" w:rsidRPr="00085EBB">
                <w:rPr>
                  <w:rFonts w:asciiTheme="minorEastAsia" w:hAnsiTheme="minorEastAsia" w:hint="eastAsia"/>
                </w:rPr>
                <w:t>日、2</w:t>
              </w:r>
              <w:r w:rsidR="003609F4" w:rsidRPr="00085EBB">
                <w:rPr>
                  <w:rFonts w:asciiTheme="minorEastAsia" w:hAnsiTheme="minorEastAsia"/>
                </w:rPr>
                <w:t>020年</w:t>
              </w:r>
              <w:r w:rsidR="003609F4" w:rsidRPr="00085EBB">
                <w:rPr>
                  <w:rFonts w:asciiTheme="minorEastAsia" w:hAnsiTheme="minorEastAsia" w:hint="eastAsia"/>
                </w:rPr>
                <w:t>1</w:t>
              </w:r>
              <w:r w:rsidR="003609F4" w:rsidRPr="00085EBB">
                <w:rPr>
                  <w:rFonts w:asciiTheme="minorEastAsia" w:hAnsiTheme="minorEastAsia"/>
                </w:rPr>
                <w:t>2月</w:t>
              </w:r>
              <w:r w:rsidR="003609F4" w:rsidRPr="00085EBB">
                <w:rPr>
                  <w:rFonts w:asciiTheme="minorEastAsia" w:hAnsiTheme="minorEastAsia" w:hint="eastAsia"/>
                </w:rPr>
                <w:t>1</w:t>
              </w:r>
              <w:r w:rsidR="003609F4" w:rsidRPr="00085EBB">
                <w:rPr>
                  <w:rFonts w:asciiTheme="minorEastAsia" w:hAnsiTheme="minorEastAsia"/>
                </w:rPr>
                <w:t>6日</w:t>
              </w:r>
              <w:r w:rsidR="003609F4" w:rsidRPr="00085EBB">
                <w:rPr>
                  <w:rFonts w:asciiTheme="minorEastAsia" w:hAnsiTheme="minorEastAsia" w:hint="eastAsia"/>
                </w:rPr>
                <w:t>发布在《中国证券报》、《上海证券报》、《证券时报》和上海证券交易所网站的相关公告。</w:t>
              </w:r>
              <w:r w:rsidRPr="00085EBB">
                <w:rPr>
                  <w:rFonts w:asciiTheme="minorEastAsia" w:hAnsiTheme="minorEastAsia"/>
                </w:rPr>
                <w:t>）</w:t>
              </w:r>
            </w:p>
            <w:p w14:paraId="0CE873D0" w14:textId="1B414C7F" w:rsidR="00FE17B5" w:rsidRPr="00085EBB" w:rsidRDefault="00FE17B5" w:rsidP="00FE17B5">
              <w:pPr>
                <w:autoSpaceDE w:val="0"/>
                <w:autoSpaceDN w:val="0"/>
                <w:adjustRightInd w:val="0"/>
                <w:ind w:firstLineChars="200" w:firstLine="420"/>
                <w:rPr>
                  <w:rFonts w:asciiTheme="minorEastAsia" w:hAnsiTheme="minorEastAsia"/>
                </w:rPr>
              </w:pPr>
              <w:r w:rsidRPr="00085EBB">
                <w:rPr>
                  <w:rFonts w:asciiTheme="minorEastAsia" w:hAnsiTheme="minorEastAsia" w:hint="eastAsia"/>
                </w:rPr>
                <w:t>截至本报告</w:t>
              </w:r>
              <w:r w:rsidR="00085EBB" w:rsidRPr="00085EBB">
                <w:rPr>
                  <w:rFonts w:hint="eastAsia"/>
                </w:rPr>
                <w:t>披露</w:t>
              </w:r>
              <w:r w:rsidRPr="00085EBB">
                <w:rPr>
                  <w:rFonts w:asciiTheme="minorEastAsia" w:hAnsiTheme="minorEastAsia" w:hint="eastAsia"/>
                </w:rPr>
                <w:t>日，生产线建设已基本完成，相关技术转移工作正在等待俄方相关机构的验证通过，验证通过后即可进行商业化生产。</w:t>
              </w:r>
            </w:p>
            <w:p w14:paraId="4CAFB1CD" w14:textId="77777777" w:rsidR="00FE17B5" w:rsidRPr="00085EBB" w:rsidRDefault="00FE17B5" w:rsidP="00FE17B5">
              <w:pPr>
                <w:autoSpaceDE w:val="0"/>
                <w:autoSpaceDN w:val="0"/>
                <w:adjustRightInd w:val="0"/>
                <w:ind w:firstLineChars="200" w:firstLine="420"/>
                <w:rPr>
                  <w:rFonts w:asciiTheme="minorEastAsia" w:hAnsiTheme="minorEastAsia"/>
                </w:rPr>
              </w:pPr>
              <w:r w:rsidRPr="00085EBB">
                <w:rPr>
                  <w:rFonts w:asciiTheme="minorEastAsia" w:hAnsiTheme="minorEastAsia"/>
                </w:rPr>
                <w:t>鉴于目前技术转移工作双方仍在加紧推进中，尚处于等待俄方相关机构验证阶段，能否确认技术转移成功和确认技术转移成功的时间存在不确定性；技术转移成功后，我公司或我公司委托方生产产</w:t>
              </w:r>
              <w:r w:rsidRPr="00085EBB">
                <w:rPr>
                  <w:rFonts w:asciiTheme="minorEastAsia" w:hAnsiTheme="minorEastAsia"/>
                </w:rPr>
                <w:lastRenderedPageBreak/>
                <w:t>品返销俄罗斯等海外国家，需遵照当地的法律法规要求，存在不确定性。综上，该项目对公司2021年度经营业绩的影响不确定。</w:t>
              </w:r>
            </w:p>
            <w:p w14:paraId="14164D53" w14:textId="7EB876CB" w:rsidR="002421B1" w:rsidRPr="00FE17B5" w:rsidRDefault="00FE17B5" w:rsidP="004767A2">
              <w:pPr>
                <w:autoSpaceDE w:val="0"/>
                <w:autoSpaceDN w:val="0"/>
                <w:adjustRightInd w:val="0"/>
                <w:ind w:firstLineChars="200" w:firstLine="420"/>
                <w:rPr>
                  <w:rFonts w:asciiTheme="minorEastAsia" w:hAnsiTheme="minorEastAsia"/>
                </w:rPr>
              </w:pPr>
              <w:r w:rsidRPr="00085EBB">
                <w:rPr>
                  <w:rFonts w:asciiTheme="minorEastAsia" w:hAnsiTheme="minorEastAsia" w:hint="eastAsia"/>
                </w:rPr>
                <w:t>同时，该疫苗在国内及港澳台地区的上市销售还需获得国家相应监管机构的上市批准。根据目前国内关于疫苗产品的审批要求，上述疫苗仍需在国内完成临床前研究、临床试验批准、临床</w:t>
              </w:r>
              <w:r w:rsidRPr="00085EBB">
                <w:rPr>
                  <w:rFonts w:asciiTheme="minorEastAsia" w:hAnsiTheme="minorEastAsia"/>
                </w:rPr>
                <w:t>I期、II期和/或III期试验、上市批准、生产设施认证/核查（如适用）等主要环</w:t>
              </w:r>
              <w:r w:rsidRPr="00FE17B5">
                <w:rPr>
                  <w:rFonts w:asciiTheme="minorEastAsia" w:hAnsiTheme="minorEastAsia"/>
                </w:rPr>
                <w:t>节，方可上市，该疫苗是否能够在国内获批上市具有不确定性。截至本报告</w:t>
              </w:r>
              <w:r w:rsidR="00085EBB">
                <w:rPr>
                  <w:rFonts w:hint="eastAsia"/>
                </w:rPr>
                <w:t>披露</w:t>
              </w:r>
              <w:r w:rsidRPr="00FE17B5">
                <w:rPr>
                  <w:rFonts w:asciiTheme="minorEastAsia" w:hAnsiTheme="minorEastAsia"/>
                </w:rPr>
                <w:t>日，相关国内临床研究等工作尚未开展。</w:t>
              </w:r>
            </w:p>
            <w:p w14:paraId="15A0CC7A" w14:textId="25FC29E7" w:rsidR="0055599D" w:rsidRDefault="0087630C" w:rsidP="0055599D">
              <w:pPr>
                <w:autoSpaceDE w:val="0"/>
                <w:autoSpaceDN w:val="0"/>
                <w:adjustRightInd w:val="0"/>
                <w:ind w:firstLineChars="200" w:firstLine="420"/>
                <w:rPr>
                  <w:rFonts w:asciiTheme="minorEastAsia" w:hAnsiTheme="minorEastAsia"/>
                </w:rPr>
              </w:pPr>
              <w:r>
                <w:rPr>
                  <w:rFonts w:asciiTheme="minorEastAsia" w:hAnsiTheme="minorEastAsia"/>
                </w:rPr>
                <w:t>5</w:t>
              </w:r>
              <w:r w:rsidR="0055599D">
                <w:rPr>
                  <w:rFonts w:asciiTheme="minorEastAsia" w:hAnsiTheme="minorEastAsia" w:hint="eastAsia"/>
                </w:rPr>
                <w:t>、委托理财总体情况</w:t>
              </w:r>
            </w:p>
            <w:p w14:paraId="54D121E9" w14:textId="77777777" w:rsidR="0055599D" w:rsidRDefault="0055599D" w:rsidP="0055599D">
              <w:pPr>
                <w:autoSpaceDE w:val="0"/>
                <w:autoSpaceDN w:val="0"/>
                <w:adjustRightInd w:val="0"/>
                <w:ind w:firstLineChars="150" w:firstLine="315"/>
                <w:rPr>
                  <w:rFonts w:asciiTheme="minorEastAsia" w:hAnsiTheme="minorEastAsia"/>
                </w:rPr>
              </w:pPr>
              <w:r>
                <w:rPr>
                  <w:rFonts w:asciiTheme="minorEastAsia" w:hAnsiTheme="minorEastAsia" w:hint="eastAsia"/>
                </w:rPr>
                <w:t>（1）截止</w:t>
              </w:r>
              <w:r>
                <w:rPr>
                  <w:rFonts w:asciiTheme="minorEastAsia" w:hAnsiTheme="minorEastAsia"/>
                </w:rPr>
                <w:t>本</w:t>
              </w:r>
              <w:r>
                <w:rPr>
                  <w:rFonts w:asciiTheme="minorEastAsia" w:hAnsiTheme="minorEastAsia" w:hint="eastAsia"/>
                </w:rPr>
                <w:t>报告披露日，公司购买保本理财总体情况如下：</w:t>
              </w:r>
            </w:p>
            <w:p w14:paraId="760ECD52" w14:textId="4807EB28" w:rsidR="0055599D" w:rsidRDefault="0055599D" w:rsidP="0055599D">
              <w:pPr>
                <w:autoSpaceDE w:val="0"/>
                <w:autoSpaceDN w:val="0"/>
                <w:adjustRightInd w:val="0"/>
                <w:ind w:firstLineChars="150" w:firstLine="315"/>
                <w:rPr>
                  <w:rFonts w:asciiTheme="minorEastAsia" w:hAnsiTheme="minorEastAsia"/>
                </w:rPr>
              </w:pPr>
              <w:r>
                <w:rPr>
                  <w:rFonts w:asciiTheme="minorEastAsia" w:hAnsiTheme="minorEastAsia" w:hint="eastAsia"/>
                </w:rPr>
                <w:t xml:space="preserve">                                                                     </w:t>
              </w:r>
              <w:r w:rsidR="001D231E">
                <w:rPr>
                  <w:rFonts w:asciiTheme="minorEastAsia" w:hAnsiTheme="minorEastAsia"/>
                </w:rPr>
                <w:t xml:space="preserve">  </w:t>
              </w:r>
              <w:r>
                <w:rPr>
                  <w:rFonts w:asciiTheme="minorEastAsia" w:hAnsiTheme="minorEastAsia" w:hint="eastAsia"/>
                </w:rPr>
                <w:t xml:space="preserve">  单位：万元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1559"/>
                <w:gridCol w:w="1701"/>
                <w:gridCol w:w="1985"/>
              </w:tblGrid>
              <w:tr w:rsidR="0055599D" w14:paraId="7CB625A0" w14:textId="77777777" w:rsidTr="001F0D5F">
                <w:tc>
                  <w:tcPr>
                    <w:tcW w:w="1985" w:type="dxa"/>
                    <w:tcBorders>
                      <w:top w:val="single" w:sz="4" w:space="0" w:color="auto"/>
                      <w:left w:val="single" w:sz="4" w:space="0" w:color="auto"/>
                      <w:bottom w:val="single" w:sz="4" w:space="0" w:color="auto"/>
                      <w:right w:val="single" w:sz="4" w:space="0" w:color="auto"/>
                    </w:tcBorders>
                    <w:vAlign w:val="center"/>
                  </w:tcPr>
                  <w:p w14:paraId="30E7AF49" w14:textId="77777777" w:rsidR="0055599D" w:rsidRDefault="0055599D" w:rsidP="005E015E">
                    <w:pPr>
                      <w:ind w:leftChars="132" w:left="353" w:hangingChars="36" w:hanging="76"/>
                      <w:jc w:val="center"/>
                    </w:pPr>
                    <w:r>
                      <w:rPr>
                        <w:rFonts w:hint="eastAsia"/>
                      </w:rPr>
                      <w:t>类型</w:t>
                    </w:r>
                  </w:p>
                </w:tc>
                <w:tc>
                  <w:tcPr>
                    <w:tcW w:w="2126" w:type="dxa"/>
                    <w:tcBorders>
                      <w:top w:val="single" w:sz="4" w:space="0" w:color="auto"/>
                      <w:left w:val="single" w:sz="4" w:space="0" w:color="auto"/>
                      <w:bottom w:val="single" w:sz="4" w:space="0" w:color="auto"/>
                      <w:right w:val="single" w:sz="4" w:space="0" w:color="auto"/>
                    </w:tcBorders>
                    <w:vAlign w:val="center"/>
                  </w:tcPr>
                  <w:p w14:paraId="433C5DF5" w14:textId="77777777" w:rsidR="0055599D" w:rsidRDefault="0055599D" w:rsidP="005E015E">
                    <w:pPr>
                      <w:jc w:val="center"/>
                    </w:pPr>
                    <w:r>
                      <w:rPr>
                        <w:rFonts w:hint="eastAsia"/>
                      </w:rPr>
                      <w:t>资金来源</w:t>
                    </w:r>
                  </w:p>
                </w:tc>
                <w:tc>
                  <w:tcPr>
                    <w:tcW w:w="1559" w:type="dxa"/>
                    <w:tcBorders>
                      <w:top w:val="single" w:sz="4" w:space="0" w:color="auto"/>
                      <w:left w:val="single" w:sz="4" w:space="0" w:color="auto"/>
                      <w:bottom w:val="single" w:sz="4" w:space="0" w:color="auto"/>
                      <w:right w:val="single" w:sz="4" w:space="0" w:color="auto"/>
                    </w:tcBorders>
                    <w:vAlign w:val="center"/>
                  </w:tcPr>
                  <w:p w14:paraId="7DED630E" w14:textId="77777777" w:rsidR="0055599D" w:rsidRDefault="0055599D" w:rsidP="005E015E">
                    <w:pPr>
                      <w:jc w:val="center"/>
                    </w:pPr>
                    <w:r>
                      <w:rPr>
                        <w:rFonts w:hint="eastAsia"/>
                      </w:rPr>
                      <w:t>发生额</w:t>
                    </w:r>
                  </w:p>
                </w:tc>
                <w:tc>
                  <w:tcPr>
                    <w:tcW w:w="1701" w:type="dxa"/>
                    <w:tcBorders>
                      <w:top w:val="single" w:sz="4" w:space="0" w:color="auto"/>
                      <w:left w:val="single" w:sz="4" w:space="0" w:color="auto"/>
                      <w:bottom w:val="single" w:sz="4" w:space="0" w:color="auto"/>
                      <w:right w:val="single" w:sz="4" w:space="0" w:color="auto"/>
                    </w:tcBorders>
                    <w:vAlign w:val="center"/>
                  </w:tcPr>
                  <w:p w14:paraId="16FE153D" w14:textId="77777777" w:rsidR="0055599D" w:rsidRDefault="0055599D" w:rsidP="005E015E">
                    <w:pPr>
                      <w:jc w:val="center"/>
                    </w:pPr>
                    <w:r>
                      <w:rPr>
                        <w:rFonts w:hint="eastAsia"/>
                      </w:rPr>
                      <w:t>未到期余额</w:t>
                    </w:r>
                  </w:p>
                </w:tc>
                <w:tc>
                  <w:tcPr>
                    <w:tcW w:w="1985" w:type="dxa"/>
                    <w:tcBorders>
                      <w:top w:val="single" w:sz="4" w:space="0" w:color="auto"/>
                      <w:left w:val="single" w:sz="4" w:space="0" w:color="auto"/>
                      <w:bottom w:val="single" w:sz="4" w:space="0" w:color="auto"/>
                      <w:right w:val="single" w:sz="4" w:space="0" w:color="auto"/>
                    </w:tcBorders>
                    <w:vAlign w:val="center"/>
                  </w:tcPr>
                  <w:p w14:paraId="2C817018" w14:textId="77777777" w:rsidR="0055599D" w:rsidRDefault="0055599D" w:rsidP="005E015E">
                    <w:pPr>
                      <w:jc w:val="center"/>
                    </w:pPr>
                    <w:r>
                      <w:rPr>
                        <w:rFonts w:hint="eastAsia"/>
                      </w:rPr>
                      <w:t>逾期未收回金额</w:t>
                    </w:r>
                  </w:p>
                </w:tc>
              </w:tr>
              <w:tr w:rsidR="0055599D" w14:paraId="6C81F001" w14:textId="77777777" w:rsidTr="001F0D5F">
                <w:tc>
                  <w:tcPr>
                    <w:tcW w:w="1985" w:type="dxa"/>
                    <w:tcBorders>
                      <w:top w:val="single" w:sz="4" w:space="0" w:color="auto"/>
                      <w:left w:val="single" w:sz="4" w:space="0" w:color="auto"/>
                      <w:bottom w:val="single" w:sz="4" w:space="0" w:color="auto"/>
                      <w:right w:val="single" w:sz="4" w:space="0" w:color="auto"/>
                    </w:tcBorders>
                  </w:tcPr>
                  <w:p w14:paraId="72CE7451" w14:textId="77777777" w:rsidR="0055599D" w:rsidRDefault="0055599D" w:rsidP="005E015E">
                    <w:r>
                      <w:rPr>
                        <w:rFonts w:hint="eastAsia"/>
                      </w:rPr>
                      <w:t>结构性存款</w:t>
                    </w:r>
                  </w:p>
                </w:tc>
                <w:tc>
                  <w:tcPr>
                    <w:tcW w:w="2126" w:type="dxa"/>
                    <w:tcBorders>
                      <w:top w:val="single" w:sz="4" w:space="0" w:color="auto"/>
                      <w:left w:val="single" w:sz="4" w:space="0" w:color="auto"/>
                      <w:bottom w:val="single" w:sz="4" w:space="0" w:color="auto"/>
                      <w:right w:val="single" w:sz="4" w:space="0" w:color="auto"/>
                    </w:tcBorders>
                  </w:tcPr>
                  <w:p w14:paraId="755137BE" w14:textId="77777777" w:rsidR="0055599D" w:rsidRDefault="0055599D" w:rsidP="005E015E">
                    <w:r>
                      <w:rPr>
                        <w:rFonts w:hint="eastAsia"/>
                      </w:rPr>
                      <w:t>闲置自有资金</w:t>
                    </w:r>
                  </w:p>
                </w:tc>
                <w:tc>
                  <w:tcPr>
                    <w:tcW w:w="1559" w:type="dxa"/>
                    <w:tcBorders>
                      <w:top w:val="single" w:sz="4" w:space="0" w:color="auto"/>
                      <w:left w:val="single" w:sz="4" w:space="0" w:color="auto"/>
                      <w:bottom w:val="single" w:sz="4" w:space="0" w:color="auto"/>
                      <w:right w:val="single" w:sz="4" w:space="0" w:color="auto"/>
                    </w:tcBorders>
                  </w:tcPr>
                  <w:p w14:paraId="47D458A7" w14:textId="7F3C7927" w:rsidR="0055599D" w:rsidRDefault="00353918" w:rsidP="0055599D">
                    <w:pPr>
                      <w:wordWrap w:val="0"/>
                      <w:jc w:val="right"/>
                      <w:rPr>
                        <w:rFonts w:asciiTheme="majorEastAsia" w:eastAsiaTheme="majorEastAsia" w:hAnsiTheme="majorEastAsia"/>
                      </w:rPr>
                    </w:pPr>
                    <w:r>
                      <w:rPr>
                        <w:rFonts w:asciiTheme="majorEastAsia" w:eastAsiaTheme="majorEastAsia" w:hAnsiTheme="majorEastAsia"/>
                      </w:rPr>
                      <w:t>20000</w:t>
                    </w:r>
                    <w:r w:rsidR="0055599D">
                      <w:rPr>
                        <w:rFonts w:asciiTheme="majorEastAsia" w:eastAsiaTheme="majorEastAsia" w:hAnsiTheme="majorEastAsia"/>
                      </w:rPr>
                      <w:t xml:space="preserve"> </w:t>
                    </w:r>
                  </w:p>
                </w:tc>
                <w:tc>
                  <w:tcPr>
                    <w:tcW w:w="1701" w:type="dxa"/>
                    <w:tcBorders>
                      <w:top w:val="single" w:sz="4" w:space="0" w:color="auto"/>
                      <w:left w:val="single" w:sz="4" w:space="0" w:color="auto"/>
                      <w:bottom w:val="single" w:sz="4" w:space="0" w:color="auto"/>
                      <w:right w:val="single" w:sz="4" w:space="0" w:color="auto"/>
                    </w:tcBorders>
                  </w:tcPr>
                  <w:p w14:paraId="3859D669" w14:textId="77777777" w:rsidR="0055599D" w:rsidRDefault="0055599D" w:rsidP="005E015E">
                    <w:pPr>
                      <w:jc w:val="right"/>
                      <w:rPr>
                        <w:rFonts w:asciiTheme="majorEastAsia" w:eastAsiaTheme="majorEastAsia" w:hAnsiTheme="majorEastAsia"/>
                      </w:rPr>
                    </w:pPr>
                    <w:r>
                      <w:rPr>
                        <w:rFonts w:asciiTheme="majorEastAsia" w:eastAsiaTheme="majorEastAsia" w:hAnsiTheme="majorEastAsia" w:hint="eastAsia"/>
                      </w:rPr>
                      <w:t>0</w:t>
                    </w:r>
                  </w:p>
                </w:tc>
                <w:tc>
                  <w:tcPr>
                    <w:tcW w:w="1985" w:type="dxa"/>
                    <w:tcBorders>
                      <w:top w:val="single" w:sz="4" w:space="0" w:color="auto"/>
                      <w:left w:val="single" w:sz="4" w:space="0" w:color="auto"/>
                      <w:bottom w:val="single" w:sz="4" w:space="0" w:color="auto"/>
                      <w:right w:val="single" w:sz="4" w:space="0" w:color="auto"/>
                    </w:tcBorders>
                  </w:tcPr>
                  <w:p w14:paraId="69834884" w14:textId="77777777" w:rsidR="0055599D" w:rsidRDefault="0055599D" w:rsidP="005E015E">
                    <w:pPr>
                      <w:jc w:val="right"/>
                      <w:rPr>
                        <w:rFonts w:asciiTheme="majorEastAsia" w:eastAsiaTheme="majorEastAsia" w:hAnsiTheme="majorEastAsia"/>
                      </w:rPr>
                    </w:pPr>
                    <w:r>
                      <w:rPr>
                        <w:rFonts w:asciiTheme="majorEastAsia" w:eastAsiaTheme="majorEastAsia" w:hAnsiTheme="majorEastAsia"/>
                      </w:rPr>
                      <w:t>0</w:t>
                    </w:r>
                  </w:p>
                </w:tc>
              </w:tr>
            </w:tbl>
            <w:p w14:paraId="4FE14076" w14:textId="08B3D9A5" w:rsidR="0055599D" w:rsidRDefault="0055599D" w:rsidP="0055599D">
              <w:pPr>
                <w:autoSpaceDE w:val="0"/>
                <w:autoSpaceDN w:val="0"/>
                <w:adjustRightInd w:val="0"/>
                <w:ind w:firstLineChars="150" w:firstLine="315"/>
                <w:rPr>
                  <w:rFonts w:asciiTheme="minorEastAsia" w:hAnsiTheme="minorEastAsia"/>
                </w:rPr>
              </w:pPr>
            </w:p>
            <w:p w14:paraId="76B14C88" w14:textId="77777777" w:rsidR="0055599D" w:rsidRDefault="0055599D">
              <w:pPr>
                <w:rPr>
                  <w:rFonts w:asciiTheme="minorEastAsia" w:hAnsiTheme="minorEastAsia"/>
                </w:rPr>
              </w:pPr>
              <w:r>
                <w:rPr>
                  <w:rFonts w:asciiTheme="minorEastAsia" w:hAnsiTheme="minorEastAsia"/>
                </w:rPr>
                <w:br w:type="page"/>
              </w:r>
            </w:p>
            <w:p w14:paraId="23529F99" w14:textId="77777777" w:rsidR="0055599D" w:rsidRDefault="0055599D" w:rsidP="0055599D">
              <w:pPr>
                <w:autoSpaceDE w:val="0"/>
                <w:autoSpaceDN w:val="0"/>
                <w:adjustRightInd w:val="0"/>
                <w:ind w:firstLineChars="150" w:firstLine="315"/>
                <w:rPr>
                  <w:rFonts w:asciiTheme="minorEastAsia" w:hAnsiTheme="minorEastAsia"/>
                </w:rPr>
                <w:sectPr w:rsidR="0055599D" w:rsidSect="007A59C4">
                  <w:headerReference w:type="default" r:id="rId12"/>
                  <w:footerReference w:type="default" r:id="rId13"/>
                  <w:pgSz w:w="11906" w:h="16838"/>
                  <w:pgMar w:top="1304" w:right="1304" w:bottom="1304" w:left="1361" w:header="851" w:footer="992" w:gutter="0"/>
                  <w:cols w:space="425"/>
                  <w:docGrid w:type="lines" w:linePitch="312"/>
                </w:sect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1276"/>
                <w:gridCol w:w="1163"/>
                <w:gridCol w:w="708"/>
                <w:gridCol w:w="1560"/>
                <w:gridCol w:w="708"/>
                <w:gridCol w:w="851"/>
                <w:gridCol w:w="709"/>
                <w:gridCol w:w="1105"/>
                <w:gridCol w:w="992"/>
                <w:gridCol w:w="851"/>
                <w:gridCol w:w="850"/>
                <w:gridCol w:w="992"/>
              </w:tblGrid>
              <w:tr w:rsidR="009423A3" w14:paraId="383A90AD" w14:textId="77777777" w:rsidTr="002D778B">
                <w:tc>
                  <w:tcPr>
                    <w:tcW w:w="709" w:type="dxa"/>
                    <w:tcBorders>
                      <w:top w:val="single" w:sz="4" w:space="0" w:color="auto"/>
                      <w:left w:val="single" w:sz="4" w:space="0" w:color="auto"/>
                      <w:bottom w:val="single" w:sz="4" w:space="0" w:color="auto"/>
                      <w:right w:val="single" w:sz="4" w:space="0" w:color="auto"/>
                    </w:tcBorders>
                    <w:vAlign w:val="center"/>
                  </w:tcPr>
                  <w:p w14:paraId="1BBBB0A4" w14:textId="77777777" w:rsidR="009423A3" w:rsidRDefault="009423A3" w:rsidP="002D778B">
                    <w:pPr>
                      <w:jc w:val="center"/>
                    </w:pPr>
                    <w:r>
                      <w:rPr>
                        <w:rFonts w:hint="eastAsia"/>
                      </w:rPr>
                      <w:lastRenderedPageBreak/>
                      <w:t>受托人</w:t>
                    </w:r>
                  </w:p>
                </w:tc>
                <w:tc>
                  <w:tcPr>
                    <w:tcW w:w="851" w:type="dxa"/>
                    <w:tcBorders>
                      <w:top w:val="single" w:sz="4" w:space="0" w:color="auto"/>
                      <w:left w:val="single" w:sz="4" w:space="0" w:color="auto"/>
                      <w:bottom w:val="single" w:sz="4" w:space="0" w:color="auto"/>
                      <w:right w:val="single" w:sz="4" w:space="0" w:color="auto"/>
                    </w:tcBorders>
                    <w:vAlign w:val="center"/>
                  </w:tcPr>
                  <w:p w14:paraId="0A745255" w14:textId="77777777" w:rsidR="009423A3" w:rsidRDefault="009423A3" w:rsidP="002D778B">
                    <w:pPr>
                      <w:jc w:val="center"/>
                    </w:pPr>
                    <w:r>
                      <w:rPr>
                        <w:rFonts w:hint="eastAsia"/>
                      </w:rPr>
                      <w:t>委托理财类型</w:t>
                    </w:r>
                  </w:p>
                </w:tc>
                <w:tc>
                  <w:tcPr>
                    <w:tcW w:w="850" w:type="dxa"/>
                    <w:tcBorders>
                      <w:top w:val="single" w:sz="4" w:space="0" w:color="auto"/>
                      <w:left w:val="single" w:sz="4" w:space="0" w:color="auto"/>
                      <w:bottom w:val="single" w:sz="4" w:space="0" w:color="auto"/>
                      <w:right w:val="single" w:sz="4" w:space="0" w:color="auto"/>
                    </w:tcBorders>
                    <w:vAlign w:val="center"/>
                  </w:tcPr>
                  <w:p w14:paraId="2B8736AF" w14:textId="77777777" w:rsidR="009423A3" w:rsidRDefault="009423A3" w:rsidP="002D778B">
                    <w:pPr>
                      <w:jc w:val="center"/>
                    </w:pPr>
                    <w:r>
                      <w:rPr>
                        <w:rFonts w:hint="eastAsia"/>
                      </w:rPr>
                      <w:t>委托理财金额</w:t>
                    </w:r>
                  </w:p>
                </w:tc>
                <w:tc>
                  <w:tcPr>
                    <w:tcW w:w="1276" w:type="dxa"/>
                    <w:tcBorders>
                      <w:top w:val="single" w:sz="4" w:space="0" w:color="auto"/>
                      <w:left w:val="single" w:sz="4" w:space="0" w:color="auto"/>
                      <w:bottom w:val="single" w:sz="4" w:space="0" w:color="auto"/>
                      <w:right w:val="single" w:sz="4" w:space="0" w:color="auto"/>
                    </w:tcBorders>
                    <w:vAlign w:val="center"/>
                  </w:tcPr>
                  <w:p w14:paraId="7D49AD10" w14:textId="77777777" w:rsidR="009423A3" w:rsidRDefault="009423A3" w:rsidP="002D778B">
                    <w:pPr>
                      <w:jc w:val="center"/>
                    </w:pPr>
                    <w:r>
                      <w:rPr>
                        <w:rFonts w:hint="eastAsia"/>
                      </w:rPr>
                      <w:t>委托理财起始日期</w:t>
                    </w:r>
                  </w:p>
                </w:tc>
                <w:tc>
                  <w:tcPr>
                    <w:tcW w:w="1163" w:type="dxa"/>
                    <w:tcBorders>
                      <w:top w:val="single" w:sz="4" w:space="0" w:color="auto"/>
                      <w:left w:val="single" w:sz="4" w:space="0" w:color="auto"/>
                      <w:bottom w:val="single" w:sz="4" w:space="0" w:color="auto"/>
                      <w:right w:val="single" w:sz="4" w:space="0" w:color="auto"/>
                    </w:tcBorders>
                    <w:vAlign w:val="center"/>
                  </w:tcPr>
                  <w:p w14:paraId="0E8148AF" w14:textId="77777777" w:rsidR="009423A3" w:rsidRDefault="009423A3" w:rsidP="002D778B">
                    <w:pPr>
                      <w:jc w:val="center"/>
                    </w:pPr>
                    <w:r>
                      <w:rPr>
                        <w:rFonts w:hint="eastAsia"/>
                      </w:rPr>
                      <w:t>委托理财终止日期</w:t>
                    </w:r>
                  </w:p>
                </w:tc>
                <w:tc>
                  <w:tcPr>
                    <w:tcW w:w="708" w:type="dxa"/>
                    <w:tcBorders>
                      <w:top w:val="single" w:sz="4" w:space="0" w:color="auto"/>
                      <w:left w:val="single" w:sz="4" w:space="0" w:color="auto"/>
                      <w:bottom w:val="single" w:sz="4" w:space="0" w:color="auto"/>
                      <w:right w:val="single" w:sz="4" w:space="0" w:color="auto"/>
                    </w:tcBorders>
                    <w:vAlign w:val="center"/>
                  </w:tcPr>
                  <w:p w14:paraId="10CE1D72" w14:textId="77777777" w:rsidR="009423A3" w:rsidRDefault="009423A3" w:rsidP="002D778B">
                    <w:pPr>
                      <w:jc w:val="center"/>
                    </w:pPr>
                    <w:r>
                      <w:rPr>
                        <w:rFonts w:hint="eastAsia"/>
                      </w:rPr>
                      <w:t>资金</w:t>
                    </w:r>
                  </w:p>
                  <w:p w14:paraId="4E4C56E9" w14:textId="77777777" w:rsidR="009423A3" w:rsidRDefault="009423A3" w:rsidP="002D778B">
                    <w:pPr>
                      <w:jc w:val="center"/>
                    </w:pPr>
                    <w:r>
                      <w:rPr>
                        <w:rFonts w:hint="eastAsia"/>
                      </w:rPr>
                      <w:t>来源</w:t>
                    </w:r>
                  </w:p>
                </w:tc>
                <w:tc>
                  <w:tcPr>
                    <w:tcW w:w="1560" w:type="dxa"/>
                    <w:tcBorders>
                      <w:top w:val="single" w:sz="4" w:space="0" w:color="auto"/>
                      <w:left w:val="single" w:sz="4" w:space="0" w:color="auto"/>
                      <w:bottom w:val="single" w:sz="4" w:space="0" w:color="auto"/>
                      <w:right w:val="single" w:sz="4" w:space="0" w:color="auto"/>
                    </w:tcBorders>
                    <w:vAlign w:val="center"/>
                  </w:tcPr>
                  <w:p w14:paraId="61AF00D5" w14:textId="77777777" w:rsidR="009423A3" w:rsidRDefault="009423A3" w:rsidP="002D778B">
                    <w:pPr>
                      <w:jc w:val="center"/>
                    </w:pPr>
                    <w:r>
                      <w:rPr>
                        <w:rFonts w:hint="eastAsia"/>
                      </w:rPr>
                      <w:t>资金</w:t>
                    </w:r>
                  </w:p>
                  <w:p w14:paraId="11BFE391" w14:textId="77777777" w:rsidR="009423A3" w:rsidRDefault="009423A3" w:rsidP="002D778B">
                    <w:pPr>
                      <w:jc w:val="center"/>
                    </w:pPr>
                    <w:r>
                      <w:rPr>
                        <w:rFonts w:hint="eastAsia"/>
                      </w:rPr>
                      <w:t>投向</w:t>
                    </w:r>
                  </w:p>
                </w:tc>
                <w:tc>
                  <w:tcPr>
                    <w:tcW w:w="708" w:type="dxa"/>
                    <w:tcBorders>
                      <w:top w:val="single" w:sz="4" w:space="0" w:color="auto"/>
                      <w:left w:val="single" w:sz="4" w:space="0" w:color="auto"/>
                      <w:bottom w:val="single" w:sz="4" w:space="0" w:color="auto"/>
                      <w:right w:val="single" w:sz="4" w:space="0" w:color="auto"/>
                    </w:tcBorders>
                    <w:vAlign w:val="center"/>
                  </w:tcPr>
                  <w:p w14:paraId="0989F2A4" w14:textId="77777777" w:rsidR="009423A3" w:rsidRDefault="009423A3" w:rsidP="002D778B">
                    <w:pPr>
                      <w:jc w:val="center"/>
                    </w:pPr>
                    <w:r>
                      <w:rPr>
                        <w:rFonts w:hint="eastAsia"/>
                      </w:rPr>
                      <w:t>报酬确定</w:t>
                    </w:r>
                  </w:p>
                  <w:p w14:paraId="0C2E4391" w14:textId="77777777" w:rsidR="009423A3" w:rsidRDefault="009423A3" w:rsidP="002D778B">
                    <w:pPr>
                      <w:jc w:val="center"/>
                    </w:pPr>
                    <w:r>
                      <w:rPr>
                        <w:rFonts w:hint="eastAsia"/>
                      </w:rPr>
                      <w:t>方式</w:t>
                    </w:r>
                  </w:p>
                </w:tc>
                <w:tc>
                  <w:tcPr>
                    <w:tcW w:w="851" w:type="dxa"/>
                    <w:tcBorders>
                      <w:top w:val="single" w:sz="4" w:space="0" w:color="auto"/>
                      <w:left w:val="single" w:sz="4" w:space="0" w:color="auto"/>
                      <w:bottom w:val="single" w:sz="4" w:space="0" w:color="auto"/>
                      <w:right w:val="single" w:sz="4" w:space="0" w:color="auto"/>
                    </w:tcBorders>
                    <w:vAlign w:val="center"/>
                  </w:tcPr>
                  <w:p w14:paraId="65E2B7D0" w14:textId="77777777" w:rsidR="009423A3" w:rsidRDefault="009423A3" w:rsidP="002D778B">
                    <w:pPr>
                      <w:jc w:val="center"/>
                    </w:pPr>
                    <w:r>
                      <w:rPr>
                        <w:rFonts w:hint="eastAsia"/>
                      </w:rPr>
                      <w:t>年化</w:t>
                    </w:r>
                  </w:p>
                  <w:p w14:paraId="45B291DC" w14:textId="77777777" w:rsidR="009423A3" w:rsidRDefault="009423A3" w:rsidP="002D778B">
                    <w:pPr>
                      <w:jc w:val="center"/>
                    </w:pPr>
                    <w:r>
                      <w:rPr>
                        <w:rFonts w:hint="eastAsia"/>
                      </w:rPr>
                      <w:t>收益率</w:t>
                    </w:r>
                  </w:p>
                </w:tc>
                <w:tc>
                  <w:tcPr>
                    <w:tcW w:w="709" w:type="dxa"/>
                    <w:tcBorders>
                      <w:top w:val="single" w:sz="4" w:space="0" w:color="auto"/>
                      <w:left w:val="single" w:sz="4" w:space="0" w:color="auto"/>
                      <w:bottom w:val="single" w:sz="4" w:space="0" w:color="auto"/>
                      <w:right w:val="single" w:sz="4" w:space="0" w:color="auto"/>
                    </w:tcBorders>
                    <w:vAlign w:val="center"/>
                  </w:tcPr>
                  <w:p w14:paraId="6E9282F4" w14:textId="77777777" w:rsidR="009423A3" w:rsidRDefault="009423A3" w:rsidP="002D778B">
                    <w:pPr>
                      <w:jc w:val="center"/>
                    </w:pPr>
                    <w:r>
                      <w:rPr>
                        <w:rFonts w:hint="eastAsia"/>
                      </w:rPr>
                      <w:t>预期收益（如有）</w:t>
                    </w:r>
                  </w:p>
                </w:tc>
                <w:tc>
                  <w:tcPr>
                    <w:tcW w:w="1105" w:type="dxa"/>
                    <w:tcBorders>
                      <w:top w:val="single" w:sz="4" w:space="0" w:color="auto"/>
                      <w:left w:val="single" w:sz="4" w:space="0" w:color="auto"/>
                      <w:bottom w:val="single" w:sz="4" w:space="0" w:color="auto"/>
                      <w:right w:val="single" w:sz="4" w:space="0" w:color="auto"/>
                    </w:tcBorders>
                    <w:vAlign w:val="center"/>
                  </w:tcPr>
                  <w:p w14:paraId="05B6C946" w14:textId="77777777" w:rsidR="009423A3" w:rsidRDefault="009423A3" w:rsidP="002D778B">
                    <w:pPr>
                      <w:jc w:val="center"/>
                    </w:pPr>
                    <w:r w:rsidRPr="00085EBB">
                      <w:rPr>
                        <w:rFonts w:hint="eastAsia"/>
                      </w:rPr>
                      <w:t>实际收益或损失</w:t>
                    </w:r>
                  </w:p>
                </w:tc>
                <w:tc>
                  <w:tcPr>
                    <w:tcW w:w="992" w:type="dxa"/>
                    <w:tcBorders>
                      <w:top w:val="single" w:sz="4" w:space="0" w:color="auto"/>
                      <w:left w:val="single" w:sz="4" w:space="0" w:color="auto"/>
                      <w:bottom w:val="single" w:sz="4" w:space="0" w:color="auto"/>
                      <w:right w:val="single" w:sz="4" w:space="0" w:color="auto"/>
                    </w:tcBorders>
                    <w:vAlign w:val="center"/>
                  </w:tcPr>
                  <w:p w14:paraId="50543501" w14:textId="77777777" w:rsidR="009423A3" w:rsidRDefault="009423A3" w:rsidP="002D778B">
                    <w:pPr>
                      <w:jc w:val="center"/>
                    </w:pPr>
                    <w:r>
                      <w:rPr>
                        <w:rFonts w:hint="eastAsia"/>
                      </w:rPr>
                      <w:t>实际收回情况</w:t>
                    </w:r>
                  </w:p>
                </w:tc>
                <w:tc>
                  <w:tcPr>
                    <w:tcW w:w="851" w:type="dxa"/>
                    <w:tcBorders>
                      <w:top w:val="single" w:sz="4" w:space="0" w:color="auto"/>
                      <w:left w:val="single" w:sz="4" w:space="0" w:color="auto"/>
                      <w:bottom w:val="single" w:sz="4" w:space="0" w:color="auto"/>
                      <w:right w:val="single" w:sz="4" w:space="0" w:color="auto"/>
                    </w:tcBorders>
                    <w:vAlign w:val="center"/>
                  </w:tcPr>
                  <w:p w14:paraId="49825881" w14:textId="77777777" w:rsidR="009423A3" w:rsidRDefault="009423A3" w:rsidP="002D778B">
                    <w:pPr>
                      <w:jc w:val="center"/>
                    </w:pPr>
                    <w:r>
                      <w:rPr>
                        <w:rFonts w:hint="eastAsia"/>
                      </w:rPr>
                      <w:t>是否经过法定程序</w:t>
                    </w:r>
                  </w:p>
                </w:tc>
                <w:tc>
                  <w:tcPr>
                    <w:tcW w:w="850" w:type="dxa"/>
                    <w:tcBorders>
                      <w:top w:val="single" w:sz="4" w:space="0" w:color="auto"/>
                      <w:left w:val="single" w:sz="4" w:space="0" w:color="auto"/>
                      <w:bottom w:val="single" w:sz="4" w:space="0" w:color="auto"/>
                      <w:right w:val="single" w:sz="4" w:space="0" w:color="auto"/>
                    </w:tcBorders>
                    <w:vAlign w:val="center"/>
                  </w:tcPr>
                  <w:p w14:paraId="288A3158" w14:textId="77777777" w:rsidR="009423A3" w:rsidRDefault="009423A3" w:rsidP="002D778B">
                    <w:pPr>
                      <w:jc w:val="center"/>
                    </w:pPr>
                    <w:r>
                      <w:rPr>
                        <w:rFonts w:hint="eastAsia"/>
                      </w:rPr>
                      <w:t>未来是否有委托理财计划</w:t>
                    </w:r>
                  </w:p>
                </w:tc>
                <w:tc>
                  <w:tcPr>
                    <w:tcW w:w="992" w:type="dxa"/>
                    <w:tcBorders>
                      <w:top w:val="single" w:sz="4" w:space="0" w:color="auto"/>
                      <w:left w:val="single" w:sz="4" w:space="0" w:color="auto"/>
                      <w:bottom w:val="single" w:sz="4" w:space="0" w:color="auto"/>
                      <w:right w:val="single" w:sz="4" w:space="0" w:color="auto"/>
                    </w:tcBorders>
                  </w:tcPr>
                  <w:p w14:paraId="5893C6B2" w14:textId="77777777" w:rsidR="009423A3" w:rsidRDefault="009423A3" w:rsidP="002D778B">
                    <w:pPr>
                      <w:jc w:val="center"/>
                    </w:pPr>
                    <w:r>
                      <w:rPr>
                        <w:rFonts w:hint="eastAsia"/>
                      </w:rPr>
                      <w:t>减值准备计提金额（如有）</w:t>
                    </w:r>
                  </w:p>
                </w:tc>
              </w:tr>
              <w:tr w:rsidR="009423A3" w14:paraId="37778733" w14:textId="77777777" w:rsidTr="002D778B">
                <w:tc>
                  <w:tcPr>
                    <w:tcW w:w="709" w:type="dxa"/>
                    <w:tcBorders>
                      <w:top w:val="single" w:sz="4" w:space="0" w:color="auto"/>
                      <w:left w:val="single" w:sz="4" w:space="0" w:color="auto"/>
                      <w:bottom w:val="single" w:sz="4" w:space="0" w:color="auto"/>
                      <w:right w:val="single" w:sz="4" w:space="0" w:color="auto"/>
                    </w:tcBorders>
                  </w:tcPr>
                  <w:p w14:paraId="7DAC8B60" w14:textId="77777777" w:rsidR="009423A3" w:rsidRDefault="009423A3" w:rsidP="002D778B">
                    <w:pPr>
                      <w:rPr>
                        <w:rFonts w:asciiTheme="minorEastAsia" w:hAnsiTheme="minorEastAsia"/>
                      </w:rPr>
                    </w:pPr>
                    <w:r>
                      <w:rPr>
                        <w:rFonts w:asciiTheme="minorEastAsia" w:hAnsiTheme="minorEastAsia" w:hint="eastAsia"/>
                      </w:rPr>
                      <w:t>广发银行</w:t>
                    </w:r>
                  </w:p>
                </w:tc>
                <w:tc>
                  <w:tcPr>
                    <w:tcW w:w="851" w:type="dxa"/>
                    <w:tcBorders>
                      <w:top w:val="single" w:sz="4" w:space="0" w:color="auto"/>
                      <w:left w:val="single" w:sz="4" w:space="0" w:color="auto"/>
                      <w:bottom w:val="single" w:sz="4" w:space="0" w:color="auto"/>
                      <w:right w:val="single" w:sz="4" w:space="0" w:color="auto"/>
                    </w:tcBorders>
                  </w:tcPr>
                  <w:p w14:paraId="5F6BCF4E" w14:textId="77777777" w:rsidR="009423A3" w:rsidRDefault="009423A3" w:rsidP="002D778B">
                    <w:pPr>
                      <w:rPr>
                        <w:rFonts w:asciiTheme="minorEastAsia" w:hAnsiTheme="minorEastAsia"/>
                      </w:rPr>
                    </w:pPr>
                    <w:r>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45FCDB72" w14:textId="77777777" w:rsidR="009423A3" w:rsidRDefault="009423A3" w:rsidP="002D778B">
                    <w:pPr>
                      <w:jc w:val="right"/>
                      <w:rPr>
                        <w:rFonts w:asciiTheme="minorEastAsia" w:hAnsiTheme="minorEastAsia"/>
                      </w:rPr>
                    </w:pPr>
                    <w:r>
                      <w:rPr>
                        <w:rFonts w:asciiTheme="minorEastAsia" w:hAnsiTheme="minorEastAsia" w:hint="eastAsia"/>
                      </w:rPr>
                      <w:t>10000</w:t>
                    </w:r>
                  </w:p>
                </w:tc>
                <w:tc>
                  <w:tcPr>
                    <w:tcW w:w="1276" w:type="dxa"/>
                    <w:tcBorders>
                      <w:top w:val="single" w:sz="4" w:space="0" w:color="auto"/>
                      <w:left w:val="single" w:sz="4" w:space="0" w:color="auto"/>
                      <w:bottom w:val="single" w:sz="4" w:space="0" w:color="auto"/>
                      <w:right w:val="single" w:sz="4" w:space="0" w:color="auto"/>
                    </w:tcBorders>
                  </w:tcPr>
                  <w:p w14:paraId="107B84C6" w14:textId="77777777" w:rsidR="009423A3" w:rsidRDefault="009423A3" w:rsidP="002D778B">
                    <w:pPr>
                      <w:rPr>
                        <w:rFonts w:asciiTheme="minorEastAsia" w:hAnsiTheme="minorEastAsia"/>
                      </w:rPr>
                    </w:pPr>
                    <w:r>
                      <w:rPr>
                        <w:rFonts w:asciiTheme="minorEastAsia" w:hAnsiTheme="minorEastAsia" w:hint="eastAsia"/>
                      </w:rPr>
                      <w:t>202</w:t>
                    </w:r>
                    <w:r>
                      <w:rPr>
                        <w:rFonts w:asciiTheme="minorEastAsia" w:hAnsiTheme="minorEastAsia"/>
                      </w:rPr>
                      <w:t>1</w:t>
                    </w:r>
                    <w:r>
                      <w:rPr>
                        <w:rFonts w:asciiTheme="minorEastAsia" w:hAnsiTheme="minorEastAsia" w:hint="eastAsia"/>
                      </w:rPr>
                      <w:t>年0</w:t>
                    </w:r>
                    <w:r>
                      <w:rPr>
                        <w:rFonts w:asciiTheme="minorEastAsia" w:hAnsiTheme="minorEastAsia"/>
                      </w:rPr>
                      <w:t>7</w:t>
                    </w:r>
                    <w:r>
                      <w:rPr>
                        <w:rFonts w:asciiTheme="minorEastAsia" w:hAnsiTheme="minorEastAsia" w:hint="eastAsia"/>
                      </w:rPr>
                      <w:t>月</w:t>
                    </w:r>
                    <w:r>
                      <w:rPr>
                        <w:rFonts w:asciiTheme="minorEastAsia" w:hAnsiTheme="minorEastAsia"/>
                      </w:rPr>
                      <w:t>23</w:t>
                    </w:r>
                    <w:r>
                      <w:rPr>
                        <w:rFonts w:asciiTheme="minorEastAsia" w:hAnsiTheme="minorEastAsia" w:hint="eastAsia"/>
                      </w:rPr>
                      <w:t>日</w:t>
                    </w:r>
                  </w:p>
                </w:tc>
                <w:tc>
                  <w:tcPr>
                    <w:tcW w:w="1163" w:type="dxa"/>
                    <w:tcBorders>
                      <w:top w:val="single" w:sz="4" w:space="0" w:color="auto"/>
                      <w:left w:val="single" w:sz="4" w:space="0" w:color="auto"/>
                      <w:bottom w:val="single" w:sz="4" w:space="0" w:color="auto"/>
                      <w:right w:val="single" w:sz="4" w:space="0" w:color="auto"/>
                    </w:tcBorders>
                  </w:tcPr>
                  <w:p w14:paraId="6DA16A08" w14:textId="77777777" w:rsidR="009423A3" w:rsidRDefault="009423A3" w:rsidP="002D778B">
                    <w:pPr>
                      <w:rPr>
                        <w:rFonts w:asciiTheme="minorEastAsia" w:hAnsiTheme="minorEastAsia"/>
                      </w:rPr>
                    </w:pPr>
                    <w:r>
                      <w:rPr>
                        <w:rFonts w:asciiTheme="minorEastAsia" w:hAnsiTheme="minorEastAsia" w:hint="eastAsia"/>
                      </w:rPr>
                      <w:t>202</w:t>
                    </w:r>
                    <w:r>
                      <w:rPr>
                        <w:rFonts w:asciiTheme="minorEastAsia" w:hAnsiTheme="minorEastAsia"/>
                      </w:rPr>
                      <w:t>1</w:t>
                    </w:r>
                    <w:r>
                      <w:rPr>
                        <w:rFonts w:asciiTheme="minorEastAsia" w:hAnsiTheme="minorEastAsia" w:hint="eastAsia"/>
                      </w:rPr>
                      <w:t>年</w:t>
                    </w:r>
                    <w:r>
                      <w:rPr>
                        <w:rFonts w:asciiTheme="minorEastAsia" w:hAnsiTheme="minorEastAsia"/>
                      </w:rPr>
                      <w:t>10</w:t>
                    </w:r>
                    <w:r>
                      <w:rPr>
                        <w:rFonts w:asciiTheme="minorEastAsia" w:hAnsiTheme="minorEastAsia" w:hint="eastAsia"/>
                      </w:rPr>
                      <w:t>月</w:t>
                    </w:r>
                    <w:r>
                      <w:rPr>
                        <w:rFonts w:asciiTheme="minorEastAsia" w:hAnsiTheme="minorEastAsia"/>
                      </w:rPr>
                      <w:t>21</w:t>
                    </w:r>
                    <w:r>
                      <w:rPr>
                        <w:rFonts w:asciiTheme="minorEastAsia" w:hAnsiTheme="minorEastAsia" w:hint="eastAsia"/>
                      </w:rPr>
                      <w:t>日</w:t>
                    </w:r>
                  </w:p>
                </w:tc>
                <w:tc>
                  <w:tcPr>
                    <w:tcW w:w="708" w:type="dxa"/>
                    <w:tcBorders>
                      <w:top w:val="single" w:sz="4" w:space="0" w:color="auto"/>
                      <w:left w:val="single" w:sz="4" w:space="0" w:color="auto"/>
                      <w:bottom w:val="single" w:sz="4" w:space="0" w:color="auto"/>
                      <w:right w:val="single" w:sz="4" w:space="0" w:color="auto"/>
                    </w:tcBorders>
                  </w:tcPr>
                  <w:p w14:paraId="646DA765" w14:textId="77777777" w:rsidR="009423A3" w:rsidRDefault="009423A3" w:rsidP="002D778B">
                    <w:pPr>
                      <w:rPr>
                        <w:rFonts w:asciiTheme="minorEastAsia" w:hAnsiTheme="minorEastAsia"/>
                      </w:rPr>
                    </w:pPr>
                    <w:r>
                      <w:rPr>
                        <w:rFonts w:asciiTheme="minorEastAsia" w:hAnsiTheme="minorEastAsia" w:hint="eastAsia"/>
                      </w:rPr>
                      <w:t>自有资金</w:t>
                    </w:r>
                  </w:p>
                </w:tc>
                <w:tc>
                  <w:tcPr>
                    <w:tcW w:w="1560" w:type="dxa"/>
                    <w:tcBorders>
                      <w:top w:val="single" w:sz="4" w:space="0" w:color="auto"/>
                      <w:left w:val="single" w:sz="4" w:space="0" w:color="auto"/>
                      <w:bottom w:val="single" w:sz="4" w:space="0" w:color="auto"/>
                      <w:right w:val="single" w:sz="4" w:space="0" w:color="auto"/>
                    </w:tcBorders>
                  </w:tcPr>
                  <w:p w14:paraId="5DBBBC82" w14:textId="77777777" w:rsidR="009423A3" w:rsidRDefault="009423A3" w:rsidP="002D778B">
                    <w:pPr>
                      <w:rPr>
                        <w:rFonts w:asciiTheme="minorEastAsia" w:hAnsiTheme="minorEastAsia"/>
                      </w:rPr>
                    </w:pPr>
                    <w:r>
                      <w:rPr>
                        <w:rFonts w:asciiTheme="minorEastAsia" w:hAnsiTheme="minorEastAsia" w:hint="eastAsia"/>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063BB9DF" w14:textId="77777777" w:rsidR="009423A3" w:rsidRDefault="009423A3" w:rsidP="002D778B">
                    <w:pPr>
                      <w:rPr>
                        <w:rFonts w:asciiTheme="minorEastAsia" w:hAnsiTheme="minorEastAsia"/>
                      </w:rPr>
                    </w:pPr>
                    <w:r>
                      <w:rPr>
                        <w:rFonts w:asciiTheme="minorEastAsia" w:hAnsiTheme="minorEastAsia" w:hint="eastAsia"/>
                      </w:rPr>
                      <w:t>协议约定</w:t>
                    </w:r>
                  </w:p>
                </w:tc>
                <w:tc>
                  <w:tcPr>
                    <w:tcW w:w="851" w:type="dxa"/>
                    <w:tcBorders>
                      <w:top w:val="single" w:sz="4" w:space="0" w:color="auto"/>
                      <w:left w:val="single" w:sz="4" w:space="0" w:color="auto"/>
                      <w:bottom w:val="single" w:sz="4" w:space="0" w:color="auto"/>
                      <w:right w:val="single" w:sz="4" w:space="0" w:color="auto"/>
                    </w:tcBorders>
                  </w:tcPr>
                  <w:p w14:paraId="3C56500B" w14:textId="77777777" w:rsidR="009423A3" w:rsidRPr="00515291" w:rsidRDefault="009423A3" w:rsidP="002D778B">
                    <w:pPr>
                      <w:rPr>
                        <w:rStyle w:val="a8"/>
                        <w:rFonts w:asciiTheme="minorEastAsia" w:hAnsiTheme="minorEastAsia"/>
                      </w:rPr>
                    </w:pPr>
                    <w:r w:rsidRPr="00515291">
                      <w:rPr>
                        <w:rFonts w:asciiTheme="minorEastAsia" w:hAnsiTheme="minorEastAsia" w:hint="eastAsia"/>
                      </w:rPr>
                      <w:t>1.3%-3.40%</w:t>
                    </w:r>
                  </w:p>
                </w:tc>
                <w:tc>
                  <w:tcPr>
                    <w:tcW w:w="709" w:type="dxa"/>
                    <w:tcBorders>
                      <w:top w:val="single" w:sz="4" w:space="0" w:color="auto"/>
                      <w:left w:val="single" w:sz="4" w:space="0" w:color="auto"/>
                      <w:bottom w:val="single" w:sz="4" w:space="0" w:color="auto"/>
                      <w:right w:val="single" w:sz="4" w:space="0" w:color="auto"/>
                    </w:tcBorders>
                  </w:tcPr>
                  <w:p w14:paraId="56497A08" w14:textId="77777777" w:rsidR="009423A3" w:rsidRPr="00515291" w:rsidRDefault="009423A3" w:rsidP="002D778B">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5BDB5C0C" w14:textId="77777777" w:rsidR="009423A3" w:rsidRPr="00515291" w:rsidRDefault="009423A3" w:rsidP="002D778B">
                    <w:pPr>
                      <w:jc w:val="right"/>
                      <w:rPr>
                        <w:rStyle w:val="a8"/>
                        <w:rFonts w:asciiTheme="minorEastAsia" w:hAnsiTheme="minorEastAsia"/>
                      </w:rPr>
                    </w:pPr>
                    <w:r w:rsidRPr="00515291">
                      <w:rPr>
                        <w:rStyle w:val="a8"/>
                        <w:rFonts w:asciiTheme="minorEastAsia" w:hAnsiTheme="minorEastAsia" w:hint="eastAsia"/>
                      </w:rPr>
                      <w:t>80.14</w:t>
                    </w:r>
                  </w:p>
                </w:tc>
                <w:tc>
                  <w:tcPr>
                    <w:tcW w:w="992" w:type="dxa"/>
                    <w:tcBorders>
                      <w:top w:val="single" w:sz="4" w:space="0" w:color="auto"/>
                      <w:left w:val="single" w:sz="4" w:space="0" w:color="auto"/>
                      <w:bottom w:val="single" w:sz="4" w:space="0" w:color="auto"/>
                      <w:right w:val="single" w:sz="4" w:space="0" w:color="auto"/>
                    </w:tcBorders>
                  </w:tcPr>
                  <w:p w14:paraId="09671BB8" w14:textId="77777777" w:rsidR="009423A3" w:rsidRDefault="009423A3" w:rsidP="002D778B">
                    <w:pPr>
                      <w:rPr>
                        <w:rStyle w:val="a8"/>
                        <w:rFonts w:asciiTheme="minorEastAsia" w:hAnsiTheme="minorEastAsia"/>
                      </w:rPr>
                    </w:pPr>
                    <w:r>
                      <w:rPr>
                        <w:rFonts w:asciiTheme="minorEastAsia" w:hAnsiTheme="minorEastAsia" w:hint="eastAsia"/>
                      </w:rPr>
                      <w:t>本息按期收回</w:t>
                    </w:r>
                  </w:p>
                </w:tc>
                <w:tc>
                  <w:tcPr>
                    <w:tcW w:w="851" w:type="dxa"/>
                    <w:tcBorders>
                      <w:top w:val="single" w:sz="4" w:space="0" w:color="auto"/>
                      <w:left w:val="single" w:sz="4" w:space="0" w:color="auto"/>
                      <w:bottom w:val="single" w:sz="4" w:space="0" w:color="auto"/>
                      <w:right w:val="single" w:sz="4" w:space="0" w:color="auto"/>
                    </w:tcBorders>
                  </w:tcPr>
                  <w:p w14:paraId="539F0FC6" w14:textId="77777777" w:rsidR="009423A3" w:rsidRDefault="009423A3" w:rsidP="002D778B">
                    <w:pPr>
                      <w:rPr>
                        <w:rFonts w:asciiTheme="minorEastAsia" w:hAnsiTheme="minorEastAsia"/>
                      </w:rPr>
                    </w:pPr>
                    <w:r>
                      <w:rPr>
                        <w:rFonts w:asciiTheme="minorEastAsia" w:hAnsiTheme="minorEastAsia" w:hint="eastAsia"/>
                      </w:rPr>
                      <w:t>是</w:t>
                    </w:r>
                  </w:p>
                </w:tc>
                <w:tc>
                  <w:tcPr>
                    <w:tcW w:w="850" w:type="dxa"/>
                    <w:tcBorders>
                      <w:top w:val="single" w:sz="4" w:space="0" w:color="auto"/>
                      <w:left w:val="single" w:sz="4" w:space="0" w:color="auto"/>
                      <w:bottom w:val="single" w:sz="4" w:space="0" w:color="auto"/>
                      <w:right w:val="single" w:sz="4" w:space="0" w:color="auto"/>
                    </w:tcBorders>
                  </w:tcPr>
                  <w:p w14:paraId="182D0609" w14:textId="77777777" w:rsidR="009423A3" w:rsidRDefault="009423A3" w:rsidP="002D778B">
                    <w:pPr>
                      <w:rPr>
                        <w:rFonts w:asciiTheme="minorEastAsia" w:hAnsiTheme="minorEastAsia"/>
                      </w:rPr>
                    </w:pPr>
                    <w:r>
                      <w:rPr>
                        <w:rFonts w:asciiTheme="minorEastAsia" w:hAnsiTheme="minorEastAsia" w:hint="eastAsia"/>
                      </w:rPr>
                      <w:t>是</w:t>
                    </w:r>
                  </w:p>
                </w:tc>
                <w:tc>
                  <w:tcPr>
                    <w:tcW w:w="992" w:type="dxa"/>
                    <w:tcBorders>
                      <w:top w:val="single" w:sz="4" w:space="0" w:color="auto"/>
                      <w:left w:val="single" w:sz="4" w:space="0" w:color="auto"/>
                      <w:bottom w:val="single" w:sz="4" w:space="0" w:color="auto"/>
                      <w:right w:val="single" w:sz="4" w:space="0" w:color="auto"/>
                    </w:tcBorders>
                  </w:tcPr>
                  <w:p w14:paraId="124D385A" w14:textId="77777777" w:rsidR="009423A3" w:rsidRDefault="009423A3" w:rsidP="002D778B">
                    <w:pPr>
                      <w:rPr>
                        <w:rStyle w:val="a8"/>
                      </w:rPr>
                    </w:pPr>
                  </w:p>
                </w:tc>
              </w:tr>
              <w:tr w:rsidR="009423A3" w14:paraId="795EA780" w14:textId="77777777" w:rsidTr="002D778B">
                <w:tc>
                  <w:tcPr>
                    <w:tcW w:w="709" w:type="dxa"/>
                    <w:tcBorders>
                      <w:top w:val="single" w:sz="4" w:space="0" w:color="auto"/>
                      <w:left w:val="single" w:sz="4" w:space="0" w:color="auto"/>
                      <w:bottom w:val="single" w:sz="4" w:space="0" w:color="auto"/>
                      <w:right w:val="single" w:sz="4" w:space="0" w:color="auto"/>
                    </w:tcBorders>
                  </w:tcPr>
                  <w:p w14:paraId="6E82CA47" w14:textId="77777777" w:rsidR="009423A3" w:rsidRDefault="009423A3" w:rsidP="002D778B">
                    <w:pPr>
                      <w:rPr>
                        <w:rFonts w:asciiTheme="minorEastAsia" w:hAnsiTheme="minorEastAsia"/>
                      </w:rPr>
                    </w:pPr>
                    <w:r>
                      <w:rPr>
                        <w:rFonts w:asciiTheme="minorEastAsia" w:hAnsiTheme="minorEastAsia" w:hint="eastAsia"/>
                      </w:rPr>
                      <w:t>平安银行</w:t>
                    </w:r>
                  </w:p>
                </w:tc>
                <w:tc>
                  <w:tcPr>
                    <w:tcW w:w="851" w:type="dxa"/>
                    <w:tcBorders>
                      <w:top w:val="single" w:sz="4" w:space="0" w:color="auto"/>
                      <w:left w:val="single" w:sz="4" w:space="0" w:color="auto"/>
                      <w:bottom w:val="single" w:sz="4" w:space="0" w:color="auto"/>
                      <w:right w:val="single" w:sz="4" w:space="0" w:color="auto"/>
                    </w:tcBorders>
                  </w:tcPr>
                  <w:p w14:paraId="2A96F00B" w14:textId="77777777" w:rsidR="009423A3" w:rsidRDefault="009423A3" w:rsidP="002D778B">
                    <w:pPr>
                      <w:rPr>
                        <w:rFonts w:asciiTheme="minorEastAsia" w:hAnsiTheme="minorEastAsia"/>
                      </w:rPr>
                    </w:pPr>
                    <w:r>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7B839F59" w14:textId="77777777" w:rsidR="009423A3" w:rsidRDefault="009423A3" w:rsidP="002D778B">
                    <w:pPr>
                      <w:jc w:val="right"/>
                      <w:rPr>
                        <w:rFonts w:asciiTheme="minorEastAsia" w:hAnsiTheme="minorEastAsia"/>
                      </w:rPr>
                    </w:pPr>
                    <w:r>
                      <w:rPr>
                        <w:rFonts w:asciiTheme="minorEastAsia" w:hAnsiTheme="minorEastAsia" w:hint="eastAsia"/>
                      </w:rPr>
                      <w:t>8000</w:t>
                    </w:r>
                  </w:p>
                </w:tc>
                <w:tc>
                  <w:tcPr>
                    <w:tcW w:w="1276" w:type="dxa"/>
                    <w:tcBorders>
                      <w:top w:val="single" w:sz="4" w:space="0" w:color="auto"/>
                      <w:left w:val="single" w:sz="4" w:space="0" w:color="auto"/>
                      <w:bottom w:val="single" w:sz="4" w:space="0" w:color="auto"/>
                      <w:right w:val="single" w:sz="4" w:space="0" w:color="auto"/>
                    </w:tcBorders>
                  </w:tcPr>
                  <w:p w14:paraId="038512DF" w14:textId="77777777" w:rsidR="009423A3" w:rsidRDefault="009423A3" w:rsidP="002D778B">
                    <w:pPr>
                      <w:rPr>
                        <w:rFonts w:asciiTheme="minorEastAsia" w:hAnsiTheme="minorEastAsia"/>
                      </w:rPr>
                    </w:pPr>
                    <w:r>
                      <w:rPr>
                        <w:rFonts w:asciiTheme="minorEastAsia" w:hAnsiTheme="minorEastAsia" w:hint="eastAsia"/>
                      </w:rPr>
                      <w:t>2021年07月23日</w:t>
                    </w:r>
                  </w:p>
                </w:tc>
                <w:tc>
                  <w:tcPr>
                    <w:tcW w:w="1163" w:type="dxa"/>
                    <w:tcBorders>
                      <w:top w:val="single" w:sz="4" w:space="0" w:color="auto"/>
                      <w:left w:val="single" w:sz="4" w:space="0" w:color="auto"/>
                      <w:bottom w:val="single" w:sz="4" w:space="0" w:color="auto"/>
                      <w:right w:val="single" w:sz="4" w:space="0" w:color="auto"/>
                    </w:tcBorders>
                  </w:tcPr>
                  <w:p w14:paraId="23319A1A" w14:textId="77777777" w:rsidR="009423A3" w:rsidRDefault="009423A3" w:rsidP="002D778B">
                    <w:pPr>
                      <w:rPr>
                        <w:rFonts w:asciiTheme="minorEastAsia" w:hAnsiTheme="minorEastAsia"/>
                      </w:rPr>
                    </w:pPr>
                    <w:r>
                      <w:rPr>
                        <w:rFonts w:asciiTheme="minorEastAsia" w:hAnsiTheme="minorEastAsia" w:hint="eastAsia"/>
                      </w:rPr>
                      <w:t>2021年10月22日</w:t>
                    </w:r>
                  </w:p>
                </w:tc>
                <w:tc>
                  <w:tcPr>
                    <w:tcW w:w="708" w:type="dxa"/>
                    <w:tcBorders>
                      <w:top w:val="single" w:sz="4" w:space="0" w:color="auto"/>
                      <w:left w:val="single" w:sz="4" w:space="0" w:color="auto"/>
                      <w:bottom w:val="single" w:sz="4" w:space="0" w:color="auto"/>
                      <w:right w:val="single" w:sz="4" w:space="0" w:color="auto"/>
                    </w:tcBorders>
                  </w:tcPr>
                  <w:p w14:paraId="40F1ADEA" w14:textId="77777777" w:rsidR="009423A3" w:rsidRDefault="009423A3" w:rsidP="002D778B">
                    <w:pPr>
                      <w:rPr>
                        <w:rFonts w:asciiTheme="minorEastAsia" w:hAnsiTheme="minorEastAsia"/>
                      </w:rPr>
                    </w:pPr>
                    <w:r>
                      <w:rPr>
                        <w:rFonts w:asciiTheme="minorEastAsia" w:hAnsiTheme="minorEastAsia" w:hint="eastAsia"/>
                      </w:rPr>
                      <w:t>自有资金</w:t>
                    </w:r>
                  </w:p>
                </w:tc>
                <w:tc>
                  <w:tcPr>
                    <w:tcW w:w="1560" w:type="dxa"/>
                    <w:tcBorders>
                      <w:top w:val="single" w:sz="4" w:space="0" w:color="auto"/>
                      <w:left w:val="single" w:sz="4" w:space="0" w:color="auto"/>
                      <w:bottom w:val="single" w:sz="4" w:space="0" w:color="auto"/>
                      <w:right w:val="single" w:sz="4" w:space="0" w:color="auto"/>
                    </w:tcBorders>
                  </w:tcPr>
                  <w:p w14:paraId="12A9B504" w14:textId="77777777" w:rsidR="009423A3" w:rsidRDefault="009423A3" w:rsidP="002D778B">
                    <w:pPr>
                      <w:rPr>
                        <w:rFonts w:asciiTheme="minorEastAsia" w:hAnsiTheme="minorEastAsia"/>
                      </w:rPr>
                    </w:pPr>
                    <w:r>
                      <w:rPr>
                        <w:rFonts w:asciiTheme="minorEastAsia" w:hAnsiTheme="minorEastAsia" w:hint="eastAsia"/>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1392071D" w14:textId="77777777" w:rsidR="009423A3" w:rsidRDefault="009423A3" w:rsidP="002D778B">
                    <w:pPr>
                      <w:rPr>
                        <w:rFonts w:asciiTheme="minorEastAsia" w:hAnsiTheme="minorEastAsia"/>
                      </w:rPr>
                    </w:pPr>
                    <w:r>
                      <w:rPr>
                        <w:rFonts w:asciiTheme="minorEastAsia" w:hAnsiTheme="minorEastAsia" w:hint="eastAsia"/>
                      </w:rPr>
                      <w:t>协议约定</w:t>
                    </w:r>
                  </w:p>
                </w:tc>
                <w:tc>
                  <w:tcPr>
                    <w:tcW w:w="851" w:type="dxa"/>
                    <w:tcBorders>
                      <w:top w:val="single" w:sz="4" w:space="0" w:color="auto"/>
                      <w:left w:val="single" w:sz="4" w:space="0" w:color="auto"/>
                      <w:bottom w:val="single" w:sz="4" w:space="0" w:color="auto"/>
                      <w:right w:val="single" w:sz="4" w:space="0" w:color="auto"/>
                    </w:tcBorders>
                  </w:tcPr>
                  <w:p w14:paraId="6427A0E6" w14:textId="77777777" w:rsidR="009423A3" w:rsidRDefault="009423A3" w:rsidP="002D778B">
                    <w:pPr>
                      <w:rPr>
                        <w:rStyle w:val="a8"/>
                        <w:rFonts w:asciiTheme="minorEastAsia" w:hAnsiTheme="minorEastAsia"/>
                      </w:rPr>
                    </w:pPr>
                    <w:r>
                      <w:rPr>
                        <w:rFonts w:asciiTheme="minorEastAsia" w:hAnsiTheme="minorEastAsia" w:hint="eastAsia"/>
                      </w:rPr>
                      <w:t>1.50%-3.30%</w:t>
                    </w:r>
                  </w:p>
                </w:tc>
                <w:tc>
                  <w:tcPr>
                    <w:tcW w:w="709" w:type="dxa"/>
                    <w:tcBorders>
                      <w:top w:val="single" w:sz="4" w:space="0" w:color="auto"/>
                      <w:left w:val="single" w:sz="4" w:space="0" w:color="auto"/>
                      <w:bottom w:val="single" w:sz="4" w:space="0" w:color="auto"/>
                      <w:right w:val="single" w:sz="4" w:space="0" w:color="auto"/>
                    </w:tcBorders>
                  </w:tcPr>
                  <w:p w14:paraId="5F548EB0" w14:textId="77777777" w:rsidR="009423A3" w:rsidRDefault="009423A3" w:rsidP="002D778B">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49F2EECC" w14:textId="77777777" w:rsidR="009423A3" w:rsidRDefault="009423A3" w:rsidP="002D778B">
                    <w:pPr>
                      <w:jc w:val="right"/>
                      <w:rPr>
                        <w:rFonts w:asciiTheme="minorEastAsia" w:hAnsiTheme="minorEastAsia"/>
                      </w:rPr>
                    </w:pPr>
                    <w:r>
                      <w:rPr>
                        <w:rFonts w:asciiTheme="minorEastAsia" w:hAnsiTheme="minorEastAsia" w:hint="eastAsia"/>
                      </w:rPr>
                      <w:t>6</w:t>
                    </w:r>
                    <w:r>
                      <w:rPr>
                        <w:rFonts w:asciiTheme="minorEastAsia" w:hAnsiTheme="minorEastAsia"/>
                      </w:rPr>
                      <w:t>4.53</w:t>
                    </w:r>
                  </w:p>
                </w:tc>
                <w:tc>
                  <w:tcPr>
                    <w:tcW w:w="992" w:type="dxa"/>
                    <w:tcBorders>
                      <w:top w:val="single" w:sz="4" w:space="0" w:color="auto"/>
                      <w:left w:val="single" w:sz="4" w:space="0" w:color="auto"/>
                      <w:bottom w:val="single" w:sz="4" w:space="0" w:color="auto"/>
                      <w:right w:val="single" w:sz="4" w:space="0" w:color="auto"/>
                    </w:tcBorders>
                  </w:tcPr>
                  <w:p w14:paraId="07BFE16D" w14:textId="77777777" w:rsidR="009423A3" w:rsidRDefault="009423A3" w:rsidP="002D778B">
                    <w:pPr>
                      <w:rPr>
                        <w:rStyle w:val="a8"/>
                        <w:rFonts w:asciiTheme="minorEastAsia" w:hAnsiTheme="minorEastAsia"/>
                      </w:rPr>
                    </w:pPr>
                    <w:r>
                      <w:rPr>
                        <w:rFonts w:asciiTheme="minorEastAsia" w:hAnsiTheme="minorEastAsia" w:hint="eastAsia"/>
                      </w:rPr>
                      <w:t>本息按期收回</w:t>
                    </w:r>
                  </w:p>
                </w:tc>
                <w:tc>
                  <w:tcPr>
                    <w:tcW w:w="851" w:type="dxa"/>
                    <w:tcBorders>
                      <w:top w:val="single" w:sz="4" w:space="0" w:color="auto"/>
                      <w:left w:val="single" w:sz="4" w:space="0" w:color="auto"/>
                      <w:bottom w:val="single" w:sz="4" w:space="0" w:color="auto"/>
                      <w:right w:val="single" w:sz="4" w:space="0" w:color="auto"/>
                    </w:tcBorders>
                  </w:tcPr>
                  <w:p w14:paraId="6737D9DA" w14:textId="77777777" w:rsidR="009423A3" w:rsidRDefault="009423A3" w:rsidP="002D778B">
                    <w:pPr>
                      <w:rPr>
                        <w:rFonts w:asciiTheme="minorEastAsia" w:hAnsiTheme="minorEastAsia"/>
                      </w:rPr>
                    </w:pPr>
                    <w:r>
                      <w:rPr>
                        <w:rFonts w:asciiTheme="minorEastAsia" w:hAnsiTheme="minorEastAsia" w:hint="eastAsia"/>
                      </w:rPr>
                      <w:t>是</w:t>
                    </w:r>
                  </w:p>
                </w:tc>
                <w:tc>
                  <w:tcPr>
                    <w:tcW w:w="850" w:type="dxa"/>
                    <w:tcBorders>
                      <w:top w:val="single" w:sz="4" w:space="0" w:color="auto"/>
                      <w:left w:val="single" w:sz="4" w:space="0" w:color="auto"/>
                      <w:bottom w:val="single" w:sz="4" w:space="0" w:color="auto"/>
                      <w:right w:val="single" w:sz="4" w:space="0" w:color="auto"/>
                    </w:tcBorders>
                  </w:tcPr>
                  <w:p w14:paraId="64AD766E" w14:textId="77777777" w:rsidR="009423A3" w:rsidRDefault="009423A3" w:rsidP="002D778B">
                    <w:pPr>
                      <w:rPr>
                        <w:rFonts w:asciiTheme="minorEastAsia" w:hAnsiTheme="minorEastAsia"/>
                      </w:rPr>
                    </w:pPr>
                    <w:r>
                      <w:rPr>
                        <w:rFonts w:asciiTheme="minorEastAsia" w:hAnsiTheme="minorEastAsia" w:hint="eastAsia"/>
                      </w:rPr>
                      <w:t>是</w:t>
                    </w:r>
                  </w:p>
                </w:tc>
                <w:tc>
                  <w:tcPr>
                    <w:tcW w:w="992" w:type="dxa"/>
                    <w:tcBorders>
                      <w:top w:val="single" w:sz="4" w:space="0" w:color="auto"/>
                      <w:left w:val="single" w:sz="4" w:space="0" w:color="auto"/>
                      <w:bottom w:val="single" w:sz="4" w:space="0" w:color="auto"/>
                      <w:right w:val="single" w:sz="4" w:space="0" w:color="auto"/>
                    </w:tcBorders>
                  </w:tcPr>
                  <w:p w14:paraId="6DA54BED" w14:textId="77777777" w:rsidR="009423A3" w:rsidRDefault="009423A3" w:rsidP="002D778B">
                    <w:pPr>
                      <w:rPr>
                        <w:rStyle w:val="a8"/>
                      </w:rPr>
                    </w:pPr>
                  </w:p>
                </w:tc>
              </w:tr>
              <w:tr w:rsidR="009423A3" w14:paraId="20AC0143" w14:textId="77777777" w:rsidTr="002D778B">
                <w:tc>
                  <w:tcPr>
                    <w:tcW w:w="709" w:type="dxa"/>
                    <w:tcBorders>
                      <w:top w:val="single" w:sz="4" w:space="0" w:color="auto"/>
                      <w:left w:val="single" w:sz="4" w:space="0" w:color="auto"/>
                      <w:bottom w:val="single" w:sz="4" w:space="0" w:color="auto"/>
                      <w:right w:val="single" w:sz="4" w:space="0" w:color="auto"/>
                    </w:tcBorders>
                  </w:tcPr>
                  <w:p w14:paraId="3F4CC2A0" w14:textId="77777777" w:rsidR="009423A3" w:rsidRDefault="009423A3" w:rsidP="002D778B">
                    <w:pPr>
                      <w:rPr>
                        <w:rFonts w:asciiTheme="minorEastAsia" w:hAnsiTheme="minorEastAsia"/>
                      </w:rPr>
                    </w:pPr>
                    <w:r>
                      <w:t>中信银行</w:t>
                    </w:r>
                  </w:p>
                </w:tc>
                <w:tc>
                  <w:tcPr>
                    <w:tcW w:w="851" w:type="dxa"/>
                    <w:tcBorders>
                      <w:top w:val="single" w:sz="4" w:space="0" w:color="auto"/>
                      <w:left w:val="single" w:sz="4" w:space="0" w:color="auto"/>
                      <w:bottom w:val="single" w:sz="4" w:space="0" w:color="auto"/>
                      <w:right w:val="single" w:sz="4" w:space="0" w:color="auto"/>
                    </w:tcBorders>
                  </w:tcPr>
                  <w:p w14:paraId="7ED347F7" w14:textId="77777777" w:rsidR="009423A3" w:rsidRDefault="009423A3" w:rsidP="002D778B">
                    <w:pPr>
                      <w:rPr>
                        <w:rFonts w:asciiTheme="minorEastAsia" w:hAnsiTheme="minorEastAsia"/>
                      </w:rPr>
                    </w:pPr>
                    <w:r w:rsidRPr="0055599D">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0A7CD8C1" w14:textId="77777777" w:rsidR="009423A3" w:rsidRDefault="009423A3" w:rsidP="002D778B">
                    <w:pPr>
                      <w:jc w:val="right"/>
                      <w:rPr>
                        <w:rFonts w:asciiTheme="minorEastAsia" w:hAnsiTheme="minorEastAsia"/>
                      </w:rPr>
                    </w:pPr>
                    <w:r>
                      <w:t>2000</w:t>
                    </w:r>
                  </w:p>
                </w:tc>
                <w:tc>
                  <w:tcPr>
                    <w:tcW w:w="1276" w:type="dxa"/>
                    <w:tcBorders>
                      <w:top w:val="single" w:sz="4" w:space="0" w:color="auto"/>
                      <w:left w:val="single" w:sz="4" w:space="0" w:color="auto"/>
                      <w:bottom w:val="single" w:sz="4" w:space="0" w:color="auto"/>
                      <w:right w:val="single" w:sz="4" w:space="0" w:color="auto"/>
                    </w:tcBorders>
                  </w:tcPr>
                  <w:p w14:paraId="729407B4" w14:textId="77777777" w:rsidR="009423A3" w:rsidRDefault="009423A3" w:rsidP="002D778B">
                    <w:pPr>
                      <w:rPr>
                        <w:rFonts w:asciiTheme="minorEastAsia" w:hAnsiTheme="minorEastAsia"/>
                      </w:rPr>
                    </w:pPr>
                    <w:r>
                      <w:t>2021年07月26日</w:t>
                    </w:r>
                  </w:p>
                </w:tc>
                <w:tc>
                  <w:tcPr>
                    <w:tcW w:w="1163" w:type="dxa"/>
                    <w:tcBorders>
                      <w:top w:val="single" w:sz="4" w:space="0" w:color="auto"/>
                      <w:left w:val="single" w:sz="4" w:space="0" w:color="auto"/>
                      <w:bottom w:val="single" w:sz="4" w:space="0" w:color="auto"/>
                      <w:right w:val="single" w:sz="4" w:space="0" w:color="auto"/>
                    </w:tcBorders>
                  </w:tcPr>
                  <w:p w14:paraId="33F868F2" w14:textId="77777777" w:rsidR="009423A3" w:rsidRDefault="009423A3" w:rsidP="002D778B">
                    <w:pPr>
                      <w:rPr>
                        <w:rFonts w:asciiTheme="minorEastAsia" w:hAnsiTheme="minorEastAsia"/>
                      </w:rPr>
                    </w:pPr>
                    <w:r>
                      <w:t>2021年10月25日</w:t>
                    </w:r>
                  </w:p>
                </w:tc>
                <w:tc>
                  <w:tcPr>
                    <w:tcW w:w="708" w:type="dxa"/>
                    <w:tcBorders>
                      <w:top w:val="single" w:sz="4" w:space="0" w:color="auto"/>
                      <w:left w:val="single" w:sz="4" w:space="0" w:color="auto"/>
                      <w:bottom w:val="single" w:sz="4" w:space="0" w:color="auto"/>
                      <w:right w:val="single" w:sz="4" w:space="0" w:color="auto"/>
                    </w:tcBorders>
                  </w:tcPr>
                  <w:p w14:paraId="5BDEDCC3" w14:textId="77777777" w:rsidR="009423A3" w:rsidRDefault="009423A3" w:rsidP="002D778B">
                    <w:pPr>
                      <w:rPr>
                        <w:rFonts w:asciiTheme="minorEastAsia" w:hAnsiTheme="minorEastAsia"/>
                      </w:rPr>
                    </w:pPr>
                    <w:r w:rsidRPr="0055599D">
                      <w:rPr>
                        <w:rFonts w:asciiTheme="minorEastAsia" w:hAnsiTheme="minorEastAsia" w:hint="eastAsia"/>
                      </w:rPr>
                      <w:t>自有资金</w:t>
                    </w:r>
                  </w:p>
                </w:tc>
                <w:tc>
                  <w:tcPr>
                    <w:tcW w:w="1560" w:type="dxa"/>
                    <w:tcBorders>
                      <w:top w:val="single" w:sz="4" w:space="0" w:color="auto"/>
                      <w:left w:val="single" w:sz="4" w:space="0" w:color="auto"/>
                      <w:bottom w:val="single" w:sz="4" w:space="0" w:color="auto"/>
                      <w:right w:val="single" w:sz="4" w:space="0" w:color="auto"/>
                    </w:tcBorders>
                  </w:tcPr>
                  <w:p w14:paraId="0FC7FE4F" w14:textId="77777777" w:rsidR="009423A3" w:rsidRDefault="009423A3" w:rsidP="002D778B">
                    <w:pPr>
                      <w:rPr>
                        <w:rFonts w:asciiTheme="minorEastAsia" w:hAnsiTheme="minorEastAsia"/>
                      </w:rPr>
                    </w:pPr>
                    <w:r>
                      <w:rPr>
                        <w:rFonts w:asciiTheme="minorEastAsia" w:hAnsiTheme="minorEastAsia" w:hint="eastAsia"/>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0673CB89" w14:textId="77777777" w:rsidR="009423A3" w:rsidRDefault="009423A3" w:rsidP="002D778B">
                    <w:pPr>
                      <w:rPr>
                        <w:rFonts w:asciiTheme="minorEastAsia" w:hAnsiTheme="minorEastAsia"/>
                      </w:rPr>
                    </w:pPr>
                    <w:r w:rsidRPr="0055599D">
                      <w:rPr>
                        <w:rFonts w:asciiTheme="minorEastAsia" w:hAnsiTheme="minorEastAsia" w:hint="eastAsia"/>
                      </w:rPr>
                      <w:t>协议约定</w:t>
                    </w:r>
                  </w:p>
                </w:tc>
                <w:tc>
                  <w:tcPr>
                    <w:tcW w:w="851" w:type="dxa"/>
                    <w:tcBorders>
                      <w:top w:val="single" w:sz="4" w:space="0" w:color="auto"/>
                      <w:left w:val="single" w:sz="4" w:space="0" w:color="auto"/>
                      <w:bottom w:val="single" w:sz="4" w:space="0" w:color="auto"/>
                      <w:right w:val="single" w:sz="4" w:space="0" w:color="auto"/>
                    </w:tcBorders>
                  </w:tcPr>
                  <w:p w14:paraId="2353E80A" w14:textId="77777777" w:rsidR="009423A3" w:rsidRDefault="009423A3" w:rsidP="002D778B">
                    <w:pPr>
                      <w:rPr>
                        <w:rFonts w:asciiTheme="minorEastAsia" w:hAnsiTheme="minorEastAsia"/>
                      </w:rPr>
                    </w:pPr>
                    <w:r>
                      <w:t>1.48%-3.50%</w:t>
                    </w:r>
                  </w:p>
                </w:tc>
                <w:tc>
                  <w:tcPr>
                    <w:tcW w:w="709" w:type="dxa"/>
                    <w:tcBorders>
                      <w:top w:val="single" w:sz="4" w:space="0" w:color="auto"/>
                      <w:left w:val="single" w:sz="4" w:space="0" w:color="auto"/>
                      <w:bottom w:val="single" w:sz="4" w:space="0" w:color="auto"/>
                      <w:right w:val="single" w:sz="4" w:space="0" w:color="auto"/>
                    </w:tcBorders>
                  </w:tcPr>
                  <w:p w14:paraId="64F993FC" w14:textId="77777777" w:rsidR="009423A3" w:rsidRDefault="009423A3" w:rsidP="002D778B">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55AF07E8" w14:textId="285555B5" w:rsidR="009423A3" w:rsidRDefault="00BF767F" w:rsidP="002D778B">
                    <w:pPr>
                      <w:jc w:val="right"/>
                      <w:rPr>
                        <w:rFonts w:asciiTheme="minorEastAsia" w:hAnsiTheme="minorEastAsia"/>
                      </w:rPr>
                    </w:pPr>
                    <w:r>
                      <w:rPr>
                        <w:rFonts w:asciiTheme="minorEastAsia" w:hAnsiTheme="minorEastAsia" w:hint="eastAsia"/>
                      </w:rPr>
                      <w:t>1</w:t>
                    </w:r>
                    <w:r>
                      <w:rPr>
                        <w:rFonts w:asciiTheme="minorEastAsia" w:hAnsiTheme="minorEastAsia"/>
                      </w:rPr>
                      <w:t>5.46</w:t>
                    </w:r>
                  </w:p>
                </w:tc>
                <w:tc>
                  <w:tcPr>
                    <w:tcW w:w="992" w:type="dxa"/>
                    <w:tcBorders>
                      <w:top w:val="single" w:sz="4" w:space="0" w:color="auto"/>
                      <w:left w:val="single" w:sz="4" w:space="0" w:color="auto"/>
                      <w:bottom w:val="single" w:sz="4" w:space="0" w:color="auto"/>
                      <w:right w:val="single" w:sz="4" w:space="0" w:color="auto"/>
                    </w:tcBorders>
                  </w:tcPr>
                  <w:p w14:paraId="36CF358F" w14:textId="77777777" w:rsidR="009423A3" w:rsidRDefault="009423A3" w:rsidP="002D778B">
                    <w:pPr>
                      <w:rPr>
                        <w:rFonts w:asciiTheme="minorEastAsia" w:hAnsiTheme="minorEastAsia"/>
                      </w:rPr>
                    </w:pPr>
                    <w:r w:rsidRPr="00353918">
                      <w:rPr>
                        <w:rFonts w:asciiTheme="minorEastAsia" w:hAnsiTheme="minorEastAsia" w:hint="eastAsia"/>
                      </w:rPr>
                      <w:t>本息按期收回</w:t>
                    </w:r>
                  </w:p>
                </w:tc>
                <w:tc>
                  <w:tcPr>
                    <w:tcW w:w="851" w:type="dxa"/>
                    <w:tcBorders>
                      <w:top w:val="single" w:sz="4" w:space="0" w:color="auto"/>
                      <w:left w:val="single" w:sz="4" w:space="0" w:color="auto"/>
                      <w:bottom w:val="single" w:sz="4" w:space="0" w:color="auto"/>
                      <w:right w:val="single" w:sz="4" w:space="0" w:color="auto"/>
                    </w:tcBorders>
                  </w:tcPr>
                  <w:p w14:paraId="46468677" w14:textId="77777777" w:rsidR="009423A3" w:rsidRDefault="009423A3" w:rsidP="002D778B">
                    <w:pPr>
                      <w:rPr>
                        <w:rFonts w:asciiTheme="minorEastAsia" w:hAnsiTheme="minorEastAsia"/>
                      </w:rPr>
                    </w:pPr>
                    <w:r>
                      <w:t>是</w:t>
                    </w:r>
                  </w:p>
                </w:tc>
                <w:tc>
                  <w:tcPr>
                    <w:tcW w:w="850" w:type="dxa"/>
                    <w:tcBorders>
                      <w:top w:val="single" w:sz="4" w:space="0" w:color="auto"/>
                      <w:left w:val="single" w:sz="4" w:space="0" w:color="auto"/>
                      <w:bottom w:val="single" w:sz="4" w:space="0" w:color="auto"/>
                      <w:right w:val="single" w:sz="4" w:space="0" w:color="auto"/>
                    </w:tcBorders>
                  </w:tcPr>
                  <w:p w14:paraId="1AA16311" w14:textId="77777777" w:rsidR="009423A3" w:rsidRDefault="009423A3" w:rsidP="002D778B">
                    <w:pPr>
                      <w:rPr>
                        <w:rFonts w:asciiTheme="minorEastAsia" w:hAnsiTheme="minorEastAsia"/>
                      </w:rPr>
                    </w:pPr>
                    <w:r>
                      <w:t>是</w:t>
                    </w:r>
                  </w:p>
                </w:tc>
                <w:tc>
                  <w:tcPr>
                    <w:tcW w:w="992" w:type="dxa"/>
                    <w:tcBorders>
                      <w:top w:val="single" w:sz="4" w:space="0" w:color="auto"/>
                      <w:left w:val="single" w:sz="4" w:space="0" w:color="auto"/>
                      <w:bottom w:val="single" w:sz="4" w:space="0" w:color="auto"/>
                      <w:right w:val="single" w:sz="4" w:space="0" w:color="auto"/>
                    </w:tcBorders>
                  </w:tcPr>
                  <w:p w14:paraId="3C6242DE" w14:textId="77777777" w:rsidR="009423A3" w:rsidRDefault="009423A3" w:rsidP="002D778B">
                    <w:pPr>
                      <w:rPr>
                        <w:rStyle w:val="a8"/>
                      </w:rPr>
                    </w:pPr>
                  </w:p>
                </w:tc>
              </w:tr>
            </w:tbl>
            <w:p w14:paraId="01B92D2D" w14:textId="77777777" w:rsidR="009423A3" w:rsidRDefault="009423A3"/>
            <w:p w14:paraId="1D8460FC" w14:textId="77777777" w:rsidR="0055599D" w:rsidRDefault="0055599D">
              <w:pPr>
                <w:pStyle w:val="af9"/>
                <w:rPr>
                  <w:rFonts w:ascii="宋体" w:hAnsi="宋体"/>
                  <w:color w:val="000000"/>
                  <w:kern w:val="0"/>
                  <w:szCs w:val="21"/>
                </w:rPr>
                <w:sectPr w:rsidR="0055599D" w:rsidSect="0055599D">
                  <w:pgSz w:w="16838" w:h="11906" w:orient="landscape"/>
                  <w:pgMar w:top="1361" w:right="1304" w:bottom="1304" w:left="1304" w:header="851" w:footer="992" w:gutter="0"/>
                  <w:cols w:space="425"/>
                  <w:docGrid w:type="linesAndChars" w:linePitch="312"/>
                </w:sectPr>
              </w:pPr>
            </w:p>
            <w:p w14:paraId="78DEC455" w14:textId="0945B0E1" w:rsidR="0055599D" w:rsidRPr="00230A05" w:rsidRDefault="002B5549">
              <w:pPr>
                <w:pStyle w:val="af9"/>
                <w:rPr>
                  <w:rFonts w:ascii="宋体" w:hAnsi="宋体"/>
                  <w:color w:val="000000"/>
                  <w:kern w:val="0"/>
                  <w:szCs w:val="21"/>
                </w:rPr>
              </w:pPr>
            </w:p>
          </w:sdtContent>
        </w:sdt>
      </w:sdtContent>
    </w:sdt>
    <w:bookmarkEnd w:id="11"/>
    <w:p w14:paraId="25066DA5" w14:textId="026BF8F2" w:rsidR="002316E7" w:rsidRDefault="002316E7">
      <w:pPr>
        <w:widowControl w:val="0"/>
        <w:ind w:right="420"/>
        <w:jc w:val="right"/>
        <w:rPr>
          <w:color w:val="auto"/>
          <w:szCs w:val="21"/>
        </w:rPr>
      </w:pPr>
    </w:p>
    <w:p w14:paraId="02A91A5A" w14:textId="6262BDAF" w:rsidR="002316E7" w:rsidRDefault="007A59C4">
      <w:pPr>
        <w:pStyle w:val="10"/>
        <w:numPr>
          <w:ilvl w:val="0"/>
          <w:numId w:val="2"/>
        </w:numPr>
        <w:tabs>
          <w:tab w:val="left" w:pos="434"/>
          <w:tab w:val="left" w:pos="882"/>
        </w:tabs>
        <w:rPr>
          <w:sz w:val="21"/>
          <w:szCs w:val="21"/>
        </w:rPr>
      </w:pPr>
      <w:r>
        <w:rPr>
          <w:rFonts w:hint="eastAsia"/>
          <w:sz w:val="21"/>
          <w:szCs w:val="21"/>
        </w:rPr>
        <w:t>季度财务报表</w:t>
      </w:r>
    </w:p>
    <w:bookmarkStart w:id="12" w:name="_Hlk83901855" w:displacedByCustomXml="next"/>
    <w:bookmarkStart w:id="13" w:name="_Hlk83901321" w:displacedByCustomXml="next"/>
    <w:sdt>
      <w:sdtPr>
        <w:rPr>
          <w:rFonts w:hint="eastAsia"/>
          <w:bCs w:val="0"/>
        </w:rPr>
        <w:alias w:val="模块:审计意见类型  单击或点击此处输入文字。"/>
        <w:tag w:val="_SEC_9376fd5f88284f20959aade4a37da5d2"/>
        <w:id w:val="483513890"/>
        <w:lock w:val="sdtLocked"/>
        <w:placeholder>
          <w:docPart w:val="GBC22222222222222222222222222222"/>
        </w:placeholder>
      </w:sdtPr>
      <w:sdtEndPr>
        <w:rPr>
          <w:rFonts w:hint="default"/>
        </w:rPr>
      </w:sdtEndPr>
      <w:sdtContent>
        <w:p w14:paraId="4271986C" w14:textId="647577B8" w:rsidR="002316E7" w:rsidRDefault="007A59C4">
          <w:pPr>
            <w:pStyle w:val="2"/>
            <w:numPr>
              <w:ilvl w:val="0"/>
              <w:numId w:val="28"/>
            </w:numPr>
            <w:tabs>
              <w:tab w:val="num" w:pos="360"/>
            </w:tabs>
          </w:pPr>
          <w:r>
            <w:rPr>
              <w:rFonts w:hint="eastAsia"/>
            </w:rPr>
            <w:t>审计意见类型</w:t>
          </w:r>
        </w:p>
        <w:sdt>
          <w:sdtPr>
            <w:rPr>
              <w:rFonts w:hint="eastAsia"/>
            </w:rPr>
            <w:alias w:val="是否适用：审计意见类型[双击切换]"/>
            <w:tag w:val="_GBC_90b90028ed084b90bc49ae6bb08d9f73"/>
            <w:id w:val="-229705465"/>
            <w:lock w:val="sdtLocked"/>
            <w:placeholder>
              <w:docPart w:val="GBC22222222222222222222222222222"/>
            </w:placeholder>
          </w:sdtPr>
          <w:sdtEndPr/>
          <w:sdtContent>
            <w:p w14:paraId="0113CAF4" w14:textId="23C2B74E" w:rsidR="002316E7" w:rsidRDefault="007A59C4">
              <w:r>
                <w:fldChar w:fldCharType="begin"/>
              </w:r>
              <w:r w:rsidR="00AF5BB6">
                <w:instrText xml:space="preserve"> MACROBUTTON  SnrToggleCheckbox □适用 </w:instrText>
              </w:r>
              <w:r>
                <w:fldChar w:fldCharType="end"/>
              </w:r>
              <w:r>
                <w:fldChar w:fldCharType="begin"/>
              </w:r>
              <w:r w:rsidR="00AF5BB6">
                <w:instrText xml:space="preserve"> MACROBUTTON  SnrToggleCheckbox √不适用 </w:instrText>
              </w:r>
              <w:r>
                <w:fldChar w:fldCharType="end"/>
              </w:r>
            </w:p>
          </w:sdtContent>
        </w:sdt>
      </w:sdtContent>
    </w:sdt>
    <w:bookmarkEnd w:id="12" w:displacedByCustomXml="prev"/>
    <w:bookmarkEnd w:id="13" w:displacedByCustomXml="prev"/>
    <w:p w14:paraId="2C64A625" w14:textId="4DE697EB" w:rsidR="002316E7" w:rsidRDefault="007A59C4">
      <w:pPr>
        <w:pStyle w:val="2"/>
        <w:numPr>
          <w:ilvl w:val="0"/>
          <w:numId w:val="28"/>
        </w:numPr>
        <w:tabs>
          <w:tab w:val="num" w:pos="360"/>
        </w:tabs>
        <w:rPr>
          <w:bCs w:val="0"/>
        </w:rPr>
      </w:pPr>
      <w:r>
        <w:rPr>
          <w:rFonts w:hint="eastAsia"/>
          <w:bCs w:val="0"/>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14:paraId="2C469CCE" w14:textId="15C74F01" w:rsidR="002316E7" w:rsidRDefault="007A59C4">
          <w:pPr>
            <w:jc w:val="center"/>
            <w:outlineLvl w:val="2"/>
          </w:pPr>
          <w:r>
            <w:rPr>
              <w:rFonts w:hint="eastAsia"/>
              <w:b/>
            </w:rPr>
            <w:t>合并资产负债表</w:t>
          </w:r>
        </w:p>
        <w:p w14:paraId="2BFA60A1" w14:textId="0D614B6A" w:rsidR="002316E7" w:rsidRDefault="007A59C4">
          <w:pPr>
            <w:jc w:val="center"/>
          </w:pPr>
          <w:r>
            <w:t>2021年</w:t>
          </w:r>
          <w:r>
            <w:rPr>
              <w:rFonts w:hint="eastAsia"/>
            </w:rPr>
            <w:t>9</w:t>
          </w:r>
          <w:r>
            <w:t>月3</w:t>
          </w:r>
          <w:r>
            <w:rPr>
              <w:rFonts w:hint="eastAsia"/>
            </w:rPr>
            <w:t>0</w:t>
          </w:r>
          <w:r>
            <w:t>日</w:t>
          </w:r>
        </w:p>
        <w:p w14:paraId="3F59D981" w14:textId="77777777" w:rsidR="002316E7" w:rsidRDefault="007A59C4">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西藏诺迪康药业股份有限公司</w:t>
              </w:r>
            </w:sdtContent>
          </w:sdt>
        </w:p>
        <w:p w14:paraId="74F9FB9B" w14:textId="77777777" w:rsidR="002316E7" w:rsidRDefault="002316E7">
          <w:pPr>
            <w:wordWrap w:val="0"/>
            <w:ind w:rightChars="50" w:right="105"/>
            <w:jc w:val="right"/>
          </w:pPr>
        </w:p>
        <w:p w14:paraId="35367008" w14:textId="77777777" w:rsidR="002316E7" w:rsidRDefault="007A59C4">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5"/>
            <w:gridCol w:w="2412"/>
            <w:gridCol w:w="2260"/>
          </w:tblGrid>
          <w:tr w:rsidR="002316E7" w14:paraId="7755F927" w14:textId="77777777" w:rsidTr="005D0512">
            <w:sdt>
              <w:sdtPr>
                <w:tag w:val="_PLD_2764e4d82b96470da85f883a3b1303f9"/>
                <w:id w:val="1744296009"/>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0474AD2A" w14:textId="77777777" w:rsidR="002316E7" w:rsidRDefault="007A59C4">
                    <w:pPr>
                      <w:jc w:val="center"/>
                      <w:rPr>
                        <w:b/>
                        <w:szCs w:val="21"/>
                      </w:rPr>
                    </w:pPr>
                    <w:r>
                      <w:rPr>
                        <w:b/>
                        <w:szCs w:val="21"/>
                      </w:rPr>
                      <w:t>项目</w:t>
                    </w:r>
                  </w:p>
                </w:tc>
              </w:sdtContent>
            </w:sdt>
            <w:sdt>
              <w:sdtPr>
                <w:tag w:val="_PLD_1353c0a4351840acb64aaf83fe048ea0"/>
                <w:id w:val="-1047608157"/>
                <w:lock w:val="sdtLocked"/>
              </w:sdtPr>
              <w:sdtEndPr/>
              <w:sdtContent>
                <w:tc>
                  <w:tcPr>
                    <w:tcW w:w="1275" w:type="pct"/>
                    <w:tcBorders>
                      <w:top w:val="outset" w:sz="6" w:space="0" w:color="auto"/>
                      <w:left w:val="outset" w:sz="6" w:space="0" w:color="auto"/>
                      <w:bottom w:val="outset" w:sz="6" w:space="0" w:color="auto"/>
                      <w:right w:val="outset" w:sz="6" w:space="0" w:color="auto"/>
                    </w:tcBorders>
                    <w:vAlign w:val="center"/>
                  </w:tcPr>
                  <w:p w14:paraId="0B23D7F6" w14:textId="7D9AF789" w:rsidR="002316E7" w:rsidRDefault="007A59C4">
                    <w:pPr>
                      <w:jc w:val="center"/>
                      <w:rPr>
                        <w:b/>
                        <w:szCs w:val="21"/>
                      </w:rPr>
                    </w:pPr>
                    <w:r>
                      <w:rPr>
                        <w:rFonts w:hint="eastAsia"/>
                        <w:b/>
                        <w:szCs w:val="21"/>
                      </w:rPr>
                      <w:t>2021年9月30日</w:t>
                    </w:r>
                  </w:p>
                </w:tc>
              </w:sdtContent>
            </w:sdt>
            <w:sdt>
              <w:sdtPr>
                <w:tag w:val="_PLD_aee32c1df6fa40cca84ca0b5eb39eeb6"/>
                <w:id w:val="130209470"/>
                <w:lock w:val="sdtLocked"/>
              </w:sdtPr>
              <w:sdtEndPr/>
              <w:sdtContent>
                <w:tc>
                  <w:tcPr>
                    <w:tcW w:w="1195" w:type="pct"/>
                    <w:tcBorders>
                      <w:top w:val="outset" w:sz="6" w:space="0" w:color="auto"/>
                      <w:left w:val="outset" w:sz="6" w:space="0" w:color="auto"/>
                      <w:bottom w:val="outset" w:sz="6" w:space="0" w:color="auto"/>
                      <w:right w:val="outset" w:sz="6" w:space="0" w:color="auto"/>
                    </w:tcBorders>
                    <w:vAlign w:val="center"/>
                  </w:tcPr>
                  <w:p w14:paraId="7920B894" w14:textId="1FA7D544" w:rsidR="002316E7" w:rsidRDefault="007A59C4">
                    <w:pPr>
                      <w:jc w:val="center"/>
                      <w:rPr>
                        <w:b/>
                        <w:szCs w:val="21"/>
                      </w:rPr>
                    </w:pPr>
                    <w:r>
                      <w:rPr>
                        <w:rFonts w:hint="eastAsia"/>
                        <w:b/>
                        <w:szCs w:val="21"/>
                      </w:rPr>
                      <w:t>2020年12月31日</w:t>
                    </w:r>
                  </w:p>
                </w:tc>
              </w:sdtContent>
            </w:sdt>
          </w:tr>
          <w:tr w:rsidR="002316E7" w14:paraId="36F666A4" w14:textId="77777777" w:rsidTr="009252B8">
            <w:sdt>
              <w:sdtPr>
                <w:tag w:val="_PLD_cd203242f1f34dad9275b8b1d6efe180"/>
                <w:id w:val="-1328051897"/>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0DD40B2E" w:rsidR="002316E7" w:rsidRDefault="007A59C4">
                    <w:pPr>
                      <w:rPr>
                        <w:b/>
                        <w:color w:val="FF00FF"/>
                        <w:szCs w:val="21"/>
                      </w:rPr>
                    </w:pPr>
                    <w:r>
                      <w:rPr>
                        <w:rFonts w:hint="eastAsia"/>
                        <w:b/>
                        <w:bCs/>
                        <w:szCs w:val="21"/>
                      </w:rPr>
                      <w:t>流动资产：</w:t>
                    </w:r>
                  </w:p>
                </w:tc>
              </w:sdtContent>
            </w:sdt>
          </w:tr>
          <w:tr w:rsidR="00263D2B" w14:paraId="08C3F3CF" w14:textId="77777777" w:rsidTr="005D0512">
            <w:sdt>
              <w:sdtPr>
                <w:tag w:val="_PLD_b2181e30994d4657a95a7dad4c888c97"/>
                <w:id w:val="-722366457"/>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5CC83F6" w14:textId="77777777" w:rsidR="00263D2B" w:rsidRDefault="00263D2B" w:rsidP="00263D2B">
                    <w:pPr>
                      <w:ind w:firstLineChars="100" w:firstLine="210"/>
                      <w:rPr>
                        <w:szCs w:val="21"/>
                      </w:rPr>
                    </w:pPr>
                    <w:r>
                      <w:rPr>
                        <w:rFonts w:hint="eastAsia"/>
                        <w:szCs w:val="21"/>
                      </w:rPr>
                      <w:t>货币资金</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31EF3ACD" w14:textId="73EBFD3B" w:rsidR="00263D2B" w:rsidRDefault="00263D2B" w:rsidP="00263D2B">
                <w:pPr>
                  <w:jc w:val="right"/>
                  <w:rPr>
                    <w:szCs w:val="21"/>
                  </w:rPr>
                </w:pPr>
                <w:r>
                  <w:t>726,245,831.57</w:t>
                </w:r>
              </w:p>
            </w:tc>
            <w:tc>
              <w:tcPr>
                <w:tcW w:w="1195" w:type="pct"/>
                <w:tcBorders>
                  <w:top w:val="outset" w:sz="6" w:space="0" w:color="auto"/>
                  <w:left w:val="outset" w:sz="6" w:space="0" w:color="auto"/>
                  <w:bottom w:val="outset" w:sz="6" w:space="0" w:color="auto"/>
                  <w:right w:val="outset" w:sz="6" w:space="0" w:color="auto"/>
                </w:tcBorders>
                <w:vAlign w:val="center"/>
              </w:tcPr>
              <w:p w14:paraId="41AF9A6C" w14:textId="3F5EBC11" w:rsidR="00263D2B" w:rsidRDefault="00263D2B" w:rsidP="00263D2B">
                <w:pPr>
                  <w:jc w:val="right"/>
                  <w:rPr>
                    <w:szCs w:val="21"/>
                  </w:rPr>
                </w:pPr>
                <w:r>
                  <w:t>768,521,463.97</w:t>
                </w:r>
              </w:p>
            </w:tc>
          </w:tr>
          <w:tr w:rsidR="00263D2B" w14:paraId="5347536B" w14:textId="77777777" w:rsidTr="005D0512">
            <w:sdt>
              <w:sdtPr>
                <w:tag w:val="_PLD_9e0bd2ea143e4de3b42008c6d386da93"/>
                <w:id w:val="2117319030"/>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606D061E" w14:textId="77777777" w:rsidR="00263D2B" w:rsidRDefault="00263D2B" w:rsidP="00263D2B">
                    <w:pPr>
                      <w:ind w:firstLineChars="100" w:firstLine="210"/>
                      <w:rPr>
                        <w:szCs w:val="21"/>
                      </w:rPr>
                    </w:pPr>
                    <w:r>
                      <w:rPr>
                        <w:rFonts w:hint="eastAsia"/>
                        <w:szCs w:val="21"/>
                      </w:rPr>
                      <w:t>结算备付金</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51909666"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32E6974E" w14:textId="77777777" w:rsidR="00263D2B" w:rsidRDefault="00263D2B" w:rsidP="00263D2B">
                <w:pPr>
                  <w:jc w:val="right"/>
                  <w:rPr>
                    <w:szCs w:val="21"/>
                  </w:rPr>
                </w:pPr>
              </w:p>
            </w:tc>
          </w:tr>
          <w:tr w:rsidR="00263D2B" w14:paraId="288BA0FC" w14:textId="77777777" w:rsidTr="005D0512">
            <w:sdt>
              <w:sdtPr>
                <w:tag w:val="_PLD_7b686d0ed2c84f0bbbf74cac464d3dc0"/>
                <w:id w:val="-1372689076"/>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7257FFAB" w14:textId="77777777" w:rsidR="00263D2B" w:rsidRDefault="00263D2B" w:rsidP="00263D2B">
                    <w:pPr>
                      <w:ind w:firstLineChars="100" w:firstLine="210"/>
                      <w:rPr>
                        <w:szCs w:val="21"/>
                      </w:rPr>
                    </w:pPr>
                    <w:r>
                      <w:rPr>
                        <w:rFonts w:hint="eastAsia"/>
                        <w:szCs w:val="21"/>
                      </w:rPr>
                      <w:t>拆出资金</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34F82E1F"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300E1D6D" w14:textId="77777777" w:rsidR="00263D2B" w:rsidRDefault="00263D2B" w:rsidP="00263D2B">
                <w:pPr>
                  <w:jc w:val="right"/>
                  <w:rPr>
                    <w:szCs w:val="21"/>
                  </w:rPr>
                </w:pPr>
              </w:p>
            </w:tc>
          </w:tr>
          <w:tr w:rsidR="00263D2B" w14:paraId="1CF39FA4"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1240ef6ad044d68bb6fcd92e322680b"/>
                  <w:id w:val="-1174804699"/>
                  <w:lock w:val="sdtLocked"/>
                </w:sdtPr>
                <w:sdtEndPr/>
                <w:sdtContent>
                  <w:p w14:paraId="0FABBAD7" w14:textId="77777777" w:rsidR="00263D2B" w:rsidRDefault="00263D2B" w:rsidP="00263D2B">
                    <w:pPr>
                      <w:ind w:firstLineChars="100" w:firstLine="210"/>
                    </w:pPr>
                    <w:r>
                      <w:rPr>
                        <w:rFonts w:hint="eastAsia"/>
                      </w:rPr>
                      <w:t>交易性金融资产</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4A2B9509" w14:textId="3061A6ED" w:rsidR="00263D2B" w:rsidRDefault="00263D2B" w:rsidP="00263D2B">
                <w:pPr>
                  <w:jc w:val="right"/>
                  <w:rPr>
                    <w:szCs w:val="21"/>
                  </w:rPr>
                </w:pPr>
                <w:r>
                  <w:t>217,745,552.53</w:t>
                </w:r>
              </w:p>
            </w:tc>
            <w:tc>
              <w:tcPr>
                <w:tcW w:w="1195" w:type="pct"/>
                <w:tcBorders>
                  <w:top w:val="outset" w:sz="6" w:space="0" w:color="auto"/>
                  <w:left w:val="outset" w:sz="6" w:space="0" w:color="auto"/>
                  <w:bottom w:val="outset" w:sz="6" w:space="0" w:color="auto"/>
                  <w:right w:val="outset" w:sz="6" w:space="0" w:color="auto"/>
                </w:tcBorders>
                <w:vAlign w:val="center"/>
              </w:tcPr>
              <w:p w14:paraId="05014653" w14:textId="2D4DA844" w:rsidR="00263D2B" w:rsidRDefault="00263D2B" w:rsidP="00263D2B">
                <w:pPr>
                  <w:jc w:val="right"/>
                  <w:rPr>
                    <w:szCs w:val="21"/>
                  </w:rPr>
                </w:pPr>
                <w:r>
                  <w:t>14,961,693.57</w:t>
                </w:r>
              </w:p>
            </w:tc>
          </w:tr>
          <w:tr w:rsidR="00263D2B" w14:paraId="11EE0EE0" w14:textId="77777777" w:rsidTr="005D0512">
            <w:sdt>
              <w:sdtPr>
                <w:tag w:val="_PLD_4b7fd0a5c587424b9d61591eca2f4789"/>
                <w:id w:val="29149863"/>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48ECE28F" w14:textId="77777777" w:rsidR="00263D2B" w:rsidRDefault="00263D2B" w:rsidP="00263D2B">
                    <w:pPr>
                      <w:ind w:firstLineChars="100" w:firstLine="210"/>
                      <w:rPr>
                        <w:szCs w:val="21"/>
                      </w:rPr>
                    </w:pPr>
                    <w:r>
                      <w:rPr>
                        <w:rFonts w:hint="eastAsia"/>
                        <w:szCs w:val="21"/>
                      </w:rPr>
                      <w:t>衍生金融资产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42BC6DDA"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51CF1F3C" w14:textId="77777777" w:rsidR="00263D2B" w:rsidRDefault="00263D2B" w:rsidP="00263D2B">
                <w:pPr>
                  <w:jc w:val="right"/>
                  <w:rPr>
                    <w:szCs w:val="21"/>
                  </w:rPr>
                </w:pPr>
              </w:p>
            </w:tc>
          </w:tr>
          <w:tr w:rsidR="00263D2B" w14:paraId="6DAB8DD6"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6661d9f12a340f7b91152bc247b0fb3"/>
                  <w:id w:val="87592911"/>
                  <w:lock w:val="sdtLocked"/>
                </w:sdtPr>
                <w:sdtEndPr/>
                <w:sdtContent>
                  <w:p w14:paraId="74BD6530" w14:textId="77777777" w:rsidR="00263D2B" w:rsidRDefault="00263D2B" w:rsidP="00263D2B">
                    <w:pPr>
                      <w:ind w:firstLineChars="100" w:firstLine="210"/>
                    </w:pPr>
                    <w:r>
                      <w:rPr>
                        <w:rFonts w:hint="eastAsia"/>
                      </w:rPr>
                      <w:t>应收票据</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20DFDD06" w14:textId="173D0E33" w:rsidR="00263D2B" w:rsidRDefault="00263D2B" w:rsidP="00263D2B">
                <w:pPr>
                  <w:jc w:val="right"/>
                  <w:rPr>
                    <w:szCs w:val="21"/>
                  </w:rPr>
                </w:pPr>
                <w:r>
                  <w:t>37,350,684.67</w:t>
                </w:r>
              </w:p>
            </w:tc>
            <w:tc>
              <w:tcPr>
                <w:tcW w:w="1195" w:type="pct"/>
                <w:tcBorders>
                  <w:top w:val="outset" w:sz="6" w:space="0" w:color="auto"/>
                  <w:left w:val="outset" w:sz="6" w:space="0" w:color="auto"/>
                  <w:bottom w:val="outset" w:sz="6" w:space="0" w:color="auto"/>
                  <w:right w:val="outset" w:sz="6" w:space="0" w:color="auto"/>
                </w:tcBorders>
                <w:vAlign w:val="center"/>
              </w:tcPr>
              <w:p w14:paraId="472EE8F3" w14:textId="1C5677AC" w:rsidR="00263D2B" w:rsidRDefault="00263D2B" w:rsidP="00263D2B">
                <w:pPr>
                  <w:jc w:val="right"/>
                  <w:rPr>
                    <w:szCs w:val="21"/>
                  </w:rPr>
                </w:pPr>
                <w:r>
                  <w:t>64,874,661.58</w:t>
                </w:r>
              </w:p>
            </w:tc>
          </w:tr>
          <w:tr w:rsidR="00263D2B" w14:paraId="183B8892"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0fd55d146fe412cbca8ad2a4c6adaea"/>
                  <w:id w:val="-943690046"/>
                  <w:lock w:val="sdtLocked"/>
                </w:sdtPr>
                <w:sdtEndPr/>
                <w:sdtContent>
                  <w:p w14:paraId="696D4998" w14:textId="77777777" w:rsidR="00263D2B" w:rsidRDefault="00263D2B" w:rsidP="00263D2B">
                    <w:pPr>
                      <w:ind w:firstLineChars="100" w:firstLine="210"/>
                    </w:pPr>
                    <w:r>
                      <w:rPr>
                        <w:rFonts w:hint="eastAsia"/>
                      </w:rPr>
                      <w:t>应收账款</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20AD39FE" w14:textId="3C39BD5A" w:rsidR="00263D2B" w:rsidRDefault="00263D2B" w:rsidP="00263D2B">
                <w:pPr>
                  <w:jc w:val="right"/>
                  <w:rPr>
                    <w:szCs w:val="21"/>
                  </w:rPr>
                </w:pPr>
                <w:r>
                  <w:t>427,639,686.03</w:t>
                </w:r>
              </w:p>
            </w:tc>
            <w:tc>
              <w:tcPr>
                <w:tcW w:w="1195" w:type="pct"/>
                <w:tcBorders>
                  <w:top w:val="outset" w:sz="6" w:space="0" w:color="auto"/>
                  <w:left w:val="outset" w:sz="6" w:space="0" w:color="auto"/>
                  <w:bottom w:val="outset" w:sz="6" w:space="0" w:color="auto"/>
                  <w:right w:val="outset" w:sz="6" w:space="0" w:color="auto"/>
                </w:tcBorders>
                <w:vAlign w:val="center"/>
              </w:tcPr>
              <w:p w14:paraId="30967CB9" w14:textId="0E22048F" w:rsidR="00263D2B" w:rsidRDefault="00263D2B" w:rsidP="00263D2B">
                <w:pPr>
                  <w:jc w:val="right"/>
                  <w:rPr>
                    <w:szCs w:val="21"/>
                  </w:rPr>
                </w:pPr>
                <w:r>
                  <w:t>332,873,744.11</w:t>
                </w:r>
              </w:p>
            </w:tc>
          </w:tr>
          <w:tr w:rsidR="00263D2B" w14:paraId="290298CC"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c1e0b9f25ab47ffad73bb79144a23f2"/>
                  <w:id w:val="7345369"/>
                  <w:lock w:val="sdtLocked"/>
                </w:sdtPr>
                <w:sdtEndPr/>
                <w:sdtContent>
                  <w:p w14:paraId="3EF307D4" w14:textId="77777777" w:rsidR="00263D2B" w:rsidRDefault="00263D2B" w:rsidP="00263D2B">
                    <w:pPr>
                      <w:ind w:firstLineChars="100" w:firstLine="210"/>
                    </w:pPr>
                    <w:r>
                      <w:rPr>
                        <w:rFonts w:hint="eastAsia"/>
                      </w:rPr>
                      <w:t>应收款项融资</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0C80321A" w14:textId="4A1593C7" w:rsidR="00263D2B" w:rsidRDefault="00263D2B" w:rsidP="00263D2B">
                <w:pPr>
                  <w:jc w:val="right"/>
                  <w:rPr>
                    <w:szCs w:val="21"/>
                  </w:rPr>
                </w:pPr>
                <w:r>
                  <w:t>72,398,999.09</w:t>
                </w:r>
              </w:p>
            </w:tc>
            <w:tc>
              <w:tcPr>
                <w:tcW w:w="1195" w:type="pct"/>
                <w:tcBorders>
                  <w:top w:val="outset" w:sz="6" w:space="0" w:color="auto"/>
                  <w:left w:val="outset" w:sz="6" w:space="0" w:color="auto"/>
                  <w:bottom w:val="outset" w:sz="6" w:space="0" w:color="auto"/>
                  <w:right w:val="outset" w:sz="6" w:space="0" w:color="auto"/>
                </w:tcBorders>
                <w:vAlign w:val="center"/>
              </w:tcPr>
              <w:p w14:paraId="2D0EBA02" w14:textId="38D30B1E" w:rsidR="00263D2B" w:rsidRDefault="00263D2B" w:rsidP="00263D2B">
                <w:pPr>
                  <w:jc w:val="right"/>
                  <w:rPr>
                    <w:szCs w:val="21"/>
                  </w:rPr>
                </w:pPr>
                <w:r>
                  <w:t>78,916,224.48</w:t>
                </w:r>
              </w:p>
            </w:tc>
          </w:tr>
          <w:tr w:rsidR="00263D2B" w14:paraId="2C0A9FA0" w14:textId="77777777" w:rsidTr="005D0512">
            <w:sdt>
              <w:sdtPr>
                <w:tag w:val="_PLD_8e3c07411756429e8acaeedd989b6127"/>
                <w:id w:val="-633102425"/>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63AC9B2E" w14:textId="77777777" w:rsidR="00263D2B" w:rsidRDefault="00263D2B" w:rsidP="00263D2B">
                    <w:pPr>
                      <w:ind w:firstLineChars="100" w:firstLine="210"/>
                      <w:rPr>
                        <w:szCs w:val="21"/>
                      </w:rPr>
                    </w:pPr>
                    <w:r>
                      <w:rPr>
                        <w:rFonts w:hint="eastAsia"/>
                        <w:szCs w:val="21"/>
                      </w:rPr>
                      <w:t>预付款项</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6FCA2214" w14:textId="135E3EDD" w:rsidR="00263D2B" w:rsidRDefault="00263D2B" w:rsidP="00263D2B">
                <w:pPr>
                  <w:jc w:val="right"/>
                  <w:rPr>
                    <w:szCs w:val="21"/>
                  </w:rPr>
                </w:pPr>
                <w:r>
                  <w:t>40,470,342.79</w:t>
                </w:r>
              </w:p>
            </w:tc>
            <w:tc>
              <w:tcPr>
                <w:tcW w:w="1195" w:type="pct"/>
                <w:tcBorders>
                  <w:top w:val="outset" w:sz="6" w:space="0" w:color="auto"/>
                  <w:left w:val="outset" w:sz="6" w:space="0" w:color="auto"/>
                  <w:bottom w:val="outset" w:sz="6" w:space="0" w:color="auto"/>
                  <w:right w:val="outset" w:sz="6" w:space="0" w:color="auto"/>
                </w:tcBorders>
                <w:vAlign w:val="center"/>
              </w:tcPr>
              <w:p w14:paraId="388A4876" w14:textId="219E6A45" w:rsidR="00263D2B" w:rsidRDefault="00263D2B" w:rsidP="00263D2B">
                <w:pPr>
                  <w:jc w:val="right"/>
                  <w:rPr>
                    <w:szCs w:val="21"/>
                  </w:rPr>
                </w:pPr>
                <w:r>
                  <w:t>4,009,945.03</w:t>
                </w:r>
              </w:p>
            </w:tc>
          </w:tr>
          <w:tr w:rsidR="00263D2B" w14:paraId="64079556" w14:textId="77777777" w:rsidTr="005D0512">
            <w:sdt>
              <w:sdtPr>
                <w:tag w:val="_PLD_73229265f6104e8f98292a524fdf42c0"/>
                <w:id w:val="1086959183"/>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E9A7EEA" w14:textId="77777777" w:rsidR="00263D2B" w:rsidRDefault="00263D2B" w:rsidP="00263D2B">
                    <w:pPr>
                      <w:ind w:firstLineChars="100" w:firstLine="210"/>
                      <w:rPr>
                        <w:szCs w:val="21"/>
                      </w:rPr>
                    </w:pPr>
                    <w:r>
                      <w:rPr>
                        <w:rFonts w:hint="eastAsia"/>
                        <w:szCs w:val="21"/>
                      </w:rPr>
                      <w:t>应收保费</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78039CEA"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3DA7A8E8" w14:textId="77777777" w:rsidR="00263D2B" w:rsidRDefault="00263D2B" w:rsidP="00263D2B">
                <w:pPr>
                  <w:jc w:val="right"/>
                  <w:rPr>
                    <w:szCs w:val="21"/>
                  </w:rPr>
                </w:pPr>
              </w:p>
            </w:tc>
          </w:tr>
          <w:tr w:rsidR="00263D2B" w14:paraId="4D0CF45A" w14:textId="77777777" w:rsidTr="005D0512">
            <w:sdt>
              <w:sdtPr>
                <w:tag w:val="_PLD_0a759802945e4576824bc6dac297812e"/>
                <w:id w:val="-511848239"/>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11F8E1E8" w14:textId="77777777" w:rsidR="00263D2B" w:rsidRDefault="00263D2B" w:rsidP="00263D2B">
                    <w:pPr>
                      <w:ind w:firstLineChars="100" w:firstLine="210"/>
                      <w:rPr>
                        <w:szCs w:val="21"/>
                      </w:rPr>
                    </w:pPr>
                    <w:r>
                      <w:rPr>
                        <w:rFonts w:hint="eastAsia"/>
                        <w:szCs w:val="21"/>
                      </w:rPr>
                      <w:t>应收分保账款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13FF36B5"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40E284C9" w14:textId="77777777" w:rsidR="00263D2B" w:rsidRDefault="00263D2B" w:rsidP="00263D2B">
                <w:pPr>
                  <w:jc w:val="right"/>
                  <w:rPr>
                    <w:szCs w:val="21"/>
                  </w:rPr>
                </w:pPr>
              </w:p>
            </w:tc>
          </w:tr>
          <w:tr w:rsidR="00263D2B" w14:paraId="7B825334" w14:textId="77777777" w:rsidTr="005D0512">
            <w:sdt>
              <w:sdtPr>
                <w:tag w:val="_PLD_dcbf772626ba408798424869183b2879"/>
                <w:id w:val="-2140714496"/>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0506F8AA" w14:textId="77777777" w:rsidR="00263D2B" w:rsidRDefault="00263D2B" w:rsidP="00263D2B">
                    <w:pPr>
                      <w:ind w:firstLineChars="100" w:firstLine="210"/>
                      <w:rPr>
                        <w:szCs w:val="21"/>
                      </w:rPr>
                    </w:pPr>
                    <w:r>
                      <w:rPr>
                        <w:rFonts w:hint="eastAsia"/>
                        <w:szCs w:val="21"/>
                      </w:rPr>
                      <w:t>应收分保合同准备金</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777E4EAC"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439D102C" w14:textId="77777777" w:rsidR="00263D2B" w:rsidRDefault="00263D2B" w:rsidP="00263D2B">
                <w:pPr>
                  <w:jc w:val="right"/>
                  <w:rPr>
                    <w:szCs w:val="21"/>
                  </w:rPr>
                </w:pPr>
              </w:p>
            </w:tc>
          </w:tr>
          <w:tr w:rsidR="00263D2B" w14:paraId="2857F25A" w14:textId="77777777" w:rsidTr="005D0512">
            <w:sdt>
              <w:sdtPr>
                <w:tag w:val="_PLD_fb0b555b027f4c83aa8fc39b7e32e754"/>
                <w:id w:val="1337663592"/>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51BEEF52" w14:textId="77777777" w:rsidR="00263D2B" w:rsidRDefault="00263D2B" w:rsidP="00263D2B">
                    <w:pPr>
                      <w:ind w:firstLineChars="100" w:firstLine="210"/>
                      <w:rPr>
                        <w:szCs w:val="21"/>
                      </w:rPr>
                    </w:pPr>
                    <w:r>
                      <w:rPr>
                        <w:rFonts w:hint="eastAsia"/>
                        <w:szCs w:val="21"/>
                      </w:rPr>
                      <w:t>其他应收款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4EFF954" w14:textId="555FA591" w:rsidR="00263D2B" w:rsidRDefault="00263D2B" w:rsidP="00263D2B">
                <w:pPr>
                  <w:jc w:val="right"/>
                  <w:rPr>
                    <w:szCs w:val="21"/>
                  </w:rPr>
                </w:pPr>
                <w:r>
                  <w:t>16,079,628.79</w:t>
                </w:r>
              </w:p>
            </w:tc>
            <w:tc>
              <w:tcPr>
                <w:tcW w:w="1195" w:type="pct"/>
                <w:tcBorders>
                  <w:top w:val="outset" w:sz="6" w:space="0" w:color="auto"/>
                  <w:left w:val="outset" w:sz="6" w:space="0" w:color="auto"/>
                  <w:bottom w:val="outset" w:sz="6" w:space="0" w:color="auto"/>
                  <w:right w:val="outset" w:sz="6" w:space="0" w:color="auto"/>
                </w:tcBorders>
                <w:vAlign w:val="center"/>
              </w:tcPr>
              <w:p w14:paraId="253CCB82" w14:textId="515F96F9" w:rsidR="00263D2B" w:rsidRDefault="00263D2B" w:rsidP="00263D2B">
                <w:pPr>
                  <w:jc w:val="right"/>
                  <w:rPr>
                    <w:szCs w:val="21"/>
                  </w:rPr>
                </w:pPr>
                <w:r>
                  <w:t>12,096,524.35</w:t>
                </w:r>
              </w:p>
            </w:tc>
          </w:tr>
          <w:tr w:rsidR="00263D2B" w14:paraId="7C34F3AD"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dbbee1eee2c4d4e925e991f966bf7bc"/>
                  <w:id w:val="-1711420177"/>
                  <w:lock w:val="sdtLocked"/>
                </w:sdtPr>
                <w:sdtEndPr/>
                <w:sdtContent>
                  <w:p w14:paraId="50F91C0B" w14:textId="77777777" w:rsidR="00263D2B" w:rsidRDefault="00263D2B" w:rsidP="00263D2B">
                    <w:pPr>
                      <w:ind w:firstLineChars="100" w:firstLine="210"/>
                    </w:pPr>
                    <w:r>
                      <w:rPr>
                        <w:rFonts w:hint="eastAsia"/>
                      </w:rPr>
                      <w:t>其中：应收利息</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7FB5B86B"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7970ECAF" w14:textId="77777777" w:rsidR="00263D2B" w:rsidRDefault="00263D2B" w:rsidP="00263D2B">
                <w:pPr>
                  <w:jc w:val="right"/>
                  <w:rPr>
                    <w:szCs w:val="21"/>
                  </w:rPr>
                </w:pPr>
              </w:p>
            </w:tc>
          </w:tr>
          <w:tr w:rsidR="00263D2B" w14:paraId="52CF32EC"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ead650139c24d4ca424880cbd93293e"/>
                  <w:id w:val="270590859"/>
                  <w:lock w:val="sdtLocked"/>
                </w:sdtPr>
                <w:sdtEndPr/>
                <w:sdtContent>
                  <w:p w14:paraId="167528AA" w14:textId="77777777" w:rsidR="00263D2B" w:rsidRDefault="00263D2B" w:rsidP="00263D2B">
                    <w:pPr>
                      <w:ind w:firstLineChars="400" w:firstLine="840"/>
                    </w:pPr>
                    <w:r>
                      <w:rPr>
                        <w:rFonts w:hint="eastAsia"/>
                      </w:rPr>
                      <w:t>应收股利</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27A5BC21"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1C2F0493" w14:textId="77777777" w:rsidR="00263D2B" w:rsidRDefault="00263D2B" w:rsidP="00263D2B">
                <w:pPr>
                  <w:jc w:val="right"/>
                  <w:rPr>
                    <w:szCs w:val="21"/>
                  </w:rPr>
                </w:pPr>
              </w:p>
            </w:tc>
          </w:tr>
          <w:tr w:rsidR="00263D2B" w14:paraId="61E66942" w14:textId="77777777" w:rsidTr="005D0512">
            <w:sdt>
              <w:sdtPr>
                <w:tag w:val="_PLD_78eb25c7c9c5410297ca12f69cbc472a"/>
                <w:id w:val="416911258"/>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71E1786C" w14:textId="77777777" w:rsidR="00263D2B" w:rsidRDefault="00263D2B" w:rsidP="00263D2B">
                    <w:pPr>
                      <w:ind w:firstLineChars="100" w:firstLine="210"/>
                      <w:rPr>
                        <w:szCs w:val="21"/>
                      </w:rPr>
                    </w:pPr>
                    <w:r>
                      <w:rPr>
                        <w:rFonts w:hint="eastAsia"/>
                        <w:szCs w:val="21"/>
                      </w:rPr>
                      <w:t>买入返售金融资产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71D5CEA1"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3264D905" w14:textId="77777777" w:rsidR="00263D2B" w:rsidRDefault="00263D2B" w:rsidP="00263D2B">
                <w:pPr>
                  <w:jc w:val="right"/>
                  <w:rPr>
                    <w:szCs w:val="21"/>
                  </w:rPr>
                </w:pPr>
              </w:p>
            </w:tc>
          </w:tr>
          <w:tr w:rsidR="00263D2B" w14:paraId="4FBDAB49" w14:textId="77777777" w:rsidTr="005D0512">
            <w:sdt>
              <w:sdtPr>
                <w:tag w:val="_PLD_295ab18acf9845e8b56bbbae51cd0a9d"/>
                <w:id w:val="-969977124"/>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5F60FE03" w14:textId="77777777" w:rsidR="00263D2B" w:rsidRDefault="00263D2B" w:rsidP="00263D2B">
                    <w:pPr>
                      <w:ind w:firstLineChars="100" w:firstLine="210"/>
                      <w:rPr>
                        <w:szCs w:val="21"/>
                      </w:rPr>
                    </w:pPr>
                    <w:r>
                      <w:rPr>
                        <w:rFonts w:hint="eastAsia"/>
                        <w:szCs w:val="21"/>
                      </w:rPr>
                      <w:t>存货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6FDAEA7" w14:textId="046CA3AD" w:rsidR="00263D2B" w:rsidRDefault="001F600E" w:rsidP="00263D2B">
                <w:pPr>
                  <w:jc w:val="right"/>
                  <w:rPr>
                    <w:szCs w:val="21"/>
                  </w:rPr>
                </w:pPr>
                <w:r>
                  <w:t>119,021,001.88</w:t>
                </w:r>
              </w:p>
            </w:tc>
            <w:tc>
              <w:tcPr>
                <w:tcW w:w="1195" w:type="pct"/>
                <w:tcBorders>
                  <w:top w:val="outset" w:sz="6" w:space="0" w:color="auto"/>
                  <w:left w:val="outset" w:sz="6" w:space="0" w:color="auto"/>
                  <w:bottom w:val="outset" w:sz="6" w:space="0" w:color="auto"/>
                  <w:right w:val="outset" w:sz="6" w:space="0" w:color="auto"/>
                </w:tcBorders>
                <w:vAlign w:val="center"/>
              </w:tcPr>
              <w:p w14:paraId="6D221648" w14:textId="4EF9360A" w:rsidR="00263D2B" w:rsidRDefault="00263D2B" w:rsidP="00263D2B">
                <w:pPr>
                  <w:jc w:val="right"/>
                  <w:rPr>
                    <w:szCs w:val="21"/>
                  </w:rPr>
                </w:pPr>
                <w:r>
                  <w:t>70,854,731.01</w:t>
                </w:r>
              </w:p>
            </w:tc>
          </w:tr>
          <w:tr w:rsidR="00263D2B" w14:paraId="66E7CAD6"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dbafdd64d8443fd90d81f2f94794e71"/>
                  <w:id w:val="-1655600012"/>
                  <w:lock w:val="sdtLocked"/>
                </w:sdtPr>
                <w:sdtEndPr/>
                <w:sdtContent>
                  <w:p w14:paraId="3A60F559" w14:textId="77777777" w:rsidR="00263D2B" w:rsidRDefault="00263D2B" w:rsidP="00263D2B">
                    <w:pPr>
                      <w:ind w:firstLineChars="100" w:firstLine="210"/>
                    </w:pPr>
                    <w:r>
                      <w:rPr>
                        <w:rFonts w:hint="eastAsia"/>
                      </w:rPr>
                      <w:t>合同资产</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34B12B67"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0BDAE09E" w14:textId="77777777" w:rsidR="00263D2B" w:rsidRDefault="00263D2B" w:rsidP="00263D2B">
                <w:pPr>
                  <w:jc w:val="right"/>
                  <w:rPr>
                    <w:szCs w:val="21"/>
                  </w:rPr>
                </w:pPr>
              </w:p>
            </w:tc>
          </w:tr>
          <w:tr w:rsidR="00263D2B" w14:paraId="5FB2C9A6" w14:textId="77777777" w:rsidTr="005D0512">
            <w:sdt>
              <w:sdtPr>
                <w:tag w:val="_PLD_2e68cd0b9c6f4f3b9d412506fe5198cb"/>
                <w:id w:val="-1032646606"/>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655D71D8" w14:textId="77777777" w:rsidR="00263D2B" w:rsidRDefault="00263D2B" w:rsidP="00263D2B">
                    <w:pPr>
                      <w:ind w:firstLineChars="100" w:firstLine="210"/>
                      <w:rPr>
                        <w:szCs w:val="21"/>
                      </w:rPr>
                    </w:pPr>
                    <w:r>
                      <w:rPr>
                        <w:rFonts w:hint="eastAsia"/>
                        <w:szCs w:val="21"/>
                      </w:rPr>
                      <w:t>持有待售资产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4CE56035"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16A8AAF2" w14:textId="77777777" w:rsidR="00263D2B" w:rsidRDefault="00263D2B" w:rsidP="00263D2B">
                <w:pPr>
                  <w:jc w:val="right"/>
                  <w:rPr>
                    <w:szCs w:val="21"/>
                  </w:rPr>
                </w:pPr>
              </w:p>
            </w:tc>
          </w:tr>
          <w:tr w:rsidR="00263D2B" w14:paraId="06AB746A" w14:textId="77777777" w:rsidTr="005D0512">
            <w:sdt>
              <w:sdtPr>
                <w:tag w:val="_PLD_6ed8182700e4464191a0f30ce3b27ed0"/>
                <w:id w:val="-343945028"/>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68EEC6EF" w14:textId="77777777" w:rsidR="00263D2B" w:rsidRDefault="00263D2B" w:rsidP="00263D2B">
                    <w:pPr>
                      <w:ind w:firstLineChars="100" w:firstLine="210"/>
                      <w:rPr>
                        <w:szCs w:val="21"/>
                      </w:rPr>
                    </w:pPr>
                    <w:r>
                      <w:rPr>
                        <w:rFonts w:hint="eastAsia"/>
                        <w:szCs w:val="21"/>
                      </w:rPr>
                      <w:t>一年内到期的非流动资产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B52B2AA"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1E9CF68E" w14:textId="77777777" w:rsidR="00263D2B" w:rsidRDefault="00263D2B" w:rsidP="00263D2B">
                <w:pPr>
                  <w:jc w:val="right"/>
                  <w:rPr>
                    <w:szCs w:val="21"/>
                  </w:rPr>
                </w:pPr>
              </w:p>
            </w:tc>
          </w:tr>
          <w:tr w:rsidR="00263D2B" w14:paraId="20664630" w14:textId="77777777" w:rsidTr="005D0512">
            <w:sdt>
              <w:sdtPr>
                <w:tag w:val="_PLD_c3a70d979fb24023a829f435110d1669"/>
                <w:id w:val="991841940"/>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7A9DBD47" w14:textId="77777777" w:rsidR="00263D2B" w:rsidRDefault="00263D2B" w:rsidP="00263D2B">
                    <w:pPr>
                      <w:ind w:firstLineChars="100" w:firstLine="210"/>
                      <w:rPr>
                        <w:szCs w:val="21"/>
                      </w:rPr>
                    </w:pPr>
                    <w:r>
                      <w:rPr>
                        <w:rFonts w:hint="eastAsia"/>
                        <w:szCs w:val="21"/>
                      </w:rPr>
                      <w:t>其他流动资产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10734488" w14:textId="499AF66C" w:rsidR="00263D2B" w:rsidRDefault="00263D2B" w:rsidP="00263D2B">
                <w:pPr>
                  <w:jc w:val="right"/>
                  <w:rPr>
                    <w:szCs w:val="21"/>
                  </w:rPr>
                </w:pPr>
                <w:r>
                  <w:t>39,929,561.62</w:t>
                </w:r>
              </w:p>
            </w:tc>
            <w:tc>
              <w:tcPr>
                <w:tcW w:w="1195" w:type="pct"/>
                <w:tcBorders>
                  <w:top w:val="outset" w:sz="6" w:space="0" w:color="auto"/>
                  <w:left w:val="outset" w:sz="6" w:space="0" w:color="auto"/>
                  <w:bottom w:val="outset" w:sz="6" w:space="0" w:color="auto"/>
                  <w:right w:val="outset" w:sz="6" w:space="0" w:color="auto"/>
                </w:tcBorders>
                <w:vAlign w:val="center"/>
              </w:tcPr>
              <w:p w14:paraId="3118D313" w14:textId="58EC7070" w:rsidR="00263D2B" w:rsidRDefault="00263D2B" w:rsidP="00263D2B">
                <w:pPr>
                  <w:jc w:val="right"/>
                  <w:rPr>
                    <w:szCs w:val="21"/>
                  </w:rPr>
                </w:pPr>
                <w:r>
                  <w:t>4,006,002.55</w:t>
                </w:r>
              </w:p>
            </w:tc>
          </w:tr>
          <w:tr w:rsidR="00263D2B" w14:paraId="66C37181" w14:textId="77777777" w:rsidTr="005D0512">
            <w:sdt>
              <w:sdtPr>
                <w:tag w:val="_PLD_e04d785286e3481692bc32f97af446c5"/>
                <w:id w:val="-1776083097"/>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0E9F6174" w14:textId="77777777" w:rsidR="00263D2B" w:rsidRDefault="00263D2B" w:rsidP="00263D2B">
                    <w:pPr>
                      <w:ind w:firstLineChars="200" w:firstLine="420"/>
                      <w:rPr>
                        <w:szCs w:val="21"/>
                      </w:rPr>
                    </w:pPr>
                    <w:r>
                      <w:rPr>
                        <w:rFonts w:hint="eastAsia"/>
                        <w:szCs w:val="21"/>
                      </w:rPr>
                      <w:t>流动资产合计</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136A5398" w14:textId="7DE08431" w:rsidR="00263D2B" w:rsidRDefault="001F600E" w:rsidP="00263D2B">
                <w:pPr>
                  <w:jc w:val="right"/>
                  <w:rPr>
                    <w:szCs w:val="21"/>
                  </w:rPr>
                </w:pPr>
                <w:r>
                  <w:t>1,696,881,288.97</w:t>
                </w:r>
              </w:p>
            </w:tc>
            <w:tc>
              <w:tcPr>
                <w:tcW w:w="1195" w:type="pct"/>
                <w:tcBorders>
                  <w:top w:val="outset" w:sz="6" w:space="0" w:color="auto"/>
                  <w:left w:val="outset" w:sz="6" w:space="0" w:color="auto"/>
                  <w:bottom w:val="outset" w:sz="6" w:space="0" w:color="auto"/>
                  <w:right w:val="outset" w:sz="6" w:space="0" w:color="auto"/>
                </w:tcBorders>
                <w:vAlign w:val="center"/>
              </w:tcPr>
              <w:p w14:paraId="7115A763" w14:textId="4E193620" w:rsidR="00263D2B" w:rsidRDefault="00263D2B" w:rsidP="00263D2B">
                <w:pPr>
                  <w:jc w:val="right"/>
                  <w:rPr>
                    <w:szCs w:val="21"/>
                  </w:rPr>
                </w:pPr>
                <w:r>
                  <w:t>1,351,114,990.65</w:t>
                </w:r>
              </w:p>
            </w:tc>
          </w:tr>
          <w:tr w:rsidR="002316E7" w14:paraId="3A98B2FE" w14:textId="77777777" w:rsidTr="009252B8">
            <w:sdt>
              <w:sdtPr>
                <w:tag w:val="_PLD_90fc6ff36a344c3d8a662e84a4ad4bb5"/>
                <w:id w:val="158287154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0A1373E" w:rsidR="002316E7" w:rsidRDefault="007A59C4">
                    <w:pPr>
                      <w:rPr>
                        <w:color w:val="008000"/>
                        <w:szCs w:val="21"/>
                      </w:rPr>
                    </w:pPr>
                    <w:r>
                      <w:rPr>
                        <w:rFonts w:hint="eastAsia"/>
                        <w:b/>
                        <w:bCs/>
                        <w:szCs w:val="21"/>
                      </w:rPr>
                      <w:t>非流动资产：</w:t>
                    </w:r>
                  </w:p>
                </w:tc>
              </w:sdtContent>
            </w:sdt>
          </w:tr>
          <w:tr w:rsidR="00263D2B" w14:paraId="50F50D0D" w14:textId="77777777" w:rsidTr="005D0512">
            <w:sdt>
              <w:sdtPr>
                <w:tag w:val="_PLD_842e3de0d03a48638322434af44a1c31"/>
                <w:id w:val="-346331294"/>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0F179BD5" w14:textId="77777777" w:rsidR="00263D2B" w:rsidRDefault="00263D2B" w:rsidP="00263D2B">
                    <w:pPr>
                      <w:ind w:firstLineChars="100" w:firstLine="210"/>
                      <w:rPr>
                        <w:szCs w:val="21"/>
                      </w:rPr>
                    </w:pPr>
                    <w:r>
                      <w:rPr>
                        <w:rFonts w:hint="eastAsia"/>
                        <w:szCs w:val="21"/>
                      </w:rPr>
                      <w:t>发放贷款和垫款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17C200E4"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08A8DB63" w14:textId="77777777" w:rsidR="00263D2B" w:rsidRDefault="00263D2B" w:rsidP="00263D2B">
                <w:pPr>
                  <w:jc w:val="right"/>
                  <w:rPr>
                    <w:szCs w:val="21"/>
                  </w:rPr>
                </w:pPr>
              </w:p>
            </w:tc>
          </w:tr>
          <w:tr w:rsidR="00263D2B" w14:paraId="4462D9DD"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7f85f8659b3463da183ea9601f75cfc"/>
                  <w:id w:val="-2003036679"/>
                  <w:lock w:val="sdtLocked"/>
                </w:sdtPr>
                <w:sdtEndPr/>
                <w:sdtContent>
                  <w:p w14:paraId="64028C61" w14:textId="77777777" w:rsidR="00263D2B" w:rsidRDefault="00263D2B" w:rsidP="00263D2B">
                    <w:pPr>
                      <w:ind w:firstLineChars="100" w:firstLine="210"/>
                    </w:pPr>
                    <w:r>
                      <w:rPr>
                        <w:rFonts w:hint="eastAsia"/>
                      </w:rPr>
                      <w:t>债权投资</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50D04B37"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61E25EFC" w14:textId="77777777" w:rsidR="00263D2B" w:rsidRDefault="00263D2B" w:rsidP="00263D2B">
                <w:pPr>
                  <w:jc w:val="right"/>
                  <w:rPr>
                    <w:szCs w:val="21"/>
                  </w:rPr>
                </w:pPr>
              </w:p>
            </w:tc>
          </w:tr>
          <w:tr w:rsidR="00263D2B" w14:paraId="3C4E58E8"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d09b2b1e484810a4205427e27dfaef"/>
                  <w:id w:val="-280415401"/>
                  <w:lock w:val="sdtLocked"/>
                </w:sdtPr>
                <w:sdtEndPr/>
                <w:sdtContent>
                  <w:p w14:paraId="7C67F396" w14:textId="77777777" w:rsidR="00263D2B" w:rsidRDefault="00263D2B" w:rsidP="00263D2B">
                    <w:pPr>
                      <w:ind w:firstLineChars="100" w:firstLine="210"/>
                    </w:pPr>
                    <w:r>
                      <w:rPr>
                        <w:rFonts w:hint="eastAsia"/>
                      </w:rPr>
                      <w:t>其他债权投资</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3AF8BB40"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73346688" w14:textId="77777777" w:rsidR="00263D2B" w:rsidRDefault="00263D2B" w:rsidP="00263D2B">
                <w:pPr>
                  <w:jc w:val="right"/>
                  <w:rPr>
                    <w:szCs w:val="21"/>
                  </w:rPr>
                </w:pPr>
              </w:p>
            </w:tc>
          </w:tr>
          <w:tr w:rsidR="00263D2B" w14:paraId="531902AE" w14:textId="77777777" w:rsidTr="005D0512">
            <w:sdt>
              <w:sdtPr>
                <w:tag w:val="_PLD_f27a7deaf77142358e807c54b956798c"/>
                <w:id w:val="686104209"/>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12EEA7C7" w14:textId="77777777" w:rsidR="00263D2B" w:rsidRDefault="00263D2B" w:rsidP="00263D2B">
                    <w:pPr>
                      <w:ind w:firstLineChars="100" w:firstLine="210"/>
                      <w:rPr>
                        <w:szCs w:val="21"/>
                      </w:rPr>
                    </w:pPr>
                    <w:r>
                      <w:rPr>
                        <w:rFonts w:hint="eastAsia"/>
                        <w:szCs w:val="21"/>
                      </w:rPr>
                      <w:t>长期应收款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68A73FC1"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7345AD5F" w14:textId="77777777" w:rsidR="00263D2B" w:rsidRDefault="00263D2B" w:rsidP="00263D2B">
                <w:pPr>
                  <w:jc w:val="right"/>
                  <w:rPr>
                    <w:szCs w:val="21"/>
                  </w:rPr>
                </w:pPr>
              </w:p>
            </w:tc>
          </w:tr>
          <w:tr w:rsidR="00263D2B" w14:paraId="39A25631" w14:textId="77777777" w:rsidTr="005D0512">
            <w:sdt>
              <w:sdtPr>
                <w:tag w:val="_PLD_7f266b6e106c4385ba8eaf3addb96c84"/>
                <w:id w:val="-1819258510"/>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0188C015" w14:textId="77777777" w:rsidR="00263D2B" w:rsidRDefault="00263D2B" w:rsidP="00263D2B">
                    <w:pPr>
                      <w:ind w:firstLineChars="100" w:firstLine="210"/>
                      <w:rPr>
                        <w:szCs w:val="21"/>
                      </w:rPr>
                    </w:pPr>
                    <w:r>
                      <w:rPr>
                        <w:rFonts w:hint="eastAsia"/>
                        <w:szCs w:val="21"/>
                      </w:rPr>
                      <w:t>长期股权投资</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763D8432" w14:textId="4A3C73F4" w:rsidR="00263D2B" w:rsidRDefault="00263D2B" w:rsidP="00263D2B">
                <w:pPr>
                  <w:jc w:val="right"/>
                  <w:rPr>
                    <w:szCs w:val="21"/>
                  </w:rPr>
                </w:pPr>
                <w:r>
                  <w:t>114,113,780.01</w:t>
                </w:r>
              </w:p>
            </w:tc>
            <w:tc>
              <w:tcPr>
                <w:tcW w:w="1195" w:type="pct"/>
                <w:tcBorders>
                  <w:top w:val="outset" w:sz="6" w:space="0" w:color="auto"/>
                  <w:left w:val="outset" w:sz="6" w:space="0" w:color="auto"/>
                  <w:bottom w:val="outset" w:sz="6" w:space="0" w:color="auto"/>
                  <w:right w:val="outset" w:sz="6" w:space="0" w:color="auto"/>
                </w:tcBorders>
                <w:vAlign w:val="center"/>
              </w:tcPr>
              <w:p w14:paraId="31057691" w14:textId="0C392977" w:rsidR="00263D2B" w:rsidRDefault="00263D2B" w:rsidP="00263D2B">
                <w:pPr>
                  <w:jc w:val="right"/>
                  <w:rPr>
                    <w:szCs w:val="21"/>
                  </w:rPr>
                </w:pPr>
                <w:r>
                  <w:t>119,229,304.09</w:t>
                </w:r>
              </w:p>
            </w:tc>
          </w:tr>
          <w:tr w:rsidR="00263D2B" w14:paraId="3308E6FC"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0c2a5c5cd4a43e69b602161302ffe26"/>
                  <w:id w:val="-283349280"/>
                  <w:lock w:val="sdtLocked"/>
                </w:sdtPr>
                <w:sdtEndPr/>
                <w:sdtContent>
                  <w:p w14:paraId="23D17483" w14:textId="77777777" w:rsidR="00263D2B" w:rsidRDefault="00263D2B" w:rsidP="00263D2B">
                    <w:pPr>
                      <w:ind w:firstLineChars="100" w:firstLine="210"/>
                    </w:pPr>
                    <w:r>
                      <w:rPr>
                        <w:rFonts w:hint="eastAsia"/>
                      </w:rPr>
                      <w:t>其他权益工具投资</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356F8FD8"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13EE2B89" w14:textId="77777777" w:rsidR="00263D2B" w:rsidRDefault="00263D2B" w:rsidP="00263D2B">
                <w:pPr>
                  <w:jc w:val="right"/>
                  <w:rPr>
                    <w:szCs w:val="21"/>
                  </w:rPr>
                </w:pPr>
              </w:p>
            </w:tc>
          </w:tr>
          <w:tr w:rsidR="00263D2B" w14:paraId="108FB9BC"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8d2a7137924a89b1b73400e5a687d5"/>
                  <w:id w:val="888231161"/>
                  <w:lock w:val="sdtLocked"/>
                </w:sdtPr>
                <w:sdtEndPr/>
                <w:sdtContent>
                  <w:p w14:paraId="77921E92" w14:textId="77777777" w:rsidR="00263D2B" w:rsidRDefault="00263D2B" w:rsidP="00263D2B">
                    <w:pPr>
                      <w:ind w:firstLineChars="100" w:firstLine="210"/>
                    </w:pPr>
                    <w:r>
                      <w:rPr>
                        <w:rFonts w:hint="eastAsia"/>
                      </w:rPr>
                      <w:t>其他非流动金融资产</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3BABBCC1" w14:textId="07F87B32" w:rsidR="00263D2B" w:rsidRDefault="00263D2B" w:rsidP="00263D2B">
                <w:pPr>
                  <w:jc w:val="right"/>
                  <w:rPr>
                    <w:szCs w:val="21"/>
                  </w:rPr>
                </w:pPr>
                <w:r>
                  <w:t>19,840,000.00</w:t>
                </w:r>
              </w:p>
            </w:tc>
            <w:tc>
              <w:tcPr>
                <w:tcW w:w="1195" w:type="pct"/>
                <w:tcBorders>
                  <w:top w:val="outset" w:sz="6" w:space="0" w:color="auto"/>
                  <w:left w:val="outset" w:sz="6" w:space="0" w:color="auto"/>
                  <w:bottom w:val="outset" w:sz="6" w:space="0" w:color="auto"/>
                  <w:right w:val="outset" w:sz="6" w:space="0" w:color="auto"/>
                </w:tcBorders>
                <w:vAlign w:val="center"/>
              </w:tcPr>
              <w:p w14:paraId="4674F960" w14:textId="629AF325" w:rsidR="00263D2B" w:rsidRDefault="00263D2B" w:rsidP="00263D2B">
                <w:pPr>
                  <w:jc w:val="right"/>
                  <w:rPr>
                    <w:szCs w:val="21"/>
                  </w:rPr>
                </w:pPr>
                <w:r>
                  <w:t>19,840,000.00</w:t>
                </w:r>
              </w:p>
            </w:tc>
          </w:tr>
          <w:tr w:rsidR="00263D2B" w14:paraId="75BF0A94" w14:textId="77777777" w:rsidTr="005D0512">
            <w:sdt>
              <w:sdtPr>
                <w:tag w:val="_PLD_835089fe7b6143fcbd8bbdf372598446"/>
                <w:id w:val="1083418141"/>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74D51D50" w14:textId="77777777" w:rsidR="00263D2B" w:rsidRDefault="00263D2B" w:rsidP="00263D2B">
                    <w:pPr>
                      <w:ind w:firstLineChars="100" w:firstLine="210"/>
                      <w:rPr>
                        <w:szCs w:val="21"/>
                      </w:rPr>
                    </w:pPr>
                    <w:r>
                      <w:rPr>
                        <w:rFonts w:hint="eastAsia"/>
                        <w:szCs w:val="21"/>
                      </w:rPr>
                      <w:t>投资性房地产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ED272DC" w14:textId="6D6EC54E" w:rsidR="00263D2B" w:rsidRDefault="00263D2B" w:rsidP="00263D2B">
                <w:pPr>
                  <w:jc w:val="right"/>
                  <w:rPr>
                    <w:szCs w:val="21"/>
                  </w:rPr>
                </w:pPr>
                <w:r>
                  <w:t>31,419,349.44</w:t>
                </w:r>
              </w:p>
            </w:tc>
            <w:tc>
              <w:tcPr>
                <w:tcW w:w="1195" w:type="pct"/>
                <w:tcBorders>
                  <w:top w:val="outset" w:sz="6" w:space="0" w:color="auto"/>
                  <w:left w:val="outset" w:sz="6" w:space="0" w:color="auto"/>
                  <w:bottom w:val="outset" w:sz="6" w:space="0" w:color="auto"/>
                  <w:right w:val="outset" w:sz="6" w:space="0" w:color="auto"/>
                </w:tcBorders>
                <w:vAlign w:val="center"/>
              </w:tcPr>
              <w:p w14:paraId="5A8D31DE" w14:textId="4D942CA2" w:rsidR="00263D2B" w:rsidRDefault="00263D2B" w:rsidP="00263D2B">
                <w:pPr>
                  <w:jc w:val="right"/>
                  <w:rPr>
                    <w:szCs w:val="21"/>
                  </w:rPr>
                </w:pPr>
                <w:r>
                  <w:t>32,632,152.90</w:t>
                </w:r>
              </w:p>
            </w:tc>
          </w:tr>
          <w:tr w:rsidR="00263D2B" w14:paraId="251566C6" w14:textId="77777777" w:rsidTr="005D0512">
            <w:sdt>
              <w:sdtPr>
                <w:tag w:val="_PLD_3fd4e36904c24344a74637ceb31e9a6a"/>
                <w:id w:val="1673758555"/>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3D05D66A" w14:textId="77777777" w:rsidR="00263D2B" w:rsidRDefault="00263D2B" w:rsidP="00263D2B">
                    <w:pPr>
                      <w:ind w:firstLineChars="100" w:firstLine="210"/>
                      <w:rPr>
                        <w:szCs w:val="21"/>
                      </w:rPr>
                    </w:pPr>
                    <w:r>
                      <w:rPr>
                        <w:rFonts w:hint="eastAsia"/>
                        <w:szCs w:val="21"/>
                      </w:rPr>
                      <w:t>固定资产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3FF63B8" w14:textId="488120E3" w:rsidR="00263D2B" w:rsidRDefault="00263D2B" w:rsidP="00263D2B">
                <w:pPr>
                  <w:jc w:val="right"/>
                  <w:rPr>
                    <w:szCs w:val="21"/>
                  </w:rPr>
                </w:pPr>
                <w:r>
                  <w:t>168,663,310.03</w:t>
                </w:r>
              </w:p>
            </w:tc>
            <w:tc>
              <w:tcPr>
                <w:tcW w:w="1195" w:type="pct"/>
                <w:tcBorders>
                  <w:top w:val="outset" w:sz="6" w:space="0" w:color="auto"/>
                  <w:left w:val="outset" w:sz="6" w:space="0" w:color="auto"/>
                  <w:bottom w:val="outset" w:sz="6" w:space="0" w:color="auto"/>
                  <w:right w:val="outset" w:sz="6" w:space="0" w:color="auto"/>
                </w:tcBorders>
                <w:vAlign w:val="center"/>
              </w:tcPr>
              <w:p w14:paraId="17A16110" w14:textId="1CD77CBC" w:rsidR="00263D2B" w:rsidRDefault="00263D2B" w:rsidP="00263D2B">
                <w:pPr>
                  <w:jc w:val="right"/>
                  <w:rPr>
                    <w:szCs w:val="21"/>
                  </w:rPr>
                </w:pPr>
                <w:r>
                  <w:t>149,006,708.00</w:t>
                </w:r>
              </w:p>
            </w:tc>
          </w:tr>
          <w:tr w:rsidR="00263D2B" w14:paraId="0CF09C4B" w14:textId="77777777" w:rsidTr="005D0512">
            <w:sdt>
              <w:sdtPr>
                <w:tag w:val="_PLD_350233cd4a6e4430b959c6a3438e1150"/>
                <w:id w:val="-321203726"/>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41148A1A" w14:textId="77777777" w:rsidR="00263D2B" w:rsidRDefault="00263D2B" w:rsidP="00263D2B">
                    <w:pPr>
                      <w:ind w:firstLineChars="100" w:firstLine="210"/>
                      <w:rPr>
                        <w:szCs w:val="21"/>
                      </w:rPr>
                    </w:pPr>
                    <w:r>
                      <w:rPr>
                        <w:rFonts w:hint="eastAsia"/>
                        <w:szCs w:val="21"/>
                      </w:rPr>
                      <w:t>在建工程</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4C02EEEC" w14:textId="11D8EABA" w:rsidR="00263D2B" w:rsidRDefault="00263D2B" w:rsidP="00263D2B">
                <w:pPr>
                  <w:jc w:val="right"/>
                  <w:rPr>
                    <w:szCs w:val="21"/>
                  </w:rPr>
                </w:pPr>
                <w:r>
                  <w:t>636,607,618.76</w:t>
                </w:r>
              </w:p>
            </w:tc>
            <w:tc>
              <w:tcPr>
                <w:tcW w:w="1195" w:type="pct"/>
                <w:tcBorders>
                  <w:top w:val="outset" w:sz="6" w:space="0" w:color="auto"/>
                  <w:left w:val="outset" w:sz="6" w:space="0" w:color="auto"/>
                  <w:bottom w:val="outset" w:sz="6" w:space="0" w:color="auto"/>
                  <w:right w:val="outset" w:sz="6" w:space="0" w:color="auto"/>
                </w:tcBorders>
                <w:vAlign w:val="center"/>
              </w:tcPr>
              <w:p w14:paraId="2794A7A8" w14:textId="49B19E69" w:rsidR="00263D2B" w:rsidRDefault="00263D2B" w:rsidP="00263D2B">
                <w:pPr>
                  <w:jc w:val="right"/>
                  <w:rPr>
                    <w:szCs w:val="21"/>
                  </w:rPr>
                </w:pPr>
                <w:r>
                  <w:t>55,450,451.64</w:t>
                </w:r>
              </w:p>
            </w:tc>
          </w:tr>
          <w:tr w:rsidR="00263D2B" w14:paraId="26D3F47D" w14:textId="77777777" w:rsidTr="005D0512">
            <w:sdt>
              <w:sdtPr>
                <w:tag w:val="_PLD_0de3c4c13d6d44b9b21f39bc6b66f1fa"/>
                <w:id w:val="-1960407140"/>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05A8AEEF" w14:textId="77777777" w:rsidR="00263D2B" w:rsidRDefault="00263D2B" w:rsidP="00263D2B">
                    <w:pPr>
                      <w:ind w:firstLineChars="100" w:firstLine="210"/>
                      <w:rPr>
                        <w:szCs w:val="21"/>
                      </w:rPr>
                    </w:pPr>
                    <w:r>
                      <w:rPr>
                        <w:rFonts w:hint="eastAsia"/>
                        <w:szCs w:val="21"/>
                      </w:rPr>
                      <w:t>生产性生物资产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334BB774"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7AC9B28E" w14:textId="77777777" w:rsidR="00263D2B" w:rsidRDefault="00263D2B" w:rsidP="00263D2B">
                <w:pPr>
                  <w:jc w:val="right"/>
                  <w:rPr>
                    <w:szCs w:val="21"/>
                  </w:rPr>
                </w:pPr>
              </w:p>
            </w:tc>
          </w:tr>
          <w:tr w:rsidR="00263D2B" w14:paraId="19CF941A" w14:textId="77777777" w:rsidTr="005D0512">
            <w:sdt>
              <w:sdtPr>
                <w:tag w:val="_PLD_55dafde7969149c8987e24040b7c49f4"/>
                <w:id w:val="1019973201"/>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C571F7A" w14:textId="77777777" w:rsidR="00263D2B" w:rsidRDefault="00263D2B" w:rsidP="00263D2B">
                    <w:pPr>
                      <w:ind w:firstLineChars="100" w:firstLine="210"/>
                      <w:rPr>
                        <w:szCs w:val="21"/>
                      </w:rPr>
                    </w:pPr>
                    <w:r>
                      <w:rPr>
                        <w:rFonts w:hint="eastAsia"/>
                        <w:szCs w:val="21"/>
                      </w:rPr>
                      <w:t>油气资产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55F4A69"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53B675BC" w14:textId="77777777" w:rsidR="00263D2B" w:rsidRDefault="00263D2B" w:rsidP="00263D2B">
                <w:pPr>
                  <w:jc w:val="right"/>
                  <w:rPr>
                    <w:szCs w:val="21"/>
                  </w:rPr>
                </w:pPr>
              </w:p>
            </w:tc>
          </w:tr>
          <w:tr w:rsidR="00263D2B" w14:paraId="6AB2421B"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tag w:val="_PLD_ec2b6ba0d4c14b3d89406cec8836d94d"/>
                  <w:id w:val="1881589299"/>
                  <w:lock w:val="sdtLocked"/>
                </w:sdtPr>
                <w:sdtEndPr/>
                <w:sdtContent>
                  <w:p w14:paraId="4B716503" w14:textId="77777777" w:rsidR="00263D2B" w:rsidRDefault="00263D2B" w:rsidP="00263D2B">
                    <w:pPr>
                      <w:ind w:firstLineChars="100" w:firstLine="210"/>
                    </w:pPr>
                    <w:r>
                      <w:t>使用权资产</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583D0D70" w14:textId="3E170EDE" w:rsidR="00263D2B" w:rsidRDefault="00263D2B" w:rsidP="00263D2B">
                <w:pPr>
                  <w:jc w:val="right"/>
                  <w:rPr>
                    <w:szCs w:val="21"/>
                  </w:rPr>
                </w:pPr>
                <w:r>
                  <w:t>6,678,985.31</w:t>
                </w:r>
              </w:p>
            </w:tc>
            <w:tc>
              <w:tcPr>
                <w:tcW w:w="1195" w:type="pct"/>
                <w:tcBorders>
                  <w:top w:val="outset" w:sz="6" w:space="0" w:color="auto"/>
                  <w:left w:val="outset" w:sz="6" w:space="0" w:color="auto"/>
                  <w:bottom w:val="outset" w:sz="6" w:space="0" w:color="auto"/>
                  <w:right w:val="outset" w:sz="6" w:space="0" w:color="auto"/>
                </w:tcBorders>
                <w:vAlign w:val="center"/>
              </w:tcPr>
              <w:p w14:paraId="39396A5D" w14:textId="77777777" w:rsidR="00263D2B" w:rsidRDefault="00263D2B" w:rsidP="00263D2B">
                <w:pPr>
                  <w:jc w:val="right"/>
                  <w:rPr>
                    <w:szCs w:val="21"/>
                  </w:rPr>
                </w:pPr>
              </w:p>
            </w:tc>
          </w:tr>
          <w:tr w:rsidR="00263D2B" w14:paraId="72869475" w14:textId="77777777" w:rsidTr="005D0512">
            <w:sdt>
              <w:sdtPr>
                <w:tag w:val="_PLD_12ced68561024855ad533e6e0fba2ae9"/>
                <w:id w:val="-1538890556"/>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539EFB38" w14:textId="77777777" w:rsidR="00263D2B" w:rsidRDefault="00263D2B" w:rsidP="00263D2B">
                    <w:pPr>
                      <w:ind w:firstLineChars="100" w:firstLine="210"/>
                      <w:rPr>
                        <w:szCs w:val="21"/>
                      </w:rPr>
                    </w:pPr>
                    <w:r>
                      <w:rPr>
                        <w:rFonts w:hint="eastAsia"/>
                        <w:szCs w:val="21"/>
                      </w:rPr>
                      <w:t>无形资产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15188563" w14:textId="15A223A2" w:rsidR="00263D2B" w:rsidRDefault="00263D2B" w:rsidP="00263D2B">
                <w:pPr>
                  <w:jc w:val="right"/>
                  <w:rPr>
                    <w:szCs w:val="21"/>
                  </w:rPr>
                </w:pPr>
                <w:r>
                  <w:t>893,364,814.95</w:t>
                </w:r>
              </w:p>
            </w:tc>
            <w:tc>
              <w:tcPr>
                <w:tcW w:w="1195" w:type="pct"/>
                <w:tcBorders>
                  <w:top w:val="outset" w:sz="6" w:space="0" w:color="auto"/>
                  <w:left w:val="outset" w:sz="6" w:space="0" w:color="auto"/>
                  <w:bottom w:val="outset" w:sz="6" w:space="0" w:color="auto"/>
                  <w:right w:val="outset" w:sz="6" w:space="0" w:color="auto"/>
                </w:tcBorders>
                <w:vAlign w:val="center"/>
              </w:tcPr>
              <w:p w14:paraId="68C1EBF9" w14:textId="083DAE2F" w:rsidR="00263D2B" w:rsidRDefault="00263D2B" w:rsidP="00263D2B">
                <w:pPr>
                  <w:jc w:val="right"/>
                  <w:rPr>
                    <w:szCs w:val="21"/>
                  </w:rPr>
                </w:pPr>
                <w:r>
                  <w:t>943,456,621.42</w:t>
                </w:r>
              </w:p>
            </w:tc>
          </w:tr>
          <w:tr w:rsidR="00263D2B" w14:paraId="7ACBBD9D" w14:textId="77777777" w:rsidTr="005D0512">
            <w:sdt>
              <w:sdtPr>
                <w:tag w:val="_PLD_515f628bb7844df5a3d37e8cf24b4399"/>
                <w:id w:val="-1116055317"/>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FFA4703" w14:textId="77777777" w:rsidR="00263D2B" w:rsidRDefault="00263D2B" w:rsidP="00263D2B">
                    <w:pPr>
                      <w:ind w:firstLineChars="100" w:firstLine="210"/>
                      <w:rPr>
                        <w:szCs w:val="21"/>
                      </w:rPr>
                    </w:pPr>
                    <w:r>
                      <w:rPr>
                        <w:rFonts w:hint="eastAsia"/>
                        <w:szCs w:val="21"/>
                      </w:rPr>
                      <w:t>开发支出</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F831755" w14:textId="414FFA9F" w:rsidR="00263D2B" w:rsidRDefault="00263D2B" w:rsidP="00263D2B">
                <w:pPr>
                  <w:jc w:val="right"/>
                  <w:rPr>
                    <w:szCs w:val="21"/>
                  </w:rPr>
                </w:pPr>
                <w:r>
                  <w:t>46,529,381.28</w:t>
                </w:r>
              </w:p>
            </w:tc>
            <w:tc>
              <w:tcPr>
                <w:tcW w:w="1195" w:type="pct"/>
                <w:tcBorders>
                  <w:top w:val="outset" w:sz="6" w:space="0" w:color="auto"/>
                  <w:left w:val="outset" w:sz="6" w:space="0" w:color="auto"/>
                  <w:bottom w:val="outset" w:sz="6" w:space="0" w:color="auto"/>
                  <w:right w:val="outset" w:sz="6" w:space="0" w:color="auto"/>
                </w:tcBorders>
                <w:vAlign w:val="center"/>
              </w:tcPr>
              <w:p w14:paraId="5322D82B" w14:textId="344E6C6C" w:rsidR="00263D2B" w:rsidRDefault="00263D2B" w:rsidP="00263D2B">
                <w:pPr>
                  <w:jc w:val="right"/>
                  <w:rPr>
                    <w:szCs w:val="21"/>
                  </w:rPr>
                </w:pPr>
                <w:r>
                  <w:t>20,995,022.91</w:t>
                </w:r>
              </w:p>
            </w:tc>
          </w:tr>
          <w:tr w:rsidR="00263D2B" w14:paraId="11149D20" w14:textId="77777777" w:rsidTr="005D0512">
            <w:sdt>
              <w:sdtPr>
                <w:tag w:val="_PLD_347505a36c1c4ec6a385f71018e7d5fd"/>
                <w:id w:val="1747847043"/>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753621A0" w14:textId="77777777" w:rsidR="00263D2B" w:rsidRDefault="00263D2B" w:rsidP="00263D2B">
                    <w:pPr>
                      <w:ind w:firstLineChars="100" w:firstLine="210"/>
                      <w:rPr>
                        <w:szCs w:val="21"/>
                      </w:rPr>
                    </w:pPr>
                    <w:r>
                      <w:rPr>
                        <w:rFonts w:hint="eastAsia"/>
                        <w:szCs w:val="21"/>
                      </w:rPr>
                      <w:t>商誉</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38B4DF0D" w14:textId="3FA229BA" w:rsidR="00263D2B" w:rsidRDefault="00263D2B" w:rsidP="00263D2B">
                <w:pPr>
                  <w:jc w:val="right"/>
                  <w:rPr>
                    <w:szCs w:val="21"/>
                  </w:rPr>
                </w:pPr>
                <w:r>
                  <w:t>8,876,674.01</w:t>
                </w:r>
              </w:p>
            </w:tc>
            <w:tc>
              <w:tcPr>
                <w:tcW w:w="1195" w:type="pct"/>
                <w:tcBorders>
                  <w:top w:val="outset" w:sz="6" w:space="0" w:color="auto"/>
                  <w:left w:val="outset" w:sz="6" w:space="0" w:color="auto"/>
                  <w:bottom w:val="outset" w:sz="6" w:space="0" w:color="auto"/>
                  <w:right w:val="outset" w:sz="6" w:space="0" w:color="auto"/>
                </w:tcBorders>
                <w:vAlign w:val="center"/>
              </w:tcPr>
              <w:p w14:paraId="0DDDCD2B" w14:textId="4B278AC7" w:rsidR="00263D2B" w:rsidRDefault="00263D2B" w:rsidP="00263D2B">
                <w:pPr>
                  <w:jc w:val="right"/>
                  <w:rPr>
                    <w:szCs w:val="21"/>
                  </w:rPr>
                </w:pPr>
                <w:r>
                  <w:t>8,876,674.01</w:t>
                </w:r>
              </w:p>
            </w:tc>
          </w:tr>
          <w:tr w:rsidR="00263D2B" w14:paraId="2F3A8050" w14:textId="77777777" w:rsidTr="005D0512">
            <w:sdt>
              <w:sdtPr>
                <w:tag w:val="_PLD_b29b60a42c994e84a1138f65ac186798"/>
                <w:id w:val="1401481002"/>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5EDC986F" w14:textId="77777777" w:rsidR="00263D2B" w:rsidRDefault="00263D2B" w:rsidP="00263D2B">
                    <w:pPr>
                      <w:ind w:firstLineChars="100" w:firstLine="210"/>
                      <w:rPr>
                        <w:szCs w:val="21"/>
                      </w:rPr>
                    </w:pPr>
                    <w:r>
                      <w:rPr>
                        <w:rFonts w:hint="eastAsia"/>
                        <w:szCs w:val="21"/>
                      </w:rPr>
                      <w:t>长期待摊费用</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4FD0C2EC" w14:textId="4703D5B3" w:rsidR="00263D2B" w:rsidRDefault="00263D2B" w:rsidP="00263D2B">
                <w:pPr>
                  <w:jc w:val="right"/>
                  <w:rPr>
                    <w:szCs w:val="21"/>
                  </w:rPr>
                </w:pPr>
                <w:r>
                  <w:t>1,532,524.79</w:t>
                </w:r>
              </w:p>
            </w:tc>
            <w:tc>
              <w:tcPr>
                <w:tcW w:w="1195" w:type="pct"/>
                <w:tcBorders>
                  <w:top w:val="outset" w:sz="6" w:space="0" w:color="auto"/>
                  <w:left w:val="outset" w:sz="6" w:space="0" w:color="auto"/>
                  <w:bottom w:val="outset" w:sz="6" w:space="0" w:color="auto"/>
                  <w:right w:val="outset" w:sz="6" w:space="0" w:color="auto"/>
                </w:tcBorders>
                <w:vAlign w:val="center"/>
              </w:tcPr>
              <w:p w14:paraId="16D2C775" w14:textId="792A12F5" w:rsidR="00263D2B" w:rsidRDefault="00263D2B" w:rsidP="00263D2B">
                <w:pPr>
                  <w:jc w:val="right"/>
                  <w:rPr>
                    <w:szCs w:val="21"/>
                  </w:rPr>
                </w:pPr>
                <w:r>
                  <w:t>535,306.45</w:t>
                </w:r>
              </w:p>
            </w:tc>
          </w:tr>
          <w:tr w:rsidR="00263D2B" w14:paraId="52609EC6" w14:textId="77777777" w:rsidTr="005D0512">
            <w:sdt>
              <w:sdtPr>
                <w:tag w:val="_PLD_0c26664f6bb74165aea3a4f02a964eee"/>
                <w:id w:val="-1384333453"/>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7259485D" w14:textId="77777777" w:rsidR="00263D2B" w:rsidRDefault="00263D2B" w:rsidP="00263D2B">
                    <w:pPr>
                      <w:ind w:firstLineChars="100" w:firstLine="210"/>
                      <w:rPr>
                        <w:szCs w:val="21"/>
                      </w:rPr>
                    </w:pPr>
                    <w:r>
                      <w:rPr>
                        <w:rFonts w:hint="eastAsia"/>
                        <w:szCs w:val="21"/>
                      </w:rPr>
                      <w:t>递延所得税资产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663A06AD" w14:textId="5E264686" w:rsidR="00263D2B" w:rsidRDefault="00263D2B" w:rsidP="00263D2B">
                <w:pPr>
                  <w:jc w:val="right"/>
                  <w:rPr>
                    <w:szCs w:val="21"/>
                  </w:rPr>
                </w:pPr>
                <w:r>
                  <w:t>27,688,605.61</w:t>
                </w:r>
              </w:p>
            </w:tc>
            <w:tc>
              <w:tcPr>
                <w:tcW w:w="1195" w:type="pct"/>
                <w:tcBorders>
                  <w:top w:val="outset" w:sz="6" w:space="0" w:color="auto"/>
                  <w:left w:val="outset" w:sz="6" w:space="0" w:color="auto"/>
                  <w:bottom w:val="outset" w:sz="6" w:space="0" w:color="auto"/>
                  <w:right w:val="outset" w:sz="6" w:space="0" w:color="auto"/>
                </w:tcBorders>
                <w:vAlign w:val="center"/>
              </w:tcPr>
              <w:p w14:paraId="5B1F1474" w14:textId="7D6C76E4" w:rsidR="00263D2B" w:rsidRDefault="00263D2B" w:rsidP="00263D2B">
                <w:pPr>
                  <w:jc w:val="right"/>
                  <w:rPr>
                    <w:szCs w:val="21"/>
                  </w:rPr>
                </w:pPr>
                <w:r>
                  <w:t>23,436,990.63</w:t>
                </w:r>
              </w:p>
            </w:tc>
          </w:tr>
          <w:tr w:rsidR="00263D2B" w14:paraId="5DB48C46" w14:textId="77777777" w:rsidTr="005D0512">
            <w:sdt>
              <w:sdtPr>
                <w:tag w:val="_PLD_3c816a49952442f8bd5c33b1ddb3afba"/>
                <w:id w:val="1332952315"/>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5FB7FCB3" w14:textId="77777777" w:rsidR="00263D2B" w:rsidRDefault="00263D2B" w:rsidP="00263D2B">
                    <w:pPr>
                      <w:ind w:firstLineChars="100" w:firstLine="210"/>
                      <w:rPr>
                        <w:szCs w:val="21"/>
                      </w:rPr>
                    </w:pPr>
                    <w:r>
                      <w:rPr>
                        <w:rFonts w:hint="eastAsia"/>
                        <w:szCs w:val="21"/>
                      </w:rPr>
                      <w:t>其他非流动资产</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30665903" w14:textId="4519FE77" w:rsidR="00263D2B" w:rsidRDefault="00263D2B" w:rsidP="00263D2B">
                <w:pPr>
                  <w:jc w:val="right"/>
                  <w:rPr>
                    <w:szCs w:val="21"/>
                  </w:rPr>
                </w:pPr>
                <w:r>
                  <w:t>101,432,700.11</w:t>
                </w:r>
              </w:p>
            </w:tc>
            <w:tc>
              <w:tcPr>
                <w:tcW w:w="1195" w:type="pct"/>
                <w:tcBorders>
                  <w:top w:val="outset" w:sz="6" w:space="0" w:color="auto"/>
                  <w:left w:val="outset" w:sz="6" w:space="0" w:color="auto"/>
                  <w:bottom w:val="outset" w:sz="6" w:space="0" w:color="auto"/>
                  <w:right w:val="outset" w:sz="6" w:space="0" w:color="auto"/>
                </w:tcBorders>
                <w:vAlign w:val="center"/>
              </w:tcPr>
              <w:p w14:paraId="617196D6" w14:textId="1143FBF7" w:rsidR="00263D2B" w:rsidRDefault="00263D2B" w:rsidP="00263D2B">
                <w:pPr>
                  <w:jc w:val="right"/>
                  <w:rPr>
                    <w:szCs w:val="21"/>
                  </w:rPr>
                </w:pPr>
                <w:r>
                  <w:t>219,714,056.15</w:t>
                </w:r>
              </w:p>
            </w:tc>
          </w:tr>
          <w:tr w:rsidR="00263D2B" w14:paraId="291EF830" w14:textId="77777777" w:rsidTr="005D0512">
            <w:sdt>
              <w:sdtPr>
                <w:tag w:val="_PLD_aa512b4ae0cc44e59e22e2c7622fe3d2"/>
                <w:id w:val="-996032041"/>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72762EEC" w14:textId="77777777" w:rsidR="00263D2B" w:rsidRDefault="00263D2B" w:rsidP="00263D2B">
                    <w:pPr>
                      <w:ind w:firstLineChars="200" w:firstLine="420"/>
                      <w:rPr>
                        <w:szCs w:val="21"/>
                      </w:rPr>
                    </w:pPr>
                    <w:r>
                      <w:rPr>
                        <w:rFonts w:hint="eastAsia"/>
                        <w:szCs w:val="21"/>
                      </w:rPr>
                      <w:t>非流动资产合计</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3AF2F73D" w14:textId="7825F94F" w:rsidR="00263D2B" w:rsidRDefault="00263D2B" w:rsidP="00263D2B">
                <w:pPr>
                  <w:jc w:val="right"/>
                  <w:rPr>
                    <w:szCs w:val="21"/>
                  </w:rPr>
                </w:pPr>
                <w:r>
                  <w:t>2,056,747,744.30</w:t>
                </w:r>
              </w:p>
            </w:tc>
            <w:tc>
              <w:tcPr>
                <w:tcW w:w="1195" w:type="pct"/>
                <w:tcBorders>
                  <w:top w:val="outset" w:sz="6" w:space="0" w:color="auto"/>
                  <w:left w:val="outset" w:sz="6" w:space="0" w:color="auto"/>
                  <w:bottom w:val="outset" w:sz="6" w:space="0" w:color="auto"/>
                  <w:right w:val="outset" w:sz="6" w:space="0" w:color="auto"/>
                </w:tcBorders>
                <w:vAlign w:val="center"/>
              </w:tcPr>
              <w:p w14:paraId="1603C165" w14:textId="63DA4FF2" w:rsidR="00263D2B" w:rsidRDefault="00263D2B" w:rsidP="00263D2B">
                <w:pPr>
                  <w:jc w:val="right"/>
                  <w:rPr>
                    <w:szCs w:val="21"/>
                  </w:rPr>
                </w:pPr>
                <w:r>
                  <w:t>1,593,173,288.20</w:t>
                </w:r>
              </w:p>
            </w:tc>
          </w:tr>
          <w:tr w:rsidR="00263D2B" w14:paraId="65677F86" w14:textId="77777777" w:rsidTr="005D0512">
            <w:sdt>
              <w:sdtPr>
                <w:tag w:val="_PLD_97fe748913d049fca82f9db373914c81"/>
                <w:id w:val="-368604656"/>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42421A1" w14:textId="77777777" w:rsidR="00263D2B" w:rsidRDefault="00263D2B" w:rsidP="00263D2B">
                    <w:pPr>
                      <w:ind w:firstLineChars="300" w:firstLine="630"/>
                      <w:rPr>
                        <w:szCs w:val="21"/>
                      </w:rPr>
                    </w:pPr>
                    <w:r>
                      <w:rPr>
                        <w:rFonts w:hint="eastAsia"/>
                        <w:szCs w:val="21"/>
                      </w:rPr>
                      <w:t>资产总计</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192AEF50" w14:textId="09E06CAB" w:rsidR="00263D2B" w:rsidRDefault="001F600E" w:rsidP="00263D2B">
                <w:pPr>
                  <w:jc w:val="right"/>
                  <w:rPr>
                    <w:szCs w:val="21"/>
                  </w:rPr>
                </w:pPr>
                <w:r>
                  <w:t>3,753,629,033.27</w:t>
                </w:r>
              </w:p>
            </w:tc>
            <w:tc>
              <w:tcPr>
                <w:tcW w:w="1195" w:type="pct"/>
                <w:tcBorders>
                  <w:top w:val="outset" w:sz="6" w:space="0" w:color="auto"/>
                  <w:left w:val="outset" w:sz="6" w:space="0" w:color="auto"/>
                  <w:bottom w:val="outset" w:sz="6" w:space="0" w:color="auto"/>
                  <w:right w:val="outset" w:sz="6" w:space="0" w:color="auto"/>
                </w:tcBorders>
                <w:vAlign w:val="center"/>
              </w:tcPr>
              <w:p w14:paraId="1F2B9107" w14:textId="4D79E636" w:rsidR="00263D2B" w:rsidRDefault="00263D2B" w:rsidP="00263D2B">
                <w:pPr>
                  <w:jc w:val="right"/>
                  <w:rPr>
                    <w:szCs w:val="21"/>
                  </w:rPr>
                </w:pPr>
                <w:r>
                  <w:t>2,944,288,278.85</w:t>
                </w:r>
              </w:p>
            </w:tc>
          </w:tr>
          <w:tr w:rsidR="002316E7" w14:paraId="641EA6C7" w14:textId="77777777" w:rsidTr="009252B8">
            <w:sdt>
              <w:sdtPr>
                <w:tag w:val="_PLD_80d27cb0d91a466f90b8a82f016a8876"/>
                <w:id w:val="107485297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68C5A464" w:rsidR="002316E7" w:rsidRDefault="007A59C4">
                    <w:pPr>
                      <w:rPr>
                        <w:color w:val="FF00FF"/>
                        <w:szCs w:val="21"/>
                      </w:rPr>
                    </w:pPr>
                    <w:r>
                      <w:rPr>
                        <w:rFonts w:hint="eastAsia"/>
                        <w:b/>
                        <w:bCs/>
                        <w:szCs w:val="21"/>
                      </w:rPr>
                      <w:t>流动负债：</w:t>
                    </w:r>
                  </w:p>
                </w:tc>
              </w:sdtContent>
            </w:sdt>
          </w:tr>
          <w:tr w:rsidR="00263D2B" w14:paraId="51B081D2" w14:textId="77777777" w:rsidTr="005D0512">
            <w:sdt>
              <w:sdtPr>
                <w:tag w:val="_PLD_85c32132a8364b5080a7d1b2b655f726"/>
                <w:id w:val="-159842284"/>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06F11EED" w14:textId="77777777" w:rsidR="00263D2B" w:rsidRDefault="00263D2B" w:rsidP="00263D2B">
                    <w:pPr>
                      <w:ind w:firstLineChars="100" w:firstLine="210"/>
                      <w:rPr>
                        <w:szCs w:val="21"/>
                      </w:rPr>
                    </w:pPr>
                    <w:r>
                      <w:rPr>
                        <w:rFonts w:hint="eastAsia"/>
                        <w:szCs w:val="21"/>
                      </w:rPr>
                      <w:t>短期借款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6B3C1C86" w14:textId="2C2AA8CB" w:rsidR="00263D2B" w:rsidRDefault="00263D2B" w:rsidP="00263D2B">
                <w:pPr>
                  <w:jc w:val="right"/>
                  <w:rPr>
                    <w:szCs w:val="21"/>
                  </w:rPr>
                </w:pPr>
                <w:r>
                  <w:t>410,000,000.00</w:t>
                </w:r>
              </w:p>
            </w:tc>
            <w:tc>
              <w:tcPr>
                <w:tcW w:w="1195" w:type="pct"/>
                <w:tcBorders>
                  <w:top w:val="outset" w:sz="6" w:space="0" w:color="auto"/>
                  <w:left w:val="outset" w:sz="6" w:space="0" w:color="auto"/>
                  <w:bottom w:val="outset" w:sz="6" w:space="0" w:color="auto"/>
                  <w:right w:val="outset" w:sz="6" w:space="0" w:color="auto"/>
                </w:tcBorders>
                <w:vAlign w:val="center"/>
              </w:tcPr>
              <w:p w14:paraId="7C1F23E2" w14:textId="7199D3C9" w:rsidR="00263D2B" w:rsidRDefault="00263D2B" w:rsidP="00263D2B">
                <w:pPr>
                  <w:jc w:val="right"/>
                  <w:rPr>
                    <w:szCs w:val="21"/>
                  </w:rPr>
                </w:pPr>
              </w:p>
            </w:tc>
          </w:tr>
          <w:tr w:rsidR="00263D2B" w14:paraId="4647E962" w14:textId="77777777" w:rsidTr="005D0512">
            <w:sdt>
              <w:sdtPr>
                <w:tag w:val="_PLD_e04396fd6c4543aaab599ff1eb40e065"/>
                <w:id w:val="-1970657568"/>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7B7144B4" w14:textId="77777777" w:rsidR="00263D2B" w:rsidRDefault="00263D2B" w:rsidP="00263D2B">
                    <w:pPr>
                      <w:ind w:firstLineChars="100" w:firstLine="210"/>
                      <w:rPr>
                        <w:szCs w:val="21"/>
                      </w:rPr>
                    </w:pPr>
                    <w:r>
                      <w:rPr>
                        <w:rFonts w:hint="eastAsia"/>
                        <w:szCs w:val="21"/>
                      </w:rPr>
                      <w:t>向中央银行借款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4365B16A"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2F540B72" w14:textId="77777777" w:rsidR="00263D2B" w:rsidRDefault="00263D2B" w:rsidP="00263D2B">
                <w:pPr>
                  <w:jc w:val="right"/>
                  <w:rPr>
                    <w:szCs w:val="21"/>
                  </w:rPr>
                </w:pPr>
              </w:p>
            </w:tc>
          </w:tr>
          <w:tr w:rsidR="00263D2B" w14:paraId="43B349C8" w14:textId="77777777" w:rsidTr="005D0512">
            <w:sdt>
              <w:sdtPr>
                <w:tag w:val="_PLD_8a2fa28968c14f5190bb3707b58258cb"/>
                <w:id w:val="-1850242472"/>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4FD12DB1" w14:textId="77777777" w:rsidR="00263D2B" w:rsidRDefault="00263D2B" w:rsidP="00263D2B">
                    <w:pPr>
                      <w:ind w:firstLineChars="100" w:firstLine="210"/>
                      <w:rPr>
                        <w:szCs w:val="21"/>
                      </w:rPr>
                    </w:pPr>
                    <w:r>
                      <w:rPr>
                        <w:rFonts w:hint="eastAsia"/>
                        <w:szCs w:val="21"/>
                      </w:rPr>
                      <w:t>拆入资金</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6D2B805"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7CEA4DB0" w14:textId="77777777" w:rsidR="00263D2B" w:rsidRDefault="00263D2B" w:rsidP="00263D2B">
                <w:pPr>
                  <w:jc w:val="right"/>
                  <w:rPr>
                    <w:szCs w:val="21"/>
                  </w:rPr>
                </w:pPr>
              </w:p>
            </w:tc>
          </w:tr>
          <w:tr w:rsidR="00263D2B" w14:paraId="5CE9BAD9"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39cfd0ae614799924aed897d88a354"/>
                  <w:id w:val="1316763277"/>
                  <w:lock w:val="sdtLocked"/>
                </w:sdtPr>
                <w:sdtEndPr/>
                <w:sdtContent>
                  <w:p w14:paraId="50224669" w14:textId="77777777" w:rsidR="00263D2B" w:rsidRDefault="00263D2B" w:rsidP="00263D2B">
                    <w:pPr>
                      <w:ind w:firstLineChars="100" w:firstLine="210"/>
                    </w:pPr>
                    <w:r>
                      <w:rPr>
                        <w:rFonts w:hint="eastAsia"/>
                      </w:rPr>
                      <w:t>交易性金融负债</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4DF4124B" w14:textId="0073B2AA"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276EB385" w14:textId="1878899C" w:rsidR="00263D2B" w:rsidRDefault="00263D2B" w:rsidP="00263D2B">
                <w:pPr>
                  <w:jc w:val="right"/>
                  <w:rPr>
                    <w:szCs w:val="21"/>
                  </w:rPr>
                </w:pPr>
                <w:r>
                  <w:t>26,198.39</w:t>
                </w:r>
              </w:p>
            </w:tc>
          </w:tr>
          <w:tr w:rsidR="00263D2B" w14:paraId="3258C8AC" w14:textId="77777777" w:rsidTr="005D0512">
            <w:sdt>
              <w:sdtPr>
                <w:tag w:val="_PLD_1ee78ed4d9674862b8a69b743a765fd1"/>
                <w:id w:val="-107824375"/>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66E154ED" w14:textId="77777777" w:rsidR="00263D2B" w:rsidRDefault="00263D2B" w:rsidP="00263D2B">
                    <w:pPr>
                      <w:ind w:firstLineChars="100" w:firstLine="210"/>
                      <w:rPr>
                        <w:szCs w:val="21"/>
                      </w:rPr>
                    </w:pPr>
                    <w:r>
                      <w:rPr>
                        <w:rFonts w:hint="eastAsia"/>
                        <w:szCs w:val="21"/>
                      </w:rPr>
                      <w:t>衍生金融负债</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6D840560"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7CCF28AF" w14:textId="77777777" w:rsidR="00263D2B" w:rsidRDefault="00263D2B" w:rsidP="00263D2B">
                <w:pPr>
                  <w:jc w:val="right"/>
                  <w:rPr>
                    <w:szCs w:val="21"/>
                  </w:rPr>
                </w:pPr>
              </w:p>
            </w:tc>
          </w:tr>
          <w:tr w:rsidR="00263D2B" w14:paraId="1A3B4964"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tag w:val="_PLD_9c92fbcf418f4250a1ecd2196a9e7fa9"/>
                  <w:id w:val="-1277936739"/>
                  <w:lock w:val="sdtLocked"/>
                </w:sdtPr>
                <w:sdtEndPr/>
                <w:sdtContent>
                  <w:p w14:paraId="13173525" w14:textId="77777777" w:rsidR="00263D2B" w:rsidRDefault="00263D2B" w:rsidP="00263D2B">
                    <w:pPr>
                      <w:ind w:firstLineChars="100" w:firstLine="210"/>
                    </w:pPr>
                    <w:r>
                      <w:t>应付票据</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7C5E8AEE"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5204B908" w14:textId="77777777" w:rsidR="00263D2B" w:rsidRDefault="00263D2B" w:rsidP="00263D2B">
                <w:pPr>
                  <w:jc w:val="right"/>
                  <w:rPr>
                    <w:szCs w:val="21"/>
                  </w:rPr>
                </w:pPr>
              </w:p>
            </w:tc>
          </w:tr>
          <w:tr w:rsidR="00263D2B" w14:paraId="05A18425"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tag w:val="_PLD_723b1821ed644bbc861285661275cafd"/>
                  <w:id w:val="370888787"/>
                  <w:lock w:val="sdtLocked"/>
                </w:sdtPr>
                <w:sdtEndPr/>
                <w:sdtContent>
                  <w:p w14:paraId="6F7B40DD" w14:textId="77777777" w:rsidR="00263D2B" w:rsidRDefault="00263D2B" w:rsidP="00263D2B">
                    <w:pPr>
                      <w:ind w:firstLineChars="100" w:firstLine="210"/>
                    </w:pPr>
                    <w:r>
                      <w:t>应付账款</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66745FAF" w14:textId="6343D95F" w:rsidR="00263D2B" w:rsidRDefault="00263D2B" w:rsidP="00263D2B">
                <w:pPr>
                  <w:jc w:val="right"/>
                  <w:rPr>
                    <w:szCs w:val="21"/>
                  </w:rPr>
                </w:pPr>
                <w:r>
                  <w:t>42,376,178.19</w:t>
                </w:r>
              </w:p>
            </w:tc>
            <w:tc>
              <w:tcPr>
                <w:tcW w:w="1195" w:type="pct"/>
                <w:tcBorders>
                  <w:top w:val="outset" w:sz="6" w:space="0" w:color="auto"/>
                  <w:left w:val="outset" w:sz="6" w:space="0" w:color="auto"/>
                  <w:bottom w:val="outset" w:sz="6" w:space="0" w:color="auto"/>
                  <w:right w:val="outset" w:sz="6" w:space="0" w:color="auto"/>
                </w:tcBorders>
                <w:vAlign w:val="center"/>
              </w:tcPr>
              <w:p w14:paraId="1987B117" w14:textId="3CF6F817" w:rsidR="00263D2B" w:rsidRDefault="00263D2B" w:rsidP="00263D2B">
                <w:pPr>
                  <w:jc w:val="right"/>
                  <w:rPr>
                    <w:szCs w:val="21"/>
                  </w:rPr>
                </w:pPr>
                <w:r>
                  <w:t>8,319,869.56</w:t>
                </w:r>
              </w:p>
            </w:tc>
          </w:tr>
          <w:tr w:rsidR="00263D2B" w14:paraId="669917D4" w14:textId="77777777" w:rsidTr="005D0512">
            <w:sdt>
              <w:sdtPr>
                <w:tag w:val="_PLD_16802f0d65f64f8891237257b7f233c9"/>
                <w:id w:val="-978837805"/>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057292E" w14:textId="77777777" w:rsidR="00263D2B" w:rsidRDefault="00263D2B" w:rsidP="00263D2B">
                    <w:pPr>
                      <w:ind w:firstLineChars="100" w:firstLine="210"/>
                      <w:rPr>
                        <w:szCs w:val="21"/>
                      </w:rPr>
                    </w:pPr>
                    <w:r>
                      <w:rPr>
                        <w:rFonts w:hint="eastAsia"/>
                        <w:szCs w:val="21"/>
                      </w:rPr>
                      <w:t>预收款项</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4AD383DB"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2F76409A" w14:textId="77777777" w:rsidR="00263D2B" w:rsidRDefault="00263D2B" w:rsidP="00263D2B">
                <w:pPr>
                  <w:jc w:val="right"/>
                  <w:rPr>
                    <w:szCs w:val="21"/>
                  </w:rPr>
                </w:pPr>
              </w:p>
            </w:tc>
          </w:tr>
          <w:tr w:rsidR="00263D2B" w14:paraId="64580FAE"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b21a56aa0bf40d889fec1fee0389d03"/>
                  <w:id w:val="-45842173"/>
                  <w:lock w:val="sdtLocked"/>
                </w:sdtPr>
                <w:sdtEndPr/>
                <w:sdtContent>
                  <w:p w14:paraId="1A340F96" w14:textId="77777777" w:rsidR="00263D2B" w:rsidRDefault="00263D2B" w:rsidP="00263D2B">
                    <w:pPr>
                      <w:ind w:firstLineChars="100" w:firstLine="210"/>
                    </w:pPr>
                    <w:r>
                      <w:rPr>
                        <w:rFonts w:hint="eastAsia"/>
                      </w:rPr>
                      <w:t>合同负债</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5A46B2BA" w14:textId="69985761" w:rsidR="00263D2B" w:rsidRDefault="00263D2B" w:rsidP="00263D2B">
                <w:pPr>
                  <w:jc w:val="right"/>
                  <w:rPr>
                    <w:szCs w:val="21"/>
                  </w:rPr>
                </w:pPr>
                <w:r>
                  <w:t>2,463,927.26</w:t>
                </w:r>
              </w:p>
            </w:tc>
            <w:tc>
              <w:tcPr>
                <w:tcW w:w="1195" w:type="pct"/>
                <w:tcBorders>
                  <w:top w:val="outset" w:sz="6" w:space="0" w:color="auto"/>
                  <w:left w:val="outset" w:sz="6" w:space="0" w:color="auto"/>
                  <w:bottom w:val="outset" w:sz="6" w:space="0" w:color="auto"/>
                  <w:right w:val="outset" w:sz="6" w:space="0" w:color="auto"/>
                </w:tcBorders>
                <w:vAlign w:val="center"/>
              </w:tcPr>
              <w:p w14:paraId="65435D1D" w14:textId="145D19F4" w:rsidR="00263D2B" w:rsidRDefault="00263D2B" w:rsidP="00263D2B">
                <w:pPr>
                  <w:jc w:val="right"/>
                  <w:rPr>
                    <w:szCs w:val="21"/>
                  </w:rPr>
                </w:pPr>
                <w:r>
                  <w:t>3,639,983.85</w:t>
                </w:r>
              </w:p>
            </w:tc>
          </w:tr>
          <w:tr w:rsidR="00263D2B" w14:paraId="12902513" w14:textId="77777777" w:rsidTr="005D0512">
            <w:sdt>
              <w:sdtPr>
                <w:tag w:val="_PLD_28c9870f479743b298b7c3eab00355f3"/>
                <w:id w:val="-832679513"/>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15E6080" w14:textId="77777777" w:rsidR="00263D2B" w:rsidRDefault="00263D2B" w:rsidP="00263D2B">
                    <w:pPr>
                      <w:ind w:firstLineChars="100" w:firstLine="210"/>
                      <w:rPr>
                        <w:szCs w:val="21"/>
                      </w:rPr>
                    </w:pPr>
                    <w:r>
                      <w:rPr>
                        <w:rFonts w:hint="eastAsia"/>
                        <w:szCs w:val="21"/>
                      </w:rPr>
                      <w:t>卖出回购金融资产款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3CA8E39E"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36310B6D" w14:textId="77777777" w:rsidR="00263D2B" w:rsidRDefault="00263D2B" w:rsidP="00263D2B">
                <w:pPr>
                  <w:jc w:val="right"/>
                  <w:rPr>
                    <w:szCs w:val="21"/>
                  </w:rPr>
                </w:pPr>
              </w:p>
            </w:tc>
          </w:tr>
          <w:tr w:rsidR="00263D2B" w14:paraId="14301F04" w14:textId="77777777" w:rsidTr="005D0512">
            <w:sdt>
              <w:sdtPr>
                <w:tag w:val="_PLD_bedf09f644fa4b9583e8e4b15fb4fd49"/>
                <w:id w:val="-850640261"/>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3EEB0087" w14:textId="77777777" w:rsidR="00263D2B" w:rsidRDefault="00263D2B" w:rsidP="00263D2B">
                    <w:pPr>
                      <w:ind w:firstLineChars="100" w:firstLine="210"/>
                      <w:rPr>
                        <w:szCs w:val="21"/>
                      </w:rPr>
                    </w:pPr>
                    <w:r>
                      <w:rPr>
                        <w:rFonts w:hint="eastAsia"/>
                        <w:szCs w:val="21"/>
                      </w:rPr>
                      <w:t>吸收存款及同业存放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587FFE7A"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41527A71" w14:textId="77777777" w:rsidR="00263D2B" w:rsidRDefault="00263D2B" w:rsidP="00263D2B">
                <w:pPr>
                  <w:jc w:val="right"/>
                  <w:rPr>
                    <w:szCs w:val="21"/>
                  </w:rPr>
                </w:pPr>
              </w:p>
            </w:tc>
          </w:tr>
          <w:tr w:rsidR="00263D2B" w14:paraId="117A4423" w14:textId="77777777" w:rsidTr="005D0512">
            <w:sdt>
              <w:sdtPr>
                <w:tag w:val="_PLD_82c7fa25561644c18581409191ee0a23"/>
                <w:id w:val="-1009899009"/>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15228764" w14:textId="77777777" w:rsidR="00263D2B" w:rsidRDefault="00263D2B" w:rsidP="00263D2B">
                    <w:pPr>
                      <w:ind w:firstLineChars="100" w:firstLine="210"/>
                      <w:rPr>
                        <w:szCs w:val="21"/>
                      </w:rPr>
                    </w:pPr>
                    <w:r>
                      <w:rPr>
                        <w:rFonts w:hint="eastAsia"/>
                        <w:szCs w:val="21"/>
                      </w:rPr>
                      <w:t>代理买卖证券款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68B0BDE0"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5F711D34" w14:textId="77777777" w:rsidR="00263D2B" w:rsidRDefault="00263D2B" w:rsidP="00263D2B">
                <w:pPr>
                  <w:jc w:val="right"/>
                  <w:rPr>
                    <w:szCs w:val="21"/>
                  </w:rPr>
                </w:pPr>
              </w:p>
            </w:tc>
          </w:tr>
          <w:tr w:rsidR="00263D2B" w14:paraId="68356CB2" w14:textId="77777777" w:rsidTr="005D0512">
            <w:sdt>
              <w:sdtPr>
                <w:tag w:val="_PLD_c764df15dc854747bf106abe08f36d7f"/>
                <w:id w:val="1040238353"/>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1A94A9F1" w14:textId="77777777" w:rsidR="00263D2B" w:rsidRDefault="00263D2B" w:rsidP="00263D2B">
                    <w:pPr>
                      <w:ind w:firstLineChars="100" w:firstLine="210"/>
                      <w:rPr>
                        <w:szCs w:val="21"/>
                      </w:rPr>
                    </w:pPr>
                    <w:r>
                      <w:rPr>
                        <w:rFonts w:hint="eastAsia"/>
                        <w:szCs w:val="21"/>
                      </w:rPr>
                      <w:t>代理承销证券款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54483101"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708CE4E1" w14:textId="77777777" w:rsidR="00263D2B" w:rsidRDefault="00263D2B" w:rsidP="00263D2B">
                <w:pPr>
                  <w:jc w:val="right"/>
                  <w:rPr>
                    <w:szCs w:val="21"/>
                  </w:rPr>
                </w:pPr>
              </w:p>
            </w:tc>
          </w:tr>
          <w:tr w:rsidR="00263D2B" w14:paraId="089354FD" w14:textId="77777777" w:rsidTr="005D0512">
            <w:sdt>
              <w:sdtPr>
                <w:tag w:val="_PLD_2b3be26df732487b8f7874bbdbd694db"/>
                <w:id w:val="-1705713208"/>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6497C44D" w14:textId="77777777" w:rsidR="00263D2B" w:rsidRDefault="00263D2B" w:rsidP="00263D2B">
                    <w:pPr>
                      <w:ind w:firstLineChars="100" w:firstLine="210"/>
                      <w:rPr>
                        <w:szCs w:val="21"/>
                      </w:rPr>
                    </w:pPr>
                    <w:r>
                      <w:rPr>
                        <w:rFonts w:hint="eastAsia"/>
                        <w:szCs w:val="21"/>
                      </w:rPr>
                      <w:t>应付职工薪酬</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D529D6F" w14:textId="52B966D4" w:rsidR="00263D2B" w:rsidRDefault="00263D2B" w:rsidP="00263D2B">
                <w:pPr>
                  <w:jc w:val="right"/>
                  <w:rPr>
                    <w:szCs w:val="21"/>
                  </w:rPr>
                </w:pPr>
                <w:r>
                  <w:t>16,114,045.78</w:t>
                </w:r>
              </w:p>
            </w:tc>
            <w:tc>
              <w:tcPr>
                <w:tcW w:w="1195" w:type="pct"/>
                <w:tcBorders>
                  <w:top w:val="outset" w:sz="6" w:space="0" w:color="auto"/>
                  <w:left w:val="outset" w:sz="6" w:space="0" w:color="auto"/>
                  <w:bottom w:val="outset" w:sz="6" w:space="0" w:color="auto"/>
                  <w:right w:val="outset" w:sz="6" w:space="0" w:color="auto"/>
                </w:tcBorders>
                <w:vAlign w:val="center"/>
              </w:tcPr>
              <w:p w14:paraId="556E6E89" w14:textId="2DAAADE8" w:rsidR="00263D2B" w:rsidRDefault="00263D2B" w:rsidP="00263D2B">
                <w:pPr>
                  <w:jc w:val="right"/>
                  <w:rPr>
                    <w:szCs w:val="21"/>
                  </w:rPr>
                </w:pPr>
                <w:r>
                  <w:t>22,062,251.31</w:t>
                </w:r>
              </w:p>
            </w:tc>
          </w:tr>
          <w:tr w:rsidR="00263D2B" w14:paraId="62612724" w14:textId="77777777" w:rsidTr="005D0512">
            <w:sdt>
              <w:sdtPr>
                <w:tag w:val="_PLD_e24b243e64c241f298caf78311e1d68d"/>
                <w:id w:val="-805850957"/>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173031DF" w14:textId="77777777" w:rsidR="00263D2B" w:rsidRDefault="00263D2B" w:rsidP="00263D2B">
                    <w:pPr>
                      <w:ind w:firstLineChars="100" w:firstLine="210"/>
                      <w:rPr>
                        <w:szCs w:val="21"/>
                      </w:rPr>
                    </w:pPr>
                    <w:r>
                      <w:rPr>
                        <w:rFonts w:hint="eastAsia"/>
                        <w:szCs w:val="21"/>
                      </w:rPr>
                      <w:t>应交税费</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EF60830" w14:textId="07DE5D6C" w:rsidR="00263D2B" w:rsidRDefault="00263D2B" w:rsidP="00263D2B">
                <w:pPr>
                  <w:jc w:val="right"/>
                  <w:rPr>
                    <w:szCs w:val="21"/>
                  </w:rPr>
                </w:pPr>
                <w:r>
                  <w:t>43,382,918.30</w:t>
                </w:r>
              </w:p>
            </w:tc>
            <w:tc>
              <w:tcPr>
                <w:tcW w:w="1195" w:type="pct"/>
                <w:tcBorders>
                  <w:top w:val="outset" w:sz="6" w:space="0" w:color="auto"/>
                  <w:left w:val="outset" w:sz="6" w:space="0" w:color="auto"/>
                  <w:bottom w:val="outset" w:sz="6" w:space="0" w:color="auto"/>
                  <w:right w:val="outset" w:sz="6" w:space="0" w:color="auto"/>
                </w:tcBorders>
                <w:vAlign w:val="center"/>
              </w:tcPr>
              <w:p w14:paraId="2FA4DA8D" w14:textId="78B2BE4A" w:rsidR="00263D2B" w:rsidRDefault="00263D2B" w:rsidP="00263D2B">
                <w:pPr>
                  <w:jc w:val="right"/>
                  <w:rPr>
                    <w:szCs w:val="21"/>
                  </w:rPr>
                </w:pPr>
                <w:r>
                  <w:t>21,610,163.69</w:t>
                </w:r>
              </w:p>
            </w:tc>
          </w:tr>
          <w:tr w:rsidR="00263D2B" w14:paraId="2929129D" w14:textId="77777777" w:rsidTr="005D0512">
            <w:sdt>
              <w:sdtPr>
                <w:tag w:val="_PLD_856ed7a01a4f49fba341af1fb9fc8772"/>
                <w:id w:val="-205871763"/>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44277AB3" w14:textId="77777777" w:rsidR="00263D2B" w:rsidRDefault="00263D2B" w:rsidP="00263D2B">
                    <w:pPr>
                      <w:ind w:firstLineChars="100" w:firstLine="210"/>
                      <w:rPr>
                        <w:szCs w:val="21"/>
                      </w:rPr>
                    </w:pPr>
                    <w:r>
                      <w:rPr>
                        <w:rFonts w:hint="eastAsia"/>
                        <w:szCs w:val="21"/>
                      </w:rPr>
                      <w:t>其他应付款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399B1113" w14:textId="7C3B16B6" w:rsidR="00263D2B" w:rsidRDefault="00263D2B" w:rsidP="00263D2B">
                <w:pPr>
                  <w:jc w:val="right"/>
                  <w:rPr>
                    <w:szCs w:val="21"/>
                  </w:rPr>
                </w:pPr>
                <w:r>
                  <w:t>342,583,061.29</w:t>
                </w:r>
              </w:p>
            </w:tc>
            <w:tc>
              <w:tcPr>
                <w:tcW w:w="1195" w:type="pct"/>
                <w:tcBorders>
                  <w:top w:val="outset" w:sz="6" w:space="0" w:color="auto"/>
                  <w:left w:val="outset" w:sz="6" w:space="0" w:color="auto"/>
                  <w:bottom w:val="outset" w:sz="6" w:space="0" w:color="auto"/>
                  <w:right w:val="outset" w:sz="6" w:space="0" w:color="auto"/>
                </w:tcBorders>
                <w:vAlign w:val="center"/>
              </w:tcPr>
              <w:p w14:paraId="0CEADCE6" w14:textId="01E351D0" w:rsidR="00263D2B" w:rsidRDefault="00263D2B" w:rsidP="00263D2B">
                <w:pPr>
                  <w:jc w:val="right"/>
                  <w:rPr>
                    <w:szCs w:val="21"/>
                  </w:rPr>
                </w:pPr>
                <w:r>
                  <w:t>276,946,736.97</w:t>
                </w:r>
              </w:p>
            </w:tc>
          </w:tr>
          <w:tr w:rsidR="00263D2B" w14:paraId="6112B175"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813bd606a8a4f7abd9622339cfb72d2"/>
                  <w:id w:val="424460227"/>
                  <w:lock w:val="sdtLocked"/>
                </w:sdtPr>
                <w:sdtEndPr/>
                <w:sdtContent>
                  <w:p w14:paraId="27BBC736" w14:textId="77777777" w:rsidR="00263D2B" w:rsidRDefault="00263D2B" w:rsidP="00263D2B">
                    <w:pPr>
                      <w:ind w:firstLineChars="100" w:firstLine="210"/>
                    </w:pPr>
                    <w:r>
                      <w:rPr>
                        <w:rFonts w:hint="eastAsia"/>
                      </w:rPr>
                      <w:t>其中：应付利息</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69D6229B"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56FA72CB" w14:textId="77777777" w:rsidR="00263D2B" w:rsidRDefault="00263D2B" w:rsidP="00263D2B">
                <w:pPr>
                  <w:jc w:val="right"/>
                  <w:rPr>
                    <w:szCs w:val="21"/>
                  </w:rPr>
                </w:pPr>
              </w:p>
            </w:tc>
          </w:tr>
          <w:tr w:rsidR="00263D2B" w14:paraId="58B00A62"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47cb27790d4b88a804fb7d60832d99"/>
                  <w:id w:val="234745508"/>
                  <w:lock w:val="sdtLocked"/>
                </w:sdtPr>
                <w:sdtEndPr/>
                <w:sdtContent>
                  <w:p w14:paraId="252EBBEF" w14:textId="77777777" w:rsidR="00263D2B" w:rsidRDefault="00263D2B" w:rsidP="00263D2B">
                    <w:pPr>
                      <w:ind w:firstLineChars="400" w:firstLine="840"/>
                    </w:pPr>
                    <w:r>
                      <w:rPr>
                        <w:rFonts w:hint="eastAsia"/>
                      </w:rPr>
                      <w:t>应付股利</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0CEC7EEB"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67CDAE99" w14:textId="77777777" w:rsidR="00263D2B" w:rsidRDefault="00263D2B" w:rsidP="00263D2B">
                <w:pPr>
                  <w:jc w:val="right"/>
                  <w:rPr>
                    <w:szCs w:val="21"/>
                  </w:rPr>
                </w:pPr>
              </w:p>
            </w:tc>
          </w:tr>
          <w:tr w:rsidR="00263D2B" w14:paraId="552FF272" w14:textId="77777777" w:rsidTr="005D0512">
            <w:sdt>
              <w:sdtPr>
                <w:tag w:val="_PLD_5aeefa9bd46d4458923620a467e32ac9"/>
                <w:id w:val="-159619349"/>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748B3388" w14:textId="77777777" w:rsidR="00263D2B" w:rsidRDefault="00263D2B" w:rsidP="00263D2B">
                    <w:pPr>
                      <w:ind w:firstLineChars="100" w:firstLine="210"/>
                      <w:rPr>
                        <w:szCs w:val="21"/>
                      </w:rPr>
                    </w:pPr>
                    <w:r>
                      <w:rPr>
                        <w:rFonts w:hint="eastAsia"/>
                        <w:szCs w:val="21"/>
                      </w:rPr>
                      <w:t>应付手续费及佣金</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1B44D1C2"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3A2FC1F0" w14:textId="77777777" w:rsidR="00263D2B" w:rsidRDefault="00263D2B" w:rsidP="00263D2B">
                <w:pPr>
                  <w:jc w:val="right"/>
                  <w:rPr>
                    <w:szCs w:val="21"/>
                  </w:rPr>
                </w:pPr>
              </w:p>
            </w:tc>
          </w:tr>
          <w:tr w:rsidR="00263D2B" w14:paraId="68AC162E" w14:textId="77777777" w:rsidTr="005D0512">
            <w:sdt>
              <w:sdtPr>
                <w:tag w:val="_PLD_7adc8d73b2fb4412806549a282dae48a"/>
                <w:id w:val="-370529109"/>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B74EC96" w14:textId="77777777" w:rsidR="00263D2B" w:rsidRDefault="00263D2B" w:rsidP="00263D2B">
                    <w:pPr>
                      <w:ind w:firstLineChars="100" w:firstLine="210"/>
                      <w:rPr>
                        <w:szCs w:val="21"/>
                      </w:rPr>
                    </w:pPr>
                    <w:r>
                      <w:rPr>
                        <w:rFonts w:hint="eastAsia"/>
                        <w:szCs w:val="21"/>
                      </w:rPr>
                      <w:t>应付分保账款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3FA502EB"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386DD5B3" w14:textId="77777777" w:rsidR="00263D2B" w:rsidRDefault="00263D2B" w:rsidP="00263D2B">
                <w:pPr>
                  <w:jc w:val="right"/>
                  <w:rPr>
                    <w:szCs w:val="21"/>
                  </w:rPr>
                </w:pPr>
              </w:p>
            </w:tc>
          </w:tr>
          <w:tr w:rsidR="00263D2B" w14:paraId="28DD54E6" w14:textId="77777777" w:rsidTr="005D0512">
            <w:sdt>
              <w:sdtPr>
                <w:tag w:val="_PLD_6400140c9fac4ff7871cd732e3255333"/>
                <w:id w:val="103543104"/>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CDBE0F7" w14:textId="77777777" w:rsidR="00263D2B" w:rsidRDefault="00263D2B" w:rsidP="00263D2B">
                    <w:pPr>
                      <w:ind w:firstLineChars="100" w:firstLine="210"/>
                      <w:rPr>
                        <w:szCs w:val="21"/>
                      </w:rPr>
                    </w:pPr>
                    <w:r>
                      <w:rPr>
                        <w:rFonts w:hint="eastAsia"/>
                        <w:szCs w:val="21"/>
                      </w:rPr>
                      <w:t>持有待售负债</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0A52400C"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106FB772" w14:textId="77777777" w:rsidR="00263D2B" w:rsidRDefault="00263D2B" w:rsidP="00263D2B">
                <w:pPr>
                  <w:jc w:val="right"/>
                  <w:rPr>
                    <w:szCs w:val="21"/>
                  </w:rPr>
                </w:pPr>
              </w:p>
            </w:tc>
          </w:tr>
          <w:tr w:rsidR="00263D2B" w14:paraId="3268709A" w14:textId="77777777" w:rsidTr="005D0512">
            <w:sdt>
              <w:sdtPr>
                <w:tag w:val="_PLD_92362c629ff54c36b88c24ebd700619e"/>
                <w:id w:val="1427920771"/>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4E0ED624" w14:textId="77777777" w:rsidR="00263D2B" w:rsidRDefault="00263D2B" w:rsidP="00263D2B">
                    <w:pPr>
                      <w:ind w:firstLineChars="100" w:firstLine="210"/>
                      <w:rPr>
                        <w:szCs w:val="21"/>
                      </w:rPr>
                    </w:pPr>
                    <w:r>
                      <w:rPr>
                        <w:rFonts w:hint="eastAsia"/>
                        <w:szCs w:val="21"/>
                      </w:rPr>
                      <w:t>一年内到期的非流动负债</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A3A1412" w14:textId="08C63843" w:rsidR="00263D2B" w:rsidRDefault="00263D2B" w:rsidP="00263D2B">
                <w:pPr>
                  <w:jc w:val="right"/>
                  <w:rPr>
                    <w:szCs w:val="21"/>
                  </w:rPr>
                </w:pPr>
                <w:r>
                  <w:t>3,638,837.77</w:t>
                </w:r>
              </w:p>
            </w:tc>
            <w:tc>
              <w:tcPr>
                <w:tcW w:w="1195" w:type="pct"/>
                <w:tcBorders>
                  <w:top w:val="outset" w:sz="6" w:space="0" w:color="auto"/>
                  <w:left w:val="outset" w:sz="6" w:space="0" w:color="auto"/>
                  <w:bottom w:val="outset" w:sz="6" w:space="0" w:color="auto"/>
                  <w:right w:val="outset" w:sz="6" w:space="0" w:color="auto"/>
                </w:tcBorders>
                <w:vAlign w:val="center"/>
              </w:tcPr>
              <w:p w14:paraId="1120CD16" w14:textId="77777777" w:rsidR="00263D2B" w:rsidRDefault="00263D2B" w:rsidP="00263D2B">
                <w:pPr>
                  <w:jc w:val="right"/>
                  <w:rPr>
                    <w:szCs w:val="21"/>
                  </w:rPr>
                </w:pPr>
              </w:p>
            </w:tc>
          </w:tr>
          <w:tr w:rsidR="00263D2B" w14:paraId="231E9AED" w14:textId="77777777" w:rsidTr="005D0512">
            <w:sdt>
              <w:sdtPr>
                <w:tag w:val="_PLD_a18a91ff911d4e4bbe36f865e64976c4"/>
                <w:id w:val="1640381423"/>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6BB492D8" w14:textId="77777777" w:rsidR="00263D2B" w:rsidRDefault="00263D2B" w:rsidP="00263D2B">
                    <w:pPr>
                      <w:ind w:firstLineChars="100" w:firstLine="210"/>
                      <w:rPr>
                        <w:szCs w:val="21"/>
                      </w:rPr>
                    </w:pPr>
                    <w:r>
                      <w:rPr>
                        <w:rFonts w:hint="eastAsia"/>
                        <w:szCs w:val="21"/>
                      </w:rPr>
                      <w:t>其他流动负债</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09724C94"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00F070A8" w14:textId="37690F73" w:rsidR="00263D2B" w:rsidRDefault="00263D2B" w:rsidP="00263D2B">
                <w:pPr>
                  <w:jc w:val="right"/>
                  <w:rPr>
                    <w:szCs w:val="21"/>
                  </w:rPr>
                </w:pPr>
                <w:r>
                  <w:t>471,634.47</w:t>
                </w:r>
              </w:p>
            </w:tc>
          </w:tr>
          <w:tr w:rsidR="00263D2B" w14:paraId="52389567" w14:textId="77777777" w:rsidTr="005D0512">
            <w:sdt>
              <w:sdtPr>
                <w:tag w:val="_PLD_45ef2f9701cc4ea4a973ac4a5573386a"/>
                <w:id w:val="566995679"/>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682A2AEC" w14:textId="77777777" w:rsidR="00263D2B" w:rsidRDefault="00263D2B" w:rsidP="00263D2B">
                    <w:pPr>
                      <w:ind w:firstLineChars="200" w:firstLine="420"/>
                      <w:rPr>
                        <w:szCs w:val="21"/>
                      </w:rPr>
                    </w:pPr>
                    <w:r>
                      <w:rPr>
                        <w:rFonts w:hint="eastAsia"/>
                        <w:szCs w:val="21"/>
                      </w:rPr>
                      <w:t>流动负债合计</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34BD8740" w14:textId="54828695" w:rsidR="00263D2B" w:rsidRDefault="00263D2B" w:rsidP="00263D2B">
                <w:pPr>
                  <w:jc w:val="right"/>
                  <w:rPr>
                    <w:szCs w:val="21"/>
                  </w:rPr>
                </w:pPr>
                <w:r>
                  <w:t>860,558,968.59</w:t>
                </w:r>
              </w:p>
            </w:tc>
            <w:tc>
              <w:tcPr>
                <w:tcW w:w="1195" w:type="pct"/>
                <w:tcBorders>
                  <w:top w:val="outset" w:sz="6" w:space="0" w:color="auto"/>
                  <w:left w:val="outset" w:sz="6" w:space="0" w:color="auto"/>
                  <w:bottom w:val="outset" w:sz="6" w:space="0" w:color="auto"/>
                  <w:right w:val="outset" w:sz="6" w:space="0" w:color="auto"/>
                </w:tcBorders>
                <w:vAlign w:val="center"/>
              </w:tcPr>
              <w:p w14:paraId="65FA666F" w14:textId="2E71EE8D" w:rsidR="00263D2B" w:rsidRDefault="00263D2B" w:rsidP="00263D2B">
                <w:pPr>
                  <w:jc w:val="right"/>
                  <w:rPr>
                    <w:szCs w:val="21"/>
                  </w:rPr>
                </w:pPr>
                <w:r>
                  <w:t>333,076,838.24</w:t>
                </w:r>
              </w:p>
            </w:tc>
          </w:tr>
          <w:tr w:rsidR="002316E7" w14:paraId="2C923256" w14:textId="77777777" w:rsidTr="00B60F59">
            <w:sdt>
              <w:sdtPr>
                <w:tag w:val="_PLD_e51481cf4e4040fda36466e6495a2710"/>
                <w:id w:val="-1095547205"/>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4D51D6E7" w:rsidR="002316E7" w:rsidRDefault="007A59C4">
                    <w:pPr>
                      <w:rPr>
                        <w:color w:val="008000"/>
                        <w:szCs w:val="21"/>
                      </w:rPr>
                    </w:pPr>
                    <w:r>
                      <w:rPr>
                        <w:rFonts w:hint="eastAsia"/>
                        <w:b/>
                        <w:bCs/>
                        <w:szCs w:val="21"/>
                      </w:rPr>
                      <w:t>非流动负债：</w:t>
                    </w:r>
                  </w:p>
                </w:tc>
              </w:sdtContent>
            </w:sdt>
          </w:tr>
          <w:tr w:rsidR="00263D2B" w14:paraId="3D389E63" w14:textId="77777777" w:rsidTr="005D0512">
            <w:sdt>
              <w:sdtPr>
                <w:tag w:val="_PLD_6ecfc4d9e8774350bf199697d82ce18e"/>
                <w:id w:val="-1210955873"/>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7FA1E9DA" w14:textId="77777777" w:rsidR="00263D2B" w:rsidRDefault="00263D2B" w:rsidP="00263D2B">
                    <w:pPr>
                      <w:ind w:firstLineChars="100" w:firstLine="210"/>
                      <w:rPr>
                        <w:szCs w:val="21"/>
                      </w:rPr>
                    </w:pPr>
                    <w:r>
                      <w:rPr>
                        <w:rFonts w:hint="eastAsia"/>
                        <w:szCs w:val="21"/>
                      </w:rPr>
                      <w:t>保险合同准备金</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01953D85"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5565CB64" w14:textId="77777777" w:rsidR="00263D2B" w:rsidRDefault="00263D2B" w:rsidP="00263D2B">
                <w:pPr>
                  <w:jc w:val="right"/>
                  <w:rPr>
                    <w:szCs w:val="21"/>
                  </w:rPr>
                </w:pPr>
              </w:p>
            </w:tc>
          </w:tr>
          <w:tr w:rsidR="00263D2B" w14:paraId="4A4DCD36" w14:textId="77777777" w:rsidTr="005D0512">
            <w:sdt>
              <w:sdtPr>
                <w:tag w:val="_PLD_d852085d7f2c40089b7a5a1f23f7c664"/>
                <w:id w:val="1625345287"/>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4020FFDA" w14:textId="77777777" w:rsidR="00263D2B" w:rsidRDefault="00263D2B" w:rsidP="00263D2B">
                    <w:pPr>
                      <w:ind w:firstLineChars="100" w:firstLine="210"/>
                      <w:rPr>
                        <w:szCs w:val="21"/>
                      </w:rPr>
                    </w:pPr>
                    <w:r>
                      <w:rPr>
                        <w:rFonts w:hint="eastAsia"/>
                        <w:szCs w:val="21"/>
                      </w:rPr>
                      <w:t>长期借款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4D041766"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31028FA7" w14:textId="2EBB2968" w:rsidR="00263D2B" w:rsidRDefault="00263D2B" w:rsidP="00263D2B">
                <w:pPr>
                  <w:jc w:val="right"/>
                  <w:rPr>
                    <w:szCs w:val="21"/>
                  </w:rPr>
                </w:pPr>
                <w:r>
                  <w:t>10,415,042.21</w:t>
                </w:r>
              </w:p>
            </w:tc>
          </w:tr>
          <w:tr w:rsidR="00263D2B" w14:paraId="4E709ED6" w14:textId="77777777" w:rsidTr="005D0512">
            <w:sdt>
              <w:sdtPr>
                <w:tag w:val="_PLD_0cea4680d1c143798e719dfc4b5f933c"/>
                <w:id w:val="-1494714702"/>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5C67EC4" w14:textId="77777777" w:rsidR="00263D2B" w:rsidRDefault="00263D2B" w:rsidP="00263D2B">
                    <w:pPr>
                      <w:ind w:firstLineChars="100" w:firstLine="210"/>
                      <w:rPr>
                        <w:szCs w:val="21"/>
                      </w:rPr>
                    </w:pPr>
                    <w:r>
                      <w:rPr>
                        <w:rFonts w:hint="eastAsia"/>
                        <w:szCs w:val="21"/>
                      </w:rPr>
                      <w:t>应付债券</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4AF9D921"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6E0B9C1B" w14:textId="77777777" w:rsidR="00263D2B" w:rsidRDefault="00263D2B" w:rsidP="00263D2B">
                <w:pPr>
                  <w:jc w:val="right"/>
                  <w:rPr>
                    <w:szCs w:val="21"/>
                  </w:rPr>
                </w:pPr>
              </w:p>
            </w:tc>
          </w:tr>
          <w:tr w:rsidR="00263D2B" w14:paraId="1E75625F" w14:textId="77777777" w:rsidTr="005D0512">
            <w:sdt>
              <w:sdtPr>
                <w:tag w:val="_PLD_e440e44683a84f328ac08ab67e06bc5e"/>
                <w:id w:val="-1444061914"/>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518A484A" w14:textId="77777777" w:rsidR="00263D2B" w:rsidRDefault="00263D2B" w:rsidP="00263D2B">
                    <w:pPr>
                      <w:ind w:firstLineChars="100" w:firstLine="210"/>
                      <w:rPr>
                        <w:szCs w:val="21"/>
                      </w:rPr>
                    </w:pPr>
                    <w:r>
                      <w:rPr>
                        <w:rFonts w:hint="eastAsia"/>
                        <w:szCs w:val="21"/>
                      </w:rPr>
                      <w:t>其中：优先股</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410422D6"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56B9516B" w14:textId="77777777" w:rsidR="00263D2B" w:rsidRDefault="00263D2B" w:rsidP="00263D2B">
                <w:pPr>
                  <w:jc w:val="right"/>
                  <w:rPr>
                    <w:szCs w:val="21"/>
                  </w:rPr>
                </w:pPr>
              </w:p>
            </w:tc>
          </w:tr>
          <w:tr w:rsidR="00263D2B" w14:paraId="055E172B" w14:textId="77777777" w:rsidTr="005D0512">
            <w:sdt>
              <w:sdtPr>
                <w:tag w:val="_PLD_89e7f52380ac4c2f90fbe0b3e1f091e8"/>
                <w:id w:val="-283271731"/>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184B8A97" w14:textId="77777777" w:rsidR="00263D2B" w:rsidRDefault="00263D2B" w:rsidP="00263D2B">
                    <w:pPr>
                      <w:ind w:leftChars="300" w:left="630" w:firstLineChars="100" w:firstLine="210"/>
                      <w:rPr>
                        <w:szCs w:val="21"/>
                      </w:rPr>
                    </w:pPr>
                    <w:r>
                      <w:rPr>
                        <w:rFonts w:hint="eastAsia"/>
                        <w:szCs w:val="21"/>
                      </w:rPr>
                      <w:t>永续债</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5107F8D"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04F9FCA6" w14:textId="77777777" w:rsidR="00263D2B" w:rsidRDefault="00263D2B" w:rsidP="00263D2B">
                <w:pPr>
                  <w:jc w:val="right"/>
                  <w:rPr>
                    <w:szCs w:val="21"/>
                  </w:rPr>
                </w:pPr>
              </w:p>
            </w:tc>
          </w:tr>
          <w:tr w:rsidR="00263D2B" w14:paraId="03B4F98C"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tag w:val="_PLD_f1f8f24a3bed483db1c488ec7745dc90"/>
                  <w:id w:val="-1812863313"/>
                  <w:lock w:val="sdtLocked"/>
                </w:sdtPr>
                <w:sdtEndPr/>
                <w:sdtContent>
                  <w:p w14:paraId="05AB7C34" w14:textId="77777777" w:rsidR="00263D2B" w:rsidRDefault="00263D2B" w:rsidP="00263D2B">
                    <w:pPr>
                      <w:ind w:firstLineChars="100" w:firstLine="210"/>
                    </w:pPr>
                    <w:r>
                      <w:t>租赁负债</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1EC8977B" w14:textId="5D3037B2" w:rsidR="00263D2B" w:rsidRDefault="00263D2B" w:rsidP="00263D2B">
                <w:pPr>
                  <w:jc w:val="right"/>
                  <w:rPr>
                    <w:szCs w:val="21"/>
                  </w:rPr>
                </w:pPr>
                <w:r>
                  <w:t>3,880,614.43</w:t>
                </w:r>
              </w:p>
            </w:tc>
            <w:tc>
              <w:tcPr>
                <w:tcW w:w="1195" w:type="pct"/>
                <w:tcBorders>
                  <w:top w:val="outset" w:sz="6" w:space="0" w:color="auto"/>
                  <w:left w:val="outset" w:sz="6" w:space="0" w:color="auto"/>
                  <w:bottom w:val="outset" w:sz="6" w:space="0" w:color="auto"/>
                  <w:right w:val="outset" w:sz="6" w:space="0" w:color="auto"/>
                </w:tcBorders>
                <w:vAlign w:val="center"/>
              </w:tcPr>
              <w:p w14:paraId="10681331" w14:textId="77777777" w:rsidR="00263D2B" w:rsidRDefault="00263D2B" w:rsidP="00263D2B">
                <w:pPr>
                  <w:jc w:val="right"/>
                  <w:rPr>
                    <w:szCs w:val="21"/>
                  </w:rPr>
                </w:pPr>
              </w:p>
            </w:tc>
          </w:tr>
          <w:tr w:rsidR="00263D2B" w14:paraId="0BDA4675" w14:textId="77777777" w:rsidTr="005D0512">
            <w:sdt>
              <w:sdtPr>
                <w:tag w:val="_PLD_8306648f5f624d108bcca394f7951cff"/>
                <w:id w:val="831337684"/>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50D632EB" w14:textId="77777777" w:rsidR="00263D2B" w:rsidRDefault="00263D2B" w:rsidP="00263D2B">
                    <w:pPr>
                      <w:ind w:firstLineChars="100" w:firstLine="210"/>
                      <w:rPr>
                        <w:szCs w:val="21"/>
                      </w:rPr>
                    </w:pPr>
                    <w:r>
                      <w:rPr>
                        <w:rFonts w:hint="eastAsia"/>
                        <w:szCs w:val="21"/>
                      </w:rPr>
                      <w:t>长期应付款</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446C5104"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0A6CD2A9" w14:textId="77777777" w:rsidR="00263D2B" w:rsidRDefault="00263D2B" w:rsidP="00263D2B">
                <w:pPr>
                  <w:jc w:val="right"/>
                  <w:rPr>
                    <w:szCs w:val="21"/>
                  </w:rPr>
                </w:pPr>
              </w:p>
            </w:tc>
          </w:tr>
          <w:tr w:rsidR="00263D2B" w14:paraId="7E251D76"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98d50d4eea44019bbcb51060f0584e"/>
                  <w:id w:val="-1207406679"/>
                  <w:lock w:val="sdtLocked"/>
                </w:sdtPr>
                <w:sdtEndPr/>
                <w:sdtContent>
                  <w:p w14:paraId="4FCDBEA9" w14:textId="77777777" w:rsidR="00263D2B" w:rsidRDefault="00263D2B" w:rsidP="00263D2B">
                    <w:pPr>
                      <w:ind w:firstLineChars="100" w:firstLine="210"/>
                    </w:pPr>
                    <w:r>
                      <w:rPr>
                        <w:rFonts w:hint="eastAsia"/>
                      </w:rPr>
                      <w:t>长期应付职工薪酬</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2318302A"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71FC7BC5" w14:textId="77777777" w:rsidR="00263D2B" w:rsidRDefault="00263D2B" w:rsidP="00263D2B">
                <w:pPr>
                  <w:jc w:val="right"/>
                  <w:rPr>
                    <w:szCs w:val="21"/>
                  </w:rPr>
                </w:pPr>
              </w:p>
            </w:tc>
          </w:tr>
          <w:tr w:rsidR="00263D2B" w14:paraId="68F34C88" w14:textId="77777777" w:rsidTr="005D0512">
            <w:sdt>
              <w:sdtPr>
                <w:tag w:val="_PLD_7cc5e5fe711e47f8bc4689b46143d1ae"/>
                <w:id w:val="672155960"/>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70E84375" w14:textId="77777777" w:rsidR="00263D2B" w:rsidRDefault="00263D2B" w:rsidP="00263D2B">
                    <w:pPr>
                      <w:ind w:firstLineChars="100" w:firstLine="210"/>
                      <w:rPr>
                        <w:szCs w:val="21"/>
                      </w:rPr>
                    </w:pPr>
                    <w:r>
                      <w:rPr>
                        <w:rFonts w:hint="eastAsia"/>
                        <w:szCs w:val="21"/>
                      </w:rPr>
                      <w:t>预计负债</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1970C8A2"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16CD9C56" w14:textId="77777777" w:rsidR="00263D2B" w:rsidRDefault="00263D2B" w:rsidP="00263D2B">
                <w:pPr>
                  <w:jc w:val="right"/>
                  <w:rPr>
                    <w:szCs w:val="21"/>
                  </w:rPr>
                </w:pPr>
              </w:p>
            </w:tc>
          </w:tr>
          <w:tr w:rsidR="00263D2B" w14:paraId="06140442" w14:textId="77777777" w:rsidTr="005D0512">
            <w:sdt>
              <w:sdtPr>
                <w:tag w:val="_PLD_e2bcb76c6e0d4977a48c195317a32ea7"/>
                <w:id w:val="315700963"/>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58CBED93" w14:textId="77777777" w:rsidR="00263D2B" w:rsidRDefault="00263D2B" w:rsidP="00263D2B">
                    <w:pPr>
                      <w:ind w:firstLineChars="100" w:firstLine="210"/>
                      <w:rPr>
                        <w:szCs w:val="21"/>
                      </w:rPr>
                    </w:pPr>
                    <w:r>
                      <w:rPr>
                        <w:rFonts w:hint="eastAsia"/>
                        <w:szCs w:val="21"/>
                      </w:rPr>
                      <w:t>递延收益</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265F706" w14:textId="1DD59B5B" w:rsidR="00263D2B" w:rsidRDefault="00263D2B" w:rsidP="00263D2B">
                <w:pPr>
                  <w:jc w:val="right"/>
                  <w:rPr>
                    <w:szCs w:val="21"/>
                  </w:rPr>
                </w:pPr>
                <w:r>
                  <w:t>10,745,879.48</w:t>
                </w:r>
              </w:p>
            </w:tc>
            <w:tc>
              <w:tcPr>
                <w:tcW w:w="1195" w:type="pct"/>
                <w:tcBorders>
                  <w:top w:val="outset" w:sz="6" w:space="0" w:color="auto"/>
                  <w:left w:val="outset" w:sz="6" w:space="0" w:color="auto"/>
                  <w:bottom w:val="outset" w:sz="6" w:space="0" w:color="auto"/>
                  <w:right w:val="outset" w:sz="6" w:space="0" w:color="auto"/>
                </w:tcBorders>
                <w:vAlign w:val="center"/>
              </w:tcPr>
              <w:p w14:paraId="3CC253C2" w14:textId="26B5B6EB" w:rsidR="00263D2B" w:rsidRDefault="00263D2B" w:rsidP="00263D2B">
                <w:pPr>
                  <w:jc w:val="right"/>
                  <w:rPr>
                    <w:szCs w:val="21"/>
                  </w:rPr>
                </w:pPr>
                <w:r>
                  <w:t>10,762,129.43</w:t>
                </w:r>
              </w:p>
            </w:tc>
          </w:tr>
          <w:tr w:rsidR="00263D2B" w14:paraId="20D491A9" w14:textId="77777777" w:rsidTr="005D0512">
            <w:sdt>
              <w:sdtPr>
                <w:tag w:val="_PLD_7c8e9c9ac11d4529b486f06875154012"/>
                <w:id w:val="203532390"/>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48F41618" w14:textId="77777777" w:rsidR="00263D2B" w:rsidRDefault="00263D2B" w:rsidP="00263D2B">
                    <w:pPr>
                      <w:ind w:firstLineChars="100" w:firstLine="210"/>
                      <w:rPr>
                        <w:szCs w:val="21"/>
                      </w:rPr>
                    </w:pPr>
                    <w:r>
                      <w:rPr>
                        <w:rFonts w:hint="eastAsia"/>
                        <w:szCs w:val="21"/>
                      </w:rPr>
                      <w:t>递延所得税负债</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57006072" w14:textId="24372C71" w:rsidR="00263D2B" w:rsidRDefault="00263D2B" w:rsidP="00263D2B">
                <w:pPr>
                  <w:jc w:val="right"/>
                  <w:rPr>
                    <w:szCs w:val="21"/>
                  </w:rPr>
                </w:pPr>
                <w:r>
                  <w:t>2,002,674.72</w:t>
                </w:r>
              </w:p>
            </w:tc>
            <w:tc>
              <w:tcPr>
                <w:tcW w:w="1195" w:type="pct"/>
                <w:tcBorders>
                  <w:top w:val="outset" w:sz="6" w:space="0" w:color="auto"/>
                  <w:left w:val="outset" w:sz="6" w:space="0" w:color="auto"/>
                  <w:bottom w:val="outset" w:sz="6" w:space="0" w:color="auto"/>
                  <w:right w:val="outset" w:sz="6" w:space="0" w:color="auto"/>
                </w:tcBorders>
                <w:vAlign w:val="center"/>
              </w:tcPr>
              <w:p w14:paraId="4480EB6D" w14:textId="73B0A112" w:rsidR="00263D2B" w:rsidRDefault="00263D2B" w:rsidP="00263D2B">
                <w:pPr>
                  <w:jc w:val="right"/>
                  <w:rPr>
                    <w:szCs w:val="21"/>
                  </w:rPr>
                </w:pPr>
                <w:r>
                  <w:t>1,652,320.12</w:t>
                </w:r>
              </w:p>
            </w:tc>
          </w:tr>
          <w:tr w:rsidR="00263D2B" w14:paraId="162FD501" w14:textId="77777777" w:rsidTr="005D0512">
            <w:sdt>
              <w:sdtPr>
                <w:tag w:val="_PLD_e6a4ecd6c1624a8484f74eb8b15f0b78"/>
                <w:id w:val="-1793820486"/>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15E4CACD" w14:textId="77777777" w:rsidR="00263D2B" w:rsidRDefault="00263D2B" w:rsidP="00263D2B">
                    <w:pPr>
                      <w:ind w:firstLineChars="100" w:firstLine="210"/>
                      <w:rPr>
                        <w:szCs w:val="21"/>
                      </w:rPr>
                    </w:pPr>
                    <w:r>
                      <w:rPr>
                        <w:rFonts w:hint="eastAsia"/>
                        <w:szCs w:val="21"/>
                      </w:rPr>
                      <w:t>其他非流动负债</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0544DC1D"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3DBCFC82" w14:textId="77777777" w:rsidR="00263D2B" w:rsidRDefault="00263D2B" w:rsidP="00263D2B">
                <w:pPr>
                  <w:jc w:val="right"/>
                  <w:rPr>
                    <w:szCs w:val="21"/>
                  </w:rPr>
                </w:pPr>
              </w:p>
            </w:tc>
          </w:tr>
          <w:tr w:rsidR="00263D2B" w14:paraId="1871722C" w14:textId="77777777" w:rsidTr="005D0512">
            <w:sdt>
              <w:sdtPr>
                <w:tag w:val="_PLD_c77c63e8b566478fb1ceeea09ce8708e"/>
                <w:id w:val="1700195260"/>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440B4FAB" w14:textId="77777777" w:rsidR="00263D2B" w:rsidRDefault="00263D2B" w:rsidP="00263D2B">
                    <w:pPr>
                      <w:ind w:firstLineChars="200" w:firstLine="420"/>
                      <w:rPr>
                        <w:szCs w:val="21"/>
                      </w:rPr>
                    </w:pPr>
                    <w:r>
                      <w:rPr>
                        <w:rFonts w:hint="eastAsia"/>
                        <w:szCs w:val="21"/>
                      </w:rPr>
                      <w:t>非流动负债合计</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00FC37D4" w14:textId="5A202E51" w:rsidR="00263D2B" w:rsidRDefault="00263D2B" w:rsidP="00263D2B">
                <w:pPr>
                  <w:jc w:val="right"/>
                  <w:rPr>
                    <w:szCs w:val="21"/>
                  </w:rPr>
                </w:pPr>
                <w:r>
                  <w:t>16,629,168.63</w:t>
                </w:r>
              </w:p>
            </w:tc>
            <w:tc>
              <w:tcPr>
                <w:tcW w:w="1195" w:type="pct"/>
                <w:tcBorders>
                  <w:top w:val="outset" w:sz="6" w:space="0" w:color="auto"/>
                  <w:left w:val="outset" w:sz="6" w:space="0" w:color="auto"/>
                  <w:bottom w:val="outset" w:sz="6" w:space="0" w:color="auto"/>
                  <w:right w:val="outset" w:sz="6" w:space="0" w:color="auto"/>
                </w:tcBorders>
                <w:vAlign w:val="center"/>
              </w:tcPr>
              <w:p w14:paraId="66F67849" w14:textId="1F9DC028" w:rsidR="00263D2B" w:rsidRDefault="00263D2B" w:rsidP="00263D2B">
                <w:pPr>
                  <w:jc w:val="right"/>
                  <w:rPr>
                    <w:szCs w:val="21"/>
                  </w:rPr>
                </w:pPr>
                <w:r>
                  <w:t>22,829,491.76</w:t>
                </w:r>
              </w:p>
            </w:tc>
          </w:tr>
          <w:tr w:rsidR="00263D2B" w14:paraId="3C2611B0" w14:textId="77777777" w:rsidTr="005D0512">
            <w:sdt>
              <w:sdtPr>
                <w:tag w:val="_PLD_ee7be31063404d3e97d3847902e61aae"/>
                <w:id w:val="-1600779952"/>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5335C545" w14:textId="77777777" w:rsidR="00263D2B" w:rsidRDefault="00263D2B" w:rsidP="00263D2B">
                    <w:pPr>
                      <w:ind w:firstLineChars="300" w:firstLine="630"/>
                      <w:rPr>
                        <w:szCs w:val="21"/>
                      </w:rPr>
                    </w:pPr>
                    <w:r>
                      <w:rPr>
                        <w:rFonts w:hint="eastAsia"/>
                        <w:szCs w:val="21"/>
                      </w:rPr>
                      <w:t>负债合计</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50DDC640" w14:textId="01E17323" w:rsidR="00263D2B" w:rsidRDefault="00263D2B" w:rsidP="00263D2B">
                <w:pPr>
                  <w:jc w:val="right"/>
                  <w:rPr>
                    <w:szCs w:val="21"/>
                  </w:rPr>
                </w:pPr>
                <w:r>
                  <w:t>877,188,137.22</w:t>
                </w:r>
              </w:p>
            </w:tc>
            <w:tc>
              <w:tcPr>
                <w:tcW w:w="1195" w:type="pct"/>
                <w:tcBorders>
                  <w:top w:val="outset" w:sz="6" w:space="0" w:color="auto"/>
                  <w:left w:val="outset" w:sz="6" w:space="0" w:color="auto"/>
                  <w:bottom w:val="outset" w:sz="6" w:space="0" w:color="auto"/>
                  <w:right w:val="outset" w:sz="6" w:space="0" w:color="auto"/>
                </w:tcBorders>
                <w:vAlign w:val="center"/>
              </w:tcPr>
              <w:p w14:paraId="670B6B73" w14:textId="410AA675" w:rsidR="00263D2B" w:rsidRDefault="00263D2B" w:rsidP="00263D2B">
                <w:pPr>
                  <w:jc w:val="right"/>
                  <w:rPr>
                    <w:szCs w:val="21"/>
                  </w:rPr>
                </w:pPr>
                <w:r>
                  <w:t>355,906,330.00</w:t>
                </w:r>
              </w:p>
            </w:tc>
          </w:tr>
          <w:tr w:rsidR="002316E7" w14:paraId="2FEA015C" w14:textId="77777777" w:rsidTr="009252B8">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szCs w:val="21"/>
                  </w:rPr>
                  <w:tag w:val="_PLD_967501b5ccac4046b53bc544cee8a7d0"/>
                  <w:id w:val="-1995645651"/>
                  <w:lock w:val="sdtLocked"/>
                </w:sdtPr>
                <w:sdtEndPr/>
                <w:sdtContent>
                  <w:p w14:paraId="4FD4C081" w14:textId="22E560CA" w:rsidR="002316E7" w:rsidRDefault="007A59C4">
                    <w:pPr>
                      <w:rPr>
                        <w:color w:val="008000"/>
                        <w:szCs w:val="21"/>
                      </w:rPr>
                    </w:pPr>
                    <w:r>
                      <w:rPr>
                        <w:rFonts w:hint="eastAsia"/>
                        <w:b/>
                        <w:bCs/>
                        <w:szCs w:val="21"/>
                      </w:rPr>
                      <w:t>所有者权益（或股东权益）：</w:t>
                    </w:r>
                  </w:p>
                </w:sdtContent>
              </w:sdt>
            </w:tc>
          </w:tr>
          <w:tr w:rsidR="00263D2B" w14:paraId="604C1687"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6834647c87469ea908a260ed227090"/>
                  <w:id w:val="1629588952"/>
                  <w:lock w:val="sdtLocked"/>
                </w:sdtPr>
                <w:sdtEndPr/>
                <w:sdtContent>
                  <w:p w14:paraId="3F4300DC" w14:textId="77777777" w:rsidR="00263D2B" w:rsidRDefault="00263D2B" w:rsidP="00263D2B">
                    <w:pPr>
                      <w:ind w:firstLineChars="100" w:firstLine="210"/>
                    </w:pPr>
                    <w:r>
                      <w:rPr>
                        <w:rFonts w:hint="eastAsia"/>
                      </w:rPr>
                      <w:t>实收资本（或股本）</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0884DAFB" w14:textId="0C722701" w:rsidR="00263D2B" w:rsidRDefault="00263D2B" w:rsidP="00263D2B">
                <w:pPr>
                  <w:jc w:val="right"/>
                  <w:rPr>
                    <w:szCs w:val="21"/>
                  </w:rPr>
                </w:pPr>
                <w:r>
                  <w:t>247,937,843.00</w:t>
                </w:r>
              </w:p>
            </w:tc>
            <w:tc>
              <w:tcPr>
                <w:tcW w:w="1195" w:type="pct"/>
                <w:tcBorders>
                  <w:top w:val="outset" w:sz="6" w:space="0" w:color="auto"/>
                  <w:left w:val="outset" w:sz="6" w:space="0" w:color="auto"/>
                  <w:bottom w:val="outset" w:sz="6" w:space="0" w:color="auto"/>
                  <w:right w:val="outset" w:sz="6" w:space="0" w:color="auto"/>
                </w:tcBorders>
                <w:vAlign w:val="center"/>
              </w:tcPr>
              <w:p w14:paraId="6BD1879A" w14:textId="124F072A" w:rsidR="00263D2B" w:rsidRDefault="00263D2B" w:rsidP="00263D2B">
                <w:pPr>
                  <w:jc w:val="right"/>
                  <w:rPr>
                    <w:szCs w:val="21"/>
                  </w:rPr>
                </w:pPr>
                <w:r>
                  <w:t>247,937,843.00</w:t>
                </w:r>
              </w:p>
            </w:tc>
          </w:tr>
          <w:tr w:rsidR="00263D2B" w14:paraId="6C814749" w14:textId="77777777" w:rsidTr="005D0512">
            <w:sdt>
              <w:sdtPr>
                <w:tag w:val="_PLD_955dae8ce11746ee81d763a24a43e44b"/>
                <w:id w:val="-1694455318"/>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62093559" w14:textId="77777777" w:rsidR="00263D2B" w:rsidRDefault="00263D2B" w:rsidP="00263D2B">
                    <w:pPr>
                      <w:ind w:firstLineChars="100" w:firstLine="210"/>
                      <w:rPr>
                        <w:szCs w:val="21"/>
                      </w:rPr>
                    </w:pPr>
                    <w:r>
                      <w:rPr>
                        <w:rFonts w:hint="eastAsia"/>
                        <w:szCs w:val="21"/>
                      </w:rPr>
                      <w:t>其他权益工具</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16507E49"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29098007" w14:textId="77777777" w:rsidR="00263D2B" w:rsidRDefault="00263D2B" w:rsidP="00263D2B">
                <w:pPr>
                  <w:jc w:val="right"/>
                  <w:rPr>
                    <w:szCs w:val="21"/>
                  </w:rPr>
                </w:pPr>
              </w:p>
            </w:tc>
          </w:tr>
          <w:tr w:rsidR="00263D2B" w14:paraId="22F39A77" w14:textId="77777777" w:rsidTr="005D0512">
            <w:sdt>
              <w:sdtPr>
                <w:tag w:val="_PLD_63ef1e9fdcbf49f9a07eb22dca46a81d"/>
                <w:id w:val="629289861"/>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3698A4F2" w14:textId="77777777" w:rsidR="00263D2B" w:rsidRDefault="00263D2B" w:rsidP="00263D2B">
                    <w:pPr>
                      <w:ind w:firstLineChars="100" w:firstLine="210"/>
                      <w:rPr>
                        <w:szCs w:val="21"/>
                      </w:rPr>
                    </w:pPr>
                    <w:r>
                      <w:rPr>
                        <w:rFonts w:hint="eastAsia"/>
                        <w:szCs w:val="21"/>
                      </w:rPr>
                      <w:t>其中：优先股</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18FCA146"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2EC3A73D" w14:textId="77777777" w:rsidR="00263D2B" w:rsidRDefault="00263D2B" w:rsidP="00263D2B">
                <w:pPr>
                  <w:jc w:val="right"/>
                  <w:rPr>
                    <w:szCs w:val="21"/>
                  </w:rPr>
                </w:pPr>
              </w:p>
            </w:tc>
          </w:tr>
          <w:tr w:rsidR="00263D2B" w14:paraId="4C5FF1FC" w14:textId="77777777" w:rsidTr="005D0512">
            <w:sdt>
              <w:sdtPr>
                <w:tag w:val="_PLD_6811d0f54257470c93cf8a2fec7e8fea"/>
                <w:id w:val="2132282550"/>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76798FC2" w14:textId="77777777" w:rsidR="00263D2B" w:rsidRDefault="00263D2B" w:rsidP="00263D2B">
                    <w:pPr>
                      <w:ind w:leftChars="300" w:left="630" w:firstLineChars="100" w:firstLine="210"/>
                      <w:rPr>
                        <w:szCs w:val="21"/>
                      </w:rPr>
                    </w:pPr>
                    <w:r>
                      <w:rPr>
                        <w:rFonts w:hint="eastAsia"/>
                        <w:szCs w:val="21"/>
                      </w:rPr>
                      <w:t>永续债</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308CFF16"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2C22C157" w14:textId="77777777" w:rsidR="00263D2B" w:rsidRDefault="00263D2B" w:rsidP="00263D2B">
                <w:pPr>
                  <w:jc w:val="right"/>
                  <w:rPr>
                    <w:szCs w:val="21"/>
                  </w:rPr>
                </w:pPr>
              </w:p>
            </w:tc>
          </w:tr>
          <w:tr w:rsidR="00263D2B" w14:paraId="12E02B8E" w14:textId="77777777" w:rsidTr="005D0512">
            <w:sdt>
              <w:sdtPr>
                <w:tag w:val="_PLD_311f2c29d0c7423395a164926e65ca90"/>
                <w:id w:val="-805305163"/>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17D3200C" w14:textId="77777777" w:rsidR="00263D2B" w:rsidRDefault="00263D2B" w:rsidP="00263D2B">
                    <w:pPr>
                      <w:ind w:firstLineChars="100" w:firstLine="210"/>
                      <w:rPr>
                        <w:szCs w:val="21"/>
                      </w:rPr>
                    </w:pPr>
                    <w:r>
                      <w:rPr>
                        <w:rFonts w:hint="eastAsia"/>
                        <w:szCs w:val="21"/>
                      </w:rPr>
                      <w:t>资本公积</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19813B7C" w14:textId="7CD299C4" w:rsidR="00263D2B" w:rsidRDefault="00263D2B" w:rsidP="00263D2B">
                <w:pPr>
                  <w:jc w:val="right"/>
                  <w:rPr>
                    <w:szCs w:val="21"/>
                  </w:rPr>
                </w:pPr>
                <w:r>
                  <w:t>1,264,363,334.69</w:t>
                </w:r>
              </w:p>
            </w:tc>
            <w:tc>
              <w:tcPr>
                <w:tcW w:w="1195" w:type="pct"/>
                <w:tcBorders>
                  <w:top w:val="outset" w:sz="6" w:space="0" w:color="auto"/>
                  <w:left w:val="outset" w:sz="6" w:space="0" w:color="auto"/>
                  <w:bottom w:val="outset" w:sz="6" w:space="0" w:color="auto"/>
                  <w:right w:val="outset" w:sz="6" w:space="0" w:color="auto"/>
                </w:tcBorders>
                <w:vAlign w:val="center"/>
              </w:tcPr>
              <w:p w14:paraId="0DD3D6B2" w14:textId="3661E74B" w:rsidR="00263D2B" w:rsidRDefault="00263D2B" w:rsidP="00263D2B">
                <w:pPr>
                  <w:jc w:val="right"/>
                  <w:rPr>
                    <w:szCs w:val="21"/>
                  </w:rPr>
                </w:pPr>
                <w:r>
                  <w:t>1,264,363,334.69</w:t>
                </w:r>
              </w:p>
            </w:tc>
          </w:tr>
          <w:tr w:rsidR="00263D2B" w14:paraId="0E63FD24" w14:textId="77777777" w:rsidTr="005D0512">
            <w:sdt>
              <w:sdtPr>
                <w:tag w:val="_PLD_ca9cf26880eb43b5b91cd864bcbc3d13"/>
                <w:id w:val="1074236692"/>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3CF3A59A" w14:textId="77777777" w:rsidR="00263D2B" w:rsidRDefault="00263D2B" w:rsidP="00263D2B">
                    <w:pPr>
                      <w:ind w:firstLineChars="100" w:firstLine="210"/>
                      <w:rPr>
                        <w:szCs w:val="21"/>
                      </w:rPr>
                    </w:pPr>
                    <w:r>
                      <w:rPr>
                        <w:rFonts w:hint="eastAsia"/>
                        <w:szCs w:val="21"/>
                      </w:rPr>
                      <w:t>减：库存股</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6A24D591"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2222069A" w14:textId="77777777" w:rsidR="00263D2B" w:rsidRDefault="00263D2B" w:rsidP="00263D2B">
                <w:pPr>
                  <w:jc w:val="right"/>
                  <w:rPr>
                    <w:szCs w:val="21"/>
                  </w:rPr>
                </w:pPr>
              </w:p>
            </w:tc>
          </w:tr>
          <w:tr w:rsidR="00263D2B" w14:paraId="45E4C6E0" w14:textId="77777777" w:rsidTr="005D0512">
            <w:sdt>
              <w:sdtPr>
                <w:tag w:val="_PLD_bbac0d3d2b33492cbf18814bda7122e6"/>
                <w:id w:val="-265849645"/>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CF31496" w14:textId="77777777" w:rsidR="00263D2B" w:rsidRDefault="00263D2B" w:rsidP="00263D2B">
                    <w:pPr>
                      <w:ind w:firstLineChars="100" w:firstLine="210"/>
                      <w:rPr>
                        <w:szCs w:val="21"/>
                      </w:rPr>
                    </w:pPr>
                    <w:r>
                      <w:rPr>
                        <w:rFonts w:hint="eastAsia"/>
                        <w:szCs w:val="21"/>
                      </w:rPr>
                      <w:t>其他综合收益</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0469956A" w14:textId="64F30215" w:rsidR="00263D2B" w:rsidRDefault="00263D2B" w:rsidP="00263D2B">
                <w:pPr>
                  <w:jc w:val="right"/>
                  <w:rPr>
                    <w:szCs w:val="21"/>
                  </w:rPr>
                </w:pPr>
                <w:r>
                  <w:t>-29,542,597.33</w:t>
                </w:r>
              </w:p>
            </w:tc>
            <w:tc>
              <w:tcPr>
                <w:tcW w:w="1195" w:type="pct"/>
                <w:tcBorders>
                  <w:top w:val="outset" w:sz="6" w:space="0" w:color="auto"/>
                  <w:left w:val="outset" w:sz="6" w:space="0" w:color="auto"/>
                  <w:bottom w:val="outset" w:sz="6" w:space="0" w:color="auto"/>
                  <w:right w:val="outset" w:sz="6" w:space="0" w:color="auto"/>
                </w:tcBorders>
                <w:vAlign w:val="center"/>
              </w:tcPr>
              <w:p w14:paraId="6195AB98" w14:textId="59A3D7AA" w:rsidR="00263D2B" w:rsidRDefault="00263D2B" w:rsidP="00263D2B">
                <w:pPr>
                  <w:jc w:val="right"/>
                  <w:rPr>
                    <w:szCs w:val="21"/>
                  </w:rPr>
                </w:pPr>
                <w:r>
                  <w:t>-22,407,771.00</w:t>
                </w:r>
              </w:p>
            </w:tc>
          </w:tr>
          <w:tr w:rsidR="00263D2B" w14:paraId="05E7B287"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bCs/>
                    <w:szCs w:val="21"/>
                  </w:rPr>
                  <w:tag w:val="_PLD_12682f679c56432898d29ad809134f6a"/>
                  <w:id w:val="1868477142"/>
                  <w:lock w:val="sdtLocked"/>
                </w:sdtPr>
                <w:sdtEndPr/>
                <w:sdtContent>
                  <w:p w14:paraId="74AE6559" w14:textId="77777777" w:rsidR="00263D2B" w:rsidRDefault="00263D2B" w:rsidP="00263D2B">
                    <w:pPr>
                      <w:ind w:firstLineChars="100" w:firstLine="210"/>
                    </w:pPr>
                    <w:r>
                      <w:rPr>
                        <w:rFonts w:hint="eastAsia"/>
                        <w:bCs/>
                        <w:szCs w:val="21"/>
                      </w:rPr>
                      <w:t>专项储备</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61730FB3"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162E3659" w14:textId="77777777" w:rsidR="00263D2B" w:rsidRDefault="00263D2B" w:rsidP="00263D2B">
                <w:pPr>
                  <w:jc w:val="right"/>
                  <w:rPr>
                    <w:szCs w:val="21"/>
                  </w:rPr>
                </w:pPr>
              </w:p>
            </w:tc>
          </w:tr>
          <w:tr w:rsidR="00263D2B" w14:paraId="2430E576" w14:textId="77777777" w:rsidTr="005D0512">
            <w:sdt>
              <w:sdtPr>
                <w:tag w:val="_PLD_f131245f9d3e4565b22dbc4994fecf6a"/>
                <w:id w:val="589349317"/>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4B88F61" w14:textId="77777777" w:rsidR="00263D2B" w:rsidRDefault="00263D2B" w:rsidP="00263D2B">
                    <w:pPr>
                      <w:ind w:firstLineChars="100" w:firstLine="210"/>
                      <w:rPr>
                        <w:szCs w:val="21"/>
                      </w:rPr>
                    </w:pPr>
                    <w:r>
                      <w:rPr>
                        <w:rFonts w:hint="eastAsia"/>
                        <w:szCs w:val="21"/>
                      </w:rPr>
                      <w:t>盈余公积</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576147C4" w14:textId="7D956E25" w:rsidR="00263D2B" w:rsidRDefault="00263D2B" w:rsidP="00263D2B">
                <w:pPr>
                  <w:jc w:val="right"/>
                  <w:rPr>
                    <w:szCs w:val="21"/>
                  </w:rPr>
                </w:pPr>
                <w:r>
                  <w:t>121,098,396.31</w:t>
                </w:r>
              </w:p>
            </w:tc>
            <w:tc>
              <w:tcPr>
                <w:tcW w:w="1195" w:type="pct"/>
                <w:tcBorders>
                  <w:top w:val="outset" w:sz="6" w:space="0" w:color="auto"/>
                  <w:left w:val="outset" w:sz="6" w:space="0" w:color="auto"/>
                  <w:bottom w:val="outset" w:sz="6" w:space="0" w:color="auto"/>
                  <w:right w:val="outset" w:sz="6" w:space="0" w:color="auto"/>
                </w:tcBorders>
                <w:vAlign w:val="center"/>
              </w:tcPr>
              <w:p w14:paraId="4A0B07A3" w14:textId="68AF7607" w:rsidR="00263D2B" w:rsidRDefault="00263D2B" w:rsidP="00263D2B">
                <w:pPr>
                  <w:jc w:val="right"/>
                  <w:rPr>
                    <w:szCs w:val="21"/>
                  </w:rPr>
                </w:pPr>
                <w:r>
                  <w:t>121,098,396.31</w:t>
                </w:r>
              </w:p>
            </w:tc>
          </w:tr>
          <w:tr w:rsidR="00263D2B" w14:paraId="1E2D69B4" w14:textId="77777777" w:rsidTr="005D0512">
            <w:sdt>
              <w:sdtPr>
                <w:tag w:val="_PLD_9ef3199329fa4ce3b5c04304932a3b4a"/>
                <w:id w:val="-2114190879"/>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02DFB344" w14:textId="77777777" w:rsidR="00263D2B" w:rsidRDefault="00263D2B" w:rsidP="00263D2B">
                    <w:pPr>
                      <w:ind w:firstLineChars="100" w:firstLine="210"/>
                      <w:rPr>
                        <w:szCs w:val="21"/>
                      </w:rPr>
                    </w:pPr>
                    <w:r>
                      <w:rPr>
                        <w:rFonts w:hint="eastAsia"/>
                        <w:szCs w:val="21"/>
                      </w:rPr>
                      <w:t>一般风险准备</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5AECF18C" w14:textId="77777777" w:rsidR="00263D2B" w:rsidRDefault="00263D2B" w:rsidP="00263D2B">
                <w:pPr>
                  <w:jc w:val="right"/>
                  <w:rPr>
                    <w:szCs w:val="21"/>
                  </w:rPr>
                </w:pPr>
              </w:p>
            </w:tc>
            <w:tc>
              <w:tcPr>
                <w:tcW w:w="1195" w:type="pct"/>
                <w:tcBorders>
                  <w:top w:val="outset" w:sz="6" w:space="0" w:color="auto"/>
                  <w:left w:val="outset" w:sz="6" w:space="0" w:color="auto"/>
                  <w:bottom w:val="outset" w:sz="6" w:space="0" w:color="auto"/>
                  <w:right w:val="outset" w:sz="6" w:space="0" w:color="auto"/>
                </w:tcBorders>
                <w:vAlign w:val="center"/>
              </w:tcPr>
              <w:p w14:paraId="4EFB6A64" w14:textId="77777777" w:rsidR="00263D2B" w:rsidRDefault="00263D2B" w:rsidP="00263D2B">
                <w:pPr>
                  <w:jc w:val="right"/>
                  <w:rPr>
                    <w:szCs w:val="21"/>
                  </w:rPr>
                </w:pPr>
              </w:p>
            </w:tc>
          </w:tr>
          <w:tr w:rsidR="00263D2B" w14:paraId="33B7734D" w14:textId="77777777" w:rsidTr="005D0512">
            <w:sdt>
              <w:sdtPr>
                <w:tag w:val="_PLD_556b3583d4274e80859350db4e79694e"/>
                <w:id w:val="-1722752656"/>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4F3CDD08" w14:textId="77777777" w:rsidR="00263D2B" w:rsidRDefault="00263D2B" w:rsidP="00263D2B">
                    <w:pPr>
                      <w:ind w:firstLineChars="100" w:firstLine="210"/>
                      <w:rPr>
                        <w:szCs w:val="21"/>
                      </w:rPr>
                    </w:pPr>
                    <w:r>
                      <w:rPr>
                        <w:rFonts w:hint="eastAsia"/>
                        <w:szCs w:val="21"/>
                      </w:rPr>
                      <w:t>未分配利润</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6CF8500C" w14:textId="2C8C5B2E" w:rsidR="00263D2B" w:rsidRDefault="001F600E" w:rsidP="00263D2B">
                <w:pPr>
                  <w:jc w:val="right"/>
                  <w:rPr>
                    <w:szCs w:val="21"/>
                  </w:rPr>
                </w:pPr>
                <w:r>
                  <w:t>1,257,129,398.87</w:t>
                </w:r>
              </w:p>
            </w:tc>
            <w:tc>
              <w:tcPr>
                <w:tcW w:w="1195" w:type="pct"/>
                <w:tcBorders>
                  <w:top w:val="outset" w:sz="6" w:space="0" w:color="auto"/>
                  <w:left w:val="outset" w:sz="6" w:space="0" w:color="auto"/>
                  <w:bottom w:val="outset" w:sz="6" w:space="0" w:color="auto"/>
                  <w:right w:val="outset" w:sz="6" w:space="0" w:color="auto"/>
                </w:tcBorders>
                <w:vAlign w:val="center"/>
              </w:tcPr>
              <w:p w14:paraId="0D23DBE4" w14:textId="48D10B5F" w:rsidR="00263D2B" w:rsidRDefault="00263D2B" w:rsidP="00263D2B">
                <w:pPr>
                  <w:jc w:val="right"/>
                  <w:rPr>
                    <w:szCs w:val="21"/>
                  </w:rPr>
                </w:pPr>
                <w:r>
                  <w:t>965,093,197.59</w:t>
                </w:r>
              </w:p>
            </w:tc>
          </w:tr>
          <w:tr w:rsidR="00263D2B" w14:paraId="59123AE5" w14:textId="77777777" w:rsidTr="005D0512">
            <w:sdt>
              <w:sdtPr>
                <w:tag w:val="_PLD_bc25657f9e6e4cdebf1877485a77cc00"/>
                <w:id w:val="-1267156816"/>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1FCF10AA" w14:textId="77777777" w:rsidR="00263D2B" w:rsidRDefault="00263D2B" w:rsidP="00263D2B">
                    <w:pPr>
                      <w:ind w:firstLineChars="100" w:firstLine="210"/>
                      <w:rPr>
                        <w:szCs w:val="21"/>
                      </w:rPr>
                    </w:pPr>
                    <w:r>
                      <w:rPr>
                        <w:rFonts w:hint="eastAsia"/>
                        <w:szCs w:val="21"/>
                      </w:rPr>
                      <w:t>归属于母公司所有者权益（或股东权益）合计</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65BF0C5E" w14:textId="060138C4" w:rsidR="00263D2B" w:rsidRDefault="001D7813" w:rsidP="00263D2B">
                <w:pPr>
                  <w:jc w:val="right"/>
                  <w:rPr>
                    <w:szCs w:val="21"/>
                  </w:rPr>
                </w:pPr>
                <w:r>
                  <w:t>2,860,986,375.54</w:t>
                </w:r>
              </w:p>
            </w:tc>
            <w:tc>
              <w:tcPr>
                <w:tcW w:w="1195" w:type="pct"/>
                <w:tcBorders>
                  <w:top w:val="outset" w:sz="6" w:space="0" w:color="auto"/>
                  <w:left w:val="outset" w:sz="6" w:space="0" w:color="auto"/>
                  <w:bottom w:val="outset" w:sz="6" w:space="0" w:color="auto"/>
                  <w:right w:val="outset" w:sz="6" w:space="0" w:color="auto"/>
                </w:tcBorders>
                <w:vAlign w:val="center"/>
              </w:tcPr>
              <w:p w14:paraId="6D4A5E58" w14:textId="30842336" w:rsidR="00263D2B" w:rsidRDefault="00263D2B" w:rsidP="00263D2B">
                <w:pPr>
                  <w:jc w:val="right"/>
                  <w:rPr>
                    <w:szCs w:val="21"/>
                  </w:rPr>
                </w:pPr>
                <w:r>
                  <w:t>2,576,085,000.59</w:t>
                </w:r>
              </w:p>
            </w:tc>
          </w:tr>
          <w:tr w:rsidR="00263D2B" w14:paraId="4B127282" w14:textId="77777777" w:rsidTr="005D0512">
            <w:sdt>
              <w:sdtPr>
                <w:tag w:val="_PLD_8b4ea0288b2841e8a7bbe42440b96f37"/>
                <w:id w:val="-1870680229"/>
                <w:lock w:val="sdtLocked"/>
              </w:sdtPr>
              <w:sdtEndPr/>
              <w:sdtContent>
                <w:tc>
                  <w:tcPr>
                    <w:tcW w:w="2530" w:type="pct"/>
                    <w:tcBorders>
                      <w:top w:val="outset" w:sz="6" w:space="0" w:color="auto"/>
                      <w:left w:val="outset" w:sz="6" w:space="0" w:color="auto"/>
                      <w:bottom w:val="outset" w:sz="6" w:space="0" w:color="auto"/>
                      <w:right w:val="outset" w:sz="6" w:space="0" w:color="auto"/>
                    </w:tcBorders>
                    <w:vAlign w:val="center"/>
                  </w:tcPr>
                  <w:p w14:paraId="2B6A56CF" w14:textId="77777777" w:rsidR="00263D2B" w:rsidRDefault="00263D2B" w:rsidP="00263D2B">
                    <w:pPr>
                      <w:ind w:firstLineChars="100" w:firstLine="210"/>
                      <w:rPr>
                        <w:szCs w:val="21"/>
                      </w:rPr>
                    </w:pPr>
                    <w:r>
                      <w:rPr>
                        <w:rFonts w:hint="eastAsia"/>
                        <w:szCs w:val="21"/>
                      </w:rPr>
                      <w:t>少数股东权益</w:t>
                    </w:r>
                  </w:p>
                </w:tc>
              </w:sdtContent>
            </w:sdt>
            <w:tc>
              <w:tcPr>
                <w:tcW w:w="1275" w:type="pct"/>
                <w:tcBorders>
                  <w:top w:val="outset" w:sz="6" w:space="0" w:color="auto"/>
                  <w:left w:val="outset" w:sz="6" w:space="0" w:color="auto"/>
                  <w:bottom w:val="outset" w:sz="6" w:space="0" w:color="auto"/>
                  <w:right w:val="outset" w:sz="6" w:space="0" w:color="auto"/>
                </w:tcBorders>
                <w:vAlign w:val="center"/>
              </w:tcPr>
              <w:p w14:paraId="29910117" w14:textId="5847A442" w:rsidR="00263D2B" w:rsidRDefault="00263D2B" w:rsidP="00263D2B">
                <w:pPr>
                  <w:jc w:val="right"/>
                  <w:rPr>
                    <w:szCs w:val="21"/>
                  </w:rPr>
                </w:pPr>
                <w:r>
                  <w:t>15,454,520.51</w:t>
                </w:r>
              </w:p>
            </w:tc>
            <w:tc>
              <w:tcPr>
                <w:tcW w:w="1195" w:type="pct"/>
                <w:tcBorders>
                  <w:top w:val="outset" w:sz="6" w:space="0" w:color="auto"/>
                  <w:left w:val="outset" w:sz="6" w:space="0" w:color="auto"/>
                  <w:bottom w:val="outset" w:sz="6" w:space="0" w:color="auto"/>
                  <w:right w:val="outset" w:sz="6" w:space="0" w:color="auto"/>
                </w:tcBorders>
                <w:vAlign w:val="center"/>
              </w:tcPr>
              <w:p w14:paraId="3AE3AA8B" w14:textId="4F75696B" w:rsidR="00263D2B" w:rsidRDefault="00263D2B" w:rsidP="00263D2B">
                <w:pPr>
                  <w:jc w:val="right"/>
                  <w:rPr>
                    <w:szCs w:val="21"/>
                  </w:rPr>
                </w:pPr>
                <w:r>
                  <w:t>12,296,948.26</w:t>
                </w:r>
              </w:p>
            </w:tc>
          </w:tr>
          <w:tr w:rsidR="00263D2B" w14:paraId="5B8D049C"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7456a1218b141939e8a274f055cb247"/>
                  <w:id w:val="-783039920"/>
                  <w:lock w:val="sdtLocked"/>
                </w:sdtPr>
                <w:sdtEndPr/>
                <w:sdtContent>
                  <w:p w14:paraId="1DBFC12A" w14:textId="77777777" w:rsidR="00263D2B" w:rsidRDefault="00263D2B" w:rsidP="00263D2B">
                    <w:pPr>
                      <w:ind w:firstLineChars="200" w:firstLine="420"/>
                    </w:pPr>
                    <w:r>
                      <w:rPr>
                        <w:rFonts w:hint="eastAsia"/>
                      </w:rPr>
                      <w:t>所有者权益（或股东权益）合计</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60623D3A" w14:textId="5A720A99" w:rsidR="00263D2B" w:rsidRDefault="001F600E" w:rsidP="00263D2B">
                <w:pPr>
                  <w:jc w:val="right"/>
                  <w:rPr>
                    <w:szCs w:val="21"/>
                  </w:rPr>
                </w:pPr>
                <w:r>
                  <w:t>2,876,440,896.05</w:t>
                </w:r>
              </w:p>
            </w:tc>
            <w:tc>
              <w:tcPr>
                <w:tcW w:w="1195" w:type="pct"/>
                <w:tcBorders>
                  <w:top w:val="outset" w:sz="6" w:space="0" w:color="auto"/>
                  <w:left w:val="outset" w:sz="6" w:space="0" w:color="auto"/>
                  <w:bottom w:val="outset" w:sz="6" w:space="0" w:color="auto"/>
                  <w:right w:val="outset" w:sz="6" w:space="0" w:color="auto"/>
                </w:tcBorders>
                <w:vAlign w:val="center"/>
              </w:tcPr>
              <w:p w14:paraId="33D3B329" w14:textId="26EC6288" w:rsidR="00263D2B" w:rsidRDefault="00263D2B" w:rsidP="00263D2B">
                <w:pPr>
                  <w:jc w:val="right"/>
                  <w:rPr>
                    <w:szCs w:val="21"/>
                  </w:rPr>
                </w:pPr>
                <w:r>
                  <w:t>2,588,381,948.85</w:t>
                </w:r>
              </w:p>
            </w:tc>
          </w:tr>
          <w:tr w:rsidR="00263D2B" w14:paraId="6DD802A5" w14:textId="77777777" w:rsidTr="005D0512">
            <w:tc>
              <w:tcPr>
                <w:tcW w:w="253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77bd94d0875489ebca06f6a9c69a113"/>
                  <w:id w:val="289873819"/>
                  <w:lock w:val="sdtLocked"/>
                </w:sdtPr>
                <w:sdtEndPr/>
                <w:sdtContent>
                  <w:p w14:paraId="4BF6B0E8" w14:textId="77777777" w:rsidR="00263D2B" w:rsidRDefault="00263D2B" w:rsidP="00263D2B">
                    <w:pPr>
                      <w:ind w:firstLineChars="300" w:firstLine="630"/>
                    </w:pPr>
                    <w:r>
                      <w:rPr>
                        <w:rFonts w:hint="eastAsia"/>
                      </w:rPr>
                      <w:t>负债和所有者权益（或股东权益）总计</w:t>
                    </w:r>
                  </w:p>
                </w:sdtContent>
              </w:sdt>
            </w:tc>
            <w:tc>
              <w:tcPr>
                <w:tcW w:w="1275" w:type="pct"/>
                <w:tcBorders>
                  <w:top w:val="outset" w:sz="6" w:space="0" w:color="auto"/>
                  <w:left w:val="outset" w:sz="6" w:space="0" w:color="auto"/>
                  <w:bottom w:val="outset" w:sz="6" w:space="0" w:color="auto"/>
                  <w:right w:val="outset" w:sz="6" w:space="0" w:color="auto"/>
                </w:tcBorders>
                <w:vAlign w:val="center"/>
              </w:tcPr>
              <w:p w14:paraId="51EDA51F" w14:textId="75C53589" w:rsidR="00263D2B" w:rsidRDefault="001F600E" w:rsidP="00263D2B">
                <w:pPr>
                  <w:jc w:val="right"/>
                  <w:rPr>
                    <w:szCs w:val="21"/>
                  </w:rPr>
                </w:pPr>
                <w:r>
                  <w:t>3,753,629,033.27</w:t>
                </w:r>
              </w:p>
            </w:tc>
            <w:tc>
              <w:tcPr>
                <w:tcW w:w="1195" w:type="pct"/>
                <w:tcBorders>
                  <w:top w:val="outset" w:sz="6" w:space="0" w:color="auto"/>
                  <w:left w:val="outset" w:sz="6" w:space="0" w:color="auto"/>
                  <w:bottom w:val="outset" w:sz="6" w:space="0" w:color="auto"/>
                  <w:right w:val="outset" w:sz="6" w:space="0" w:color="auto"/>
                </w:tcBorders>
                <w:vAlign w:val="center"/>
              </w:tcPr>
              <w:p w14:paraId="24E4853C" w14:textId="15903290" w:rsidR="00263D2B" w:rsidRDefault="00263D2B" w:rsidP="00263D2B">
                <w:pPr>
                  <w:jc w:val="right"/>
                  <w:rPr>
                    <w:szCs w:val="21"/>
                  </w:rPr>
                </w:pPr>
                <w:r>
                  <w:t>2,944,288,278.85</w:t>
                </w:r>
              </w:p>
            </w:tc>
          </w:tr>
        </w:tbl>
        <w:p w14:paraId="12EA6875" w14:textId="77777777" w:rsidR="002316E7" w:rsidRDefault="002316E7"/>
        <w:p w14:paraId="45B6155D" w14:textId="6A07CD66" w:rsidR="002316E7" w:rsidRDefault="007A59C4">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2F71D8">
                <w:rPr>
                  <w:rFonts w:hint="eastAsia"/>
                </w:rPr>
                <w:t>陈达彬</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2F71D8">
                <w:rPr>
                  <w:rFonts w:hint="eastAsia"/>
                </w:rPr>
                <w:t>郭远东</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2F71D8">
                <w:rPr>
                  <w:rFonts w:hint="eastAsia"/>
                </w:rPr>
                <w:t>陈俊</w:t>
              </w:r>
            </w:sdtContent>
          </w:sdt>
        </w:p>
        <w:p w14:paraId="63EE92C7" w14:textId="07696AF4" w:rsidR="002316E7" w:rsidRDefault="002B5549">
          <w:pPr>
            <w:ind w:rightChars="-73" w:right="-153"/>
          </w:pPr>
        </w:p>
      </w:sdtContent>
    </w:sdt>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p w14:paraId="58C71EE6" w14:textId="35CFCA27" w:rsidR="002316E7" w:rsidRDefault="007A59C4">
          <w:pPr>
            <w:jc w:val="center"/>
            <w:outlineLvl w:val="2"/>
          </w:pPr>
          <w:r>
            <w:rPr>
              <w:rFonts w:hint="eastAsia"/>
              <w:b/>
            </w:rPr>
            <w:t>合并</w:t>
          </w:r>
          <w:r>
            <w:rPr>
              <w:b/>
            </w:rPr>
            <w:t>利润表</w:t>
          </w:r>
        </w:p>
        <w:p w14:paraId="69F930CC" w14:textId="2A740741" w:rsidR="002316E7" w:rsidRDefault="007A59C4">
          <w:pPr>
            <w:jc w:val="center"/>
            <w:rPr>
              <w:rFonts w:cs="宋体"/>
              <w:szCs w:val="21"/>
            </w:rPr>
          </w:pPr>
          <w:r>
            <w:rPr>
              <w:rFonts w:cs="宋体" w:hint="eastAsia"/>
              <w:szCs w:val="21"/>
            </w:rPr>
            <w:t>2021年1—9月</w:t>
          </w:r>
        </w:p>
        <w:p w14:paraId="17D1FABF" w14:textId="77777777" w:rsidR="002316E7" w:rsidRDefault="007A59C4">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西藏诺迪康药业股份有限公司</w:t>
              </w:r>
            </w:sdtContent>
          </w:sdt>
        </w:p>
        <w:p w14:paraId="6D8D35CB" w14:textId="77777777" w:rsidR="002316E7" w:rsidRDefault="007A59C4">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2128"/>
            <w:gridCol w:w="2118"/>
          </w:tblGrid>
          <w:tr w:rsidR="002316E7" w14:paraId="1C504CB9" w14:textId="77777777" w:rsidTr="005417BB">
            <w:trPr>
              <w:cantSplit/>
              <w:jc w:val="center"/>
            </w:trPr>
            <w:sdt>
              <w:sdtPr>
                <w:tag w:val="_PLD_00ad9cc3ebf343b48141b011d1c4a8ff"/>
                <w:id w:val="125514431"/>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6738FC6F" w14:textId="77777777" w:rsidR="002316E7" w:rsidRDefault="007A59C4">
                    <w:pPr>
                      <w:ind w:leftChars="-19" w:hangingChars="19" w:hanging="40"/>
                      <w:jc w:val="center"/>
                      <w:rPr>
                        <w:b/>
                        <w:szCs w:val="21"/>
                      </w:rPr>
                    </w:pPr>
                    <w:r>
                      <w:rPr>
                        <w:b/>
                        <w:szCs w:val="21"/>
                      </w:rPr>
                      <w:t>项目</w:t>
                    </w:r>
                  </w:p>
                </w:tc>
              </w:sdtContent>
            </w:sdt>
            <w:sdt>
              <w:sdtPr>
                <w:tag w:val="_PLD_bef99f706319495cba4551771848216d"/>
                <w:id w:val="-2144793589"/>
                <w:lock w:val="sdtLocked"/>
              </w:sdtPr>
              <w:sdtEndPr/>
              <w:sdtContent>
                <w:tc>
                  <w:tcPr>
                    <w:tcW w:w="1125" w:type="pct"/>
                    <w:tcBorders>
                      <w:top w:val="outset" w:sz="6" w:space="0" w:color="auto"/>
                      <w:left w:val="outset" w:sz="6" w:space="0" w:color="auto"/>
                      <w:bottom w:val="outset" w:sz="6" w:space="0" w:color="auto"/>
                      <w:right w:val="outset" w:sz="6" w:space="0" w:color="auto"/>
                    </w:tcBorders>
                    <w:vAlign w:val="center"/>
                  </w:tcPr>
                  <w:p w14:paraId="10391EDF" w14:textId="77777777" w:rsidR="002316E7" w:rsidRDefault="007A59C4">
                    <w:pPr>
                      <w:jc w:val="center"/>
                      <w:rPr>
                        <w:b/>
                        <w:szCs w:val="21"/>
                      </w:rPr>
                    </w:pPr>
                    <w:r>
                      <w:rPr>
                        <w:b/>
                      </w:rPr>
                      <w:t>2021</w:t>
                    </w:r>
                    <w:r>
                      <w:rPr>
                        <w:rFonts w:hint="eastAsia"/>
                        <w:b/>
                      </w:rPr>
                      <w:t>年前三季度</w:t>
                    </w:r>
                    <w:r>
                      <w:rPr>
                        <w:rFonts w:hint="eastAsia"/>
                        <w:b/>
                        <w:szCs w:val="21"/>
                      </w:rPr>
                      <w:t>（</w:t>
                    </w:r>
                    <w:r>
                      <w:rPr>
                        <w:b/>
                        <w:szCs w:val="21"/>
                      </w:rPr>
                      <w:t>1-9月）</w:t>
                    </w:r>
                  </w:p>
                </w:tc>
              </w:sdtContent>
            </w:sdt>
            <w:sdt>
              <w:sdtPr>
                <w:tag w:val="_PLD_fd20bc26cc1447778bcbf450785b97b7"/>
                <w:id w:val="1555892013"/>
                <w:lock w:val="sdtLocked"/>
              </w:sdtPr>
              <w:sdtEndPr/>
              <w:sdtContent>
                <w:tc>
                  <w:tcPr>
                    <w:tcW w:w="1120" w:type="pct"/>
                    <w:tcBorders>
                      <w:top w:val="outset" w:sz="6" w:space="0" w:color="auto"/>
                      <w:left w:val="outset" w:sz="6" w:space="0" w:color="auto"/>
                      <w:bottom w:val="outset" w:sz="6" w:space="0" w:color="auto"/>
                      <w:right w:val="outset" w:sz="6" w:space="0" w:color="auto"/>
                    </w:tcBorders>
                    <w:vAlign w:val="center"/>
                  </w:tcPr>
                  <w:p w14:paraId="7A61FDBE" w14:textId="77777777" w:rsidR="002316E7" w:rsidRDefault="007A59C4">
                    <w:pPr>
                      <w:jc w:val="center"/>
                      <w:rPr>
                        <w:b/>
                        <w:szCs w:val="21"/>
                      </w:rPr>
                    </w:pPr>
                    <w:r>
                      <w:rPr>
                        <w:b/>
                      </w:rPr>
                      <w:t>2020年</w:t>
                    </w:r>
                    <w:r>
                      <w:rPr>
                        <w:rFonts w:hint="eastAsia"/>
                        <w:b/>
                      </w:rPr>
                      <w:t>前三季度（1-9月）</w:t>
                    </w:r>
                  </w:p>
                </w:tc>
              </w:sdtContent>
            </w:sdt>
          </w:tr>
          <w:tr w:rsidR="00263D2B" w14:paraId="7B686325" w14:textId="77777777" w:rsidTr="005417BB">
            <w:trPr>
              <w:jc w:val="center"/>
            </w:trPr>
            <w:sdt>
              <w:sdtPr>
                <w:tag w:val="_PLD_b718a15a987744cdaf266c01b36e7558"/>
                <w:id w:val="-1956472739"/>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4F9C21DC" w14:textId="77777777" w:rsidR="00263D2B" w:rsidRDefault="00263D2B" w:rsidP="00263D2B">
                    <w:pPr>
                      <w:rPr>
                        <w:szCs w:val="21"/>
                      </w:rPr>
                    </w:pPr>
                    <w:r>
                      <w:rPr>
                        <w:rFonts w:hint="eastAsia"/>
                        <w:szCs w:val="21"/>
                      </w:rPr>
                      <w:t>一、营业总收入</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33CBC7CB" w14:textId="79FB7197" w:rsidR="00263D2B" w:rsidRDefault="00263D2B" w:rsidP="00263D2B">
                <w:pPr>
                  <w:jc w:val="right"/>
                  <w:rPr>
                    <w:szCs w:val="21"/>
                  </w:rPr>
                </w:pPr>
                <w:r>
                  <w:t>1,561,918,321.68</w:t>
                </w:r>
              </w:p>
            </w:tc>
            <w:tc>
              <w:tcPr>
                <w:tcW w:w="1120" w:type="pct"/>
                <w:tcBorders>
                  <w:top w:val="outset" w:sz="6" w:space="0" w:color="auto"/>
                  <w:left w:val="outset" w:sz="6" w:space="0" w:color="auto"/>
                  <w:bottom w:val="outset" w:sz="6" w:space="0" w:color="auto"/>
                  <w:right w:val="outset" w:sz="6" w:space="0" w:color="auto"/>
                </w:tcBorders>
                <w:vAlign w:val="center"/>
              </w:tcPr>
              <w:p w14:paraId="2BBC8C8A" w14:textId="3E41ABF6" w:rsidR="00263D2B" w:rsidRDefault="00263D2B" w:rsidP="00263D2B">
                <w:pPr>
                  <w:jc w:val="right"/>
                  <w:rPr>
                    <w:szCs w:val="21"/>
                  </w:rPr>
                </w:pPr>
                <w:r>
                  <w:t>989,591,676.46</w:t>
                </w:r>
              </w:p>
            </w:tc>
          </w:tr>
          <w:tr w:rsidR="00263D2B" w14:paraId="59C724AF" w14:textId="77777777" w:rsidTr="005417BB">
            <w:trPr>
              <w:jc w:val="center"/>
            </w:trPr>
            <w:sdt>
              <w:sdtPr>
                <w:tag w:val="_PLD_b472b07457c64ab3a93d39e659990bae"/>
                <w:id w:val="-25259842"/>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6EB07A8D" w14:textId="77777777" w:rsidR="00263D2B" w:rsidRDefault="00263D2B" w:rsidP="00263D2B">
                    <w:pPr>
                      <w:rPr>
                        <w:szCs w:val="21"/>
                      </w:rPr>
                    </w:pPr>
                    <w:r>
                      <w:rPr>
                        <w:rFonts w:hint="eastAsia"/>
                        <w:szCs w:val="21"/>
                      </w:rPr>
                      <w:t>其中：营业收入</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035A53A9" w14:textId="3C391E96" w:rsidR="00263D2B" w:rsidRDefault="00413FBB" w:rsidP="00263D2B">
                <w:pPr>
                  <w:jc w:val="right"/>
                  <w:rPr>
                    <w:szCs w:val="21"/>
                  </w:rPr>
                </w:pPr>
                <w:r w:rsidRPr="00413FBB">
                  <w:t>1,561,918,321.68</w:t>
                </w:r>
              </w:p>
            </w:tc>
            <w:tc>
              <w:tcPr>
                <w:tcW w:w="1120" w:type="pct"/>
                <w:tcBorders>
                  <w:top w:val="outset" w:sz="6" w:space="0" w:color="auto"/>
                  <w:left w:val="outset" w:sz="6" w:space="0" w:color="auto"/>
                  <w:bottom w:val="outset" w:sz="6" w:space="0" w:color="auto"/>
                  <w:right w:val="outset" w:sz="6" w:space="0" w:color="auto"/>
                </w:tcBorders>
                <w:vAlign w:val="center"/>
              </w:tcPr>
              <w:p w14:paraId="3B48252E" w14:textId="19D15852" w:rsidR="00263D2B" w:rsidRDefault="00413FBB" w:rsidP="00263D2B">
                <w:pPr>
                  <w:jc w:val="right"/>
                  <w:rPr>
                    <w:szCs w:val="21"/>
                  </w:rPr>
                </w:pPr>
                <w:r w:rsidRPr="00413FBB">
                  <w:t>989,591,676.46</w:t>
                </w:r>
              </w:p>
            </w:tc>
          </w:tr>
          <w:tr w:rsidR="00263D2B" w14:paraId="3F19DF4F" w14:textId="77777777" w:rsidTr="005417BB">
            <w:trPr>
              <w:jc w:val="center"/>
            </w:trPr>
            <w:sdt>
              <w:sdtPr>
                <w:tag w:val="_PLD_e7b7fc95352a47fdbcd112b7aef13d09"/>
                <w:id w:val="-2039194670"/>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47D738A6" w14:textId="77777777" w:rsidR="00263D2B" w:rsidRDefault="00263D2B" w:rsidP="00263D2B">
                    <w:pPr>
                      <w:ind w:firstLineChars="300" w:firstLine="630"/>
                      <w:rPr>
                        <w:szCs w:val="21"/>
                      </w:rPr>
                    </w:pPr>
                    <w:r>
                      <w:rPr>
                        <w:rFonts w:hint="eastAsia"/>
                        <w:szCs w:val="21"/>
                      </w:rPr>
                      <w:t>利息收入</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26A50170"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2334E3F4" w14:textId="77777777" w:rsidR="00263D2B" w:rsidRDefault="00263D2B" w:rsidP="00263D2B">
                <w:pPr>
                  <w:jc w:val="right"/>
                  <w:rPr>
                    <w:szCs w:val="21"/>
                  </w:rPr>
                </w:pPr>
              </w:p>
            </w:tc>
          </w:tr>
          <w:tr w:rsidR="00263D2B" w14:paraId="42D57B6A" w14:textId="77777777" w:rsidTr="005417BB">
            <w:trPr>
              <w:jc w:val="center"/>
            </w:trPr>
            <w:sdt>
              <w:sdtPr>
                <w:tag w:val="_PLD_66808ca71f514cd483c3a71c2eb04d99"/>
                <w:id w:val="990679800"/>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5E98A11B" w14:textId="77777777" w:rsidR="00263D2B" w:rsidRDefault="00263D2B" w:rsidP="00263D2B">
                    <w:pPr>
                      <w:ind w:firstLineChars="300" w:firstLine="630"/>
                      <w:rPr>
                        <w:szCs w:val="21"/>
                      </w:rPr>
                    </w:pPr>
                    <w:r>
                      <w:rPr>
                        <w:rFonts w:hint="eastAsia"/>
                        <w:szCs w:val="21"/>
                      </w:rPr>
                      <w:t>已赚保费</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2069669F"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0692A520" w14:textId="77777777" w:rsidR="00263D2B" w:rsidRDefault="00263D2B" w:rsidP="00263D2B">
                <w:pPr>
                  <w:jc w:val="right"/>
                  <w:rPr>
                    <w:szCs w:val="21"/>
                  </w:rPr>
                </w:pPr>
              </w:p>
            </w:tc>
          </w:tr>
          <w:tr w:rsidR="00263D2B" w14:paraId="79CE52A4" w14:textId="77777777" w:rsidTr="005417BB">
            <w:trPr>
              <w:jc w:val="center"/>
            </w:trPr>
            <w:sdt>
              <w:sdtPr>
                <w:tag w:val="_PLD_e052f307c17d49599561cae7822c010e"/>
                <w:id w:val="-1745014601"/>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12EC7398" w14:textId="77777777" w:rsidR="00263D2B" w:rsidRDefault="00263D2B" w:rsidP="00263D2B">
                    <w:pPr>
                      <w:ind w:firstLineChars="300" w:firstLine="630"/>
                      <w:rPr>
                        <w:szCs w:val="21"/>
                      </w:rPr>
                    </w:pPr>
                    <w:r>
                      <w:rPr>
                        <w:rFonts w:hint="eastAsia"/>
                        <w:szCs w:val="21"/>
                      </w:rPr>
                      <w:t>手续费及佣金收入</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141B38C8"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735E0AB9" w14:textId="77777777" w:rsidR="00263D2B" w:rsidRDefault="00263D2B" w:rsidP="00263D2B">
                <w:pPr>
                  <w:jc w:val="right"/>
                  <w:rPr>
                    <w:szCs w:val="21"/>
                  </w:rPr>
                </w:pPr>
              </w:p>
            </w:tc>
          </w:tr>
          <w:tr w:rsidR="00263D2B" w14:paraId="7F93AA69" w14:textId="77777777" w:rsidTr="005417BB">
            <w:trPr>
              <w:jc w:val="center"/>
            </w:trPr>
            <w:sdt>
              <w:sdtPr>
                <w:tag w:val="_PLD_35903657796a4560a4fed5cb645098f0"/>
                <w:id w:val="-225686884"/>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7B454C18" w14:textId="77777777" w:rsidR="00263D2B" w:rsidRDefault="00263D2B" w:rsidP="00263D2B">
                    <w:pPr>
                      <w:rPr>
                        <w:szCs w:val="21"/>
                      </w:rPr>
                    </w:pPr>
                    <w:r>
                      <w:rPr>
                        <w:rFonts w:hint="eastAsia"/>
                        <w:szCs w:val="21"/>
                      </w:rPr>
                      <w:t>二、营业总成本</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2C8531ED" w14:textId="2A5078E4" w:rsidR="00263D2B" w:rsidRDefault="00AF571C" w:rsidP="00263D2B">
                <w:pPr>
                  <w:jc w:val="right"/>
                  <w:rPr>
                    <w:szCs w:val="21"/>
                  </w:rPr>
                </w:pPr>
                <w:r>
                  <w:t>1,087,255,515.97</w:t>
                </w:r>
              </w:p>
            </w:tc>
            <w:tc>
              <w:tcPr>
                <w:tcW w:w="1120" w:type="pct"/>
                <w:tcBorders>
                  <w:top w:val="outset" w:sz="6" w:space="0" w:color="auto"/>
                  <w:left w:val="outset" w:sz="6" w:space="0" w:color="auto"/>
                  <w:bottom w:val="outset" w:sz="6" w:space="0" w:color="auto"/>
                  <w:right w:val="outset" w:sz="6" w:space="0" w:color="auto"/>
                </w:tcBorders>
                <w:vAlign w:val="center"/>
              </w:tcPr>
              <w:p w14:paraId="0CD918A8" w14:textId="5C15F38E" w:rsidR="00263D2B" w:rsidRDefault="00263D2B" w:rsidP="00263D2B">
                <w:pPr>
                  <w:jc w:val="right"/>
                  <w:rPr>
                    <w:szCs w:val="21"/>
                  </w:rPr>
                </w:pPr>
                <w:r>
                  <w:t>666,995,399.73</w:t>
                </w:r>
              </w:p>
            </w:tc>
          </w:tr>
          <w:tr w:rsidR="00263D2B" w14:paraId="49DF99E9" w14:textId="77777777" w:rsidTr="005417BB">
            <w:trPr>
              <w:jc w:val="center"/>
            </w:trPr>
            <w:sdt>
              <w:sdtPr>
                <w:tag w:val="_PLD_e1323f52228246dabaf183eb9c89df70"/>
                <w:id w:val="-2000336505"/>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5EFD85FD" w14:textId="77777777" w:rsidR="00263D2B" w:rsidRDefault="00263D2B" w:rsidP="00263D2B">
                    <w:pPr>
                      <w:rPr>
                        <w:szCs w:val="21"/>
                      </w:rPr>
                    </w:pPr>
                    <w:r>
                      <w:rPr>
                        <w:rFonts w:hint="eastAsia"/>
                        <w:szCs w:val="21"/>
                      </w:rPr>
                      <w:t>其中：营业成本</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3F0A20E3" w14:textId="512D76A9" w:rsidR="00263D2B" w:rsidRDefault="00263D2B" w:rsidP="00263D2B">
                <w:pPr>
                  <w:jc w:val="right"/>
                  <w:rPr>
                    <w:szCs w:val="21"/>
                  </w:rPr>
                </w:pPr>
                <w:r>
                  <w:t>162,157,564.25</w:t>
                </w:r>
              </w:p>
            </w:tc>
            <w:tc>
              <w:tcPr>
                <w:tcW w:w="1120" w:type="pct"/>
                <w:tcBorders>
                  <w:top w:val="outset" w:sz="6" w:space="0" w:color="auto"/>
                  <w:left w:val="outset" w:sz="6" w:space="0" w:color="auto"/>
                  <w:bottom w:val="outset" w:sz="6" w:space="0" w:color="auto"/>
                  <w:right w:val="outset" w:sz="6" w:space="0" w:color="auto"/>
                </w:tcBorders>
                <w:vAlign w:val="center"/>
              </w:tcPr>
              <w:p w14:paraId="029C867A" w14:textId="582E16B2" w:rsidR="00263D2B" w:rsidRDefault="00263D2B" w:rsidP="00263D2B">
                <w:pPr>
                  <w:jc w:val="right"/>
                  <w:rPr>
                    <w:szCs w:val="21"/>
                  </w:rPr>
                </w:pPr>
                <w:r>
                  <w:t>146,528,708.18</w:t>
                </w:r>
              </w:p>
            </w:tc>
          </w:tr>
          <w:tr w:rsidR="00263D2B" w14:paraId="6DFDA473" w14:textId="77777777" w:rsidTr="005417BB">
            <w:trPr>
              <w:jc w:val="center"/>
            </w:trPr>
            <w:sdt>
              <w:sdtPr>
                <w:tag w:val="_PLD_3b7f2e55ff7f464cbb19a99082b9f060"/>
                <w:id w:val="1839813709"/>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22206434" w14:textId="77777777" w:rsidR="00263D2B" w:rsidRDefault="00263D2B" w:rsidP="00263D2B">
                    <w:pPr>
                      <w:ind w:firstLineChars="300" w:firstLine="630"/>
                      <w:rPr>
                        <w:szCs w:val="21"/>
                      </w:rPr>
                    </w:pPr>
                    <w:r>
                      <w:rPr>
                        <w:rFonts w:hint="eastAsia"/>
                        <w:szCs w:val="21"/>
                      </w:rPr>
                      <w:t>利息支出</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4FB0E03A"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4F96F9E5" w14:textId="77777777" w:rsidR="00263D2B" w:rsidRDefault="00263D2B" w:rsidP="00263D2B">
                <w:pPr>
                  <w:jc w:val="right"/>
                  <w:rPr>
                    <w:szCs w:val="21"/>
                  </w:rPr>
                </w:pPr>
              </w:p>
            </w:tc>
          </w:tr>
          <w:tr w:rsidR="00263D2B" w14:paraId="321F39E4" w14:textId="77777777" w:rsidTr="005417BB">
            <w:trPr>
              <w:jc w:val="center"/>
            </w:trPr>
            <w:sdt>
              <w:sdtPr>
                <w:tag w:val="_PLD_df28ba74475444ad890b85ff90d00537"/>
                <w:id w:val="422080856"/>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369ABCF3" w14:textId="77777777" w:rsidR="00263D2B" w:rsidRDefault="00263D2B" w:rsidP="00263D2B">
                    <w:pPr>
                      <w:ind w:firstLineChars="300" w:firstLine="630"/>
                      <w:rPr>
                        <w:szCs w:val="21"/>
                      </w:rPr>
                    </w:pPr>
                    <w:r>
                      <w:rPr>
                        <w:rFonts w:hint="eastAsia"/>
                        <w:szCs w:val="21"/>
                      </w:rPr>
                      <w:t>手续费及佣金支出</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694F82C7"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2A58F798" w14:textId="77777777" w:rsidR="00263D2B" w:rsidRDefault="00263D2B" w:rsidP="00263D2B">
                <w:pPr>
                  <w:jc w:val="right"/>
                  <w:rPr>
                    <w:szCs w:val="21"/>
                  </w:rPr>
                </w:pPr>
              </w:p>
            </w:tc>
          </w:tr>
          <w:tr w:rsidR="00263D2B" w14:paraId="4CDBBF8D" w14:textId="77777777" w:rsidTr="005417BB">
            <w:trPr>
              <w:jc w:val="center"/>
            </w:trPr>
            <w:sdt>
              <w:sdtPr>
                <w:tag w:val="_PLD_a7ed8d3a7780452fb5f3d7892bba0d28"/>
                <w:id w:val="-1551138936"/>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72FCB817" w14:textId="77777777" w:rsidR="00263D2B" w:rsidRDefault="00263D2B" w:rsidP="00263D2B">
                    <w:pPr>
                      <w:ind w:firstLineChars="300" w:firstLine="630"/>
                      <w:rPr>
                        <w:szCs w:val="21"/>
                      </w:rPr>
                    </w:pPr>
                    <w:r>
                      <w:rPr>
                        <w:rFonts w:hint="eastAsia"/>
                        <w:szCs w:val="21"/>
                      </w:rPr>
                      <w:t>退保金</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642F4982"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0523E383" w14:textId="77777777" w:rsidR="00263D2B" w:rsidRDefault="00263D2B" w:rsidP="00263D2B">
                <w:pPr>
                  <w:jc w:val="right"/>
                  <w:rPr>
                    <w:szCs w:val="21"/>
                  </w:rPr>
                </w:pPr>
              </w:p>
            </w:tc>
          </w:tr>
          <w:tr w:rsidR="00263D2B" w14:paraId="1E9440F5" w14:textId="77777777" w:rsidTr="005417BB">
            <w:trPr>
              <w:jc w:val="center"/>
            </w:trPr>
            <w:sdt>
              <w:sdtPr>
                <w:tag w:val="_PLD_d521981e6fd84108b8ca305dcafb27c6"/>
                <w:id w:val="1638838373"/>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25506F72" w14:textId="77777777" w:rsidR="00263D2B" w:rsidRDefault="00263D2B" w:rsidP="00263D2B">
                    <w:pPr>
                      <w:ind w:firstLineChars="300" w:firstLine="630"/>
                      <w:rPr>
                        <w:szCs w:val="21"/>
                      </w:rPr>
                    </w:pPr>
                    <w:r>
                      <w:rPr>
                        <w:rFonts w:hint="eastAsia"/>
                        <w:szCs w:val="21"/>
                      </w:rPr>
                      <w:t>赔付支出净额</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19D03F7C"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65202E11" w14:textId="77777777" w:rsidR="00263D2B" w:rsidRDefault="00263D2B" w:rsidP="00263D2B">
                <w:pPr>
                  <w:jc w:val="right"/>
                  <w:rPr>
                    <w:szCs w:val="21"/>
                  </w:rPr>
                </w:pPr>
              </w:p>
            </w:tc>
          </w:tr>
          <w:tr w:rsidR="00263D2B" w14:paraId="54C38AE1" w14:textId="77777777" w:rsidTr="005417BB">
            <w:trPr>
              <w:jc w:val="center"/>
            </w:trPr>
            <w:sdt>
              <w:sdtPr>
                <w:tag w:val="_PLD_71c9d8c903984df2ae34fa45eae4d2ee"/>
                <w:id w:val="-2048749483"/>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388CB75E" w14:textId="77777777" w:rsidR="00263D2B" w:rsidRDefault="00263D2B" w:rsidP="00263D2B">
                    <w:pPr>
                      <w:ind w:firstLineChars="300" w:firstLine="630"/>
                      <w:rPr>
                        <w:szCs w:val="21"/>
                      </w:rPr>
                    </w:pPr>
                    <w:r>
                      <w:rPr>
                        <w:rFonts w:hint="eastAsia"/>
                        <w:szCs w:val="21"/>
                      </w:rPr>
                      <w:t>提取保险责任准备金净额</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09636C1D"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46375BA4" w14:textId="77777777" w:rsidR="00263D2B" w:rsidRDefault="00263D2B" w:rsidP="00263D2B">
                <w:pPr>
                  <w:jc w:val="right"/>
                  <w:rPr>
                    <w:szCs w:val="21"/>
                  </w:rPr>
                </w:pPr>
              </w:p>
            </w:tc>
          </w:tr>
          <w:tr w:rsidR="00263D2B" w14:paraId="45240D03" w14:textId="77777777" w:rsidTr="005417BB">
            <w:trPr>
              <w:jc w:val="center"/>
            </w:trPr>
            <w:sdt>
              <w:sdtPr>
                <w:tag w:val="_PLD_a1a1266dbd714626b7a621ad00f4f5db"/>
                <w:id w:val="-1915695482"/>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6CB3AD95" w14:textId="77777777" w:rsidR="00263D2B" w:rsidRDefault="00263D2B" w:rsidP="00263D2B">
                    <w:pPr>
                      <w:ind w:firstLineChars="300" w:firstLine="630"/>
                      <w:rPr>
                        <w:szCs w:val="21"/>
                      </w:rPr>
                    </w:pPr>
                    <w:r>
                      <w:rPr>
                        <w:rFonts w:hint="eastAsia"/>
                        <w:szCs w:val="21"/>
                      </w:rPr>
                      <w:t>保单红利支出</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441710C9"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43EBB8F9" w14:textId="77777777" w:rsidR="00263D2B" w:rsidRDefault="00263D2B" w:rsidP="00263D2B">
                <w:pPr>
                  <w:jc w:val="right"/>
                  <w:rPr>
                    <w:szCs w:val="21"/>
                  </w:rPr>
                </w:pPr>
              </w:p>
            </w:tc>
          </w:tr>
          <w:tr w:rsidR="00263D2B" w14:paraId="52FF1083" w14:textId="77777777" w:rsidTr="005417BB">
            <w:trPr>
              <w:jc w:val="center"/>
            </w:trPr>
            <w:sdt>
              <w:sdtPr>
                <w:tag w:val="_PLD_2c08eb00152b464293f6a907844b74c3"/>
                <w:id w:val="1917821037"/>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1313FCCA" w14:textId="77777777" w:rsidR="00263D2B" w:rsidRDefault="00263D2B" w:rsidP="00263D2B">
                    <w:pPr>
                      <w:ind w:firstLineChars="300" w:firstLine="630"/>
                      <w:rPr>
                        <w:szCs w:val="21"/>
                      </w:rPr>
                    </w:pPr>
                    <w:r>
                      <w:rPr>
                        <w:rFonts w:hint="eastAsia"/>
                        <w:szCs w:val="21"/>
                      </w:rPr>
                      <w:t>分保费用</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00D59CEA"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1DF17415" w14:textId="77777777" w:rsidR="00263D2B" w:rsidRDefault="00263D2B" w:rsidP="00263D2B">
                <w:pPr>
                  <w:jc w:val="right"/>
                  <w:rPr>
                    <w:szCs w:val="21"/>
                  </w:rPr>
                </w:pPr>
              </w:p>
            </w:tc>
          </w:tr>
          <w:tr w:rsidR="00263D2B" w14:paraId="5955FF61" w14:textId="77777777" w:rsidTr="005417BB">
            <w:trPr>
              <w:jc w:val="center"/>
            </w:trPr>
            <w:sdt>
              <w:sdtPr>
                <w:tag w:val="_PLD_100cc656a3fc4313993cec7f93822598"/>
                <w:id w:val="-1205395919"/>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1E29507D" w14:textId="77777777" w:rsidR="00263D2B" w:rsidRDefault="00263D2B" w:rsidP="00263D2B">
                    <w:pPr>
                      <w:ind w:firstLineChars="300" w:firstLine="630"/>
                      <w:rPr>
                        <w:szCs w:val="21"/>
                      </w:rPr>
                    </w:pPr>
                    <w:r>
                      <w:rPr>
                        <w:rFonts w:hint="eastAsia"/>
                        <w:szCs w:val="21"/>
                      </w:rPr>
                      <w:t>税金及附加</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320193F1" w14:textId="7B299AAE" w:rsidR="00263D2B" w:rsidRDefault="00263D2B" w:rsidP="00263D2B">
                <w:pPr>
                  <w:jc w:val="right"/>
                  <w:rPr>
                    <w:szCs w:val="21"/>
                  </w:rPr>
                </w:pPr>
                <w:r>
                  <w:t>18,294,647.49</w:t>
                </w:r>
              </w:p>
            </w:tc>
            <w:tc>
              <w:tcPr>
                <w:tcW w:w="1120" w:type="pct"/>
                <w:tcBorders>
                  <w:top w:val="outset" w:sz="6" w:space="0" w:color="auto"/>
                  <w:left w:val="outset" w:sz="6" w:space="0" w:color="auto"/>
                  <w:bottom w:val="outset" w:sz="6" w:space="0" w:color="auto"/>
                  <w:right w:val="outset" w:sz="6" w:space="0" w:color="auto"/>
                </w:tcBorders>
                <w:vAlign w:val="center"/>
              </w:tcPr>
              <w:p w14:paraId="019557CD" w14:textId="061FF442" w:rsidR="00263D2B" w:rsidRDefault="00263D2B" w:rsidP="00263D2B">
                <w:pPr>
                  <w:jc w:val="right"/>
                  <w:rPr>
                    <w:szCs w:val="21"/>
                  </w:rPr>
                </w:pPr>
                <w:r>
                  <w:t>11,111,600.56</w:t>
                </w:r>
              </w:p>
            </w:tc>
          </w:tr>
          <w:tr w:rsidR="00263D2B" w14:paraId="16DC1117" w14:textId="77777777" w:rsidTr="005417BB">
            <w:trPr>
              <w:jc w:val="center"/>
            </w:trPr>
            <w:sdt>
              <w:sdtPr>
                <w:tag w:val="_PLD_7b606e146ff24d51bed5812ac62e1492"/>
                <w:id w:val="51428724"/>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53331703" w14:textId="77777777" w:rsidR="00263D2B" w:rsidRDefault="00263D2B" w:rsidP="00263D2B">
                    <w:pPr>
                      <w:ind w:firstLineChars="300" w:firstLine="630"/>
                      <w:rPr>
                        <w:szCs w:val="21"/>
                      </w:rPr>
                    </w:pPr>
                    <w:r>
                      <w:rPr>
                        <w:rFonts w:hint="eastAsia"/>
                        <w:szCs w:val="21"/>
                      </w:rPr>
                      <w:t>销售费用</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6A06AD2C" w14:textId="12EA42F3" w:rsidR="00263D2B" w:rsidRDefault="00263D2B" w:rsidP="00263D2B">
                <w:pPr>
                  <w:jc w:val="right"/>
                  <w:rPr>
                    <w:szCs w:val="21"/>
                  </w:rPr>
                </w:pPr>
                <w:r>
                  <w:t>829,022,210.31</w:t>
                </w:r>
              </w:p>
            </w:tc>
            <w:tc>
              <w:tcPr>
                <w:tcW w:w="1120" w:type="pct"/>
                <w:tcBorders>
                  <w:top w:val="outset" w:sz="6" w:space="0" w:color="auto"/>
                  <w:left w:val="outset" w:sz="6" w:space="0" w:color="auto"/>
                  <w:bottom w:val="outset" w:sz="6" w:space="0" w:color="auto"/>
                  <w:right w:val="outset" w:sz="6" w:space="0" w:color="auto"/>
                </w:tcBorders>
                <w:vAlign w:val="center"/>
              </w:tcPr>
              <w:p w14:paraId="1D2E5E15" w14:textId="401715E1" w:rsidR="00263D2B" w:rsidRDefault="00263D2B" w:rsidP="00263D2B">
                <w:pPr>
                  <w:jc w:val="right"/>
                  <w:rPr>
                    <w:szCs w:val="21"/>
                  </w:rPr>
                </w:pPr>
                <w:r>
                  <w:t>480,236,526.82</w:t>
                </w:r>
              </w:p>
            </w:tc>
          </w:tr>
          <w:tr w:rsidR="00263D2B" w14:paraId="7D3D594C" w14:textId="77777777" w:rsidTr="005417BB">
            <w:trPr>
              <w:jc w:val="center"/>
            </w:trPr>
            <w:sdt>
              <w:sdtPr>
                <w:tag w:val="_PLD_1453ba4386ab464b895533dddc1708aa"/>
                <w:id w:val="222100767"/>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13886172" w14:textId="77777777" w:rsidR="00263D2B" w:rsidRDefault="00263D2B" w:rsidP="00263D2B">
                    <w:pPr>
                      <w:ind w:firstLineChars="300" w:firstLine="630"/>
                      <w:rPr>
                        <w:szCs w:val="21"/>
                      </w:rPr>
                    </w:pPr>
                    <w:r>
                      <w:rPr>
                        <w:rFonts w:hint="eastAsia"/>
                        <w:szCs w:val="21"/>
                      </w:rPr>
                      <w:t>管理费用</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720F0DD4" w14:textId="1B466F96" w:rsidR="00263D2B" w:rsidRDefault="00AF571C" w:rsidP="00263D2B">
                <w:pPr>
                  <w:jc w:val="right"/>
                  <w:rPr>
                    <w:szCs w:val="21"/>
                  </w:rPr>
                </w:pPr>
                <w:r>
                  <w:t>56,301,183.75</w:t>
                </w:r>
              </w:p>
            </w:tc>
            <w:tc>
              <w:tcPr>
                <w:tcW w:w="1120" w:type="pct"/>
                <w:tcBorders>
                  <w:top w:val="outset" w:sz="6" w:space="0" w:color="auto"/>
                  <w:left w:val="outset" w:sz="6" w:space="0" w:color="auto"/>
                  <w:bottom w:val="outset" w:sz="6" w:space="0" w:color="auto"/>
                  <w:right w:val="outset" w:sz="6" w:space="0" w:color="auto"/>
                </w:tcBorders>
                <w:vAlign w:val="center"/>
              </w:tcPr>
              <w:p w14:paraId="46927FCB" w14:textId="6EEB13F3" w:rsidR="00263D2B" w:rsidRDefault="00152150" w:rsidP="00263D2B">
                <w:pPr>
                  <w:jc w:val="right"/>
                  <w:rPr>
                    <w:szCs w:val="21"/>
                  </w:rPr>
                </w:pPr>
                <w:r>
                  <w:t>40,559,279.41</w:t>
                </w:r>
              </w:p>
            </w:tc>
          </w:tr>
          <w:tr w:rsidR="00263D2B" w14:paraId="16AC3FAB"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2c8cf23cff94296ab4b62489d516a3b"/>
                  <w:id w:val="1207293554"/>
                  <w:lock w:val="sdtLocked"/>
                </w:sdtPr>
                <w:sdtEndPr/>
                <w:sdtContent>
                  <w:p w14:paraId="3597AE8C" w14:textId="77777777" w:rsidR="00263D2B" w:rsidRDefault="00263D2B" w:rsidP="00263D2B">
                    <w:pPr>
                      <w:ind w:firstLineChars="300" w:firstLine="630"/>
                    </w:pPr>
                    <w:r>
                      <w:rPr>
                        <w:rFonts w:hint="eastAsia"/>
                      </w:rPr>
                      <w:t>研发费用</w:t>
                    </w:r>
                  </w:p>
                </w:sdtContent>
              </w:sdt>
            </w:tc>
            <w:tc>
              <w:tcPr>
                <w:tcW w:w="1125" w:type="pct"/>
                <w:tcBorders>
                  <w:top w:val="outset" w:sz="6" w:space="0" w:color="auto"/>
                  <w:left w:val="outset" w:sz="6" w:space="0" w:color="auto"/>
                  <w:bottom w:val="outset" w:sz="6" w:space="0" w:color="auto"/>
                  <w:right w:val="outset" w:sz="6" w:space="0" w:color="auto"/>
                </w:tcBorders>
                <w:vAlign w:val="center"/>
              </w:tcPr>
              <w:p w14:paraId="1710071B" w14:textId="7A798821" w:rsidR="00263D2B" w:rsidRDefault="00263D2B" w:rsidP="00AF571C">
                <w:pPr>
                  <w:jc w:val="right"/>
                  <w:rPr>
                    <w:szCs w:val="21"/>
                  </w:rPr>
                </w:pPr>
                <w:r>
                  <w:t>19,108,743.</w:t>
                </w:r>
                <w:r w:rsidR="00AF571C">
                  <w:t>69</w:t>
                </w:r>
              </w:p>
            </w:tc>
            <w:tc>
              <w:tcPr>
                <w:tcW w:w="1120" w:type="pct"/>
                <w:tcBorders>
                  <w:top w:val="outset" w:sz="6" w:space="0" w:color="auto"/>
                  <w:left w:val="outset" w:sz="6" w:space="0" w:color="auto"/>
                  <w:bottom w:val="outset" w:sz="6" w:space="0" w:color="auto"/>
                  <w:right w:val="outset" w:sz="6" w:space="0" w:color="auto"/>
                </w:tcBorders>
                <w:vAlign w:val="center"/>
              </w:tcPr>
              <w:p w14:paraId="5CED4CE8" w14:textId="08A8521E" w:rsidR="00263D2B" w:rsidRDefault="00263D2B" w:rsidP="00263D2B">
                <w:pPr>
                  <w:jc w:val="right"/>
                  <w:rPr>
                    <w:szCs w:val="21"/>
                  </w:rPr>
                </w:pPr>
                <w:r>
                  <w:t>3,767,038.88</w:t>
                </w:r>
              </w:p>
            </w:tc>
          </w:tr>
          <w:tr w:rsidR="00263D2B" w14:paraId="14307C51" w14:textId="77777777" w:rsidTr="005417BB">
            <w:trPr>
              <w:jc w:val="center"/>
            </w:trPr>
            <w:sdt>
              <w:sdtPr>
                <w:tag w:val="_PLD_fdb5292ab56942aa80cab17c13367961"/>
                <w:id w:val="-142581755"/>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69133F5C" w14:textId="77777777" w:rsidR="00263D2B" w:rsidRDefault="00263D2B" w:rsidP="00263D2B">
                    <w:pPr>
                      <w:ind w:firstLineChars="300" w:firstLine="630"/>
                      <w:rPr>
                        <w:szCs w:val="21"/>
                      </w:rPr>
                    </w:pPr>
                    <w:r>
                      <w:rPr>
                        <w:rFonts w:hint="eastAsia"/>
                        <w:szCs w:val="21"/>
                      </w:rPr>
                      <w:t>财务费用</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2272AE20" w14:textId="3C6305F7" w:rsidR="00263D2B" w:rsidRDefault="00263D2B" w:rsidP="00263D2B">
                <w:pPr>
                  <w:jc w:val="right"/>
                  <w:rPr>
                    <w:szCs w:val="21"/>
                  </w:rPr>
                </w:pPr>
                <w:r>
                  <w:t>2,371,166.48</w:t>
                </w:r>
              </w:p>
            </w:tc>
            <w:tc>
              <w:tcPr>
                <w:tcW w:w="1120" w:type="pct"/>
                <w:tcBorders>
                  <w:top w:val="outset" w:sz="6" w:space="0" w:color="auto"/>
                  <w:left w:val="outset" w:sz="6" w:space="0" w:color="auto"/>
                  <w:bottom w:val="outset" w:sz="6" w:space="0" w:color="auto"/>
                  <w:right w:val="outset" w:sz="6" w:space="0" w:color="auto"/>
                </w:tcBorders>
                <w:vAlign w:val="center"/>
              </w:tcPr>
              <w:p w14:paraId="248EC536" w14:textId="3DE8AFFE" w:rsidR="00263D2B" w:rsidRDefault="00263D2B" w:rsidP="00263D2B">
                <w:pPr>
                  <w:jc w:val="right"/>
                  <w:rPr>
                    <w:szCs w:val="21"/>
                  </w:rPr>
                </w:pPr>
                <w:r>
                  <w:t>-15,207,754.12</w:t>
                </w:r>
              </w:p>
            </w:tc>
          </w:tr>
          <w:tr w:rsidR="00263D2B" w14:paraId="0206E6F7"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481bc0ab0e74b139dec8141a7dc6aa7"/>
                  <w:id w:val="-1945292423"/>
                  <w:lock w:val="sdtLocked"/>
                </w:sdtPr>
                <w:sdtEndPr/>
                <w:sdtContent>
                  <w:p w14:paraId="231DDEC8" w14:textId="77777777" w:rsidR="00263D2B" w:rsidRDefault="00263D2B" w:rsidP="00263D2B">
                    <w:pPr>
                      <w:ind w:firstLineChars="300" w:firstLine="630"/>
                    </w:pPr>
                    <w:r>
                      <w:rPr>
                        <w:rFonts w:hint="eastAsia"/>
                      </w:rPr>
                      <w:t>其中：利息费用</w:t>
                    </w:r>
                  </w:p>
                </w:sdtContent>
              </w:sdt>
            </w:tc>
            <w:tc>
              <w:tcPr>
                <w:tcW w:w="1125" w:type="pct"/>
                <w:tcBorders>
                  <w:top w:val="outset" w:sz="6" w:space="0" w:color="auto"/>
                  <w:left w:val="outset" w:sz="6" w:space="0" w:color="auto"/>
                  <w:bottom w:val="outset" w:sz="6" w:space="0" w:color="auto"/>
                  <w:right w:val="outset" w:sz="6" w:space="0" w:color="auto"/>
                </w:tcBorders>
                <w:vAlign w:val="center"/>
              </w:tcPr>
              <w:p w14:paraId="4BF870B4" w14:textId="22B48641" w:rsidR="00263D2B" w:rsidRDefault="00263D2B" w:rsidP="00263D2B">
                <w:pPr>
                  <w:jc w:val="right"/>
                  <w:rPr>
                    <w:szCs w:val="21"/>
                  </w:rPr>
                </w:pPr>
                <w:r>
                  <w:t>6,167,124.56</w:t>
                </w:r>
              </w:p>
            </w:tc>
            <w:tc>
              <w:tcPr>
                <w:tcW w:w="1120" w:type="pct"/>
                <w:tcBorders>
                  <w:top w:val="outset" w:sz="6" w:space="0" w:color="auto"/>
                  <w:left w:val="outset" w:sz="6" w:space="0" w:color="auto"/>
                  <w:bottom w:val="outset" w:sz="6" w:space="0" w:color="auto"/>
                  <w:right w:val="outset" w:sz="6" w:space="0" w:color="auto"/>
                </w:tcBorders>
                <w:vAlign w:val="center"/>
              </w:tcPr>
              <w:p w14:paraId="15087F43" w14:textId="028F436F" w:rsidR="00263D2B" w:rsidRDefault="00263D2B" w:rsidP="00263D2B">
                <w:pPr>
                  <w:jc w:val="right"/>
                  <w:rPr>
                    <w:szCs w:val="21"/>
                  </w:rPr>
                </w:pPr>
                <w:r>
                  <w:t>689,609.59</w:t>
                </w:r>
              </w:p>
            </w:tc>
          </w:tr>
          <w:tr w:rsidR="00263D2B" w14:paraId="49FD64E2"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f10afad595c47e2a7d8b6c3c7419bb9"/>
                  <w:id w:val="1658187646"/>
                  <w:lock w:val="sdtLocked"/>
                </w:sdtPr>
                <w:sdtEndPr/>
                <w:sdtContent>
                  <w:p w14:paraId="5DD738FE" w14:textId="77777777" w:rsidR="00263D2B" w:rsidRDefault="00263D2B" w:rsidP="00263D2B">
                    <w:pPr>
                      <w:ind w:firstLineChars="600" w:firstLine="1260"/>
                    </w:pPr>
                    <w:r>
                      <w:rPr>
                        <w:rFonts w:hint="eastAsia"/>
                      </w:rPr>
                      <w:t>利息收入</w:t>
                    </w:r>
                  </w:p>
                </w:sdtContent>
              </w:sdt>
            </w:tc>
            <w:tc>
              <w:tcPr>
                <w:tcW w:w="1125" w:type="pct"/>
                <w:tcBorders>
                  <w:top w:val="outset" w:sz="6" w:space="0" w:color="auto"/>
                  <w:left w:val="outset" w:sz="6" w:space="0" w:color="auto"/>
                  <w:bottom w:val="outset" w:sz="6" w:space="0" w:color="auto"/>
                  <w:right w:val="outset" w:sz="6" w:space="0" w:color="auto"/>
                </w:tcBorders>
                <w:vAlign w:val="center"/>
              </w:tcPr>
              <w:p w14:paraId="24B24903" w14:textId="4D1AA84E" w:rsidR="00263D2B" w:rsidRDefault="00263D2B" w:rsidP="00263D2B">
                <w:pPr>
                  <w:jc w:val="right"/>
                  <w:rPr>
                    <w:szCs w:val="21"/>
                  </w:rPr>
                </w:pPr>
                <w:r>
                  <w:t>7,212,472.67</w:t>
                </w:r>
              </w:p>
            </w:tc>
            <w:tc>
              <w:tcPr>
                <w:tcW w:w="1120" w:type="pct"/>
                <w:tcBorders>
                  <w:top w:val="outset" w:sz="6" w:space="0" w:color="auto"/>
                  <w:left w:val="outset" w:sz="6" w:space="0" w:color="auto"/>
                  <w:bottom w:val="outset" w:sz="6" w:space="0" w:color="auto"/>
                  <w:right w:val="outset" w:sz="6" w:space="0" w:color="auto"/>
                </w:tcBorders>
                <w:vAlign w:val="center"/>
              </w:tcPr>
              <w:p w14:paraId="66A7AF4F" w14:textId="12B78DE9" w:rsidR="00263D2B" w:rsidRDefault="00263D2B" w:rsidP="00263D2B">
                <w:pPr>
                  <w:jc w:val="right"/>
                  <w:rPr>
                    <w:szCs w:val="21"/>
                  </w:rPr>
                </w:pPr>
                <w:r>
                  <w:t>15,166,235.54</w:t>
                </w:r>
              </w:p>
            </w:tc>
          </w:tr>
          <w:tr w:rsidR="00263D2B" w14:paraId="1A1B5791" w14:textId="77777777" w:rsidTr="005417BB">
            <w:trPr>
              <w:jc w:val="center"/>
            </w:trPr>
            <w:sdt>
              <w:sdtPr>
                <w:tag w:val="_PLD_b6061fb6ca094ba28b4c054d11a978b9"/>
                <w:id w:val="-174497053"/>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1913FD42" w14:textId="77777777" w:rsidR="00263D2B" w:rsidRDefault="00263D2B" w:rsidP="00263D2B">
                    <w:pPr>
                      <w:ind w:firstLineChars="100" w:firstLine="210"/>
                      <w:rPr>
                        <w:szCs w:val="21"/>
                      </w:rPr>
                    </w:pPr>
                    <w:r>
                      <w:rPr>
                        <w:rFonts w:hint="eastAsia"/>
                      </w:rPr>
                      <w:t>加：</w:t>
                    </w:r>
                    <w:r>
                      <w:rPr>
                        <w:rFonts w:hint="eastAsia"/>
                        <w:szCs w:val="21"/>
                      </w:rPr>
                      <w:t>其他收益</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2EE78792" w14:textId="26CBD865" w:rsidR="00263D2B" w:rsidRDefault="00263D2B" w:rsidP="00263D2B">
                <w:pPr>
                  <w:jc w:val="right"/>
                  <w:rPr>
                    <w:szCs w:val="21"/>
                  </w:rPr>
                </w:pPr>
                <w:r>
                  <w:t>235,970.00</w:t>
                </w:r>
              </w:p>
            </w:tc>
            <w:tc>
              <w:tcPr>
                <w:tcW w:w="1120" w:type="pct"/>
                <w:tcBorders>
                  <w:top w:val="outset" w:sz="6" w:space="0" w:color="auto"/>
                  <w:left w:val="outset" w:sz="6" w:space="0" w:color="auto"/>
                  <w:bottom w:val="outset" w:sz="6" w:space="0" w:color="auto"/>
                  <w:right w:val="outset" w:sz="6" w:space="0" w:color="auto"/>
                </w:tcBorders>
                <w:vAlign w:val="center"/>
              </w:tcPr>
              <w:p w14:paraId="0348C788" w14:textId="75396FBB" w:rsidR="00263D2B" w:rsidRDefault="00263D2B" w:rsidP="00263D2B">
                <w:pPr>
                  <w:jc w:val="right"/>
                  <w:rPr>
                    <w:szCs w:val="21"/>
                  </w:rPr>
                </w:pPr>
                <w:r>
                  <w:t>49,326,040.72</w:t>
                </w:r>
              </w:p>
            </w:tc>
          </w:tr>
          <w:tr w:rsidR="00263D2B" w14:paraId="70351EAE" w14:textId="77777777" w:rsidTr="005417BB">
            <w:trPr>
              <w:jc w:val="center"/>
            </w:trPr>
            <w:sdt>
              <w:sdtPr>
                <w:tag w:val="_PLD_c686617a1bfd485f9fa81e389aa5c22f"/>
                <w:id w:val="362879307"/>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25FB2122" w14:textId="77777777" w:rsidR="00263D2B" w:rsidRDefault="00263D2B" w:rsidP="00263D2B">
                    <w:pPr>
                      <w:ind w:firstLineChars="300" w:firstLine="630"/>
                      <w:rPr>
                        <w:szCs w:val="21"/>
                      </w:rPr>
                    </w:pPr>
                    <w:r>
                      <w:rPr>
                        <w:rFonts w:hint="eastAsia"/>
                        <w:szCs w:val="21"/>
                      </w:rPr>
                      <w:t>投资收益（损失以“－”号填列）</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2E32DC76" w14:textId="37805F5B" w:rsidR="00263D2B" w:rsidRDefault="00263D2B" w:rsidP="00263D2B">
                <w:pPr>
                  <w:jc w:val="right"/>
                  <w:rPr>
                    <w:szCs w:val="21"/>
                  </w:rPr>
                </w:pPr>
                <w:r>
                  <w:t>-5,113,837.20</w:t>
                </w:r>
              </w:p>
            </w:tc>
            <w:tc>
              <w:tcPr>
                <w:tcW w:w="1120" w:type="pct"/>
                <w:tcBorders>
                  <w:top w:val="outset" w:sz="6" w:space="0" w:color="auto"/>
                  <w:left w:val="outset" w:sz="6" w:space="0" w:color="auto"/>
                  <w:bottom w:val="outset" w:sz="6" w:space="0" w:color="auto"/>
                  <w:right w:val="outset" w:sz="6" w:space="0" w:color="auto"/>
                </w:tcBorders>
                <w:vAlign w:val="center"/>
              </w:tcPr>
              <w:p w14:paraId="70405CCD" w14:textId="52D6FACD" w:rsidR="00263D2B" w:rsidRDefault="00263D2B" w:rsidP="00263D2B">
                <w:pPr>
                  <w:jc w:val="right"/>
                  <w:rPr>
                    <w:szCs w:val="21"/>
                  </w:rPr>
                </w:pPr>
                <w:r>
                  <w:t>-5,254,881.64</w:t>
                </w:r>
              </w:p>
            </w:tc>
          </w:tr>
          <w:tr w:rsidR="00263D2B" w14:paraId="20E847A9" w14:textId="77777777" w:rsidTr="005417BB">
            <w:trPr>
              <w:jc w:val="center"/>
            </w:trPr>
            <w:sdt>
              <w:sdtPr>
                <w:tag w:val="_PLD_c4c87c738b9e480d8820b602de3b033e"/>
                <w:id w:val="1615019632"/>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40E6DCF1" w14:textId="77777777" w:rsidR="00263D2B" w:rsidRDefault="00263D2B" w:rsidP="00263D2B">
                    <w:pPr>
                      <w:ind w:firstLineChars="300" w:firstLine="630"/>
                      <w:rPr>
                        <w:szCs w:val="21"/>
                      </w:rPr>
                    </w:pPr>
                    <w:r>
                      <w:rPr>
                        <w:rFonts w:hint="eastAsia"/>
                        <w:szCs w:val="21"/>
                      </w:rPr>
                      <w:t>其中：对联营企业和合营企业的投资收益</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73B6DA65" w14:textId="1C607506" w:rsidR="00263D2B" w:rsidRDefault="00263D2B" w:rsidP="00263D2B">
                <w:pPr>
                  <w:jc w:val="right"/>
                  <w:rPr>
                    <w:szCs w:val="21"/>
                  </w:rPr>
                </w:pPr>
                <w:r>
                  <w:t>-3,102,435.77</w:t>
                </w:r>
              </w:p>
            </w:tc>
            <w:tc>
              <w:tcPr>
                <w:tcW w:w="1120" w:type="pct"/>
                <w:tcBorders>
                  <w:top w:val="outset" w:sz="6" w:space="0" w:color="auto"/>
                  <w:left w:val="outset" w:sz="6" w:space="0" w:color="auto"/>
                  <w:bottom w:val="outset" w:sz="6" w:space="0" w:color="auto"/>
                  <w:right w:val="outset" w:sz="6" w:space="0" w:color="auto"/>
                </w:tcBorders>
                <w:vAlign w:val="center"/>
              </w:tcPr>
              <w:p w14:paraId="48E55485" w14:textId="3B7625E5" w:rsidR="00263D2B" w:rsidRDefault="00263D2B" w:rsidP="00263D2B">
                <w:pPr>
                  <w:jc w:val="right"/>
                  <w:rPr>
                    <w:szCs w:val="21"/>
                  </w:rPr>
                </w:pPr>
                <w:r>
                  <w:t>-4,856,177.85</w:t>
                </w:r>
              </w:p>
            </w:tc>
          </w:tr>
          <w:tr w:rsidR="00263D2B" w14:paraId="3FEC1937"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tag w:val="_PLD_962bc98ea88346b49bb6405702bea839"/>
                  <w:id w:val="821859295"/>
                  <w:lock w:val="sdtLocked"/>
                </w:sdtPr>
                <w:sdtEndPr/>
                <w:sdtContent>
                  <w:p w14:paraId="0A11F3F7" w14:textId="77777777" w:rsidR="00263D2B" w:rsidRDefault="00263D2B" w:rsidP="00263D2B">
                    <w:pPr>
                      <w:ind w:firstLineChars="600" w:firstLine="1260"/>
                    </w:pPr>
                    <w:r>
                      <w:t>以摊余成本计量的金融资产终止确认收益</w:t>
                    </w:r>
                  </w:p>
                </w:sdtContent>
              </w:sdt>
            </w:tc>
            <w:tc>
              <w:tcPr>
                <w:tcW w:w="1125" w:type="pct"/>
                <w:tcBorders>
                  <w:top w:val="outset" w:sz="6" w:space="0" w:color="auto"/>
                  <w:left w:val="outset" w:sz="6" w:space="0" w:color="auto"/>
                  <w:bottom w:val="outset" w:sz="6" w:space="0" w:color="auto"/>
                  <w:right w:val="outset" w:sz="6" w:space="0" w:color="auto"/>
                </w:tcBorders>
                <w:vAlign w:val="center"/>
              </w:tcPr>
              <w:p w14:paraId="6DC90ED6"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554B2C37" w14:textId="77777777" w:rsidR="00263D2B" w:rsidRDefault="00263D2B" w:rsidP="00263D2B">
                <w:pPr>
                  <w:jc w:val="right"/>
                  <w:rPr>
                    <w:szCs w:val="21"/>
                  </w:rPr>
                </w:pPr>
              </w:p>
            </w:tc>
          </w:tr>
          <w:tr w:rsidR="00263D2B" w14:paraId="3C868DB6" w14:textId="77777777" w:rsidTr="005417BB">
            <w:trPr>
              <w:jc w:val="center"/>
            </w:trPr>
            <w:sdt>
              <w:sdtPr>
                <w:tag w:val="_PLD_7a34cf6ce5a04681a53113fdf1db15f0"/>
                <w:id w:val="84043902"/>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5F9027A6" w14:textId="77777777" w:rsidR="00263D2B" w:rsidRDefault="00263D2B" w:rsidP="00263D2B">
                    <w:pPr>
                      <w:ind w:firstLineChars="300" w:firstLine="630"/>
                      <w:rPr>
                        <w:szCs w:val="21"/>
                      </w:rPr>
                    </w:pPr>
                    <w:r>
                      <w:rPr>
                        <w:rFonts w:hint="eastAsia"/>
                        <w:szCs w:val="21"/>
                      </w:rPr>
                      <w:t>汇兑收益（损失以“－”号填列）</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384DEEE3"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20D23D4E" w14:textId="77777777" w:rsidR="00263D2B" w:rsidRDefault="00263D2B" w:rsidP="00263D2B">
                <w:pPr>
                  <w:jc w:val="right"/>
                  <w:rPr>
                    <w:szCs w:val="21"/>
                  </w:rPr>
                </w:pPr>
              </w:p>
            </w:tc>
          </w:tr>
          <w:tr w:rsidR="00263D2B" w14:paraId="7E5F0CEF"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405c56369ea4220b8f274a97e4b9d69"/>
                  <w:id w:val="-2107175043"/>
                  <w:lock w:val="sdtLocked"/>
                </w:sdtPr>
                <w:sdtEndPr/>
                <w:sdtContent>
                  <w:p w14:paraId="10F757B0" w14:textId="77777777" w:rsidR="00263D2B" w:rsidRDefault="00263D2B" w:rsidP="00263D2B">
                    <w:pPr>
                      <w:ind w:firstLineChars="300" w:firstLine="630"/>
                    </w:pPr>
                    <w:r>
                      <w:rPr>
                        <w:rFonts w:hint="eastAsia"/>
                      </w:rPr>
                      <w:t>净敞口套期收益（损失以“-”号填列）</w:t>
                    </w:r>
                  </w:p>
                </w:sdtContent>
              </w:sdt>
            </w:tc>
            <w:tc>
              <w:tcPr>
                <w:tcW w:w="1125" w:type="pct"/>
                <w:tcBorders>
                  <w:top w:val="outset" w:sz="6" w:space="0" w:color="auto"/>
                  <w:left w:val="outset" w:sz="6" w:space="0" w:color="auto"/>
                  <w:bottom w:val="outset" w:sz="6" w:space="0" w:color="auto"/>
                  <w:right w:val="outset" w:sz="6" w:space="0" w:color="auto"/>
                </w:tcBorders>
                <w:vAlign w:val="center"/>
              </w:tcPr>
              <w:p w14:paraId="7BEBA2DF"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19D43E19" w14:textId="77777777" w:rsidR="00263D2B" w:rsidRDefault="00263D2B" w:rsidP="00263D2B">
                <w:pPr>
                  <w:jc w:val="right"/>
                  <w:rPr>
                    <w:szCs w:val="21"/>
                  </w:rPr>
                </w:pPr>
              </w:p>
            </w:tc>
          </w:tr>
          <w:tr w:rsidR="00263D2B" w14:paraId="2AB06C98" w14:textId="77777777" w:rsidTr="005417BB">
            <w:trPr>
              <w:jc w:val="center"/>
            </w:trPr>
            <w:sdt>
              <w:sdtPr>
                <w:tag w:val="_PLD_86e2b546e61e42f6b589bc9979119fa6"/>
                <w:id w:val="-542287653"/>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1F803472" w14:textId="77777777" w:rsidR="00263D2B" w:rsidRDefault="00263D2B" w:rsidP="00263D2B">
                    <w:pPr>
                      <w:ind w:firstLineChars="300" w:firstLine="630"/>
                      <w:rPr>
                        <w:szCs w:val="21"/>
                      </w:rPr>
                    </w:pPr>
                    <w:r>
                      <w:rPr>
                        <w:rFonts w:hint="eastAsia"/>
                        <w:szCs w:val="21"/>
                      </w:rPr>
                      <w:t>公允价值变动收益（损失以“－”号填列）</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1468CA90" w14:textId="3E989D4E" w:rsidR="00263D2B" w:rsidRDefault="00263D2B" w:rsidP="00263D2B">
                <w:pPr>
                  <w:jc w:val="right"/>
                  <w:rPr>
                    <w:szCs w:val="21"/>
                  </w:rPr>
                </w:pPr>
                <w:r>
                  <w:t>2,868,228.02</w:t>
                </w:r>
              </w:p>
            </w:tc>
            <w:tc>
              <w:tcPr>
                <w:tcW w:w="1120" w:type="pct"/>
                <w:tcBorders>
                  <w:top w:val="outset" w:sz="6" w:space="0" w:color="auto"/>
                  <w:left w:val="outset" w:sz="6" w:space="0" w:color="auto"/>
                  <w:bottom w:val="outset" w:sz="6" w:space="0" w:color="auto"/>
                  <w:right w:val="outset" w:sz="6" w:space="0" w:color="auto"/>
                </w:tcBorders>
                <w:vAlign w:val="center"/>
              </w:tcPr>
              <w:p w14:paraId="132FC54A" w14:textId="7FD78E60" w:rsidR="00263D2B" w:rsidRDefault="00263D2B" w:rsidP="00263D2B">
                <w:pPr>
                  <w:jc w:val="right"/>
                  <w:rPr>
                    <w:szCs w:val="21"/>
                  </w:rPr>
                </w:pPr>
                <w:r>
                  <w:t>-638,199.19</w:t>
                </w:r>
              </w:p>
            </w:tc>
          </w:tr>
          <w:tr w:rsidR="00263D2B" w14:paraId="1D1267AE"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c6f0049993f4d00a95768f311034acb"/>
                  <w:id w:val="496076751"/>
                  <w:lock w:val="sdtLocked"/>
                </w:sdtPr>
                <w:sdtEndPr/>
                <w:sdtContent>
                  <w:p w14:paraId="4D42CC59" w14:textId="77777777" w:rsidR="00263D2B" w:rsidRDefault="00263D2B" w:rsidP="00263D2B">
                    <w:pPr>
                      <w:ind w:firstLineChars="300" w:firstLine="630"/>
                    </w:pPr>
                    <w:r>
                      <w:rPr>
                        <w:rFonts w:hint="eastAsia"/>
                      </w:rPr>
                      <w:t>信用减值损失（损失以“－”号填列）</w:t>
                    </w:r>
                  </w:p>
                </w:sdtContent>
              </w:sdt>
            </w:tc>
            <w:tc>
              <w:tcPr>
                <w:tcW w:w="1125" w:type="pct"/>
                <w:tcBorders>
                  <w:top w:val="outset" w:sz="6" w:space="0" w:color="auto"/>
                  <w:left w:val="outset" w:sz="6" w:space="0" w:color="auto"/>
                  <w:bottom w:val="outset" w:sz="6" w:space="0" w:color="auto"/>
                  <w:right w:val="outset" w:sz="6" w:space="0" w:color="auto"/>
                </w:tcBorders>
                <w:vAlign w:val="center"/>
              </w:tcPr>
              <w:p w14:paraId="16A656F7" w14:textId="0B7DFF4D" w:rsidR="00263D2B" w:rsidRDefault="00263D2B" w:rsidP="00263D2B">
                <w:pPr>
                  <w:jc w:val="right"/>
                  <w:rPr>
                    <w:szCs w:val="21"/>
                  </w:rPr>
                </w:pPr>
                <w:r>
                  <w:t>422,029.28</w:t>
                </w:r>
              </w:p>
            </w:tc>
            <w:tc>
              <w:tcPr>
                <w:tcW w:w="1120" w:type="pct"/>
                <w:tcBorders>
                  <w:top w:val="outset" w:sz="6" w:space="0" w:color="auto"/>
                  <w:left w:val="outset" w:sz="6" w:space="0" w:color="auto"/>
                  <w:bottom w:val="outset" w:sz="6" w:space="0" w:color="auto"/>
                  <w:right w:val="outset" w:sz="6" w:space="0" w:color="auto"/>
                </w:tcBorders>
                <w:vAlign w:val="center"/>
              </w:tcPr>
              <w:p w14:paraId="0662F30A" w14:textId="7BB7DB5A" w:rsidR="00263D2B" w:rsidRDefault="00263D2B" w:rsidP="00263D2B">
                <w:pPr>
                  <w:jc w:val="right"/>
                  <w:rPr>
                    <w:szCs w:val="21"/>
                  </w:rPr>
                </w:pPr>
                <w:r>
                  <w:t>947,080.46</w:t>
                </w:r>
              </w:p>
            </w:tc>
          </w:tr>
          <w:tr w:rsidR="00263D2B" w14:paraId="5E7C4EEF" w14:textId="77777777" w:rsidTr="005417BB">
            <w:trPr>
              <w:jc w:val="center"/>
            </w:trPr>
            <w:sdt>
              <w:sdtPr>
                <w:tag w:val="_PLD_5fac6952d4d4400dba71db462327d75b"/>
                <w:id w:val="2130977615"/>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662035A8" w14:textId="77777777" w:rsidR="00263D2B" w:rsidRDefault="00263D2B" w:rsidP="00263D2B">
                    <w:pPr>
                      <w:ind w:firstLineChars="300" w:firstLine="630"/>
                      <w:rPr>
                        <w:szCs w:val="21"/>
                      </w:rPr>
                    </w:pPr>
                    <w:r>
                      <w:rPr>
                        <w:rFonts w:hint="eastAsia"/>
                        <w:szCs w:val="21"/>
                      </w:rPr>
                      <w:t>资产减值损失</w:t>
                    </w:r>
                    <w:r>
                      <w:rPr>
                        <w:rFonts w:hint="eastAsia"/>
                      </w:rPr>
                      <w:t>（损失以“－”号填列）</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7CB757C0" w14:textId="5766F63E" w:rsidR="00263D2B" w:rsidRDefault="00263D2B" w:rsidP="00263D2B">
                <w:pPr>
                  <w:jc w:val="right"/>
                  <w:rPr>
                    <w:szCs w:val="21"/>
                  </w:rPr>
                </w:pPr>
                <w:r>
                  <w:t>-1,396,224.24</w:t>
                </w:r>
              </w:p>
            </w:tc>
            <w:tc>
              <w:tcPr>
                <w:tcW w:w="1120" w:type="pct"/>
                <w:tcBorders>
                  <w:top w:val="outset" w:sz="6" w:space="0" w:color="auto"/>
                  <w:left w:val="outset" w:sz="6" w:space="0" w:color="auto"/>
                  <w:bottom w:val="outset" w:sz="6" w:space="0" w:color="auto"/>
                  <w:right w:val="outset" w:sz="6" w:space="0" w:color="auto"/>
                </w:tcBorders>
                <w:vAlign w:val="center"/>
              </w:tcPr>
              <w:p w14:paraId="20AE6C45" w14:textId="24018DC1" w:rsidR="00263D2B" w:rsidRDefault="00263D2B" w:rsidP="00263D2B">
                <w:pPr>
                  <w:jc w:val="right"/>
                  <w:rPr>
                    <w:szCs w:val="21"/>
                  </w:rPr>
                </w:pPr>
                <w:r>
                  <w:t>-238,823.91</w:t>
                </w:r>
              </w:p>
            </w:tc>
          </w:tr>
          <w:tr w:rsidR="00263D2B" w14:paraId="496A0C81"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a67b72109b74237a7b33885b8806627"/>
                  <w:id w:val="595904970"/>
                  <w:lock w:val="sdtLocked"/>
                </w:sdtPr>
                <w:sdtEndPr/>
                <w:sdtContent>
                  <w:p w14:paraId="61ED05AF" w14:textId="77777777" w:rsidR="00263D2B" w:rsidRDefault="00263D2B" w:rsidP="00263D2B">
                    <w:pPr>
                      <w:ind w:firstLineChars="300" w:firstLine="630"/>
                    </w:pPr>
                    <w:r>
                      <w:rPr>
                        <w:rFonts w:hint="eastAsia"/>
                      </w:rPr>
                      <w:t>资产处置收益（损失以“－”号填列）</w:t>
                    </w:r>
                  </w:p>
                </w:sdtContent>
              </w:sdt>
            </w:tc>
            <w:tc>
              <w:tcPr>
                <w:tcW w:w="1125" w:type="pct"/>
                <w:tcBorders>
                  <w:top w:val="outset" w:sz="6" w:space="0" w:color="auto"/>
                  <w:left w:val="outset" w:sz="6" w:space="0" w:color="auto"/>
                  <w:bottom w:val="outset" w:sz="6" w:space="0" w:color="auto"/>
                  <w:right w:val="outset" w:sz="6" w:space="0" w:color="auto"/>
                </w:tcBorders>
                <w:vAlign w:val="center"/>
              </w:tcPr>
              <w:p w14:paraId="5CFFE2C3" w14:textId="77777777" w:rsidR="00263D2B" w:rsidRDefault="00263D2B" w:rsidP="00263D2B">
                <w:pPr>
                  <w:jc w:val="right"/>
                  <w:rPr>
                    <w:szCs w:val="21"/>
                  </w:rPr>
                </w:pPr>
              </w:p>
            </w:tc>
            <w:tc>
              <w:tcPr>
                <w:tcW w:w="1120" w:type="pct"/>
                <w:tcBorders>
                  <w:top w:val="outset" w:sz="6" w:space="0" w:color="auto"/>
                  <w:left w:val="outset" w:sz="6" w:space="0" w:color="auto"/>
                  <w:bottom w:val="outset" w:sz="6" w:space="0" w:color="auto"/>
                  <w:right w:val="outset" w:sz="6" w:space="0" w:color="auto"/>
                </w:tcBorders>
                <w:vAlign w:val="center"/>
              </w:tcPr>
              <w:p w14:paraId="5FAB4B06" w14:textId="6AA7E7CC" w:rsidR="00263D2B" w:rsidRDefault="00263D2B" w:rsidP="00263D2B">
                <w:pPr>
                  <w:jc w:val="right"/>
                  <w:rPr>
                    <w:szCs w:val="21"/>
                  </w:rPr>
                </w:pPr>
                <w:r>
                  <w:t>-2,659.97</w:t>
                </w:r>
              </w:p>
            </w:tc>
          </w:tr>
          <w:tr w:rsidR="00263D2B" w14:paraId="39AFF333" w14:textId="77777777" w:rsidTr="005417BB">
            <w:trPr>
              <w:jc w:val="center"/>
            </w:trPr>
            <w:sdt>
              <w:sdtPr>
                <w:tag w:val="_PLD_60fb3b8891ec457a94bf2bdacf010685"/>
                <w:id w:val="1959829494"/>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046E9D37" w14:textId="77777777" w:rsidR="00263D2B" w:rsidRDefault="00263D2B" w:rsidP="00263D2B">
                    <w:pPr>
                      <w:rPr>
                        <w:szCs w:val="21"/>
                      </w:rPr>
                    </w:pPr>
                    <w:r>
                      <w:rPr>
                        <w:rFonts w:hint="eastAsia"/>
                        <w:szCs w:val="21"/>
                      </w:rPr>
                      <w:t>三、营业利润（亏损以“－”号填列）</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2291ED1F" w14:textId="721D00CA" w:rsidR="00263D2B" w:rsidRDefault="00AF571C" w:rsidP="00263D2B">
                <w:pPr>
                  <w:jc w:val="right"/>
                  <w:rPr>
                    <w:szCs w:val="21"/>
                  </w:rPr>
                </w:pPr>
                <w:r>
                  <w:t>471,678,971.57</w:t>
                </w:r>
              </w:p>
            </w:tc>
            <w:tc>
              <w:tcPr>
                <w:tcW w:w="1120" w:type="pct"/>
                <w:tcBorders>
                  <w:top w:val="outset" w:sz="6" w:space="0" w:color="auto"/>
                  <w:left w:val="outset" w:sz="6" w:space="0" w:color="auto"/>
                  <w:bottom w:val="outset" w:sz="6" w:space="0" w:color="auto"/>
                  <w:right w:val="outset" w:sz="6" w:space="0" w:color="auto"/>
                </w:tcBorders>
                <w:vAlign w:val="center"/>
              </w:tcPr>
              <w:p w14:paraId="53428332" w14:textId="7C040E3C" w:rsidR="00263D2B" w:rsidRDefault="00263D2B" w:rsidP="00263D2B">
                <w:pPr>
                  <w:jc w:val="right"/>
                  <w:rPr>
                    <w:szCs w:val="21"/>
                  </w:rPr>
                </w:pPr>
                <w:r>
                  <w:t>366,734,833.20</w:t>
                </w:r>
              </w:p>
            </w:tc>
          </w:tr>
          <w:tr w:rsidR="00263D2B" w14:paraId="6DEEF22D" w14:textId="77777777" w:rsidTr="005417BB">
            <w:trPr>
              <w:jc w:val="center"/>
            </w:trPr>
            <w:sdt>
              <w:sdtPr>
                <w:tag w:val="_PLD_8257533fbaad45f89edb14ff2ec4b1c0"/>
                <w:id w:val="-1254656756"/>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2E11C3CB" w14:textId="77777777" w:rsidR="00263D2B" w:rsidRDefault="00263D2B" w:rsidP="00263D2B">
                    <w:pPr>
                      <w:ind w:firstLineChars="100" w:firstLine="210"/>
                      <w:rPr>
                        <w:szCs w:val="21"/>
                      </w:rPr>
                    </w:pPr>
                    <w:r>
                      <w:rPr>
                        <w:rFonts w:hint="eastAsia"/>
                        <w:szCs w:val="21"/>
                      </w:rPr>
                      <w:t>加：营业外收入</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7A911B88" w14:textId="42A307B6" w:rsidR="00263D2B" w:rsidRDefault="00263D2B" w:rsidP="00263D2B">
                <w:pPr>
                  <w:jc w:val="right"/>
                  <w:rPr>
                    <w:szCs w:val="21"/>
                  </w:rPr>
                </w:pPr>
                <w:r>
                  <w:t>5,258,765.85</w:t>
                </w:r>
              </w:p>
            </w:tc>
            <w:tc>
              <w:tcPr>
                <w:tcW w:w="1120" w:type="pct"/>
                <w:tcBorders>
                  <w:top w:val="outset" w:sz="6" w:space="0" w:color="auto"/>
                  <w:left w:val="outset" w:sz="6" w:space="0" w:color="auto"/>
                  <w:bottom w:val="outset" w:sz="6" w:space="0" w:color="auto"/>
                  <w:right w:val="outset" w:sz="6" w:space="0" w:color="auto"/>
                </w:tcBorders>
                <w:vAlign w:val="center"/>
              </w:tcPr>
              <w:p w14:paraId="2BDA39FA" w14:textId="036BAAF6" w:rsidR="00263D2B" w:rsidRDefault="00263D2B" w:rsidP="00263D2B">
                <w:pPr>
                  <w:jc w:val="right"/>
                  <w:rPr>
                    <w:szCs w:val="21"/>
                  </w:rPr>
                </w:pPr>
                <w:r>
                  <w:t>213,398.35</w:t>
                </w:r>
              </w:p>
            </w:tc>
          </w:tr>
          <w:tr w:rsidR="00263D2B" w14:paraId="0E911B85" w14:textId="77777777" w:rsidTr="005417BB">
            <w:trPr>
              <w:jc w:val="center"/>
            </w:trPr>
            <w:sdt>
              <w:sdtPr>
                <w:tag w:val="_PLD_70710e0f856b42f08755aabf6cfe8ae8"/>
                <w:id w:val="-850947084"/>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02CD97B2" w14:textId="77777777" w:rsidR="00263D2B" w:rsidRDefault="00263D2B" w:rsidP="00263D2B">
                    <w:pPr>
                      <w:ind w:firstLineChars="100" w:firstLine="210"/>
                      <w:rPr>
                        <w:szCs w:val="21"/>
                      </w:rPr>
                    </w:pPr>
                    <w:r>
                      <w:rPr>
                        <w:rFonts w:hint="eastAsia"/>
                        <w:szCs w:val="21"/>
                      </w:rPr>
                      <w:t>减：营业外支出</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24413825" w14:textId="548A4AAD" w:rsidR="00263D2B" w:rsidRDefault="00263D2B" w:rsidP="00263D2B">
                <w:pPr>
                  <w:jc w:val="right"/>
                  <w:rPr>
                    <w:szCs w:val="21"/>
                  </w:rPr>
                </w:pPr>
                <w:r>
                  <w:t>5,852,727.62</w:t>
                </w:r>
              </w:p>
            </w:tc>
            <w:tc>
              <w:tcPr>
                <w:tcW w:w="1120" w:type="pct"/>
                <w:tcBorders>
                  <w:top w:val="outset" w:sz="6" w:space="0" w:color="auto"/>
                  <w:left w:val="outset" w:sz="6" w:space="0" w:color="auto"/>
                  <w:bottom w:val="outset" w:sz="6" w:space="0" w:color="auto"/>
                  <w:right w:val="outset" w:sz="6" w:space="0" w:color="auto"/>
                </w:tcBorders>
                <w:vAlign w:val="center"/>
              </w:tcPr>
              <w:p w14:paraId="7513AAEC" w14:textId="585FA83C" w:rsidR="00263D2B" w:rsidRDefault="00263D2B" w:rsidP="00263D2B">
                <w:pPr>
                  <w:jc w:val="right"/>
                  <w:rPr>
                    <w:szCs w:val="21"/>
                  </w:rPr>
                </w:pPr>
                <w:r>
                  <w:t>2,246,362.39</w:t>
                </w:r>
              </w:p>
            </w:tc>
          </w:tr>
          <w:tr w:rsidR="00263D2B" w14:paraId="579D0E9B" w14:textId="77777777" w:rsidTr="005417BB">
            <w:trPr>
              <w:jc w:val="center"/>
            </w:trPr>
            <w:sdt>
              <w:sdtPr>
                <w:tag w:val="_PLD_24a443552335486d9a7e019e924c93fe"/>
                <w:id w:val="-78842050"/>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6FD9737D" w14:textId="77777777" w:rsidR="00263D2B" w:rsidRDefault="00263D2B" w:rsidP="00263D2B">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043068C4" w14:textId="09CF6D61" w:rsidR="00263D2B" w:rsidRDefault="00263D2B" w:rsidP="00AF571C">
                <w:pPr>
                  <w:jc w:val="right"/>
                  <w:rPr>
                    <w:szCs w:val="21"/>
                  </w:rPr>
                </w:pPr>
                <w:r>
                  <w:t>471,085,009.</w:t>
                </w:r>
                <w:r w:rsidR="00AF571C">
                  <w:t>80</w:t>
                </w:r>
              </w:p>
            </w:tc>
            <w:tc>
              <w:tcPr>
                <w:tcW w:w="1120" w:type="pct"/>
                <w:tcBorders>
                  <w:top w:val="outset" w:sz="6" w:space="0" w:color="auto"/>
                  <w:left w:val="outset" w:sz="6" w:space="0" w:color="auto"/>
                  <w:bottom w:val="outset" w:sz="6" w:space="0" w:color="auto"/>
                  <w:right w:val="outset" w:sz="6" w:space="0" w:color="auto"/>
                </w:tcBorders>
                <w:vAlign w:val="center"/>
              </w:tcPr>
              <w:p w14:paraId="502FDF79" w14:textId="0E2373B9" w:rsidR="00263D2B" w:rsidRDefault="00263D2B" w:rsidP="00263D2B">
                <w:pPr>
                  <w:jc w:val="right"/>
                  <w:rPr>
                    <w:szCs w:val="21"/>
                  </w:rPr>
                </w:pPr>
                <w:r>
                  <w:t>364,701,869.16</w:t>
                </w:r>
              </w:p>
            </w:tc>
          </w:tr>
          <w:tr w:rsidR="00263D2B" w14:paraId="2815EA1B" w14:textId="77777777" w:rsidTr="005417BB">
            <w:trPr>
              <w:jc w:val="center"/>
            </w:trPr>
            <w:sdt>
              <w:sdtPr>
                <w:tag w:val="_PLD_450a2398fc4c48449fade7cd18e7d4f1"/>
                <w:id w:val="2116100603"/>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3F462E7E" w14:textId="77777777" w:rsidR="00263D2B" w:rsidRDefault="00263D2B" w:rsidP="00263D2B">
                    <w:pPr>
                      <w:ind w:firstLineChars="100" w:firstLine="210"/>
                      <w:rPr>
                        <w:szCs w:val="21"/>
                      </w:rPr>
                    </w:pPr>
                    <w:r>
                      <w:rPr>
                        <w:rFonts w:hint="eastAsia"/>
                        <w:szCs w:val="21"/>
                      </w:rPr>
                      <w:t>减：所得税费用</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02727DFB" w14:textId="011B25D3" w:rsidR="00263D2B" w:rsidRDefault="00263D2B" w:rsidP="00263D2B">
                <w:pPr>
                  <w:jc w:val="right"/>
                  <w:rPr>
                    <w:szCs w:val="21"/>
                  </w:rPr>
                </w:pPr>
                <w:r>
                  <w:t>49,442,936.33</w:t>
                </w:r>
              </w:p>
            </w:tc>
            <w:tc>
              <w:tcPr>
                <w:tcW w:w="1120" w:type="pct"/>
                <w:tcBorders>
                  <w:top w:val="outset" w:sz="6" w:space="0" w:color="auto"/>
                  <w:left w:val="outset" w:sz="6" w:space="0" w:color="auto"/>
                  <w:bottom w:val="outset" w:sz="6" w:space="0" w:color="auto"/>
                  <w:right w:val="outset" w:sz="6" w:space="0" w:color="auto"/>
                </w:tcBorders>
                <w:vAlign w:val="center"/>
              </w:tcPr>
              <w:p w14:paraId="7D57B05D" w14:textId="0986CA2D" w:rsidR="00263D2B" w:rsidRDefault="00263D2B" w:rsidP="00263D2B">
                <w:pPr>
                  <w:jc w:val="right"/>
                  <w:rPr>
                    <w:szCs w:val="21"/>
                  </w:rPr>
                </w:pPr>
                <w:r>
                  <w:t>37,805,894.24</w:t>
                </w:r>
              </w:p>
            </w:tc>
          </w:tr>
          <w:tr w:rsidR="00263D2B" w14:paraId="54110884" w14:textId="77777777" w:rsidTr="005417BB">
            <w:trPr>
              <w:jc w:val="center"/>
            </w:trPr>
            <w:sdt>
              <w:sdtPr>
                <w:tag w:val="_PLD_1377f71e3268429e8fe9a40a32a6d822"/>
                <w:id w:val="559293723"/>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6BC2E433" w14:textId="77777777" w:rsidR="00263D2B" w:rsidRDefault="00263D2B" w:rsidP="00263D2B">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2EB962ED" w14:textId="1306CE82" w:rsidR="00263D2B" w:rsidRDefault="00263D2B" w:rsidP="00263D2B">
                <w:pPr>
                  <w:jc w:val="right"/>
                  <w:rPr>
                    <w:szCs w:val="21"/>
                  </w:rPr>
                </w:pPr>
                <w:r>
                  <w:t>421,642,073.47</w:t>
                </w:r>
              </w:p>
            </w:tc>
            <w:tc>
              <w:tcPr>
                <w:tcW w:w="1120" w:type="pct"/>
                <w:tcBorders>
                  <w:top w:val="outset" w:sz="6" w:space="0" w:color="auto"/>
                  <w:left w:val="outset" w:sz="6" w:space="0" w:color="auto"/>
                  <w:bottom w:val="outset" w:sz="6" w:space="0" w:color="auto"/>
                  <w:right w:val="outset" w:sz="6" w:space="0" w:color="auto"/>
                </w:tcBorders>
                <w:vAlign w:val="center"/>
              </w:tcPr>
              <w:p w14:paraId="1914F53E" w14:textId="072D0C03" w:rsidR="00263D2B" w:rsidRDefault="00263D2B" w:rsidP="00263D2B">
                <w:pPr>
                  <w:jc w:val="right"/>
                  <w:rPr>
                    <w:szCs w:val="21"/>
                  </w:rPr>
                </w:pPr>
                <w:r>
                  <w:t>326,895,974.92</w:t>
                </w:r>
              </w:p>
            </w:tc>
          </w:tr>
          <w:tr w:rsidR="002316E7" w14:paraId="595E4BFD"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762193640"/>
                  <w:lock w:val="sdtLocked"/>
                </w:sdtPr>
                <w:sdtEndPr/>
                <w:sdtContent>
                  <w:p w14:paraId="2C808440" w14:textId="77777777" w:rsidR="002316E7" w:rsidRDefault="007A59C4">
                    <w:pPr>
                      <w:rPr>
                        <w:szCs w:val="21"/>
                      </w:rPr>
                    </w:pPr>
                    <w:r>
                      <w:rPr>
                        <w:rFonts w:hint="eastAsia"/>
                      </w:rPr>
                      <w:t>（一）按经营持续性分类</w:t>
                    </w:r>
                  </w:p>
                </w:sdtContent>
              </w:sdt>
            </w:tc>
          </w:tr>
          <w:tr w:rsidR="00263D2B" w14:paraId="3AF742DD"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tag w:val="_PLD_da0996bc662a4cb9b7e79dd555bd8867"/>
                  <w:id w:val="-2079042582"/>
                  <w:lock w:val="sdtLocked"/>
                </w:sdtPr>
                <w:sdtEndPr/>
                <w:sdtContent>
                  <w:p w14:paraId="1196005B" w14:textId="77777777" w:rsidR="00263D2B" w:rsidRDefault="00263D2B" w:rsidP="00263D2B">
                    <w:pPr>
                      <w:ind w:firstLineChars="270" w:firstLine="567"/>
                    </w:pPr>
                    <w:r>
                      <w:t>1.持续经营净利润（净亏损以“－”号填列）</w:t>
                    </w:r>
                  </w:p>
                </w:sdtContent>
              </w:sdt>
            </w:tc>
            <w:tc>
              <w:tcPr>
                <w:tcW w:w="1125" w:type="pct"/>
                <w:tcBorders>
                  <w:top w:val="outset" w:sz="6" w:space="0" w:color="auto"/>
                  <w:left w:val="outset" w:sz="6" w:space="0" w:color="auto"/>
                  <w:bottom w:val="outset" w:sz="6" w:space="0" w:color="auto"/>
                  <w:right w:val="outset" w:sz="6" w:space="0" w:color="auto"/>
                </w:tcBorders>
                <w:vAlign w:val="center"/>
              </w:tcPr>
              <w:p w14:paraId="4298558F" w14:textId="6F256034" w:rsidR="00263D2B" w:rsidRDefault="00263D2B" w:rsidP="00263D2B">
                <w:pPr>
                  <w:jc w:val="right"/>
                  <w:rPr>
                    <w:szCs w:val="21"/>
                  </w:rPr>
                </w:pPr>
                <w:r>
                  <w:t>421,642,073.47</w:t>
                </w:r>
              </w:p>
            </w:tc>
            <w:tc>
              <w:tcPr>
                <w:tcW w:w="1120" w:type="pct"/>
                <w:tcBorders>
                  <w:top w:val="outset" w:sz="6" w:space="0" w:color="auto"/>
                  <w:left w:val="outset" w:sz="6" w:space="0" w:color="auto"/>
                  <w:bottom w:val="outset" w:sz="6" w:space="0" w:color="auto"/>
                  <w:right w:val="outset" w:sz="6" w:space="0" w:color="auto"/>
                </w:tcBorders>
                <w:vAlign w:val="center"/>
              </w:tcPr>
              <w:p w14:paraId="6917391F" w14:textId="07E8930B" w:rsidR="00263D2B" w:rsidRDefault="00263D2B" w:rsidP="00263D2B">
                <w:pPr>
                  <w:jc w:val="right"/>
                  <w:rPr>
                    <w:szCs w:val="21"/>
                  </w:rPr>
                </w:pPr>
                <w:r>
                  <w:t>326,895,974.92</w:t>
                </w:r>
              </w:p>
            </w:tc>
          </w:tr>
          <w:tr w:rsidR="002316E7" w14:paraId="5422099E"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tag w:val="_PLD_1e62eba847c246b5bf7d0b37dba06d82"/>
                  <w:id w:val="-1130469444"/>
                  <w:lock w:val="sdtLocked"/>
                </w:sdtPr>
                <w:sdtEndPr/>
                <w:sdtContent>
                  <w:p w14:paraId="3ACCE1A4" w14:textId="77777777" w:rsidR="002316E7" w:rsidRDefault="007A59C4">
                    <w:pPr>
                      <w:ind w:firstLineChars="270" w:firstLine="567"/>
                    </w:pPr>
                    <w:r>
                      <w:t>2.终止经营净利润（净亏损以“－”号填列）</w:t>
                    </w:r>
                  </w:p>
                </w:sdtContent>
              </w:sdt>
            </w:tc>
            <w:tc>
              <w:tcPr>
                <w:tcW w:w="1125" w:type="pct"/>
                <w:tcBorders>
                  <w:top w:val="outset" w:sz="6" w:space="0" w:color="auto"/>
                  <w:left w:val="outset" w:sz="6" w:space="0" w:color="auto"/>
                  <w:bottom w:val="outset" w:sz="6" w:space="0" w:color="auto"/>
                  <w:right w:val="outset" w:sz="6" w:space="0" w:color="auto"/>
                </w:tcBorders>
              </w:tcPr>
              <w:p w14:paraId="60F923BF" w14:textId="77777777" w:rsidR="002316E7" w:rsidRDefault="002316E7">
                <w:pPr>
                  <w:jc w:val="right"/>
                  <w:rPr>
                    <w:szCs w:val="21"/>
                  </w:rPr>
                </w:pPr>
              </w:p>
            </w:tc>
            <w:tc>
              <w:tcPr>
                <w:tcW w:w="1120" w:type="pct"/>
                <w:tcBorders>
                  <w:top w:val="outset" w:sz="6" w:space="0" w:color="auto"/>
                  <w:left w:val="outset" w:sz="6" w:space="0" w:color="auto"/>
                  <w:bottom w:val="outset" w:sz="6" w:space="0" w:color="auto"/>
                  <w:right w:val="outset" w:sz="6" w:space="0" w:color="auto"/>
                </w:tcBorders>
              </w:tcPr>
              <w:p w14:paraId="50DD480D" w14:textId="77777777" w:rsidR="002316E7" w:rsidRDefault="002316E7">
                <w:pPr>
                  <w:jc w:val="right"/>
                  <w:rPr>
                    <w:szCs w:val="21"/>
                  </w:rPr>
                </w:pPr>
              </w:p>
            </w:tc>
          </w:tr>
          <w:tr w:rsidR="002316E7" w14:paraId="48C61D36"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2107462372"/>
                  <w:lock w:val="sdtLocked"/>
                </w:sdtPr>
                <w:sdtEndPr/>
                <w:sdtContent>
                  <w:p w14:paraId="38D7C5A5" w14:textId="77777777" w:rsidR="002316E7" w:rsidRDefault="007A59C4">
                    <w:pPr>
                      <w:rPr>
                        <w:szCs w:val="21"/>
                      </w:rPr>
                    </w:pPr>
                    <w:r>
                      <w:rPr>
                        <w:rFonts w:hint="eastAsia"/>
                      </w:rPr>
                      <w:t>（二）按所有权归属分类</w:t>
                    </w:r>
                  </w:p>
                </w:sdtContent>
              </w:sdt>
            </w:tc>
          </w:tr>
          <w:tr w:rsidR="000F0BA9" w14:paraId="626FD5B5" w14:textId="77777777" w:rsidTr="005417BB">
            <w:trPr>
              <w:jc w:val="center"/>
            </w:trPr>
            <w:sdt>
              <w:sdtPr>
                <w:tag w:val="_PLD_7bafbe3586154679a0497d35399a17e7"/>
                <w:id w:val="1843047183"/>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735B8B63" w14:textId="77777777" w:rsidR="000F0BA9" w:rsidRDefault="000F0BA9" w:rsidP="000F0BA9">
                    <w:pPr>
                      <w:ind w:firstLineChars="270" w:firstLine="567"/>
                      <w:rPr>
                        <w:szCs w:val="21"/>
                      </w:rPr>
                    </w:pPr>
                    <w:r>
                      <w:t>1.</w:t>
                    </w:r>
                    <w:r>
                      <w:rPr>
                        <w:rFonts w:hint="eastAsia"/>
                        <w:szCs w:val="21"/>
                      </w:rPr>
                      <w:t>归属于母公司股东的净利润</w:t>
                    </w:r>
                    <w:r>
                      <w:t>（净亏损以“-”号填列）</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19FF4EF3" w14:textId="29675DDC" w:rsidR="000F0BA9" w:rsidRDefault="000F0BA9" w:rsidP="000F0BA9">
                <w:pPr>
                  <w:jc w:val="right"/>
                  <w:rPr>
                    <w:szCs w:val="21"/>
                  </w:rPr>
                </w:pPr>
                <w:r>
                  <w:t>4</w:t>
                </w:r>
                <w:r w:rsidR="00AF571C">
                  <w:t>18,484,501.22</w:t>
                </w:r>
              </w:p>
            </w:tc>
            <w:tc>
              <w:tcPr>
                <w:tcW w:w="1120" w:type="pct"/>
                <w:tcBorders>
                  <w:top w:val="outset" w:sz="6" w:space="0" w:color="auto"/>
                  <w:left w:val="outset" w:sz="6" w:space="0" w:color="auto"/>
                  <w:bottom w:val="outset" w:sz="6" w:space="0" w:color="auto"/>
                  <w:right w:val="outset" w:sz="6" w:space="0" w:color="auto"/>
                </w:tcBorders>
                <w:vAlign w:val="center"/>
              </w:tcPr>
              <w:p w14:paraId="72848F06" w14:textId="1502E3A7" w:rsidR="000F0BA9" w:rsidRDefault="000F0BA9" w:rsidP="000F0BA9">
                <w:pPr>
                  <w:jc w:val="right"/>
                  <w:rPr>
                    <w:szCs w:val="21"/>
                  </w:rPr>
                </w:pPr>
                <w:r>
                  <w:t>324,450,173.53</w:t>
                </w:r>
              </w:p>
            </w:tc>
          </w:tr>
          <w:tr w:rsidR="000F0BA9" w14:paraId="4D305CC5" w14:textId="77777777" w:rsidTr="005417BB">
            <w:trPr>
              <w:jc w:val="center"/>
            </w:trPr>
            <w:sdt>
              <w:sdtPr>
                <w:tag w:val="_PLD_973ecab6b1c641ec8853bfe037a48cb7"/>
                <w:id w:val="1900093277"/>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77667CC2" w14:textId="77777777" w:rsidR="000F0BA9" w:rsidRDefault="000F0BA9" w:rsidP="000F0BA9">
                    <w:pPr>
                      <w:ind w:firstLineChars="270" w:firstLine="567"/>
                      <w:rPr>
                        <w:szCs w:val="21"/>
                      </w:rPr>
                    </w:pPr>
                    <w:r>
                      <w:t>2.</w:t>
                    </w:r>
                    <w:r>
                      <w:rPr>
                        <w:rFonts w:hint="eastAsia"/>
                        <w:szCs w:val="21"/>
                      </w:rPr>
                      <w:t>少数股东损益</w:t>
                    </w:r>
                    <w:r>
                      <w:t>（净亏损以“-”号填列）</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31CD0FEB" w14:textId="7705FE97" w:rsidR="000F0BA9" w:rsidRDefault="000F0BA9" w:rsidP="000F0BA9">
                <w:pPr>
                  <w:jc w:val="right"/>
                  <w:rPr>
                    <w:szCs w:val="21"/>
                  </w:rPr>
                </w:pPr>
                <w:r>
                  <w:t>3,157,572.25</w:t>
                </w:r>
              </w:p>
            </w:tc>
            <w:tc>
              <w:tcPr>
                <w:tcW w:w="1120" w:type="pct"/>
                <w:tcBorders>
                  <w:top w:val="outset" w:sz="6" w:space="0" w:color="auto"/>
                  <w:left w:val="outset" w:sz="6" w:space="0" w:color="auto"/>
                  <w:bottom w:val="outset" w:sz="6" w:space="0" w:color="auto"/>
                  <w:right w:val="outset" w:sz="6" w:space="0" w:color="auto"/>
                </w:tcBorders>
                <w:vAlign w:val="center"/>
              </w:tcPr>
              <w:p w14:paraId="22E88483" w14:textId="0E8072A7" w:rsidR="000F0BA9" w:rsidRDefault="000F0BA9" w:rsidP="000F0BA9">
                <w:pPr>
                  <w:jc w:val="right"/>
                  <w:rPr>
                    <w:szCs w:val="21"/>
                  </w:rPr>
                </w:pPr>
                <w:r>
                  <w:t>2,445,801.39</w:t>
                </w:r>
              </w:p>
            </w:tc>
          </w:tr>
          <w:tr w:rsidR="00263D2B" w14:paraId="24030EA0" w14:textId="77777777" w:rsidTr="005417BB">
            <w:trPr>
              <w:jc w:val="center"/>
            </w:trPr>
            <w:sdt>
              <w:sdtPr>
                <w:tag w:val="_PLD_ae2f0e9e03894b9281185c2142af9dda"/>
                <w:id w:val="1701594972"/>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5363E0D6" w14:textId="77777777" w:rsidR="00263D2B" w:rsidRDefault="00263D2B" w:rsidP="00263D2B">
                    <w:pPr>
                      <w:rPr>
                        <w:szCs w:val="21"/>
                      </w:rPr>
                    </w:pPr>
                    <w:r>
                      <w:rPr>
                        <w:rFonts w:hint="eastAsia"/>
                        <w:szCs w:val="21"/>
                      </w:rPr>
                      <w:t>六、其他综合收益的税后净额</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39B54177" w14:textId="6E90FC36" w:rsidR="00263D2B" w:rsidRDefault="002C2CF3" w:rsidP="00263D2B">
                <w:pPr>
                  <w:jc w:val="right"/>
                  <w:rPr>
                    <w:szCs w:val="21"/>
                  </w:rPr>
                </w:pPr>
                <w:r>
                  <w:t>-7,134,826.33</w:t>
                </w:r>
              </w:p>
            </w:tc>
            <w:tc>
              <w:tcPr>
                <w:tcW w:w="1120" w:type="pct"/>
                <w:tcBorders>
                  <w:top w:val="outset" w:sz="6" w:space="0" w:color="auto"/>
                  <w:left w:val="outset" w:sz="6" w:space="0" w:color="auto"/>
                  <w:bottom w:val="outset" w:sz="6" w:space="0" w:color="auto"/>
                  <w:right w:val="outset" w:sz="6" w:space="0" w:color="auto"/>
                </w:tcBorders>
                <w:vAlign w:val="center"/>
              </w:tcPr>
              <w:p w14:paraId="799D5642" w14:textId="34DBE9EF" w:rsidR="00263D2B" w:rsidRDefault="00263D2B" w:rsidP="00263D2B">
                <w:pPr>
                  <w:jc w:val="right"/>
                  <w:rPr>
                    <w:szCs w:val="21"/>
                  </w:rPr>
                </w:pPr>
                <w:r>
                  <w:t>41,106,608.48</w:t>
                </w:r>
              </w:p>
            </w:tc>
          </w:tr>
          <w:tr w:rsidR="00263D2B" w14:paraId="3B00C55A" w14:textId="77777777" w:rsidTr="005417BB">
            <w:trPr>
              <w:jc w:val="center"/>
            </w:trPr>
            <w:sdt>
              <w:sdtPr>
                <w:tag w:val="_PLD_07d94a341de247879ba6e6237fde0ab3"/>
                <w:id w:val="2026819581"/>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2454D24A" w14:textId="77777777" w:rsidR="00263D2B" w:rsidRDefault="00263D2B" w:rsidP="00263D2B">
                    <w:pPr>
                      <w:ind w:firstLineChars="100" w:firstLine="210"/>
                      <w:rPr>
                        <w:szCs w:val="21"/>
                      </w:rPr>
                    </w:pPr>
                    <w:r>
                      <w:rPr>
                        <w:rFonts w:hint="eastAsia"/>
                      </w:rPr>
                      <w:t>（一）</w:t>
                    </w:r>
                    <w:r>
                      <w:rPr>
                        <w:rFonts w:hint="eastAsia"/>
                        <w:szCs w:val="21"/>
                      </w:rPr>
                      <w:t>归属母公司所有者的其他综合收益的税后净额</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65142344" w14:textId="539FD41D" w:rsidR="00263D2B" w:rsidRDefault="002C2CF3" w:rsidP="00263D2B">
                <w:pPr>
                  <w:jc w:val="right"/>
                  <w:rPr>
                    <w:szCs w:val="21"/>
                  </w:rPr>
                </w:pPr>
                <w:r>
                  <w:t>-7,134,826.33</w:t>
                </w:r>
              </w:p>
            </w:tc>
            <w:tc>
              <w:tcPr>
                <w:tcW w:w="1120" w:type="pct"/>
                <w:tcBorders>
                  <w:top w:val="outset" w:sz="6" w:space="0" w:color="auto"/>
                  <w:left w:val="outset" w:sz="6" w:space="0" w:color="auto"/>
                  <w:bottom w:val="outset" w:sz="6" w:space="0" w:color="auto"/>
                  <w:right w:val="outset" w:sz="6" w:space="0" w:color="auto"/>
                </w:tcBorders>
                <w:vAlign w:val="center"/>
              </w:tcPr>
              <w:p w14:paraId="5099E55B" w14:textId="67D31D86" w:rsidR="00263D2B" w:rsidRDefault="00263D2B" w:rsidP="00263D2B">
                <w:pPr>
                  <w:jc w:val="right"/>
                  <w:rPr>
                    <w:szCs w:val="21"/>
                  </w:rPr>
                </w:pPr>
                <w:r>
                  <w:t>41,106,608.48</w:t>
                </w:r>
              </w:p>
            </w:tc>
          </w:tr>
          <w:tr w:rsidR="002316E7" w14:paraId="6C4123F7"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4b05d91274449f4b12562e7832975e4"/>
                  <w:id w:val="152807035"/>
                  <w:lock w:val="sdtLocked"/>
                </w:sdtPr>
                <w:sdtEndPr/>
                <w:sdtContent>
                  <w:p w14:paraId="279FD9C0" w14:textId="77777777" w:rsidR="002316E7" w:rsidRDefault="007A59C4">
                    <w:pPr>
                      <w:ind w:firstLineChars="200" w:firstLine="420"/>
                    </w:pPr>
                    <w:r>
                      <w:rPr>
                        <w:rFonts w:hint="eastAsia"/>
                      </w:rPr>
                      <w:t>1</w:t>
                    </w:r>
                    <w:r>
                      <w:t>.</w:t>
                    </w:r>
                    <w:r>
                      <w:rPr>
                        <w:rFonts w:hint="eastAsia"/>
                      </w:rPr>
                      <w:t>不能重分类进损益的其他综合收益</w:t>
                    </w:r>
                  </w:p>
                </w:sdtContent>
              </w:sdt>
            </w:tc>
            <w:tc>
              <w:tcPr>
                <w:tcW w:w="1125" w:type="pct"/>
                <w:tcBorders>
                  <w:top w:val="outset" w:sz="6" w:space="0" w:color="auto"/>
                  <w:left w:val="outset" w:sz="6" w:space="0" w:color="auto"/>
                  <w:bottom w:val="outset" w:sz="6" w:space="0" w:color="auto"/>
                  <w:right w:val="outset" w:sz="6" w:space="0" w:color="auto"/>
                </w:tcBorders>
              </w:tcPr>
              <w:p w14:paraId="3A715C3D" w14:textId="77777777" w:rsidR="002316E7" w:rsidRDefault="002316E7">
                <w:pPr>
                  <w:jc w:val="right"/>
                  <w:rPr>
                    <w:szCs w:val="21"/>
                  </w:rPr>
                </w:pPr>
              </w:p>
            </w:tc>
            <w:tc>
              <w:tcPr>
                <w:tcW w:w="1120" w:type="pct"/>
                <w:tcBorders>
                  <w:top w:val="outset" w:sz="6" w:space="0" w:color="auto"/>
                  <w:left w:val="outset" w:sz="6" w:space="0" w:color="auto"/>
                  <w:bottom w:val="outset" w:sz="6" w:space="0" w:color="auto"/>
                  <w:right w:val="outset" w:sz="6" w:space="0" w:color="auto"/>
                </w:tcBorders>
              </w:tcPr>
              <w:p w14:paraId="29EC608F" w14:textId="77777777" w:rsidR="002316E7" w:rsidRDefault="002316E7">
                <w:pPr>
                  <w:jc w:val="right"/>
                  <w:rPr>
                    <w:szCs w:val="21"/>
                  </w:rPr>
                </w:pPr>
              </w:p>
            </w:tc>
          </w:tr>
          <w:tr w:rsidR="002316E7" w14:paraId="230392B0"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3b5f18a544248ae9d07ae49472bb103"/>
                  <w:id w:val="-824663365"/>
                  <w:lock w:val="sdtLocked"/>
                </w:sdtPr>
                <w:sdtEndPr/>
                <w:sdtContent>
                  <w:p w14:paraId="1A0DA8A7" w14:textId="77777777" w:rsidR="002316E7" w:rsidRDefault="007A59C4">
                    <w:pPr>
                      <w:ind w:firstLineChars="200" w:firstLine="420"/>
                    </w:pPr>
                    <w:r>
                      <w:rPr>
                        <w:rFonts w:hint="eastAsia"/>
                      </w:rPr>
                      <w:t>（1）重新计量设定受益计划变动额</w:t>
                    </w:r>
                  </w:p>
                </w:sdtContent>
              </w:sdt>
            </w:tc>
            <w:tc>
              <w:tcPr>
                <w:tcW w:w="1125" w:type="pct"/>
                <w:tcBorders>
                  <w:top w:val="outset" w:sz="6" w:space="0" w:color="auto"/>
                  <w:left w:val="outset" w:sz="6" w:space="0" w:color="auto"/>
                  <w:bottom w:val="outset" w:sz="6" w:space="0" w:color="auto"/>
                  <w:right w:val="outset" w:sz="6" w:space="0" w:color="auto"/>
                </w:tcBorders>
              </w:tcPr>
              <w:p w14:paraId="190BD421" w14:textId="77777777" w:rsidR="002316E7" w:rsidRDefault="002316E7">
                <w:pPr>
                  <w:jc w:val="right"/>
                  <w:rPr>
                    <w:szCs w:val="21"/>
                  </w:rPr>
                </w:pPr>
              </w:p>
            </w:tc>
            <w:tc>
              <w:tcPr>
                <w:tcW w:w="1120" w:type="pct"/>
                <w:tcBorders>
                  <w:top w:val="outset" w:sz="6" w:space="0" w:color="auto"/>
                  <w:left w:val="outset" w:sz="6" w:space="0" w:color="auto"/>
                  <w:bottom w:val="outset" w:sz="6" w:space="0" w:color="auto"/>
                  <w:right w:val="outset" w:sz="6" w:space="0" w:color="auto"/>
                </w:tcBorders>
              </w:tcPr>
              <w:p w14:paraId="75D5B812" w14:textId="77777777" w:rsidR="002316E7" w:rsidRDefault="002316E7">
                <w:pPr>
                  <w:jc w:val="right"/>
                  <w:rPr>
                    <w:szCs w:val="21"/>
                  </w:rPr>
                </w:pPr>
              </w:p>
            </w:tc>
          </w:tr>
          <w:tr w:rsidR="002316E7" w14:paraId="6BB08321"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90a5b08c8294be7a981044caff2b0b7"/>
                  <w:id w:val="747389078"/>
                  <w:lock w:val="sdtLocked"/>
                </w:sdtPr>
                <w:sdtEndPr/>
                <w:sdtContent>
                  <w:p w14:paraId="5B1F1F0F" w14:textId="77777777" w:rsidR="002316E7" w:rsidRDefault="007A59C4">
                    <w:pPr>
                      <w:ind w:firstLineChars="200" w:firstLine="420"/>
                    </w:pPr>
                    <w:r>
                      <w:rPr>
                        <w:rFonts w:hint="eastAsia"/>
                      </w:rPr>
                      <w:t>（2）权益法下不能转损益的其他综合收益</w:t>
                    </w:r>
                  </w:p>
                </w:sdtContent>
              </w:sdt>
            </w:tc>
            <w:tc>
              <w:tcPr>
                <w:tcW w:w="1125" w:type="pct"/>
                <w:tcBorders>
                  <w:top w:val="outset" w:sz="6" w:space="0" w:color="auto"/>
                  <w:left w:val="outset" w:sz="6" w:space="0" w:color="auto"/>
                  <w:bottom w:val="outset" w:sz="6" w:space="0" w:color="auto"/>
                  <w:right w:val="outset" w:sz="6" w:space="0" w:color="auto"/>
                </w:tcBorders>
              </w:tcPr>
              <w:p w14:paraId="53F77A55" w14:textId="77777777" w:rsidR="002316E7" w:rsidRDefault="002316E7">
                <w:pPr>
                  <w:jc w:val="right"/>
                  <w:rPr>
                    <w:szCs w:val="21"/>
                  </w:rPr>
                </w:pPr>
              </w:p>
            </w:tc>
            <w:tc>
              <w:tcPr>
                <w:tcW w:w="1120" w:type="pct"/>
                <w:tcBorders>
                  <w:top w:val="outset" w:sz="6" w:space="0" w:color="auto"/>
                  <w:left w:val="outset" w:sz="6" w:space="0" w:color="auto"/>
                  <w:bottom w:val="outset" w:sz="6" w:space="0" w:color="auto"/>
                  <w:right w:val="outset" w:sz="6" w:space="0" w:color="auto"/>
                </w:tcBorders>
              </w:tcPr>
              <w:p w14:paraId="581D00B2" w14:textId="77777777" w:rsidR="002316E7" w:rsidRDefault="002316E7">
                <w:pPr>
                  <w:jc w:val="right"/>
                  <w:rPr>
                    <w:szCs w:val="21"/>
                  </w:rPr>
                </w:pPr>
              </w:p>
            </w:tc>
          </w:tr>
          <w:tr w:rsidR="002316E7" w14:paraId="7E33732B"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f1ef3b738344afa7744ca1381c999b"/>
                  <w:id w:val="-1206723095"/>
                  <w:lock w:val="sdtLocked"/>
                </w:sdtPr>
                <w:sdtEndPr/>
                <w:sdtContent>
                  <w:p w14:paraId="6DA37A5A" w14:textId="77777777" w:rsidR="002316E7" w:rsidRDefault="007A59C4">
                    <w:pPr>
                      <w:ind w:firstLineChars="200" w:firstLine="420"/>
                    </w:pPr>
                    <w:r>
                      <w:rPr>
                        <w:rFonts w:hint="eastAsia"/>
                      </w:rPr>
                      <w:t>（3）其他权益工具投资公允价值变动</w:t>
                    </w:r>
                  </w:p>
                </w:sdtContent>
              </w:sdt>
            </w:tc>
            <w:tc>
              <w:tcPr>
                <w:tcW w:w="1125" w:type="pct"/>
                <w:tcBorders>
                  <w:top w:val="outset" w:sz="6" w:space="0" w:color="auto"/>
                  <w:left w:val="outset" w:sz="6" w:space="0" w:color="auto"/>
                  <w:bottom w:val="outset" w:sz="6" w:space="0" w:color="auto"/>
                  <w:right w:val="outset" w:sz="6" w:space="0" w:color="auto"/>
                </w:tcBorders>
              </w:tcPr>
              <w:p w14:paraId="3399C828" w14:textId="77777777" w:rsidR="002316E7" w:rsidRDefault="002316E7">
                <w:pPr>
                  <w:jc w:val="right"/>
                  <w:rPr>
                    <w:szCs w:val="21"/>
                  </w:rPr>
                </w:pPr>
              </w:p>
            </w:tc>
            <w:tc>
              <w:tcPr>
                <w:tcW w:w="1120" w:type="pct"/>
                <w:tcBorders>
                  <w:top w:val="outset" w:sz="6" w:space="0" w:color="auto"/>
                  <w:left w:val="outset" w:sz="6" w:space="0" w:color="auto"/>
                  <w:bottom w:val="outset" w:sz="6" w:space="0" w:color="auto"/>
                  <w:right w:val="outset" w:sz="6" w:space="0" w:color="auto"/>
                </w:tcBorders>
              </w:tcPr>
              <w:p w14:paraId="2DA06AF1" w14:textId="77777777" w:rsidR="002316E7" w:rsidRDefault="002316E7">
                <w:pPr>
                  <w:jc w:val="right"/>
                  <w:rPr>
                    <w:szCs w:val="21"/>
                  </w:rPr>
                </w:pPr>
              </w:p>
            </w:tc>
          </w:tr>
          <w:tr w:rsidR="002316E7" w14:paraId="64D23B9A"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c36cc226474977abcef07a4498bd58"/>
                  <w:id w:val="567155331"/>
                  <w:lock w:val="sdtLocked"/>
                </w:sdtPr>
                <w:sdtEndPr/>
                <w:sdtContent>
                  <w:p w14:paraId="16D62DBD" w14:textId="77777777" w:rsidR="002316E7" w:rsidRDefault="007A59C4">
                    <w:pPr>
                      <w:ind w:firstLineChars="200" w:firstLine="420"/>
                    </w:pPr>
                    <w:r>
                      <w:rPr>
                        <w:rFonts w:hint="eastAsia"/>
                      </w:rPr>
                      <w:t>（4）企业自身信用风险公允价值变动</w:t>
                    </w:r>
                  </w:p>
                </w:sdtContent>
              </w:sdt>
            </w:tc>
            <w:tc>
              <w:tcPr>
                <w:tcW w:w="1125" w:type="pct"/>
                <w:tcBorders>
                  <w:top w:val="outset" w:sz="6" w:space="0" w:color="auto"/>
                  <w:left w:val="outset" w:sz="6" w:space="0" w:color="auto"/>
                  <w:bottom w:val="outset" w:sz="6" w:space="0" w:color="auto"/>
                  <w:right w:val="outset" w:sz="6" w:space="0" w:color="auto"/>
                </w:tcBorders>
              </w:tcPr>
              <w:p w14:paraId="31A55B8A" w14:textId="77777777" w:rsidR="002316E7" w:rsidRDefault="002316E7">
                <w:pPr>
                  <w:jc w:val="right"/>
                  <w:rPr>
                    <w:szCs w:val="21"/>
                  </w:rPr>
                </w:pPr>
              </w:p>
            </w:tc>
            <w:tc>
              <w:tcPr>
                <w:tcW w:w="1120" w:type="pct"/>
                <w:tcBorders>
                  <w:top w:val="outset" w:sz="6" w:space="0" w:color="auto"/>
                  <w:left w:val="outset" w:sz="6" w:space="0" w:color="auto"/>
                  <w:bottom w:val="outset" w:sz="6" w:space="0" w:color="auto"/>
                  <w:right w:val="outset" w:sz="6" w:space="0" w:color="auto"/>
                </w:tcBorders>
              </w:tcPr>
              <w:p w14:paraId="2FB59998" w14:textId="77777777" w:rsidR="002316E7" w:rsidRDefault="002316E7">
                <w:pPr>
                  <w:jc w:val="right"/>
                  <w:rPr>
                    <w:szCs w:val="21"/>
                  </w:rPr>
                </w:pPr>
              </w:p>
            </w:tc>
          </w:tr>
          <w:tr w:rsidR="00263D2B" w14:paraId="1F939B1F"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56892c1cb174309b8f6d1361238d648"/>
                  <w:id w:val="1380286236"/>
                  <w:lock w:val="sdtLocked"/>
                </w:sdtPr>
                <w:sdtEndPr/>
                <w:sdtContent>
                  <w:p w14:paraId="7045658C" w14:textId="77777777" w:rsidR="00263D2B" w:rsidRDefault="00263D2B" w:rsidP="00263D2B">
                    <w:pPr>
                      <w:ind w:firstLineChars="200" w:firstLine="420"/>
                    </w:pPr>
                    <w:r>
                      <w:t>2.</w:t>
                    </w:r>
                    <w:r>
                      <w:rPr>
                        <w:rFonts w:hint="eastAsia"/>
                      </w:rPr>
                      <w:t>将重分类进损益的其他综合收益</w:t>
                    </w:r>
                  </w:p>
                </w:sdtContent>
              </w:sdt>
            </w:tc>
            <w:tc>
              <w:tcPr>
                <w:tcW w:w="1125" w:type="pct"/>
                <w:tcBorders>
                  <w:top w:val="outset" w:sz="6" w:space="0" w:color="auto"/>
                  <w:left w:val="outset" w:sz="6" w:space="0" w:color="auto"/>
                  <w:bottom w:val="outset" w:sz="6" w:space="0" w:color="auto"/>
                  <w:right w:val="outset" w:sz="6" w:space="0" w:color="auto"/>
                </w:tcBorders>
                <w:vAlign w:val="center"/>
              </w:tcPr>
              <w:p w14:paraId="3155AD90" w14:textId="4DA13C97" w:rsidR="00263D2B" w:rsidRDefault="002C2CF3" w:rsidP="00263D2B">
                <w:pPr>
                  <w:jc w:val="right"/>
                  <w:rPr>
                    <w:szCs w:val="21"/>
                  </w:rPr>
                </w:pPr>
                <w:r>
                  <w:t>-7,134,826.33</w:t>
                </w:r>
              </w:p>
            </w:tc>
            <w:tc>
              <w:tcPr>
                <w:tcW w:w="1120" w:type="pct"/>
                <w:tcBorders>
                  <w:top w:val="outset" w:sz="6" w:space="0" w:color="auto"/>
                  <w:left w:val="outset" w:sz="6" w:space="0" w:color="auto"/>
                  <w:bottom w:val="outset" w:sz="6" w:space="0" w:color="auto"/>
                  <w:right w:val="outset" w:sz="6" w:space="0" w:color="auto"/>
                </w:tcBorders>
                <w:vAlign w:val="center"/>
              </w:tcPr>
              <w:p w14:paraId="3EF030F9" w14:textId="21DC0F69" w:rsidR="00263D2B" w:rsidRDefault="00263D2B" w:rsidP="00263D2B">
                <w:pPr>
                  <w:jc w:val="right"/>
                  <w:rPr>
                    <w:szCs w:val="21"/>
                  </w:rPr>
                </w:pPr>
                <w:r>
                  <w:t>41,106,608.48</w:t>
                </w:r>
              </w:p>
            </w:tc>
          </w:tr>
          <w:tr w:rsidR="00263D2B" w14:paraId="23531BE1"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996ee0412da4c5bb299ebcc4fb98ea4"/>
                  <w:id w:val="1092514192"/>
                  <w:lock w:val="sdtLocked"/>
                </w:sdtPr>
                <w:sdtEndPr/>
                <w:sdtContent>
                  <w:p w14:paraId="7CB2C5DB" w14:textId="77777777" w:rsidR="00263D2B" w:rsidRDefault="00263D2B" w:rsidP="00263D2B">
                    <w:pPr>
                      <w:ind w:firstLineChars="200" w:firstLine="420"/>
                    </w:pPr>
                    <w:r>
                      <w:rPr>
                        <w:rFonts w:hint="eastAsia"/>
                      </w:rPr>
                      <w:t>（1）权益法下可转损益的其他综合收益</w:t>
                    </w:r>
                  </w:p>
                </w:sdtContent>
              </w:sdt>
            </w:tc>
            <w:tc>
              <w:tcPr>
                <w:tcW w:w="1125" w:type="pct"/>
                <w:tcBorders>
                  <w:top w:val="outset" w:sz="6" w:space="0" w:color="auto"/>
                  <w:left w:val="outset" w:sz="6" w:space="0" w:color="auto"/>
                  <w:bottom w:val="outset" w:sz="6" w:space="0" w:color="auto"/>
                  <w:right w:val="outset" w:sz="6" w:space="0" w:color="auto"/>
                </w:tcBorders>
                <w:vAlign w:val="center"/>
              </w:tcPr>
              <w:p w14:paraId="715D5B57" w14:textId="1247E41F" w:rsidR="00263D2B" w:rsidRDefault="00263D2B" w:rsidP="00263D2B">
                <w:pPr>
                  <w:jc w:val="right"/>
                  <w:rPr>
                    <w:szCs w:val="21"/>
                  </w:rPr>
                </w:pPr>
                <w:r>
                  <w:t>20,919.57</w:t>
                </w:r>
              </w:p>
            </w:tc>
            <w:tc>
              <w:tcPr>
                <w:tcW w:w="1120" w:type="pct"/>
                <w:tcBorders>
                  <w:top w:val="outset" w:sz="6" w:space="0" w:color="auto"/>
                  <w:left w:val="outset" w:sz="6" w:space="0" w:color="auto"/>
                  <w:bottom w:val="outset" w:sz="6" w:space="0" w:color="auto"/>
                  <w:right w:val="outset" w:sz="6" w:space="0" w:color="auto"/>
                </w:tcBorders>
                <w:vAlign w:val="center"/>
              </w:tcPr>
              <w:p w14:paraId="25861151" w14:textId="6B073CD8" w:rsidR="00263D2B" w:rsidRDefault="00263D2B" w:rsidP="00263D2B">
                <w:pPr>
                  <w:jc w:val="right"/>
                  <w:rPr>
                    <w:szCs w:val="21"/>
                  </w:rPr>
                </w:pPr>
                <w:r>
                  <w:t>4,008,022.46</w:t>
                </w:r>
              </w:p>
            </w:tc>
          </w:tr>
          <w:tr w:rsidR="002316E7" w14:paraId="3F19A55E"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6845282176f438495a89f144342ddf4"/>
                  <w:id w:val="-297228733"/>
                  <w:lock w:val="sdtLocked"/>
                </w:sdtPr>
                <w:sdtEndPr/>
                <w:sdtContent>
                  <w:p w14:paraId="46615D35" w14:textId="77777777" w:rsidR="002316E7" w:rsidRDefault="007A59C4">
                    <w:pPr>
                      <w:ind w:firstLineChars="200" w:firstLine="420"/>
                    </w:pPr>
                    <w:r>
                      <w:rPr>
                        <w:rFonts w:hint="eastAsia"/>
                      </w:rPr>
                      <w:t>（2）其他债权投资公允价值变动</w:t>
                    </w:r>
                  </w:p>
                </w:sdtContent>
              </w:sdt>
            </w:tc>
            <w:tc>
              <w:tcPr>
                <w:tcW w:w="1125" w:type="pct"/>
                <w:tcBorders>
                  <w:top w:val="outset" w:sz="6" w:space="0" w:color="auto"/>
                  <w:left w:val="outset" w:sz="6" w:space="0" w:color="auto"/>
                  <w:bottom w:val="outset" w:sz="6" w:space="0" w:color="auto"/>
                  <w:right w:val="outset" w:sz="6" w:space="0" w:color="auto"/>
                </w:tcBorders>
              </w:tcPr>
              <w:p w14:paraId="20418542" w14:textId="77777777" w:rsidR="002316E7" w:rsidRDefault="002316E7">
                <w:pPr>
                  <w:jc w:val="right"/>
                  <w:rPr>
                    <w:szCs w:val="21"/>
                  </w:rPr>
                </w:pPr>
              </w:p>
            </w:tc>
            <w:tc>
              <w:tcPr>
                <w:tcW w:w="1120" w:type="pct"/>
                <w:tcBorders>
                  <w:top w:val="outset" w:sz="6" w:space="0" w:color="auto"/>
                  <w:left w:val="outset" w:sz="6" w:space="0" w:color="auto"/>
                  <w:bottom w:val="outset" w:sz="6" w:space="0" w:color="auto"/>
                  <w:right w:val="outset" w:sz="6" w:space="0" w:color="auto"/>
                </w:tcBorders>
              </w:tcPr>
              <w:p w14:paraId="0CA20800" w14:textId="77777777" w:rsidR="002316E7" w:rsidRDefault="002316E7">
                <w:pPr>
                  <w:jc w:val="right"/>
                  <w:rPr>
                    <w:szCs w:val="21"/>
                  </w:rPr>
                </w:pPr>
              </w:p>
            </w:tc>
          </w:tr>
          <w:tr w:rsidR="002316E7" w14:paraId="78F96001"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9514b2a317d402185f540a56a64af2a"/>
                  <w:id w:val="-1978605017"/>
                  <w:lock w:val="sdtLocked"/>
                </w:sdtPr>
                <w:sdtEndPr/>
                <w:sdtContent>
                  <w:p w14:paraId="55E9D7EC" w14:textId="77777777" w:rsidR="002316E7" w:rsidRDefault="007A59C4">
                    <w:pPr>
                      <w:ind w:firstLineChars="200" w:firstLine="420"/>
                    </w:pPr>
                    <w:r>
                      <w:rPr>
                        <w:rFonts w:hint="eastAsia"/>
                      </w:rPr>
                      <w:t>（3）金融资产重分类计入其他综合收益的金额</w:t>
                    </w:r>
                  </w:p>
                </w:sdtContent>
              </w:sdt>
            </w:tc>
            <w:tc>
              <w:tcPr>
                <w:tcW w:w="1125" w:type="pct"/>
                <w:tcBorders>
                  <w:top w:val="outset" w:sz="6" w:space="0" w:color="auto"/>
                  <w:left w:val="outset" w:sz="6" w:space="0" w:color="auto"/>
                  <w:bottom w:val="outset" w:sz="6" w:space="0" w:color="auto"/>
                  <w:right w:val="outset" w:sz="6" w:space="0" w:color="auto"/>
                </w:tcBorders>
              </w:tcPr>
              <w:p w14:paraId="070D4B3C" w14:textId="77777777" w:rsidR="002316E7" w:rsidRDefault="002316E7">
                <w:pPr>
                  <w:jc w:val="right"/>
                  <w:rPr>
                    <w:szCs w:val="21"/>
                  </w:rPr>
                </w:pPr>
              </w:p>
            </w:tc>
            <w:tc>
              <w:tcPr>
                <w:tcW w:w="1120" w:type="pct"/>
                <w:tcBorders>
                  <w:top w:val="outset" w:sz="6" w:space="0" w:color="auto"/>
                  <w:left w:val="outset" w:sz="6" w:space="0" w:color="auto"/>
                  <w:bottom w:val="outset" w:sz="6" w:space="0" w:color="auto"/>
                  <w:right w:val="outset" w:sz="6" w:space="0" w:color="auto"/>
                </w:tcBorders>
              </w:tcPr>
              <w:p w14:paraId="240BEFC0" w14:textId="77777777" w:rsidR="002316E7" w:rsidRDefault="002316E7">
                <w:pPr>
                  <w:jc w:val="right"/>
                  <w:rPr>
                    <w:szCs w:val="21"/>
                  </w:rPr>
                </w:pPr>
              </w:p>
            </w:tc>
          </w:tr>
          <w:tr w:rsidR="002316E7" w14:paraId="7831CD3E"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08f656f63b417594a1aab78276790b"/>
                  <w:id w:val="-838617754"/>
                  <w:lock w:val="sdtLocked"/>
                </w:sdtPr>
                <w:sdtEndPr/>
                <w:sdtContent>
                  <w:p w14:paraId="11E4FC9A" w14:textId="77777777" w:rsidR="002316E7" w:rsidRDefault="007A59C4">
                    <w:pPr>
                      <w:ind w:firstLineChars="200" w:firstLine="420"/>
                    </w:pPr>
                    <w:r>
                      <w:rPr>
                        <w:rFonts w:hint="eastAsia"/>
                      </w:rPr>
                      <w:t>（4）其他债权投资信用减值准备</w:t>
                    </w:r>
                  </w:p>
                </w:sdtContent>
              </w:sdt>
            </w:tc>
            <w:tc>
              <w:tcPr>
                <w:tcW w:w="1125" w:type="pct"/>
                <w:tcBorders>
                  <w:top w:val="outset" w:sz="6" w:space="0" w:color="auto"/>
                  <w:left w:val="outset" w:sz="6" w:space="0" w:color="auto"/>
                  <w:bottom w:val="outset" w:sz="6" w:space="0" w:color="auto"/>
                  <w:right w:val="outset" w:sz="6" w:space="0" w:color="auto"/>
                </w:tcBorders>
              </w:tcPr>
              <w:p w14:paraId="18BB6BB3" w14:textId="77777777" w:rsidR="002316E7" w:rsidRDefault="002316E7">
                <w:pPr>
                  <w:jc w:val="right"/>
                  <w:rPr>
                    <w:szCs w:val="21"/>
                  </w:rPr>
                </w:pPr>
              </w:p>
            </w:tc>
            <w:tc>
              <w:tcPr>
                <w:tcW w:w="1120" w:type="pct"/>
                <w:tcBorders>
                  <w:top w:val="outset" w:sz="6" w:space="0" w:color="auto"/>
                  <w:left w:val="outset" w:sz="6" w:space="0" w:color="auto"/>
                  <w:bottom w:val="outset" w:sz="6" w:space="0" w:color="auto"/>
                  <w:right w:val="outset" w:sz="6" w:space="0" w:color="auto"/>
                </w:tcBorders>
              </w:tcPr>
              <w:p w14:paraId="691F7E01" w14:textId="77777777" w:rsidR="002316E7" w:rsidRDefault="002316E7">
                <w:pPr>
                  <w:jc w:val="right"/>
                  <w:rPr>
                    <w:szCs w:val="21"/>
                  </w:rPr>
                </w:pPr>
              </w:p>
            </w:tc>
          </w:tr>
          <w:tr w:rsidR="002316E7" w14:paraId="77451FD5" w14:textId="77777777" w:rsidTr="005417BB">
            <w:trPr>
              <w:jc w:val="center"/>
            </w:trPr>
            <w:sdt>
              <w:sdtPr>
                <w:tag w:val="_PLD_0e08e1e4bc5946ffb6983c9a29d386f8"/>
                <w:id w:val="-2063775085"/>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299BBE68" w14:textId="77777777" w:rsidR="002316E7" w:rsidRDefault="007A59C4">
                    <w:pPr>
                      <w:ind w:firstLineChars="200" w:firstLine="420"/>
                      <w:rPr>
                        <w:szCs w:val="21"/>
                      </w:rPr>
                    </w:pPr>
                    <w:r>
                      <w:rPr>
                        <w:rFonts w:hint="eastAsia"/>
                      </w:rPr>
                      <w:t>（</w:t>
                    </w:r>
                    <w:r>
                      <w:t>5</w:t>
                    </w:r>
                    <w:r>
                      <w:rPr>
                        <w:rFonts w:hint="eastAsia"/>
                      </w:rPr>
                      <w:t>）现金流量套期储备</w:t>
                    </w:r>
                  </w:p>
                </w:tc>
              </w:sdtContent>
            </w:sdt>
            <w:tc>
              <w:tcPr>
                <w:tcW w:w="1125" w:type="pct"/>
                <w:tcBorders>
                  <w:top w:val="outset" w:sz="6" w:space="0" w:color="auto"/>
                  <w:left w:val="outset" w:sz="6" w:space="0" w:color="auto"/>
                  <w:bottom w:val="outset" w:sz="6" w:space="0" w:color="auto"/>
                  <w:right w:val="outset" w:sz="6" w:space="0" w:color="auto"/>
                </w:tcBorders>
              </w:tcPr>
              <w:p w14:paraId="56E4716C" w14:textId="77777777" w:rsidR="002316E7" w:rsidRDefault="002316E7">
                <w:pPr>
                  <w:jc w:val="right"/>
                  <w:rPr>
                    <w:szCs w:val="21"/>
                  </w:rPr>
                </w:pPr>
              </w:p>
            </w:tc>
            <w:tc>
              <w:tcPr>
                <w:tcW w:w="1120" w:type="pct"/>
                <w:tcBorders>
                  <w:top w:val="outset" w:sz="6" w:space="0" w:color="auto"/>
                  <w:left w:val="outset" w:sz="6" w:space="0" w:color="auto"/>
                  <w:bottom w:val="outset" w:sz="6" w:space="0" w:color="auto"/>
                  <w:right w:val="outset" w:sz="6" w:space="0" w:color="auto"/>
                </w:tcBorders>
              </w:tcPr>
              <w:p w14:paraId="14E02DAE" w14:textId="77777777" w:rsidR="002316E7" w:rsidRDefault="002316E7">
                <w:pPr>
                  <w:jc w:val="right"/>
                  <w:rPr>
                    <w:szCs w:val="21"/>
                  </w:rPr>
                </w:pPr>
              </w:p>
            </w:tc>
          </w:tr>
          <w:tr w:rsidR="00263D2B" w14:paraId="2AC4AC46" w14:textId="77777777" w:rsidTr="005417BB">
            <w:trPr>
              <w:jc w:val="center"/>
            </w:trPr>
            <w:sdt>
              <w:sdtPr>
                <w:tag w:val="_PLD_2965ce23934142b4a0c1dbbd95dcae76"/>
                <w:id w:val="1256869177"/>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31E3345A" w14:textId="77777777" w:rsidR="00263D2B" w:rsidRDefault="00263D2B" w:rsidP="00263D2B">
                    <w:pPr>
                      <w:ind w:firstLineChars="200" w:firstLine="420"/>
                      <w:rPr>
                        <w:szCs w:val="21"/>
                      </w:rPr>
                    </w:pPr>
                    <w:r>
                      <w:rPr>
                        <w:rFonts w:hint="eastAsia"/>
                      </w:rPr>
                      <w:t>（6）</w:t>
                    </w:r>
                    <w:r>
                      <w:rPr>
                        <w:szCs w:val="21"/>
                      </w:rPr>
                      <w:t>外币财务报表折算差额</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745C31D7" w14:textId="4D39C80F" w:rsidR="00263D2B" w:rsidRDefault="002C2CF3" w:rsidP="00263D2B">
                <w:pPr>
                  <w:jc w:val="right"/>
                  <w:rPr>
                    <w:szCs w:val="21"/>
                  </w:rPr>
                </w:pPr>
                <w:r>
                  <w:t>-7,155,745.90</w:t>
                </w:r>
              </w:p>
            </w:tc>
            <w:tc>
              <w:tcPr>
                <w:tcW w:w="1120" w:type="pct"/>
                <w:tcBorders>
                  <w:top w:val="outset" w:sz="6" w:space="0" w:color="auto"/>
                  <w:left w:val="outset" w:sz="6" w:space="0" w:color="auto"/>
                  <w:bottom w:val="outset" w:sz="6" w:space="0" w:color="auto"/>
                  <w:right w:val="outset" w:sz="6" w:space="0" w:color="auto"/>
                </w:tcBorders>
                <w:vAlign w:val="center"/>
              </w:tcPr>
              <w:p w14:paraId="0FF0FA72" w14:textId="3F61B8AA" w:rsidR="00263D2B" w:rsidRDefault="00263D2B" w:rsidP="00263D2B">
                <w:pPr>
                  <w:jc w:val="right"/>
                  <w:rPr>
                    <w:szCs w:val="21"/>
                  </w:rPr>
                </w:pPr>
                <w:r>
                  <w:t>37,098,586.02</w:t>
                </w:r>
              </w:p>
            </w:tc>
          </w:tr>
          <w:tr w:rsidR="002316E7" w14:paraId="556BAC72" w14:textId="77777777" w:rsidTr="005417BB">
            <w:trPr>
              <w:jc w:val="center"/>
            </w:trPr>
            <w:tc>
              <w:tcPr>
                <w:tcW w:w="27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f51366fe5a84fac91325423045a7a2d"/>
                  <w:id w:val="-1772164770"/>
                  <w:lock w:val="sdtLocked"/>
                </w:sdtPr>
                <w:sdtEndPr/>
                <w:sdtContent>
                  <w:p w14:paraId="5611D07F" w14:textId="77777777" w:rsidR="002316E7" w:rsidRDefault="007A59C4">
                    <w:pPr>
                      <w:ind w:firstLineChars="200" w:firstLine="420"/>
                    </w:pPr>
                    <w:r>
                      <w:rPr>
                        <w:rFonts w:hint="eastAsia"/>
                      </w:rPr>
                      <w:t>（7）其他</w:t>
                    </w:r>
                  </w:p>
                </w:sdtContent>
              </w:sdt>
            </w:tc>
            <w:tc>
              <w:tcPr>
                <w:tcW w:w="1125" w:type="pct"/>
                <w:tcBorders>
                  <w:top w:val="outset" w:sz="6" w:space="0" w:color="auto"/>
                  <w:left w:val="outset" w:sz="6" w:space="0" w:color="auto"/>
                  <w:bottom w:val="outset" w:sz="6" w:space="0" w:color="auto"/>
                  <w:right w:val="outset" w:sz="6" w:space="0" w:color="auto"/>
                </w:tcBorders>
              </w:tcPr>
              <w:p w14:paraId="04787487" w14:textId="77777777" w:rsidR="002316E7" w:rsidRDefault="002316E7">
                <w:pPr>
                  <w:jc w:val="right"/>
                  <w:rPr>
                    <w:szCs w:val="21"/>
                  </w:rPr>
                </w:pPr>
              </w:p>
            </w:tc>
            <w:tc>
              <w:tcPr>
                <w:tcW w:w="1120" w:type="pct"/>
                <w:tcBorders>
                  <w:top w:val="outset" w:sz="6" w:space="0" w:color="auto"/>
                  <w:left w:val="outset" w:sz="6" w:space="0" w:color="auto"/>
                  <w:bottom w:val="outset" w:sz="6" w:space="0" w:color="auto"/>
                  <w:right w:val="outset" w:sz="6" w:space="0" w:color="auto"/>
                </w:tcBorders>
              </w:tcPr>
              <w:p w14:paraId="1C1B1119" w14:textId="77777777" w:rsidR="002316E7" w:rsidRDefault="002316E7">
                <w:pPr>
                  <w:jc w:val="right"/>
                  <w:rPr>
                    <w:szCs w:val="21"/>
                  </w:rPr>
                </w:pPr>
              </w:p>
            </w:tc>
          </w:tr>
          <w:tr w:rsidR="002316E7" w14:paraId="3FD4CEE9" w14:textId="77777777" w:rsidTr="005417BB">
            <w:trPr>
              <w:jc w:val="center"/>
            </w:trPr>
            <w:sdt>
              <w:sdtPr>
                <w:tag w:val="_PLD_d6fea7f6064c4365a13e351eca0798b9"/>
                <w:id w:val="-928494227"/>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1EC36C61" w14:textId="77777777" w:rsidR="002316E7" w:rsidRDefault="007A59C4">
                    <w:pPr>
                      <w:ind w:firstLineChars="100" w:firstLine="210"/>
                      <w:rPr>
                        <w:szCs w:val="21"/>
                      </w:rPr>
                    </w:pPr>
                    <w:r>
                      <w:rPr>
                        <w:rFonts w:hint="eastAsia"/>
                      </w:rPr>
                      <w:t>（二）</w:t>
                    </w:r>
                    <w:r>
                      <w:rPr>
                        <w:rFonts w:hint="eastAsia"/>
                        <w:szCs w:val="21"/>
                      </w:rPr>
                      <w:t>归属于少数股东的其他综合收益的税后净额</w:t>
                    </w:r>
                  </w:p>
                </w:tc>
              </w:sdtContent>
            </w:sdt>
            <w:tc>
              <w:tcPr>
                <w:tcW w:w="1125" w:type="pct"/>
                <w:tcBorders>
                  <w:top w:val="outset" w:sz="6" w:space="0" w:color="auto"/>
                  <w:left w:val="outset" w:sz="6" w:space="0" w:color="auto"/>
                  <w:bottom w:val="outset" w:sz="6" w:space="0" w:color="auto"/>
                  <w:right w:val="outset" w:sz="6" w:space="0" w:color="auto"/>
                </w:tcBorders>
              </w:tcPr>
              <w:p w14:paraId="4A218C58" w14:textId="77777777" w:rsidR="002316E7" w:rsidRDefault="002316E7">
                <w:pPr>
                  <w:jc w:val="right"/>
                  <w:rPr>
                    <w:szCs w:val="21"/>
                  </w:rPr>
                </w:pPr>
              </w:p>
            </w:tc>
            <w:tc>
              <w:tcPr>
                <w:tcW w:w="1120" w:type="pct"/>
                <w:tcBorders>
                  <w:top w:val="outset" w:sz="6" w:space="0" w:color="auto"/>
                  <w:left w:val="outset" w:sz="6" w:space="0" w:color="auto"/>
                  <w:bottom w:val="outset" w:sz="6" w:space="0" w:color="auto"/>
                  <w:right w:val="outset" w:sz="6" w:space="0" w:color="auto"/>
                </w:tcBorders>
              </w:tcPr>
              <w:p w14:paraId="0411F446" w14:textId="77777777" w:rsidR="002316E7" w:rsidRDefault="002316E7">
                <w:pPr>
                  <w:jc w:val="right"/>
                  <w:rPr>
                    <w:szCs w:val="21"/>
                  </w:rPr>
                </w:pPr>
              </w:p>
            </w:tc>
          </w:tr>
          <w:tr w:rsidR="00263D2B" w14:paraId="1D7C2A97" w14:textId="77777777" w:rsidTr="005417BB">
            <w:trPr>
              <w:jc w:val="center"/>
            </w:trPr>
            <w:sdt>
              <w:sdtPr>
                <w:tag w:val="_PLD_256a2524adfc43cea76a5e280d9de107"/>
                <w:id w:val="-428579167"/>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6212A44C" w14:textId="77777777" w:rsidR="00263D2B" w:rsidRDefault="00263D2B" w:rsidP="00263D2B">
                    <w:pPr>
                      <w:rPr>
                        <w:szCs w:val="21"/>
                      </w:rPr>
                    </w:pPr>
                    <w:r>
                      <w:rPr>
                        <w:rFonts w:hint="eastAsia"/>
                        <w:szCs w:val="21"/>
                      </w:rPr>
                      <w:t>七、综合收益总额</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0035E7C8" w14:textId="484049AC" w:rsidR="00263D2B" w:rsidRDefault="002C2CF3" w:rsidP="00263D2B">
                <w:pPr>
                  <w:jc w:val="right"/>
                  <w:rPr>
                    <w:szCs w:val="21"/>
                  </w:rPr>
                </w:pPr>
                <w:r>
                  <w:t>414,507,247.14</w:t>
                </w:r>
              </w:p>
            </w:tc>
            <w:tc>
              <w:tcPr>
                <w:tcW w:w="1120" w:type="pct"/>
                <w:tcBorders>
                  <w:top w:val="outset" w:sz="6" w:space="0" w:color="auto"/>
                  <w:left w:val="outset" w:sz="6" w:space="0" w:color="auto"/>
                  <w:bottom w:val="outset" w:sz="6" w:space="0" w:color="auto"/>
                  <w:right w:val="outset" w:sz="6" w:space="0" w:color="auto"/>
                </w:tcBorders>
                <w:vAlign w:val="center"/>
              </w:tcPr>
              <w:p w14:paraId="2F0993E9" w14:textId="2A2F0FA0" w:rsidR="00263D2B" w:rsidRDefault="00263D2B" w:rsidP="00263D2B">
                <w:pPr>
                  <w:jc w:val="right"/>
                  <w:rPr>
                    <w:szCs w:val="21"/>
                  </w:rPr>
                </w:pPr>
                <w:r>
                  <w:t>368,002,583.40</w:t>
                </w:r>
              </w:p>
            </w:tc>
          </w:tr>
          <w:tr w:rsidR="00263D2B" w14:paraId="1F64C170" w14:textId="77777777" w:rsidTr="005417BB">
            <w:trPr>
              <w:jc w:val="center"/>
            </w:trPr>
            <w:sdt>
              <w:sdtPr>
                <w:tag w:val="_PLD_88ce37865e8146a39f7823529e17af77"/>
                <w:id w:val="310832268"/>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3F7A95A8" w14:textId="77777777" w:rsidR="00263D2B" w:rsidRDefault="00263D2B" w:rsidP="00263D2B">
                    <w:pPr>
                      <w:ind w:firstLineChars="100" w:firstLine="210"/>
                      <w:rPr>
                        <w:szCs w:val="21"/>
                      </w:rPr>
                    </w:pPr>
                    <w:r>
                      <w:rPr>
                        <w:rFonts w:hint="eastAsia"/>
                      </w:rPr>
                      <w:t>（一）</w:t>
                    </w:r>
                    <w:r>
                      <w:rPr>
                        <w:rFonts w:hint="eastAsia"/>
                        <w:szCs w:val="21"/>
                      </w:rPr>
                      <w:t>归属于母公司所有者的综合收益总额</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5CCC2DB7" w14:textId="2A44CE28" w:rsidR="00263D2B" w:rsidRDefault="002C2CF3" w:rsidP="00263D2B">
                <w:pPr>
                  <w:jc w:val="right"/>
                  <w:rPr>
                    <w:szCs w:val="21"/>
                  </w:rPr>
                </w:pPr>
                <w:r>
                  <w:rPr>
                    <w:szCs w:val="21"/>
                  </w:rPr>
                  <w:t>411,349,674.89</w:t>
                </w:r>
              </w:p>
            </w:tc>
            <w:tc>
              <w:tcPr>
                <w:tcW w:w="1120" w:type="pct"/>
                <w:tcBorders>
                  <w:top w:val="outset" w:sz="6" w:space="0" w:color="auto"/>
                  <w:left w:val="outset" w:sz="6" w:space="0" w:color="auto"/>
                  <w:bottom w:val="outset" w:sz="6" w:space="0" w:color="auto"/>
                  <w:right w:val="outset" w:sz="6" w:space="0" w:color="auto"/>
                </w:tcBorders>
                <w:vAlign w:val="center"/>
              </w:tcPr>
              <w:p w14:paraId="20029D99" w14:textId="555EDFF9" w:rsidR="00263D2B" w:rsidRDefault="00263D2B" w:rsidP="00263D2B">
                <w:pPr>
                  <w:jc w:val="right"/>
                  <w:rPr>
                    <w:szCs w:val="21"/>
                  </w:rPr>
                </w:pPr>
                <w:r>
                  <w:t>365,556,782.01</w:t>
                </w:r>
              </w:p>
            </w:tc>
          </w:tr>
          <w:tr w:rsidR="00263D2B" w14:paraId="075888F2" w14:textId="77777777" w:rsidTr="005417BB">
            <w:trPr>
              <w:jc w:val="center"/>
            </w:trPr>
            <w:sdt>
              <w:sdtPr>
                <w:tag w:val="_PLD_d20e08299fb74a7080802d4416b4080f"/>
                <w:id w:val="-1258054851"/>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775DAAC5" w14:textId="77777777" w:rsidR="00263D2B" w:rsidRDefault="00263D2B" w:rsidP="00263D2B">
                    <w:pPr>
                      <w:ind w:firstLineChars="100" w:firstLine="210"/>
                      <w:rPr>
                        <w:szCs w:val="21"/>
                      </w:rPr>
                    </w:pPr>
                    <w:r>
                      <w:rPr>
                        <w:rFonts w:hint="eastAsia"/>
                      </w:rPr>
                      <w:t>（二）</w:t>
                    </w:r>
                    <w:r>
                      <w:rPr>
                        <w:rFonts w:hint="eastAsia"/>
                        <w:szCs w:val="21"/>
                      </w:rPr>
                      <w:t>归属于少数股东的综合收益总额</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5F6D3389" w14:textId="28381D1C" w:rsidR="00263D2B" w:rsidRDefault="000F0BA9" w:rsidP="00263D2B">
                <w:pPr>
                  <w:jc w:val="right"/>
                  <w:rPr>
                    <w:szCs w:val="21"/>
                  </w:rPr>
                </w:pPr>
                <w:r>
                  <w:rPr>
                    <w:szCs w:val="21"/>
                  </w:rPr>
                  <w:t>3,157,572.25</w:t>
                </w:r>
              </w:p>
            </w:tc>
            <w:tc>
              <w:tcPr>
                <w:tcW w:w="1120" w:type="pct"/>
                <w:tcBorders>
                  <w:top w:val="outset" w:sz="6" w:space="0" w:color="auto"/>
                  <w:left w:val="outset" w:sz="6" w:space="0" w:color="auto"/>
                  <w:bottom w:val="outset" w:sz="6" w:space="0" w:color="auto"/>
                  <w:right w:val="outset" w:sz="6" w:space="0" w:color="auto"/>
                </w:tcBorders>
                <w:vAlign w:val="center"/>
              </w:tcPr>
              <w:p w14:paraId="7B5F053A" w14:textId="33C3305F" w:rsidR="00263D2B" w:rsidRDefault="00263D2B" w:rsidP="00263D2B">
                <w:pPr>
                  <w:jc w:val="right"/>
                  <w:rPr>
                    <w:szCs w:val="21"/>
                  </w:rPr>
                </w:pPr>
                <w:r>
                  <w:t>2,445,801.39</w:t>
                </w:r>
              </w:p>
            </w:tc>
          </w:tr>
          <w:tr w:rsidR="002316E7" w14:paraId="5935541A" w14:textId="77777777" w:rsidTr="001E663D">
            <w:trPr>
              <w:jc w:val="center"/>
            </w:trPr>
            <w:sdt>
              <w:sdtPr>
                <w:tag w:val="_PLD_44b8e62e5cd44a8eb94cab9ecb4be9a7"/>
                <w:id w:val="12566736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2316E7" w:rsidRDefault="007A59C4">
                    <w:pPr>
                      <w:rPr>
                        <w:szCs w:val="21"/>
                      </w:rPr>
                    </w:pPr>
                    <w:r>
                      <w:rPr>
                        <w:rFonts w:hint="eastAsia"/>
                        <w:szCs w:val="21"/>
                      </w:rPr>
                      <w:t>八、每股收益：</w:t>
                    </w:r>
                  </w:p>
                </w:tc>
              </w:sdtContent>
            </w:sdt>
          </w:tr>
          <w:tr w:rsidR="00263D2B" w14:paraId="0DE56ED5" w14:textId="77777777" w:rsidTr="005417BB">
            <w:trPr>
              <w:jc w:val="center"/>
            </w:trPr>
            <w:sdt>
              <w:sdtPr>
                <w:tag w:val="_PLD_547d6ad416b242ee9d347df68212026d"/>
                <w:id w:val="372503141"/>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6DE85903" w14:textId="77777777" w:rsidR="00263D2B" w:rsidRDefault="00263D2B" w:rsidP="00263D2B">
                    <w:pPr>
                      <w:ind w:firstLineChars="100" w:firstLine="210"/>
                      <w:rPr>
                        <w:szCs w:val="21"/>
                      </w:rPr>
                    </w:pPr>
                    <w:r>
                      <w:rPr>
                        <w:szCs w:val="21"/>
                      </w:rPr>
                      <w:t>（一）基本每股收益</w:t>
                    </w:r>
                    <w:r>
                      <w:rPr>
                        <w:rFonts w:hint="eastAsia"/>
                        <w:szCs w:val="21"/>
                      </w:rPr>
                      <w:t>(元/股)</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05ABB3B1" w14:textId="2D5433AE" w:rsidR="00263D2B" w:rsidRDefault="00263D2B" w:rsidP="00263D2B">
                <w:pPr>
                  <w:jc w:val="right"/>
                  <w:rPr>
                    <w:szCs w:val="21"/>
                  </w:rPr>
                </w:pPr>
                <w:r>
                  <w:t>1.69</w:t>
                </w:r>
              </w:p>
            </w:tc>
            <w:tc>
              <w:tcPr>
                <w:tcW w:w="1120" w:type="pct"/>
                <w:tcBorders>
                  <w:top w:val="outset" w:sz="6" w:space="0" w:color="auto"/>
                  <w:left w:val="outset" w:sz="6" w:space="0" w:color="auto"/>
                  <w:bottom w:val="outset" w:sz="6" w:space="0" w:color="auto"/>
                  <w:right w:val="outset" w:sz="6" w:space="0" w:color="auto"/>
                </w:tcBorders>
                <w:vAlign w:val="center"/>
              </w:tcPr>
              <w:p w14:paraId="27193A7C" w14:textId="124F62AB" w:rsidR="00263D2B" w:rsidRDefault="00263D2B" w:rsidP="00263D2B">
                <w:pPr>
                  <w:jc w:val="right"/>
                  <w:rPr>
                    <w:szCs w:val="21"/>
                  </w:rPr>
                </w:pPr>
                <w:r>
                  <w:t>1.50</w:t>
                </w:r>
              </w:p>
            </w:tc>
          </w:tr>
          <w:tr w:rsidR="00263D2B" w14:paraId="68031D2B" w14:textId="77777777" w:rsidTr="005417BB">
            <w:trPr>
              <w:jc w:val="center"/>
            </w:trPr>
            <w:sdt>
              <w:sdtPr>
                <w:tag w:val="_PLD_7d6902d770494986a0a9f6df66c168a1"/>
                <w:id w:val="-747726041"/>
                <w:lock w:val="sdtLocked"/>
              </w:sdtPr>
              <w:sdtEndPr/>
              <w:sdtContent>
                <w:tc>
                  <w:tcPr>
                    <w:tcW w:w="2755" w:type="pct"/>
                    <w:tcBorders>
                      <w:top w:val="outset" w:sz="6" w:space="0" w:color="auto"/>
                      <w:left w:val="outset" w:sz="6" w:space="0" w:color="auto"/>
                      <w:bottom w:val="outset" w:sz="6" w:space="0" w:color="auto"/>
                      <w:right w:val="outset" w:sz="6" w:space="0" w:color="auto"/>
                    </w:tcBorders>
                    <w:vAlign w:val="center"/>
                  </w:tcPr>
                  <w:p w14:paraId="35D9954E" w14:textId="77777777" w:rsidR="00263D2B" w:rsidRDefault="00263D2B" w:rsidP="00263D2B">
                    <w:pPr>
                      <w:ind w:firstLineChars="100" w:firstLine="210"/>
                      <w:rPr>
                        <w:szCs w:val="21"/>
                      </w:rPr>
                    </w:pPr>
                    <w:r>
                      <w:rPr>
                        <w:szCs w:val="21"/>
                      </w:rPr>
                      <w:t>（二）稀释每股收益</w:t>
                    </w:r>
                    <w:r>
                      <w:rPr>
                        <w:rFonts w:hint="eastAsia"/>
                        <w:szCs w:val="21"/>
                      </w:rPr>
                      <w:t>(元/股)</w:t>
                    </w:r>
                  </w:p>
                </w:tc>
              </w:sdtContent>
            </w:sdt>
            <w:tc>
              <w:tcPr>
                <w:tcW w:w="1125" w:type="pct"/>
                <w:tcBorders>
                  <w:top w:val="outset" w:sz="6" w:space="0" w:color="auto"/>
                  <w:left w:val="outset" w:sz="6" w:space="0" w:color="auto"/>
                  <w:bottom w:val="outset" w:sz="6" w:space="0" w:color="auto"/>
                  <w:right w:val="outset" w:sz="6" w:space="0" w:color="auto"/>
                </w:tcBorders>
                <w:vAlign w:val="center"/>
              </w:tcPr>
              <w:p w14:paraId="7741A674" w14:textId="0A890667" w:rsidR="00263D2B" w:rsidRDefault="00263D2B" w:rsidP="00263D2B">
                <w:pPr>
                  <w:jc w:val="right"/>
                  <w:rPr>
                    <w:szCs w:val="21"/>
                  </w:rPr>
                </w:pPr>
                <w:r>
                  <w:t>1.69</w:t>
                </w:r>
              </w:p>
            </w:tc>
            <w:tc>
              <w:tcPr>
                <w:tcW w:w="1120" w:type="pct"/>
                <w:tcBorders>
                  <w:top w:val="outset" w:sz="6" w:space="0" w:color="auto"/>
                  <w:left w:val="outset" w:sz="6" w:space="0" w:color="auto"/>
                  <w:bottom w:val="outset" w:sz="6" w:space="0" w:color="auto"/>
                  <w:right w:val="outset" w:sz="6" w:space="0" w:color="auto"/>
                </w:tcBorders>
                <w:vAlign w:val="center"/>
              </w:tcPr>
              <w:p w14:paraId="2C9B972B" w14:textId="45C74D72" w:rsidR="00263D2B" w:rsidRDefault="00263D2B" w:rsidP="00263D2B">
                <w:pPr>
                  <w:jc w:val="right"/>
                  <w:rPr>
                    <w:szCs w:val="21"/>
                  </w:rPr>
                </w:pPr>
                <w:r>
                  <w:t>1.50</w:t>
                </w:r>
              </w:p>
            </w:tc>
          </w:tr>
        </w:tbl>
        <w:p w14:paraId="5A82DE93" w14:textId="77777777" w:rsidR="002316E7" w:rsidRDefault="002316E7"/>
        <w:p w14:paraId="0D780FF2" w14:textId="2E5C30E8" w:rsidR="002316E7" w:rsidRDefault="007A59C4">
          <w:pPr>
            <w:rPr>
              <w:rFonts w:ascii="仿宋_GB2312" w:eastAsia="仿宋_GB2312"/>
            </w:rPr>
          </w:pPr>
          <w:r>
            <w:rPr>
              <w:rFonts w:hint="eastAsia"/>
            </w:rPr>
            <w:t>司负责</w:t>
          </w:r>
          <w:r>
            <w:t>人</w:t>
          </w:r>
          <w:r>
            <w:rPr>
              <w:rFonts w:hint="eastAsia"/>
            </w:rPr>
            <w:t>：</w:t>
          </w:r>
          <w:sdt>
            <w:sdtPr>
              <w:rPr>
                <w:rFonts w:hint="eastAsia"/>
              </w:rPr>
              <w:alias w:val="公司负责人"/>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2F71D8">
                <w:rPr>
                  <w:rFonts w:hint="eastAsia"/>
                </w:rPr>
                <w:t>陈达彬</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2F71D8">
                <w:rPr>
                  <w:rFonts w:hint="eastAsia"/>
                </w:rPr>
                <w:t>郭远东</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2F71D8">
                <w:rPr>
                  <w:rFonts w:hint="eastAsia"/>
                </w:rPr>
                <w:t>陈俊</w:t>
              </w:r>
            </w:sdtContent>
          </w:sdt>
        </w:p>
        <w:p w14:paraId="5DFBA189" w14:textId="68F14D87" w:rsidR="002316E7" w:rsidRDefault="002B5549">
          <w:pPr>
            <w:snapToGrid w:val="0"/>
            <w:spacing w:line="240" w:lineRule="atLeast"/>
            <w:ind w:rightChars="-73" w:right="-153"/>
            <w:rPr>
              <w:rFonts w:ascii="仿宋_GB2312" w:eastAsia="仿宋_GB2312" w:hAnsi="宋体-方正超大字符集" w:cs="宋体-方正超大字符集"/>
            </w:rPr>
          </w:pPr>
        </w:p>
      </w:sdtContent>
    </w:sdt>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p w14:paraId="1C775D0F" w14:textId="31ED80DE" w:rsidR="002316E7" w:rsidRDefault="007A59C4">
          <w:pPr>
            <w:jc w:val="center"/>
            <w:outlineLvl w:val="2"/>
            <w:rPr>
              <w:b/>
            </w:rPr>
          </w:pPr>
          <w:r>
            <w:rPr>
              <w:rFonts w:hint="eastAsia"/>
              <w:b/>
            </w:rPr>
            <w:t>合并</w:t>
          </w:r>
          <w:r>
            <w:rPr>
              <w:b/>
            </w:rPr>
            <w:t>现金流量表</w:t>
          </w:r>
        </w:p>
        <w:p w14:paraId="2A39C84A" w14:textId="41EE2073" w:rsidR="002316E7" w:rsidRDefault="007A59C4">
          <w:pPr>
            <w:jc w:val="center"/>
          </w:pPr>
          <w:r>
            <w:t>2021年</w:t>
          </w:r>
          <w:r>
            <w:rPr>
              <w:rFonts w:hint="eastAsia"/>
            </w:rPr>
            <w:t>1—9</w:t>
          </w:r>
          <w:r>
            <w:t>月</w:t>
          </w:r>
        </w:p>
        <w:p w14:paraId="05C58F6F" w14:textId="77777777" w:rsidR="002316E7" w:rsidRDefault="007A59C4">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西藏诺迪康药业股份有限公司</w:t>
              </w:r>
            </w:sdtContent>
          </w:sdt>
        </w:p>
        <w:p w14:paraId="071C52EB" w14:textId="77777777" w:rsidR="002316E7" w:rsidRDefault="007A59C4">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53"/>
            <w:gridCol w:w="2126"/>
            <w:gridCol w:w="1978"/>
          </w:tblGrid>
          <w:tr w:rsidR="002316E7" w14:paraId="6F34C8DB" w14:textId="77777777" w:rsidTr="005417BB">
            <w:sdt>
              <w:sdtPr>
                <w:tag w:val="_PLD_c61c731adb544d91afbee87ae5f2b970"/>
                <w:id w:val="-593393616"/>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64A5C0AF" w14:textId="77777777" w:rsidR="002316E7" w:rsidRDefault="007A59C4">
                    <w:pPr>
                      <w:jc w:val="center"/>
                      <w:rPr>
                        <w:b/>
                        <w:bCs/>
                        <w:szCs w:val="21"/>
                      </w:rPr>
                    </w:pPr>
                    <w:r>
                      <w:rPr>
                        <w:b/>
                        <w:szCs w:val="21"/>
                      </w:rPr>
                      <w:t>项目</w:t>
                    </w:r>
                  </w:p>
                </w:tc>
              </w:sdtContent>
            </w:sdt>
            <w:sdt>
              <w:sdtPr>
                <w:tag w:val="_PLD_3ea4691df9774977a390f0ba5e3ff34f"/>
                <w:id w:val="-126856376"/>
                <w:lock w:val="sdtLocked"/>
              </w:sdtPr>
              <w:sdtEndPr/>
              <w:sdtContent>
                <w:tc>
                  <w:tcPr>
                    <w:tcW w:w="1124" w:type="pct"/>
                    <w:tcBorders>
                      <w:top w:val="outset" w:sz="6" w:space="0" w:color="auto"/>
                      <w:left w:val="outset" w:sz="6" w:space="0" w:color="auto"/>
                      <w:bottom w:val="outset" w:sz="6" w:space="0" w:color="auto"/>
                      <w:right w:val="outset" w:sz="6" w:space="0" w:color="auto"/>
                    </w:tcBorders>
                  </w:tcPr>
                  <w:p w14:paraId="45DDE612" w14:textId="5BEB856F" w:rsidR="002316E7" w:rsidRDefault="007A59C4">
                    <w:pPr>
                      <w:jc w:val="center"/>
                      <w:rPr>
                        <w:b/>
                      </w:rPr>
                    </w:pPr>
                    <w:r>
                      <w:rPr>
                        <w:b/>
                      </w:rPr>
                      <w:t>2021</w:t>
                    </w:r>
                    <w:r>
                      <w:rPr>
                        <w:rFonts w:hint="eastAsia"/>
                        <w:b/>
                      </w:rPr>
                      <w:t>年前三季度</w:t>
                    </w:r>
                  </w:p>
                  <w:p w14:paraId="6CD01AFA" w14:textId="77777777" w:rsidR="002316E7" w:rsidRDefault="007A59C4">
                    <w:pPr>
                      <w:jc w:val="center"/>
                      <w:rPr>
                        <w:rFonts w:cs="宋体"/>
                        <w:szCs w:val="21"/>
                      </w:rPr>
                    </w:pPr>
                    <w:r>
                      <w:rPr>
                        <w:rFonts w:cs="宋体" w:hint="eastAsia"/>
                        <w:b/>
                        <w:bCs/>
                        <w:szCs w:val="21"/>
                      </w:rPr>
                      <w:t>（1-9月）</w:t>
                    </w:r>
                  </w:p>
                </w:tc>
              </w:sdtContent>
            </w:sdt>
            <w:sdt>
              <w:sdtPr>
                <w:tag w:val="_PLD_bfe0b7d7b88742dd8ee4f21e672e1035"/>
                <w:id w:val="1194810570"/>
                <w:lock w:val="sdtLocked"/>
              </w:sdtPr>
              <w:sdtEndPr/>
              <w:sdtContent>
                <w:tc>
                  <w:tcPr>
                    <w:tcW w:w="1046" w:type="pct"/>
                    <w:tcBorders>
                      <w:top w:val="outset" w:sz="6" w:space="0" w:color="auto"/>
                      <w:left w:val="outset" w:sz="6" w:space="0" w:color="auto"/>
                      <w:bottom w:val="outset" w:sz="6" w:space="0" w:color="auto"/>
                      <w:right w:val="outset" w:sz="6" w:space="0" w:color="auto"/>
                    </w:tcBorders>
                  </w:tcPr>
                  <w:p w14:paraId="06A7CBE1" w14:textId="28C8CD78" w:rsidR="002316E7" w:rsidRDefault="007A59C4">
                    <w:pPr>
                      <w:jc w:val="center"/>
                      <w:rPr>
                        <w:b/>
                      </w:rPr>
                    </w:pPr>
                    <w:r>
                      <w:rPr>
                        <w:b/>
                      </w:rPr>
                      <w:t>2020年</w:t>
                    </w:r>
                    <w:r>
                      <w:rPr>
                        <w:rFonts w:hint="eastAsia"/>
                        <w:b/>
                      </w:rPr>
                      <w:t>前三季度</w:t>
                    </w:r>
                  </w:p>
                  <w:p w14:paraId="6E452F4F" w14:textId="77777777" w:rsidR="002316E7" w:rsidRDefault="007A59C4">
                    <w:pPr>
                      <w:jc w:val="center"/>
                      <w:rPr>
                        <w:rFonts w:cs="宋体"/>
                        <w:szCs w:val="21"/>
                      </w:rPr>
                    </w:pPr>
                    <w:r>
                      <w:rPr>
                        <w:rFonts w:cs="宋体" w:hint="eastAsia"/>
                        <w:b/>
                        <w:bCs/>
                        <w:szCs w:val="21"/>
                      </w:rPr>
                      <w:t>（1-9月）</w:t>
                    </w:r>
                  </w:p>
                </w:tc>
              </w:sdtContent>
            </w:sdt>
          </w:tr>
          <w:tr w:rsidR="002316E7" w14:paraId="16CF3DDC" w14:textId="77777777" w:rsidTr="009252B8">
            <w:sdt>
              <w:sdtPr>
                <w:tag w:val="_PLD_9745ff7e44764ea9b021e005c409368e"/>
                <w:id w:val="-75747548"/>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2316E7" w:rsidRDefault="007A59C4">
                    <w:pPr>
                      <w:rPr>
                        <w:szCs w:val="21"/>
                      </w:rPr>
                    </w:pPr>
                    <w:r>
                      <w:rPr>
                        <w:rFonts w:hint="eastAsia"/>
                        <w:b/>
                        <w:bCs/>
                        <w:szCs w:val="21"/>
                      </w:rPr>
                      <w:t>一、经营活动产生的现金流量：</w:t>
                    </w:r>
                  </w:p>
                </w:tc>
              </w:sdtContent>
            </w:sdt>
          </w:tr>
          <w:tr w:rsidR="00263D2B" w14:paraId="672803DC" w14:textId="77777777" w:rsidTr="005417BB">
            <w:sdt>
              <w:sdtPr>
                <w:tag w:val="_PLD_e251a9d25fdc4d0d85b84d1542f20c95"/>
                <w:id w:val="-1214727805"/>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2784E110" w14:textId="77777777" w:rsidR="00263D2B" w:rsidRDefault="00263D2B" w:rsidP="00263D2B">
                    <w:pPr>
                      <w:ind w:firstLineChars="100" w:firstLine="210"/>
                      <w:rPr>
                        <w:szCs w:val="21"/>
                      </w:rPr>
                    </w:pPr>
                    <w:r>
                      <w:rPr>
                        <w:rFonts w:hint="eastAsia"/>
                        <w:szCs w:val="21"/>
                      </w:rPr>
                      <w:t>销售商品、提供劳务收到的现金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2FBAE8DF" w14:textId="40EDE92C" w:rsidR="00263D2B" w:rsidRDefault="00263D2B" w:rsidP="00263D2B">
                <w:pPr>
                  <w:jc w:val="right"/>
                  <w:rPr>
                    <w:szCs w:val="21"/>
                  </w:rPr>
                </w:pPr>
                <w:r>
                  <w:t>1,690,285,875.63</w:t>
                </w:r>
              </w:p>
            </w:tc>
            <w:tc>
              <w:tcPr>
                <w:tcW w:w="1046" w:type="pct"/>
                <w:tcBorders>
                  <w:top w:val="outset" w:sz="6" w:space="0" w:color="auto"/>
                  <w:left w:val="outset" w:sz="6" w:space="0" w:color="auto"/>
                  <w:bottom w:val="outset" w:sz="6" w:space="0" w:color="auto"/>
                  <w:right w:val="outset" w:sz="6" w:space="0" w:color="auto"/>
                </w:tcBorders>
                <w:vAlign w:val="center"/>
              </w:tcPr>
              <w:p w14:paraId="3084867C" w14:textId="02172178" w:rsidR="00263D2B" w:rsidRDefault="00263D2B" w:rsidP="00263D2B">
                <w:pPr>
                  <w:jc w:val="right"/>
                  <w:rPr>
                    <w:szCs w:val="21"/>
                  </w:rPr>
                </w:pPr>
                <w:r>
                  <w:t>1,157,981,412.06</w:t>
                </w:r>
              </w:p>
            </w:tc>
          </w:tr>
          <w:tr w:rsidR="002316E7" w14:paraId="2BBA3BC7" w14:textId="77777777" w:rsidTr="005417BB">
            <w:sdt>
              <w:sdtPr>
                <w:tag w:val="_PLD_a6bb047f4d7e4f4897b2f310c0d8f47d"/>
                <w:id w:val="1270894115"/>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0528ED56" w14:textId="77777777" w:rsidR="002316E7" w:rsidRDefault="007A59C4">
                    <w:pPr>
                      <w:ind w:firstLineChars="100" w:firstLine="210"/>
                      <w:rPr>
                        <w:szCs w:val="21"/>
                      </w:rPr>
                    </w:pPr>
                    <w:r>
                      <w:rPr>
                        <w:rFonts w:hint="eastAsia"/>
                        <w:szCs w:val="21"/>
                      </w:rPr>
                      <w:t>客户存款和同业存放款项净增加额</w:t>
                    </w:r>
                  </w:p>
                </w:tc>
              </w:sdtContent>
            </w:sdt>
            <w:tc>
              <w:tcPr>
                <w:tcW w:w="1124" w:type="pct"/>
                <w:tcBorders>
                  <w:top w:val="outset" w:sz="6" w:space="0" w:color="auto"/>
                  <w:left w:val="outset" w:sz="6" w:space="0" w:color="auto"/>
                  <w:bottom w:val="outset" w:sz="6" w:space="0" w:color="auto"/>
                  <w:right w:val="outset" w:sz="6" w:space="0" w:color="auto"/>
                </w:tcBorders>
              </w:tcPr>
              <w:p w14:paraId="0E25AAA0"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560F804F" w14:textId="77777777" w:rsidR="002316E7" w:rsidRDefault="002316E7">
                <w:pPr>
                  <w:jc w:val="right"/>
                  <w:rPr>
                    <w:szCs w:val="21"/>
                  </w:rPr>
                </w:pPr>
              </w:p>
            </w:tc>
          </w:tr>
          <w:tr w:rsidR="002316E7" w14:paraId="655BA6B6" w14:textId="77777777" w:rsidTr="005417BB">
            <w:sdt>
              <w:sdtPr>
                <w:tag w:val="_PLD_aabce032ed164624968bd76ac77d1a88"/>
                <w:id w:val="-174344474"/>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22941C68" w14:textId="77777777" w:rsidR="002316E7" w:rsidRDefault="007A59C4">
                    <w:pPr>
                      <w:ind w:firstLineChars="100" w:firstLine="210"/>
                      <w:rPr>
                        <w:szCs w:val="21"/>
                      </w:rPr>
                    </w:pPr>
                    <w:r>
                      <w:rPr>
                        <w:rFonts w:hint="eastAsia"/>
                        <w:szCs w:val="21"/>
                      </w:rPr>
                      <w:t>向中央银行借款净增加额</w:t>
                    </w:r>
                  </w:p>
                </w:tc>
              </w:sdtContent>
            </w:sdt>
            <w:tc>
              <w:tcPr>
                <w:tcW w:w="1124" w:type="pct"/>
                <w:tcBorders>
                  <w:top w:val="outset" w:sz="6" w:space="0" w:color="auto"/>
                  <w:left w:val="outset" w:sz="6" w:space="0" w:color="auto"/>
                  <w:bottom w:val="outset" w:sz="6" w:space="0" w:color="auto"/>
                  <w:right w:val="outset" w:sz="6" w:space="0" w:color="auto"/>
                </w:tcBorders>
              </w:tcPr>
              <w:p w14:paraId="271296D4"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0F30FCB7" w14:textId="77777777" w:rsidR="002316E7" w:rsidRDefault="002316E7">
                <w:pPr>
                  <w:jc w:val="right"/>
                  <w:rPr>
                    <w:szCs w:val="21"/>
                  </w:rPr>
                </w:pPr>
              </w:p>
            </w:tc>
          </w:tr>
          <w:tr w:rsidR="002316E7" w14:paraId="638060E3" w14:textId="77777777" w:rsidTr="005417BB">
            <w:sdt>
              <w:sdtPr>
                <w:tag w:val="_PLD_bb6fee8275554888899e0760fecd645e"/>
                <w:id w:val="117189263"/>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081770BB" w14:textId="77777777" w:rsidR="002316E7" w:rsidRDefault="007A59C4">
                    <w:pPr>
                      <w:ind w:firstLineChars="100" w:firstLine="210"/>
                      <w:rPr>
                        <w:szCs w:val="21"/>
                      </w:rPr>
                    </w:pPr>
                    <w:r>
                      <w:rPr>
                        <w:rFonts w:hint="eastAsia"/>
                        <w:szCs w:val="21"/>
                      </w:rPr>
                      <w:t>向其他金融机构拆入资金净增加额</w:t>
                    </w:r>
                  </w:p>
                </w:tc>
              </w:sdtContent>
            </w:sdt>
            <w:tc>
              <w:tcPr>
                <w:tcW w:w="1124" w:type="pct"/>
                <w:tcBorders>
                  <w:top w:val="outset" w:sz="6" w:space="0" w:color="auto"/>
                  <w:left w:val="outset" w:sz="6" w:space="0" w:color="auto"/>
                  <w:bottom w:val="outset" w:sz="6" w:space="0" w:color="auto"/>
                  <w:right w:val="outset" w:sz="6" w:space="0" w:color="auto"/>
                </w:tcBorders>
              </w:tcPr>
              <w:p w14:paraId="064C7CE5"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3F601131" w14:textId="77777777" w:rsidR="002316E7" w:rsidRDefault="002316E7">
                <w:pPr>
                  <w:jc w:val="right"/>
                  <w:rPr>
                    <w:szCs w:val="21"/>
                  </w:rPr>
                </w:pPr>
              </w:p>
            </w:tc>
          </w:tr>
          <w:tr w:rsidR="002316E7" w14:paraId="4F8ECBCF" w14:textId="77777777" w:rsidTr="005417BB">
            <w:sdt>
              <w:sdtPr>
                <w:tag w:val="_PLD_b10b67eef7c2450ba1b6d543c06bc9b9"/>
                <w:id w:val="-320888258"/>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4F11C75F" w14:textId="77777777" w:rsidR="002316E7" w:rsidRDefault="007A59C4">
                    <w:pPr>
                      <w:ind w:firstLineChars="100" w:firstLine="210"/>
                      <w:rPr>
                        <w:szCs w:val="21"/>
                      </w:rPr>
                    </w:pPr>
                    <w:r>
                      <w:rPr>
                        <w:rFonts w:hint="eastAsia"/>
                        <w:szCs w:val="21"/>
                      </w:rPr>
                      <w:t>收到原保险合同保费取得的现金</w:t>
                    </w:r>
                  </w:p>
                </w:tc>
              </w:sdtContent>
            </w:sdt>
            <w:tc>
              <w:tcPr>
                <w:tcW w:w="1124" w:type="pct"/>
                <w:tcBorders>
                  <w:top w:val="outset" w:sz="6" w:space="0" w:color="auto"/>
                  <w:left w:val="outset" w:sz="6" w:space="0" w:color="auto"/>
                  <w:bottom w:val="outset" w:sz="6" w:space="0" w:color="auto"/>
                  <w:right w:val="outset" w:sz="6" w:space="0" w:color="auto"/>
                </w:tcBorders>
              </w:tcPr>
              <w:p w14:paraId="781A585B"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25BC9AE3" w14:textId="77777777" w:rsidR="002316E7" w:rsidRDefault="002316E7">
                <w:pPr>
                  <w:jc w:val="right"/>
                  <w:rPr>
                    <w:szCs w:val="21"/>
                  </w:rPr>
                </w:pPr>
              </w:p>
            </w:tc>
          </w:tr>
          <w:tr w:rsidR="002316E7" w14:paraId="7CC9463C" w14:textId="77777777" w:rsidTr="005417BB">
            <w:sdt>
              <w:sdtPr>
                <w:tag w:val="_PLD_5b7c68dc26e844809697fd4ac8b9c418"/>
                <w:id w:val="-1791425449"/>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342D99C5" w14:textId="77777777" w:rsidR="002316E7" w:rsidRDefault="007A59C4">
                    <w:pPr>
                      <w:ind w:firstLineChars="100" w:firstLine="210"/>
                      <w:rPr>
                        <w:szCs w:val="21"/>
                      </w:rPr>
                    </w:pPr>
                    <w:r>
                      <w:rPr>
                        <w:rFonts w:hint="eastAsia"/>
                        <w:szCs w:val="21"/>
                      </w:rPr>
                      <w:t>收到再保业务现金净额</w:t>
                    </w:r>
                  </w:p>
                </w:tc>
              </w:sdtContent>
            </w:sdt>
            <w:tc>
              <w:tcPr>
                <w:tcW w:w="1124" w:type="pct"/>
                <w:tcBorders>
                  <w:top w:val="outset" w:sz="6" w:space="0" w:color="auto"/>
                  <w:left w:val="outset" w:sz="6" w:space="0" w:color="auto"/>
                  <w:bottom w:val="outset" w:sz="6" w:space="0" w:color="auto"/>
                  <w:right w:val="outset" w:sz="6" w:space="0" w:color="auto"/>
                </w:tcBorders>
              </w:tcPr>
              <w:p w14:paraId="5470DEAD"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091B70F6" w14:textId="77777777" w:rsidR="002316E7" w:rsidRDefault="002316E7">
                <w:pPr>
                  <w:jc w:val="right"/>
                  <w:rPr>
                    <w:szCs w:val="21"/>
                  </w:rPr>
                </w:pPr>
              </w:p>
            </w:tc>
          </w:tr>
          <w:tr w:rsidR="002316E7" w14:paraId="7A828D64" w14:textId="77777777" w:rsidTr="005417BB">
            <w:sdt>
              <w:sdtPr>
                <w:tag w:val="_PLD_523014ef5a3943019c26f52c737569a5"/>
                <w:id w:val="-947694587"/>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509866D4" w14:textId="77777777" w:rsidR="002316E7" w:rsidRDefault="007A59C4">
                    <w:pPr>
                      <w:ind w:firstLineChars="100" w:firstLine="210"/>
                      <w:rPr>
                        <w:szCs w:val="21"/>
                      </w:rPr>
                    </w:pPr>
                    <w:r>
                      <w:rPr>
                        <w:rFonts w:hint="eastAsia"/>
                        <w:szCs w:val="21"/>
                      </w:rPr>
                      <w:t>保户储金及投资款净增加额</w:t>
                    </w:r>
                  </w:p>
                </w:tc>
              </w:sdtContent>
            </w:sdt>
            <w:tc>
              <w:tcPr>
                <w:tcW w:w="1124" w:type="pct"/>
                <w:tcBorders>
                  <w:top w:val="outset" w:sz="6" w:space="0" w:color="auto"/>
                  <w:left w:val="outset" w:sz="6" w:space="0" w:color="auto"/>
                  <w:bottom w:val="outset" w:sz="6" w:space="0" w:color="auto"/>
                  <w:right w:val="outset" w:sz="6" w:space="0" w:color="auto"/>
                </w:tcBorders>
              </w:tcPr>
              <w:p w14:paraId="01ADB6C0"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00488E2A" w14:textId="77777777" w:rsidR="002316E7" w:rsidRDefault="002316E7">
                <w:pPr>
                  <w:jc w:val="right"/>
                  <w:rPr>
                    <w:szCs w:val="21"/>
                  </w:rPr>
                </w:pPr>
              </w:p>
            </w:tc>
          </w:tr>
          <w:tr w:rsidR="002316E7" w14:paraId="054545A2" w14:textId="77777777" w:rsidTr="005417BB">
            <w:sdt>
              <w:sdtPr>
                <w:tag w:val="_PLD_97ce345dcd914a5a85a2bd58055944f2"/>
                <w:id w:val="-348949956"/>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D7725A3" w14:textId="77777777" w:rsidR="002316E7" w:rsidRDefault="007A59C4">
                    <w:pPr>
                      <w:ind w:firstLineChars="100" w:firstLine="210"/>
                      <w:rPr>
                        <w:szCs w:val="21"/>
                      </w:rPr>
                    </w:pPr>
                    <w:r>
                      <w:rPr>
                        <w:rFonts w:hint="eastAsia"/>
                        <w:szCs w:val="21"/>
                      </w:rPr>
                      <w:t>收取利息、手续费及佣金的现金</w:t>
                    </w:r>
                  </w:p>
                </w:tc>
              </w:sdtContent>
            </w:sdt>
            <w:tc>
              <w:tcPr>
                <w:tcW w:w="1124" w:type="pct"/>
                <w:tcBorders>
                  <w:top w:val="outset" w:sz="6" w:space="0" w:color="auto"/>
                  <w:left w:val="outset" w:sz="6" w:space="0" w:color="auto"/>
                  <w:bottom w:val="outset" w:sz="6" w:space="0" w:color="auto"/>
                  <w:right w:val="outset" w:sz="6" w:space="0" w:color="auto"/>
                </w:tcBorders>
              </w:tcPr>
              <w:p w14:paraId="5EEBD905"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18F189EF" w14:textId="77777777" w:rsidR="002316E7" w:rsidRDefault="002316E7">
                <w:pPr>
                  <w:jc w:val="right"/>
                  <w:rPr>
                    <w:szCs w:val="21"/>
                  </w:rPr>
                </w:pPr>
              </w:p>
            </w:tc>
          </w:tr>
          <w:tr w:rsidR="002316E7" w14:paraId="11B9E87C" w14:textId="77777777" w:rsidTr="005417BB">
            <w:sdt>
              <w:sdtPr>
                <w:tag w:val="_PLD_9dd25bfbba8c4e9eae454538d1aeb059"/>
                <w:id w:val="-812947563"/>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4D8D06FB" w14:textId="77777777" w:rsidR="002316E7" w:rsidRDefault="007A59C4">
                    <w:pPr>
                      <w:ind w:firstLineChars="100" w:firstLine="210"/>
                      <w:rPr>
                        <w:szCs w:val="21"/>
                      </w:rPr>
                    </w:pPr>
                    <w:r>
                      <w:rPr>
                        <w:rFonts w:hint="eastAsia"/>
                        <w:szCs w:val="21"/>
                      </w:rPr>
                      <w:t>拆入资金净增加额</w:t>
                    </w:r>
                  </w:p>
                </w:tc>
              </w:sdtContent>
            </w:sdt>
            <w:tc>
              <w:tcPr>
                <w:tcW w:w="1124" w:type="pct"/>
                <w:tcBorders>
                  <w:top w:val="outset" w:sz="6" w:space="0" w:color="auto"/>
                  <w:left w:val="outset" w:sz="6" w:space="0" w:color="auto"/>
                  <w:bottom w:val="outset" w:sz="6" w:space="0" w:color="auto"/>
                  <w:right w:val="outset" w:sz="6" w:space="0" w:color="auto"/>
                </w:tcBorders>
              </w:tcPr>
              <w:p w14:paraId="3651AEB0"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76A7782A" w14:textId="77777777" w:rsidR="002316E7" w:rsidRDefault="002316E7">
                <w:pPr>
                  <w:jc w:val="right"/>
                  <w:rPr>
                    <w:szCs w:val="21"/>
                  </w:rPr>
                </w:pPr>
              </w:p>
            </w:tc>
          </w:tr>
          <w:tr w:rsidR="002316E7" w14:paraId="600C7A29" w14:textId="77777777" w:rsidTr="005417BB">
            <w:sdt>
              <w:sdtPr>
                <w:tag w:val="_PLD_796a2570c934435985187bbb89d3fd20"/>
                <w:id w:val="567313397"/>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24188F07" w14:textId="77777777" w:rsidR="002316E7" w:rsidRDefault="007A59C4">
                    <w:pPr>
                      <w:ind w:firstLineChars="100" w:firstLine="210"/>
                      <w:rPr>
                        <w:szCs w:val="21"/>
                      </w:rPr>
                    </w:pPr>
                    <w:r>
                      <w:rPr>
                        <w:rFonts w:hint="eastAsia"/>
                        <w:szCs w:val="21"/>
                      </w:rPr>
                      <w:t>回购业务资金净增加额</w:t>
                    </w:r>
                  </w:p>
                </w:tc>
              </w:sdtContent>
            </w:sdt>
            <w:tc>
              <w:tcPr>
                <w:tcW w:w="1124" w:type="pct"/>
                <w:tcBorders>
                  <w:top w:val="outset" w:sz="6" w:space="0" w:color="auto"/>
                  <w:left w:val="outset" w:sz="6" w:space="0" w:color="auto"/>
                  <w:bottom w:val="outset" w:sz="6" w:space="0" w:color="auto"/>
                  <w:right w:val="outset" w:sz="6" w:space="0" w:color="auto"/>
                </w:tcBorders>
              </w:tcPr>
              <w:p w14:paraId="5D33B8F0"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244AAE46" w14:textId="77777777" w:rsidR="002316E7" w:rsidRDefault="002316E7">
                <w:pPr>
                  <w:jc w:val="right"/>
                  <w:rPr>
                    <w:szCs w:val="21"/>
                  </w:rPr>
                </w:pPr>
              </w:p>
            </w:tc>
          </w:tr>
          <w:tr w:rsidR="002316E7" w14:paraId="4053E003" w14:textId="77777777" w:rsidTr="005417BB">
            <w:tc>
              <w:tcPr>
                <w:tcW w:w="2830" w:type="pct"/>
                <w:tcBorders>
                  <w:top w:val="outset" w:sz="6" w:space="0" w:color="auto"/>
                  <w:left w:val="outset" w:sz="6" w:space="0" w:color="auto"/>
                  <w:bottom w:val="outset" w:sz="6" w:space="0" w:color="auto"/>
                  <w:right w:val="outset" w:sz="6" w:space="0" w:color="auto"/>
                </w:tcBorders>
              </w:tcPr>
              <w:sdt>
                <w:sdtPr>
                  <w:tag w:val="_PLD_1adcd65a25b24120a5c23b7a2f2fecb5"/>
                  <w:id w:val="-298448963"/>
                  <w:lock w:val="sdtLocked"/>
                </w:sdtPr>
                <w:sdtEndPr/>
                <w:sdtContent>
                  <w:p w14:paraId="59B762B7" w14:textId="77777777" w:rsidR="002316E7" w:rsidRDefault="007A59C4">
                    <w:pPr>
                      <w:ind w:firstLineChars="100" w:firstLine="210"/>
                    </w:pPr>
                    <w:r>
                      <w:t>代理买卖证券收到的现金净额</w:t>
                    </w:r>
                  </w:p>
                </w:sdtContent>
              </w:sdt>
            </w:tc>
            <w:tc>
              <w:tcPr>
                <w:tcW w:w="1124" w:type="pct"/>
                <w:tcBorders>
                  <w:top w:val="outset" w:sz="6" w:space="0" w:color="auto"/>
                  <w:left w:val="outset" w:sz="6" w:space="0" w:color="auto"/>
                  <w:bottom w:val="outset" w:sz="6" w:space="0" w:color="auto"/>
                  <w:right w:val="outset" w:sz="6" w:space="0" w:color="auto"/>
                </w:tcBorders>
              </w:tcPr>
              <w:p w14:paraId="6B52EEEE"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67A5023E" w14:textId="77777777" w:rsidR="002316E7" w:rsidRDefault="002316E7">
                <w:pPr>
                  <w:jc w:val="right"/>
                  <w:rPr>
                    <w:szCs w:val="21"/>
                  </w:rPr>
                </w:pPr>
              </w:p>
            </w:tc>
          </w:tr>
          <w:tr w:rsidR="002316E7" w14:paraId="2739A5B0" w14:textId="77777777" w:rsidTr="005417BB">
            <w:sdt>
              <w:sdtPr>
                <w:tag w:val="_PLD_760429d301404c46935876996e0e7c39"/>
                <w:id w:val="-1587377108"/>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6CC5A49C" w14:textId="77777777" w:rsidR="002316E7" w:rsidRDefault="007A59C4">
                    <w:pPr>
                      <w:ind w:firstLineChars="100" w:firstLine="210"/>
                      <w:rPr>
                        <w:szCs w:val="21"/>
                      </w:rPr>
                    </w:pPr>
                    <w:r>
                      <w:rPr>
                        <w:rFonts w:hint="eastAsia"/>
                        <w:szCs w:val="21"/>
                      </w:rPr>
                      <w:t>收到的税费返还</w:t>
                    </w:r>
                  </w:p>
                </w:tc>
              </w:sdtContent>
            </w:sdt>
            <w:tc>
              <w:tcPr>
                <w:tcW w:w="1124" w:type="pct"/>
                <w:tcBorders>
                  <w:top w:val="outset" w:sz="6" w:space="0" w:color="auto"/>
                  <w:left w:val="outset" w:sz="6" w:space="0" w:color="auto"/>
                  <w:bottom w:val="outset" w:sz="6" w:space="0" w:color="auto"/>
                  <w:right w:val="outset" w:sz="6" w:space="0" w:color="auto"/>
                </w:tcBorders>
              </w:tcPr>
              <w:p w14:paraId="7548E67C"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08BF1FF5" w14:textId="77777777" w:rsidR="002316E7" w:rsidRDefault="002316E7">
                <w:pPr>
                  <w:jc w:val="right"/>
                  <w:rPr>
                    <w:szCs w:val="21"/>
                  </w:rPr>
                </w:pPr>
              </w:p>
            </w:tc>
          </w:tr>
          <w:tr w:rsidR="00263D2B" w14:paraId="1EBFEEBE" w14:textId="77777777" w:rsidTr="005417BB">
            <w:sdt>
              <w:sdtPr>
                <w:tag w:val="_PLD_1a85968b2a804fd4a24e5cc548df6ab1"/>
                <w:id w:val="-459961498"/>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699626CE" w14:textId="77777777" w:rsidR="00263D2B" w:rsidRDefault="00263D2B" w:rsidP="00263D2B">
                    <w:pPr>
                      <w:ind w:firstLineChars="100" w:firstLine="210"/>
                      <w:rPr>
                        <w:szCs w:val="21"/>
                      </w:rPr>
                    </w:pPr>
                    <w:r>
                      <w:rPr>
                        <w:rFonts w:hint="eastAsia"/>
                        <w:szCs w:val="21"/>
                      </w:rPr>
                      <w:t>收到其他与经营活动有关的现金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405B8CD2" w14:textId="75496344" w:rsidR="00263D2B" w:rsidRDefault="00263D2B" w:rsidP="00263D2B">
                <w:pPr>
                  <w:jc w:val="right"/>
                  <w:rPr>
                    <w:szCs w:val="21"/>
                  </w:rPr>
                </w:pPr>
                <w:r>
                  <w:t>10,643,499.76</w:t>
                </w:r>
              </w:p>
            </w:tc>
            <w:tc>
              <w:tcPr>
                <w:tcW w:w="1046" w:type="pct"/>
                <w:tcBorders>
                  <w:top w:val="outset" w:sz="6" w:space="0" w:color="auto"/>
                  <w:left w:val="outset" w:sz="6" w:space="0" w:color="auto"/>
                  <w:bottom w:val="outset" w:sz="6" w:space="0" w:color="auto"/>
                  <w:right w:val="outset" w:sz="6" w:space="0" w:color="auto"/>
                </w:tcBorders>
                <w:vAlign w:val="center"/>
              </w:tcPr>
              <w:p w14:paraId="133621EB" w14:textId="1B7216D3" w:rsidR="00263D2B" w:rsidRDefault="00263D2B" w:rsidP="00263D2B">
                <w:pPr>
                  <w:jc w:val="right"/>
                  <w:rPr>
                    <w:szCs w:val="21"/>
                  </w:rPr>
                </w:pPr>
                <w:r>
                  <w:t>68,526,368.89</w:t>
                </w:r>
              </w:p>
            </w:tc>
          </w:tr>
          <w:tr w:rsidR="00263D2B" w14:paraId="12B64BD0" w14:textId="77777777" w:rsidTr="005417BB">
            <w:sdt>
              <w:sdtPr>
                <w:tag w:val="_PLD_b5a6f5f72afd4ba4bf03b2a3267d7280"/>
                <w:id w:val="878892854"/>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4436B59B" w14:textId="77777777" w:rsidR="00263D2B" w:rsidRDefault="00263D2B" w:rsidP="00263D2B">
                    <w:pPr>
                      <w:ind w:firstLineChars="200" w:firstLine="420"/>
                      <w:rPr>
                        <w:szCs w:val="21"/>
                      </w:rPr>
                    </w:pPr>
                    <w:r>
                      <w:rPr>
                        <w:rFonts w:hint="eastAsia"/>
                        <w:szCs w:val="21"/>
                      </w:rPr>
                      <w:t>经营活动现金流入小计</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01E1D933" w14:textId="02E25E85" w:rsidR="00263D2B" w:rsidRDefault="00263D2B" w:rsidP="00263D2B">
                <w:pPr>
                  <w:jc w:val="right"/>
                  <w:rPr>
                    <w:szCs w:val="21"/>
                  </w:rPr>
                </w:pPr>
                <w:r>
                  <w:t>1,700,929,375.39</w:t>
                </w:r>
              </w:p>
            </w:tc>
            <w:tc>
              <w:tcPr>
                <w:tcW w:w="1046" w:type="pct"/>
                <w:tcBorders>
                  <w:top w:val="outset" w:sz="6" w:space="0" w:color="auto"/>
                  <w:left w:val="outset" w:sz="6" w:space="0" w:color="auto"/>
                  <w:bottom w:val="outset" w:sz="6" w:space="0" w:color="auto"/>
                  <w:right w:val="outset" w:sz="6" w:space="0" w:color="auto"/>
                </w:tcBorders>
                <w:vAlign w:val="center"/>
              </w:tcPr>
              <w:p w14:paraId="50561D7E" w14:textId="4150BAD4" w:rsidR="00263D2B" w:rsidRDefault="00263D2B" w:rsidP="00263D2B">
                <w:pPr>
                  <w:jc w:val="right"/>
                  <w:rPr>
                    <w:szCs w:val="21"/>
                  </w:rPr>
                </w:pPr>
                <w:r>
                  <w:t>1,226,507,780.95</w:t>
                </w:r>
              </w:p>
            </w:tc>
          </w:tr>
          <w:tr w:rsidR="00263D2B" w14:paraId="47B26F8C" w14:textId="77777777" w:rsidTr="005417BB">
            <w:sdt>
              <w:sdtPr>
                <w:tag w:val="_PLD_aacf04f5e457437dacfe2de54aebe71b"/>
                <w:id w:val="-1990399112"/>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687174B" w14:textId="77777777" w:rsidR="00263D2B" w:rsidRDefault="00263D2B" w:rsidP="00263D2B">
                    <w:pPr>
                      <w:ind w:firstLineChars="100" w:firstLine="210"/>
                      <w:rPr>
                        <w:szCs w:val="21"/>
                      </w:rPr>
                    </w:pPr>
                    <w:r>
                      <w:rPr>
                        <w:rFonts w:hint="eastAsia"/>
                        <w:szCs w:val="21"/>
                      </w:rPr>
                      <w:t>购买商品、接受劳务支付的现金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379582F2" w14:textId="511C3ECB" w:rsidR="00263D2B" w:rsidRDefault="00263D2B" w:rsidP="00263D2B">
                <w:pPr>
                  <w:jc w:val="right"/>
                  <w:rPr>
                    <w:szCs w:val="21"/>
                  </w:rPr>
                </w:pPr>
                <w:r>
                  <w:t>262,768,292.33</w:t>
                </w:r>
              </w:p>
            </w:tc>
            <w:tc>
              <w:tcPr>
                <w:tcW w:w="1046" w:type="pct"/>
                <w:tcBorders>
                  <w:top w:val="outset" w:sz="6" w:space="0" w:color="auto"/>
                  <w:left w:val="outset" w:sz="6" w:space="0" w:color="auto"/>
                  <w:bottom w:val="outset" w:sz="6" w:space="0" w:color="auto"/>
                  <w:right w:val="outset" w:sz="6" w:space="0" w:color="auto"/>
                </w:tcBorders>
                <w:vAlign w:val="center"/>
              </w:tcPr>
              <w:p w14:paraId="7DCD4A90" w14:textId="43A1D22E" w:rsidR="00263D2B" w:rsidRDefault="00263D2B" w:rsidP="00263D2B">
                <w:pPr>
                  <w:jc w:val="right"/>
                  <w:rPr>
                    <w:szCs w:val="21"/>
                  </w:rPr>
                </w:pPr>
                <w:r>
                  <w:t>210,176,465.41</w:t>
                </w:r>
              </w:p>
            </w:tc>
          </w:tr>
          <w:tr w:rsidR="002316E7" w14:paraId="07608F8E" w14:textId="77777777" w:rsidTr="005417BB">
            <w:sdt>
              <w:sdtPr>
                <w:tag w:val="_PLD_8a23b3d043c6401cbb69e01470c37d09"/>
                <w:id w:val="-1187050729"/>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236E23CE" w14:textId="77777777" w:rsidR="002316E7" w:rsidRDefault="007A59C4">
                    <w:pPr>
                      <w:ind w:firstLineChars="100" w:firstLine="210"/>
                      <w:rPr>
                        <w:szCs w:val="21"/>
                      </w:rPr>
                    </w:pPr>
                    <w:r>
                      <w:rPr>
                        <w:rFonts w:hint="eastAsia"/>
                        <w:szCs w:val="21"/>
                      </w:rPr>
                      <w:t>客户贷款及垫款净增加额</w:t>
                    </w:r>
                  </w:p>
                </w:tc>
              </w:sdtContent>
            </w:sdt>
            <w:tc>
              <w:tcPr>
                <w:tcW w:w="1124" w:type="pct"/>
                <w:tcBorders>
                  <w:top w:val="outset" w:sz="6" w:space="0" w:color="auto"/>
                  <w:left w:val="outset" w:sz="6" w:space="0" w:color="auto"/>
                  <w:bottom w:val="outset" w:sz="6" w:space="0" w:color="auto"/>
                  <w:right w:val="outset" w:sz="6" w:space="0" w:color="auto"/>
                </w:tcBorders>
              </w:tcPr>
              <w:p w14:paraId="5360566C"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31E05D1A" w14:textId="77777777" w:rsidR="002316E7" w:rsidRDefault="002316E7">
                <w:pPr>
                  <w:jc w:val="right"/>
                  <w:rPr>
                    <w:szCs w:val="21"/>
                  </w:rPr>
                </w:pPr>
              </w:p>
            </w:tc>
          </w:tr>
          <w:tr w:rsidR="002316E7" w14:paraId="058A8C18" w14:textId="77777777" w:rsidTr="005417BB">
            <w:sdt>
              <w:sdtPr>
                <w:tag w:val="_PLD_94a8ab2f13ea4e9da4ba9ca73da22933"/>
                <w:id w:val="-971208717"/>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1E6FFDA6" w14:textId="77777777" w:rsidR="002316E7" w:rsidRDefault="007A59C4">
                    <w:pPr>
                      <w:ind w:firstLineChars="100" w:firstLine="210"/>
                      <w:rPr>
                        <w:szCs w:val="21"/>
                      </w:rPr>
                    </w:pPr>
                    <w:r>
                      <w:rPr>
                        <w:rFonts w:hint="eastAsia"/>
                        <w:szCs w:val="21"/>
                      </w:rPr>
                      <w:t>存放中央银行和同业款项净增加额</w:t>
                    </w:r>
                  </w:p>
                </w:tc>
              </w:sdtContent>
            </w:sdt>
            <w:tc>
              <w:tcPr>
                <w:tcW w:w="1124" w:type="pct"/>
                <w:tcBorders>
                  <w:top w:val="outset" w:sz="6" w:space="0" w:color="auto"/>
                  <w:left w:val="outset" w:sz="6" w:space="0" w:color="auto"/>
                  <w:bottom w:val="outset" w:sz="6" w:space="0" w:color="auto"/>
                  <w:right w:val="outset" w:sz="6" w:space="0" w:color="auto"/>
                </w:tcBorders>
              </w:tcPr>
              <w:p w14:paraId="49629296"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659E50B1" w14:textId="77777777" w:rsidR="002316E7" w:rsidRDefault="002316E7">
                <w:pPr>
                  <w:jc w:val="right"/>
                  <w:rPr>
                    <w:szCs w:val="21"/>
                  </w:rPr>
                </w:pPr>
              </w:p>
            </w:tc>
          </w:tr>
          <w:tr w:rsidR="002316E7" w14:paraId="785224CC" w14:textId="77777777" w:rsidTr="005417BB">
            <w:sdt>
              <w:sdtPr>
                <w:tag w:val="_PLD_f020fe1eb053498894d45b8a171df3b1"/>
                <w:id w:val="-869148032"/>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2F2D1683" w14:textId="77777777" w:rsidR="002316E7" w:rsidRDefault="007A59C4">
                    <w:pPr>
                      <w:ind w:firstLineChars="100" w:firstLine="210"/>
                      <w:rPr>
                        <w:szCs w:val="21"/>
                      </w:rPr>
                    </w:pPr>
                    <w:r>
                      <w:rPr>
                        <w:rFonts w:hint="eastAsia"/>
                        <w:szCs w:val="21"/>
                      </w:rPr>
                      <w:t>支付原保险合同赔付款项的现金</w:t>
                    </w:r>
                  </w:p>
                </w:tc>
              </w:sdtContent>
            </w:sdt>
            <w:tc>
              <w:tcPr>
                <w:tcW w:w="1124" w:type="pct"/>
                <w:tcBorders>
                  <w:top w:val="outset" w:sz="6" w:space="0" w:color="auto"/>
                  <w:left w:val="outset" w:sz="6" w:space="0" w:color="auto"/>
                  <w:bottom w:val="outset" w:sz="6" w:space="0" w:color="auto"/>
                  <w:right w:val="outset" w:sz="6" w:space="0" w:color="auto"/>
                </w:tcBorders>
              </w:tcPr>
              <w:p w14:paraId="6FC5765B"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055A67F0" w14:textId="77777777" w:rsidR="002316E7" w:rsidRDefault="002316E7">
                <w:pPr>
                  <w:jc w:val="right"/>
                  <w:rPr>
                    <w:szCs w:val="21"/>
                  </w:rPr>
                </w:pPr>
              </w:p>
            </w:tc>
          </w:tr>
          <w:tr w:rsidR="002316E7" w14:paraId="17396C08" w14:textId="77777777" w:rsidTr="005417BB">
            <w:tc>
              <w:tcPr>
                <w:tcW w:w="2830" w:type="pct"/>
                <w:tcBorders>
                  <w:top w:val="outset" w:sz="6" w:space="0" w:color="auto"/>
                  <w:left w:val="outset" w:sz="6" w:space="0" w:color="auto"/>
                  <w:bottom w:val="outset" w:sz="6" w:space="0" w:color="auto"/>
                  <w:right w:val="outset" w:sz="6" w:space="0" w:color="auto"/>
                </w:tcBorders>
              </w:tcPr>
              <w:sdt>
                <w:sdtPr>
                  <w:tag w:val="_PLD_c1928d61a836440ca6d1c8026914a779"/>
                  <w:id w:val="1813748876"/>
                  <w:lock w:val="sdtLocked"/>
                </w:sdtPr>
                <w:sdtEndPr/>
                <w:sdtContent>
                  <w:p w14:paraId="025A924F" w14:textId="77777777" w:rsidR="002316E7" w:rsidRDefault="007A59C4">
                    <w:pPr>
                      <w:ind w:firstLineChars="100" w:firstLine="210"/>
                    </w:pPr>
                    <w:r>
                      <w:t>拆出资金净增加额</w:t>
                    </w:r>
                  </w:p>
                </w:sdtContent>
              </w:sdt>
            </w:tc>
            <w:tc>
              <w:tcPr>
                <w:tcW w:w="1124" w:type="pct"/>
                <w:tcBorders>
                  <w:top w:val="outset" w:sz="6" w:space="0" w:color="auto"/>
                  <w:left w:val="outset" w:sz="6" w:space="0" w:color="auto"/>
                  <w:bottom w:val="outset" w:sz="6" w:space="0" w:color="auto"/>
                  <w:right w:val="outset" w:sz="6" w:space="0" w:color="auto"/>
                </w:tcBorders>
              </w:tcPr>
              <w:p w14:paraId="67AB9F43"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3E09C0E2" w14:textId="77777777" w:rsidR="002316E7" w:rsidRDefault="002316E7">
                <w:pPr>
                  <w:jc w:val="right"/>
                  <w:rPr>
                    <w:szCs w:val="21"/>
                  </w:rPr>
                </w:pPr>
              </w:p>
            </w:tc>
          </w:tr>
          <w:tr w:rsidR="002316E7" w14:paraId="263B6DC9" w14:textId="77777777" w:rsidTr="005417BB">
            <w:sdt>
              <w:sdtPr>
                <w:tag w:val="_PLD_dece80c5b8294adc89cf56bda7a31ad3"/>
                <w:id w:val="-1170713754"/>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10F21ECA" w14:textId="77777777" w:rsidR="002316E7" w:rsidRDefault="007A59C4">
                    <w:pPr>
                      <w:ind w:firstLineChars="100" w:firstLine="210"/>
                      <w:rPr>
                        <w:szCs w:val="21"/>
                      </w:rPr>
                    </w:pPr>
                    <w:r>
                      <w:rPr>
                        <w:rFonts w:hint="eastAsia"/>
                        <w:szCs w:val="21"/>
                      </w:rPr>
                      <w:t>支付利息、手续费及佣金的现金</w:t>
                    </w:r>
                  </w:p>
                </w:tc>
              </w:sdtContent>
            </w:sdt>
            <w:tc>
              <w:tcPr>
                <w:tcW w:w="1124" w:type="pct"/>
                <w:tcBorders>
                  <w:top w:val="outset" w:sz="6" w:space="0" w:color="auto"/>
                  <w:left w:val="outset" w:sz="6" w:space="0" w:color="auto"/>
                  <w:bottom w:val="outset" w:sz="6" w:space="0" w:color="auto"/>
                  <w:right w:val="outset" w:sz="6" w:space="0" w:color="auto"/>
                </w:tcBorders>
              </w:tcPr>
              <w:p w14:paraId="3393E17B"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4B3E0B11" w14:textId="77777777" w:rsidR="002316E7" w:rsidRDefault="002316E7">
                <w:pPr>
                  <w:jc w:val="right"/>
                  <w:rPr>
                    <w:szCs w:val="21"/>
                  </w:rPr>
                </w:pPr>
              </w:p>
            </w:tc>
          </w:tr>
          <w:tr w:rsidR="002316E7" w14:paraId="4678D123" w14:textId="77777777" w:rsidTr="005417BB">
            <w:sdt>
              <w:sdtPr>
                <w:tag w:val="_PLD_93c4e7d74c724059a7147f798d82b9df"/>
                <w:id w:val="-1122605244"/>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50EF6CFE" w14:textId="77777777" w:rsidR="002316E7" w:rsidRDefault="007A59C4">
                    <w:pPr>
                      <w:ind w:firstLineChars="100" w:firstLine="210"/>
                      <w:rPr>
                        <w:szCs w:val="21"/>
                      </w:rPr>
                    </w:pPr>
                    <w:r>
                      <w:rPr>
                        <w:rFonts w:hint="eastAsia"/>
                        <w:szCs w:val="21"/>
                      </w:rPr>
                      <w:t>支付保单红利的现金</w:t>
                    </w:r>
                  </w:p>
                </w:tc>
              </w:sdtContent>
            </w:sdt>
            <w:tc>
              <w:tcPr>
                <w:tcW w:w="1124" w:type="pct"/>
                <w:tcBorders>
                  <w:top w:val="outset" w:sz="6" w:space="0" w:color="auto"/>
                  <w:left w:val="outset" w:sz="6" w:space="0" w:color="auto"/>
                  <w:bottom w:val="outset" w:sz="6" w:space="0" w:color="auto"/>
                  <w:right w:val="outset" w:sz="6" w:space="0" w:color="auto"/>
                </w:tcBorders>
              </w:tcPr>
              <w:p w14:paraId="0C35363A"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706DFC66" w14:textId="77777777" w:rsidR="002316E7" w:rsidRDefault="002316E7">
                <w:pPr>
                  <w:jc w:val="right"/>
                  <w:rPr>
                    <w:szCs w:val="21"/>
                  </w:rPr>
                </w:pPr>
              </w:p>
            </w:tc>
          </w:tr>
          <w:tr w:rsidR="00263D2B" w14:paraId="5379B249" w14:textId="77777777" w:rsidTr="005417BB">
            <w:sdt>
              <w:sdtPr>
                <w:tag w:val="_PLD_0b686159d3fd4bda86bc0652952d043a"/>
                <w:id w:val="-18243861"/>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23FBFDC3" w14:textId="77777777" w:rsidR="00263D2B" w:rsidRDefault="00263D2B" w:rsidP="00263D2B">
                    <w:pPr>
                      <w:ind w:firstLineChars="100" w:firstLine="210"/>
                      <w:rPr>
                        <w:szCs w:val="21"/>
                      </w:rPr>
                    </w:pPr>
                    <w:r>
                      <w:rPr>
                        <w:rFonts w:hint="eastAsia"/>
                        <w:szCs w:val="21"/>
                      </w:rPr>
                      <w:t>支付给职工及为职工支付的现金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1542F7B6" w14:textId="67855F0F" w:rsidR="00263D2B" w:rsidRDefault="00263D2B" w:rsidP="00263D2B">
                <w:pPr>
                  <w:jc w:val="right"/>
                  <w:rPr>
                    <w:szCs w:val="21"/>
                  </w:rPr>
                </w:pPr>
                <w:r>
                  <w:t>56,999,999.67</w:t>
                </w:r>
              </w:p>
            </w:tc>
            <w:tc>
              <w:tcPr>
                <w:tcW w:w="1046" w:type="pct"/>
                <w:tcBorders>
                  <w:top w:val="outset" w:sz="6" w:space="0" w:color="auto"/>
                  <w:left w:val="outset" w:sz="6" w:space="0" w:color="auto"/>
                  <w:bottom w:val="outset" w:sz="6" w:space="0" w:color="auto"/>
                  <w:right w:val="outset" w:sz="6" w:space="0" w:color="auto"/>
                </w:tcBorders>
                <w:vAlign w:val="center"/>
              </w:tcPr>
              <w:p w14:paraId="4525BABD" w14:textId="029CC1C2" w:rsidR="00263D2B" w:rsidRDefault="00263D2B" w:rsidP="00263D2B">
                <w:pPr>
                  <w:jc w:val="right"/>
                  <w:rPr>
                    <w:szCs w:val="21"/>
                  </w:rPr>
                </w:pPr>
                <w:r>
                  <w:t>42,775,125.22</w:t>
                </w:r>
              </w:p>
            </w:tc>
          </w:tr>
          <w:tr w:rsidR="00263D2B" w14:paraId="19FAF3CC" w14:textId="77777777" w:rsidTr="005417BB">
            <w:sdt>
              <w:sdtPr>
                <w:tag w:val="_PLD_e3552365e9994122993fa93c67e37c4a"/>
                <w:id w:val="141400897"/>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EB97B40" w14:textId="77777777" w:rsidR="00263D2B" w:rsidRDefault="00263D2B" w:rsidP="00263D2B">
                    <w:pPr>
                      <w:ind w:firstLineChars="100" w:firstLine="210"/>
                      <w:rPr>
                        <w:szCs w:val="21"/>
                      </w:rPr>
                    </w:pPr>
                    <w:r>
                      <w:rPr>
                        <w:rFonts w:hint="eastAsia"/>
                        <w:szCs w:val="21"/>
                      </w:rPr>
                      <w:t>支付的各项税费</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2CBA3332" w14:textId="52C1D3E4" w:rsidR="00263D2B" w:rsidRDefault="00263D2B" w:rsidP="00263D2B">
                <w:pPr>
                  <w:jc w:val="right"/>
                  <w:rPr>
                    <w:szCs w:val="21"/>
                  </w:rPr>
                </w:pPr>
                <w:r>
                  <w:t>194,999,954.71</w:t>
                </w:r>
              </w:p>
            </w:tc>
            <w:tc>
              <w:tcPr>
                <w:tcW w:w="1046" w:type="pct"/>
                <w:tcBorders>
                  <w:top w:val="outset" w:sz="6" w:space="0" w:color="auto"/>
                  <w:left w:val="outset" w:sz="6" w:space="0" w:color="auto"/>
                  <w:bottom w:val="outset" w:sz="6" w:space="0" w:color="auto"/>
                  <w:right w:val="outset" w:sz="6" w:space="0" w:color="auto"/>
                </w:tcBorders>
                <w:vAlign w:val="center"/>
              </w:tcPr>
              <w:p w14:paraId="7E4AE332" w14:textId="70EAB64F" w:rsidR="00263D2B" w:rsidRDefault="00263D2B" w:rsidP="00263D2B">
                <w:pPr>
                  <w:jc w:val="right"/>
                  <w:rPr>
                    <w:szCs w:val="21"/>
                  </w:rPr>
                </w:pPr>
                <w:r>
                  <w:t>136,297,706.37</w:t>
                </w:r>
              </w:p>
            </w:tc>
          </w:tr>
          <w:tr w:rsidR="00263D2B" w14:paraId="75166818" w14:textId="77777777" w:rsidTr="005417BB">
            <w:sdt>
              <w:sdtPr>
                <w:tag w:val="_PLD_62058d9d4ebf419fa942e2c23c2374ac"/>
                <w:id w:val="1668664223"/>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4B678BB0" w14:textId="77777777" w:rsidR="00263D2B" w:rsidRDefault="00263D2B" w:rsidP="00263D2B">
                    <w:pPr>
                      <w:ind w:firstLineChars="100" w:firstLine="210"/>
                      <w:rPr>
                        <w:szCs w:val="21"/>
                      </w:rPr>
                    </w:pPr>
                    <w:r>
                      <w:rPr>
                        <w:rFonts w:hint="eastAsia"/>
                        <w:szCs w:val="21"/>
                      </w:rPr>
                      <w:t>支付其他与经营活动有关的现金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5E66A9B7" w14:textId="1752DD01" w:rsidR="00263D2B" w:rsidRDefault="007B1CED" w:rsidP="00263D2B">
                <w:pPr>
                  <w:jc w:val="right"/>
                  <w:rPr>
                    <w:szCs w:val="21"/>
                  </w:rPr>
                </w:pPr>
                <w:r>
                  <w:t>752,908,990.97</w:t>
                </w:r>
              </w:p>
            </w:tc>
            <w:tc>
              <w:tcPr>
                <w:tcW w:w="1046" w:type="pct"/>
                <w:tcBorders>
                  <w:top w:val="outset" w:sz="6" w:space="0" w:color="auto"/>
                  <w:left w:val="outset" w:sz="6" w:space="0" w:color="auto"/>
                  <w:bottom w:val="outset" w:sz="6" w:space="0" w:color="auto"/>
                  <w:right w:val="outset" w:sz="6" w:space="0" w:color="auto"/>
                </w:tcBorders>
                <w:vAlign w:val="center"/>
              </w:tcPr>
              <w:p w14:paraId="2389B5F6" w14:textId="58E8C9FB" w:rsidR="00263D2B" w:rsidRDefault="00263D2B" w:rsidP="00263D2B">
                <w:pPr>
                  <w:jc w:val="right"/>
                  <w:rPr>
                    <w:szCs w:val="21"/>
                  </w:rPr>
                </w:pPr>
                <w:r>
                  <w:t>526,807,913.91</w:t>
                </w:r>
              </w:p>
            </w:tc>
          </w:tr>
          <w:tr w:rsidR="00263D2B" w14:paraId="385E2E78" w14:textId="77777777" w:rsidTr="005417BB">
            <w:sdt>
              <w:sdtPr>
                <w:tag w:val="_PLD_44ba578440f143e689088c5fb22bfb9c"/>
                <w:id w:val="3255219"/>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7A456BA" w14:textId="77777777" w:rsidR="00263D2B" w:rsidRDefault="00263D2B" w:rsidP="00263D2B">
                    <w:pPr>
                      <w:ind w:firstLineChars="200" w:firstLine="420"/>
                      <w:rPr>
                        <w:szCs w:val="21"/>
                      </w:rPr>
                    </w:pPr>
                    <w:r>
                      <w:rPr>
                        <w:rFonts w:hint="eastAsia"/>
                        <w:szCs w:val="21"/>
                      </w:rPr>
                      <w:t>经营活动现金流出小计</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76A02111" w14:textId="3B8AB2A2" w:rsidR="00263D2B" w:rsidRDefault="007B1CED" w:rsidP="00263D2B">
                <w:pPr>
                  <w:jc w:val="right"/>
                  <w:rPr>
                    <w:szCs w:val="21"/>
                  </w:rPr>
                </w:pPr>
                <w:r>
                  <w:t>1,267,677,237.68</w:t>
                </w:r>
              </w:p>
            </w:tc>
            <w:tc>
              <w:tcPr>
                <w:tcW w:w="1046" w:type="pct"/>
                <w:tcBorders>
                  <w:top w:val="outset" w:sz="6" w:space="0" w:color="auto"/>
                  <w:left w:val="outset" w:sz="6" w:space="0" w:color="auto"/>
                  <w:bottom w:val="outset" w:sz="6" w:space="0" w:color="auto"/>
                  <w:right w:val="outset" w:sz="6" w:space="0" w:color="auto"/>
                </w:tcBorders>
                <w:vAlign w:val="center"/>
              </w:tcPr>
              <w:p w14:paraId="782180FC" w14:textId="1DE130B7" w:rsidR="00263D2B" w:rsidRDefault="00263D2B" w:rsidP="00263D2B">
                <w:pPr>
                  <w:jc w:val="right"/>
                  <w:rPr>
                    <w:szCs w:val="21"/>
                  </w:rPr>
                </w:pPr>
                <w:r>
                  <w:t>916,057,210.91</w:t>
                </w:r>
              </w:p>
            </w:tc>
          </w:tr>
          <w:tr w:rsidR="00263D2B" w14:paraId="136941DC" w14:textId="77777777" w:rsidTr="005417BB">
            <w:sdt>
              <w:sdtPr>
                <w:tag w:val="_PLD_a04764e555d84a88b90513fbab4729ac"/>
                <w:id w:val="1244377618"/>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1029933B" w14:textId="77777777" w:rsidR="00263D2B" w:rsidRDefault="00263D2B" w:rsidP="00263D2B">
                    <w:pPr>
                      <w:ind w:firstLineChars="300" w:firstLine="630"/>
                      <w:rPr>
                        <w:szCs w:val="21"/>
                      </w:rPr>
                    </w:pPr>
                    <w:r>
                      <w:rPr>
                        <w:rFonts w:hint="eastAsia"/>
                        <w:szCs w:val="21"/>
                      </w:rPr>
                      <w:t>经营活动产生的现金流量净额</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2601E58C" w14:textId="6EAAEED9" w:rsidR="00263D2B" w:rsidRDefault="007B1CED" w:rsidP="00263D2B">
                <w:pPr>
                  <w:jc w:val="right"/>
                  <w:rPr>
                    <w:szCs w:val="21"/>
                  </w:rPr>
                </w:pPr>
                <w:r>
                  <w:t>433,252,137.71</w:t>
                </w:r>
              </w:p>
            </w:tc>
            <w:tc>
              <w:tcPr>
                <w:tcW w:w="1046" w:type="pct"/>
                <w:tcBorders>
                  <w:top w:val="outset" w:sz="6" w:space="0" w:color="auto"/>
                  <w:left w:val="outset" w:sz="6" w:space="0" w:color="auto"/>
                  <w:bottom w:val="outset" w:sz="6" w:space="0" w:color="auto"/>
                  <w:right w:val="outset" w:sz="6" w:space="0" w:color="auto"/>
                </w:tcBorders>
                <w:vAlign w:val="center"/>
              </w:tcPr>
              <w:p w14:paraId="31CFFEA8" w14:textId="74277577" w:rsidR="00263D2B" w:rsidRDefault="00263D2B" w:rsidP="00263D2B">
                <w:pPr>
                  <w:jc w:val="right"/>
                  <w:rPr>
                    <w:szCs w:val="21"/>
                  </w:rPr>
                </w:pPr>
                <w:r>
                  <w:t>310,450,570.04</w:t>
                </w:r>
              </w:p>
            </w:tc>
          </w:tr>
          <w:tr w:rsidR="002316E7" w14:paraId="7C3E1E83" w14:textId="77777777" w:rsidTr="009252B8">
            <w:sdt>
              <w:sdtPr>
                <w:tag w:val="_PLD_844d1ab19cec4e6fa06a3de843375d4a"/>
                <w:id w:val="-74479349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2316E7" w:rsidRDefault="007A59C4">
                    <w:pPr>
                      <w:rPr>
                        <w:color w:val="008000"/>
                        <w:szCs w:val="21"/>
                      </w:rPr>
                    </w:pPr>
                    <w:r>
                      <w:rPr>
                        <w:rFonts w:hint="eastAsia"/>
                        <w:b/>
                        <w:bCs/>
                        <w:szCs w:val="21"/>
                      </w:rPr>
                      <w:t>二、投资活动产生的现金流量：</w:t>
                    </w:r>
                  </w:p>
                </w:tc>
              </w:sdtContent>
            </w:sdt>
          </w:tr>
          <w:tr w:rsidR="00263D2B" w14:paraId="27989A27" w14:textId="77777777" w:rsidTr="005417BB">
            <w:sdt>
              <w:sdtPr>
                <w:tag w:val="_PLD_f3f6a6bc85054a23983d29a6a9684e1e"/>
                <w:id w:val="2117868618"/>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6257834" w14:textId="77777777" w:rsidR="00263D2B" w:rsidRDefault="00263D2B" w:rsidP="00263D2B">
                    <w:pPr>
                      <w:ind w:firstLineChars="100" w:firstLine="210"/>
                      <w:rPr>
                        <w:szCs w:val="21"/>
                      </w:rPr>
                    </w:pPr>
                    <w:r>
                      <w:rPr>
                        <w:rFonts w:hint="eastAsia"/>
                        <w:szCs w:val="21"/>
                      </w:rPr>
                      <w:t>收回投资收到的现金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16816365" w14:textId="4755D309" w:rsidR="00263D2B" w:rsidRDefault="000E6659" w:rsidP="00263D2B">
                <w:pPr>
                  <w:jc w:val="right"/>
                  <w:rPr>
                    <w:szCs w:val="21"/>
                  </w:rPr>
                </w:pPr>
                <w:r>
                  <w:t>150,157,029.12</w:t>
                </w:r>
              </w:p>
            </w:tc>
            <w:tc>
              <w:tcPr>
                <w:tcW w:w="1046" w:type="pct"/>
                <w:tcBorders>
                  <w:top w:val="outset" w:sz="6" w:space="0" w:color="auto"/>
                  <w:left w:val="outset" w:sz="6" w:space="0" w:color="auto"/>
                  <w:bottom w:val="outset" w:sz="6" w:space="0" w:color="auto"/>
                  <w:right w:val="outset" w:sz="6" w:space="0" w:color="auto"/>
                </w:tcBorders>
                <w:vAlign w:val="center"/>
              </w:tcPr>
              <w:p w14:paraId="7CCEE0F2" w14:textId="659E6D66" w:rsidR="00263D2B" w:rsidRDefault="00263D2B" w:rsidP="00263D2B">
                <w:pPr>
                  <w:jc w:val="right"/>
                  <w:rPr>
                    <w:szCs w:val="21"/>
                  </w:rPr>
                </w:pPr>
                <w:r>
                  <w:t>1,020,100,000.00</w:t>
                </w:r>
              </w:p>
            </w:tc>
          </w:tr>
          <w:tr w:rsidR="00263D2B" w14:paraId="55C31985" w14:textId="77777777" w:rsidTr="005417BB">
            <w:sdt>
              <w:sdtPr>
                <w:tag w:val="_PLD_21abbd69993d4639b4b3389a973c071c"/>
                <w:id w:val="-1937054714"/>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245E95EC" w14:textId="77777777" w:rsidR="00263D2B" w:rsidRDefault="00263D2B" w:rsidP="00263D2B">
                    <w:pPr>
                      <w:ind w:firstLineChars="100" w:firstLine="210"/>
                      <w:rPr>
                        <w:szCs w:val="21"/>
                      </w:rPr>
                    </w:pPr>
                    <w:r>
                      <w:rPr>
                        <w:rFonts w:hint="eastAsia"/>
                        <w:szCs w:val="21"/>
                      </w:rPr>
                      <w:t>取得投资收益收到的现金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5BAA4AB6" w14:textId="0BD7A7FA" w:rsidR="00263D2B" w:rsidRDefault="000E6659" w:rsidP="00263D2B">
                <w:pPr>
                  <w:jc w:val="right"/>
                  <w:rPr>
                    <w:szCs w:val="21"/>
                  </w:rPr>
                </w:pPr>
                <w:r>
                  <w:t>1,236,703.39</w:t>
                </w:r>
              </w:p>
            </w:tc>
            <w:tc>
              <w:tcPr>
                <w:tcW w:w="1046" w:type="pct"/>
                <w:tcBorders>
                  <w:top w:val="outset" w:sz="6" w:space="0" w:color="auto"/>
                  <w:left w:val="outset" w:sz="6" w:space="0" w:color="auto"/>
                  <w:bottom w:val="outset" w:sz="6" w:space="0" w:color="auto"/>
                  <w:right w:val="outset" w:sz="6" w:space="0" w:color="auto"/>
                </w:tcBorders>
                <w:vAlign w:val="center"/>
              </w:tcPr>
              <w:p w14:paraId="2F010900" w14:textId="39075B8C" w:rsidR="00263D2B" w:rsidRDefault="00263D2B" w:rsidP="00263D2B">
                <w:pPr>
                  <w:jc w:val="right"/>
                  <w:rPr>
                    <w:szCs w:val="21"/>
                  </w:rPr>
                </w:pPr>
                <w:r>
                  <w:t>6,699,195.26</w:t>
                </w:r>
              </w:p>
            </w:tc>
          </w:tr>
          <w:tr w:rsidR="00263D2B" w14:paraId="3DCD4207" w14:textId="77777777" w:rsidTr="005417BB">
            <w:sdt>
              <w:sdtPr>
                <w:tag w:val="_PLD_0056364203b345d3a478bc514affa745"/>
                <w:id w:val="883748155"/>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38B6D8F6" w14:textId="77777777" w:rsidR="00263D2B" w:rsidRDefault="00263D2B" w:rsidP="00263D2B">
                    <w:pPr>
                      <w:ind w:firstLineChars="100" w:firstLine="210"/>
                      <w:rPr>
                        <w:szCs w:val="21"/>
                      </w:rPr>
                    </w:pPr>
                    <w:r>
                      <w:rPr>
                        <w:rFonts w:hint="eastAsia"/>
                        <w:szCs w:val="21"/>
                      </w:rPr>
                      <w:t>处置固定资产、无形资产和其他长期资产收回的现金净额</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59AE2072" w14:textId="6FDF3DA4" w:rsidR="00263D2B" w:rsidRDefault="000E6659" w:rsidP="00263D2B">
                <w:pPr>
                  <w:jc w:val="right"/>
                  <w:rPr>
                    <w:szCs w:val="21"/>
                  </w:rPr>
                </w:pPr>
                <w:r>
                  <w:t>75,238.86</w:t>
                </w:r>
              </w:p>
            </w:tc>
            <w:tc>
              <w:tcPr>
                <w:tcW w:w="1046" w:type="pct"/>
                <w:tcBorders>
                  <w:top w:val="outset" w:sz="6" w:space="0" w:color="auto"/>
                  <w:left w:val="outset" w:sz="6" w:space="0" w:color="auto"/>
                  <w:bottom w:val="outset" w:sz="6" w:space="0" w:color="auto"/>
                  <w:right w:val="outset" w:sz="6" w:space="0" w:color="auto"/>
                </w:tcBorders>
                <w:vAlign w:val="center"/>
              </w:tcPr>
              <w:p w14:paraId="081F8F68" w14:textId="1521643D" w:rsidR="00263D2B" w:rsidRDefault="00263D2B" w:rsidP="00263D2B">
                <w:pPr>
                  <w:jc w:val="right"/>
                  <w:rPr>
                    <w:szCs w:val="21"/>
                  </w:rPr>
                </w:pPr>
                <w:r>
                  <w:t>842.84</w:t>
                </w:r>
              </w:p>
            </w:tc>
          </w:tr>
          <w:tr w:rsidR="002316E7" w14:paraId="7FC1D5FD" w14:textId="77777777" w:rsidTr="005417BB">
            <w:sdt>
              <w:sdtPr>
                <w:tag w:val="_PLD_3f9bf3ddd4344836807820d06cc546dc"/>
                <w:id w:val="1245919325"/>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066AD7B2" w14:textId="77777777" w:rsidR="002316E7" w:rsidRDefault="007A59C4">
                    <w:pPr>
                      <w:ind w:firstLineChars="100" w:firstLine="210"/>
                      <w:rPr>
                        <w:szCs w:val="21"/>
                      </w:rPr>
                    </w:pPr>
                    <w:r>
                      <w:rPr>
                        <w:rFonts w:hint="eastAsia"/>
                        <w:szCs w:val="21"/>
                      </w:rPr>
                      <w:t>处置子公司及其他营业单位收到的现金净额</w:t>
                    </w:r>
                  </w:p>
                </w:tc>
              </w:sdtContent>
            </w:sdt>
            <w:tc>
              <w:tcPr>
                <w:tcW w:w="1124" w:type="pct"/>
                <w:tcBorders>
                  <w:top w:val="outset" w:sz="6" w:space="0" w:color="auto"/>
                  <w:left w:val="outset" w:sz="6" w:space="0" w:color="auto"/>
                  <w:bottom w:val="outset" w:sz="6" w:space="0" w:color="auto"/>
                  <w:right w:val="outset" w:sz="6" w:space="0" w:color="auto"/>
                </w:tcBorders>
              </w:tcPr>
              <w:p w14:paraId="4BE17046"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229D1881" w14:textId="77777777" w:rsidR="002316E7" w:rsidRDefault="002316E7">
                <w:pPr>
                  <w:jc w:val="right"/>
                  <w:rPr>
                    <w:szCs w:val="21"/>
                  </w:rPr>
                </w:pPr>
              </w:p>
            </w:tc>
          </w:tr>
          <w:tr w:rsidR="00263D2B" w14:paraId="2A1EE242" w14:textId="77777777" w:rsidTr="005417BB">
            <w:sdt>
              <w:sdtPr>
                <w:tag w:val="_PLD_98c25a362a744d3fbcf6cc7bb19e6967"/>
                <w:id w:val="-1837835177"/>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4A3B55E7" w14:textId="77777777" w:rsidR="00263D2B" w:rsidRDefault="00263D2B" w:rsidP="00263D2B">
                    <w:pPr>
                      <w:ind w:firstLineChars="100" w:firstLine="210"/>
                      <w:rPr>
                        <w:szCs w:val="21"/>
                      </w:rPr>
                    </w:pPr>
                    <w:r>
                      <w:rPr>
                        <w:rFonts w:hint="eastAsia"/>
                        <w:szCs w:val="21"/>
                      </w:rPr>
                      <w:t>收到其他与投资活动有关的现金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615B56A8" w14:textId="0FCBCCA8" w:rsidR="00263D2B" w:rsidRDefault="00FE7490" w:rsidP="00263D2B">
                <w:pPr>
                  <w:jc w:val="right"/>
                  <w:rPr>
                    <w:szCs w:val="21"/>
                  </w:rPr>
                </w:pPr>
                <w:r>
                  <w:t>282,391.56</w:t>
                </w:r>
              </w:p>
            </w:tc>
            <w:tc>
              <w:tcPr>
                <w:tcW w:w="1046" w:type="pct"/>
                <w:tcBorders>
                  <w:top w:val="outset" w:sz="6" w:space="0" w:color="auto"/>
                  <w:left w:val="outset" w:sz="6" w:space="0" w:color="auto"/>
                  <w:bottom w:val="outset" w:sz="6" w:space="0" w:color="auto"/>
                  <w:right w:val="outset" w:sz="6" w:space="0" w:color="auto"/>
                </w:tcBorders>
                <w:vAlign w:val="center"/>
              </w:tcPr>
              <w:p w14:paraId="08185FC6" w14:textId="2DE838F9" w:rsidR="00263D2B" w:rsidRDefault="00263D2B" w:rsidP="00263D2B">
                <w:pPr>
                  <w:jc w:val="right"/>
                  <w:rPr>
                    <w:szCs w:val="21"/>
                  </w:rPr>
                </w:pPr>
                <w:r>
                  <w:t>5,151,434.03</w:t>
                </w:r>
              </w:p>
            </w:tc>
          </w:tr>
          <w:tr w:rsidR="00263D2B" w14:paraId="24642EBD" w14:textId="77777777" w:rsidTr="005417BB">
            <w:sdt>
              <w:sdtPr>
                <w:tag w:val="_PLD_7d6240dba8a44eb3ac1b51dd15e21a36"/>
                <w:id w:val="1374579556"/>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DDAC1B5" w14:textId="77777777" w:rsidR="00263D2B" w:rsidRDefault="00263D2B" w:rsidP="00263D2B">
                    <w:pPr>
                      <w:ind w:firstLineChars="200" w:firstLine="420"/>
                      <w:rPr>
                        <w:szCs w:val="21"/>
                      </w:rPr>
                    </w:pPr>
                    <w:r>
                      <w:rPr>
                        <w:rFonts w:hint="eastAsia"/>
                        <w:szCs w:val="21"/>
                      </w:rPr>
                      <w:t>投资活动现金流入小计</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4C4644C0" w14:textId="10EFD4A9" w:rsidR="00263D2B" w:rsidRDefault="00FE7490" w:rsidP="00263D2B">
                <w:pPr>
                  <w:jc w:val="right"/>
                  <w:rPr>
                    <w:szCs w:val="21"/>
                  </w:rPr>
                </w:pPr>
                <w:r>
                  <w:t>151,751,362.93</w:t>
                </w:r>
              </w:p>
            </w:tc>
            <w:tc>
              <w:tcPr>
                <w:tcW w:w="1046" w:type="pct"/>
                <w:tcBorders>
                  <w:top w:val="outset" w:sz="6" w:space="0" w:color="auto"/>
                  <w:left w:val="outset" w:sz="6" w:space="0" w:color="auto"/>
                  <w:bottom w:val="outset" w:sz="6" w:space="0" w:color="auto"/>
                  <w:right w:val="outset" w:sz="6" w:space="0" w:color="auto"/>
                </w:tcBorders>
                <w:vAlign w:val="center"/>
              </w:tcPr>
              <w:p w14:paraId="3EC8474D" w14:textId="3305B19C" w:rsidR="00263D2B" w:rsidRDefault="00263D2B" w:rsidP="00263D2B">
                <w:pPr>
                  <w:jc w:val="right"/>
                  <w:rPr>
                    <w:szCs w:val="21"/>
                  </w:rPr>
                </w:pPr>
                <w:r>
                  <w:t>1,031,951,472.13</w:t>
                </w:r>
              </w:p>
            </w:tc>
          </w:tr>
          <w:tr w:rsidR="00263D2B" w14:paraId="60535F37" w14:textId="77777777" w:rsidTr="005417BB">
            <w:sdt>
              <w:sdtPr>
                <w:tag w:val="_PLD_bf1d2506a9da44c1a7acecbc95f0af12"/>
                <w:id w:val="1109400510"/>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3261D35D" w14:textId="77777777" w:rsidR="00263D2B" w:rsidRDefault="00263D2B" w:rsidP="00263D2B">
                    <w:pPr>
                      <w:ind w:firstLineChars="100" w:firstLine="210"/>
                      <w:rPr>
                        <w:szCs w:val="21"/>
                      </w:rPr>
                    </w:pPr>
                    <w:r>
                      <w:rPr>
                        <w:rFonts w:hint="eastAsia"/>
                        <w:szCs w:val="21"/>
                      </w:rPr>
                      <w:t>购建固定资产、无形资产和其他长期资产支付的现金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6DF6744B" w14:textId="59349809" w:rsidR="00263D2B" w:rsidRDefault="000E6659" w:rsidP="00263D2B">
                <w:pPr>
                  <w:jc w:val="right"/>
                  <w:rPr>
                    <w:szCs w:val="21"/>
                  </w:rPr>
                </w:pPr>
                <w:r>
                  <w:t>491,834,262.02</w:t>
                </w:r>
              </w:p>
            </w:tc>
            <w:tc>
              <w:tcPr>
                <w:tcW w:w="1046" w:type="pct"/>
                <w:tcBorders>
                  <w:top w:val="outset" w:sz="6" w:space="0" w:color="auto"/>
                  <w:left w:val="outset" w:sz="6" w:space="0" w:color="auto"/>
                  <w:bottom w:val="outset" w:sz="6" w:space="0" w:color="auto"/>
                  <w:right w:val="outset" w:sz="6" w:space="0" w:color="auto"/>
                </w:tcBorders>
                <w:vAlign w:val="center"/>
              </w:tcPr>
              <w:p w14:paraId="22D85576" w14:textId="29978370" w:rsidR="00263D2B" w:rsidRDefault="00263D2B" w:rsidP="00263D2B">
                <w:pPr>
                  <w:jc w:val="right"/>
                  <w:rPr>
                    <w:szCs w:val="21"/>
                  </w:rPr>
                </w:pPr>
                <w:r>
                  <w:t>202,937,526.97</w:t>
                </w:r>
              </w:p>
            </w:tc>
          </w:tr>
          <w:tr w:rsidR="00263D2B" w14:paraId="3D2286AE" w14:textId="77777777" w:rsidTr="005417BB">
            <w:sdt>
              <w:sdtPr>
                <w:tag w:val="_PLD_699e223d15ed4933a3b83437e9723205"/>
                <w:id w:val="-2000256219"/>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978A887" w14:textId="77777777" w:rsidR="00263D2B" w:rsidRDefault="00263D2B" w:rsidP="00263D2B">
                    <w:pPr>
                      <w:ind w:firstLineChars="100" w:firstLine="210"/>
                      <w:rPr>
                        <w:szCs w:val="21"/>
                      </w:rPr>
                    </w:pPr>
                    <w:r>
                      <w:rPr>
                        <w:rFonts w:hint="eastAsia"/>
                        <w:szCs w:val="21"/>
                      </w:rPr>
                      <w:t>投资支付的现金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24E6444C" w14:textId="43A0AD5D" w:rsidR="00263D2B" w:rsidRDefault="000E6659" w:rsidP="00263D2B">
                <w:pPr>
                  <w:jc w:val="right"/>
                  <w:rPr>
                    <w:szCs w:val="21"/>
                  </w:rPr>
                </w:pPr>
                <w:r>
                  <w:t>384,280,082.95</w:t>
                </w:r>
              </w:p>
            </w:tc>
            <w:tc>
              <w:tcPr>
                <w:tcW w:w="1046" w:type="pct"/>
                <w:tcBorders>
                  <w:top w:val="outset" w:sz="6" w:space="0" w:color="auto"/>
                  <w:left w:val="outset" w:sz="6" w:space="0" w:color="auto"/>
                  <w:bottom w:val="outset" w:sz="6" w:space="0" w:color="auto"/>
                  <w:right w:val="outset" w:sz="6" w:space="0" w:color="auto"/>
                </w:tcBorders>
                <w:vAlign w:val="center"/>
              </w:tcPr>
              <w:p w14:paraId="30D6D7D3" w14:textId="178770CB" w:rsidR="00263D2B" w:rsidRDefault="00263D2B" w:rsidP="00263D2B">
                <w:pPr>
                  <w:jc w:val="right"/>
                  <w:rPr>
                    <w:szCs w:val="21"/>
                  </w:rPr>
                </w:pPr>
                <w:r>
                  <w:t>920,100,000.00</w:t>
                </w:r>
              </w:p>
            </w:tc>
          </w:tr>
          <w:tr w:rsidR="002316E7" w14:paraId="043C4E36" w14:textId="77777777" w:rsidTr="005417BB">
            <w:sdt>
              <w:sdtPr>
                <w:tag w:val="_PLD_aeda3903a8ae4c72a12a804e18c52ccb"/>
                <w:id w:val="2027975272"/>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095908F" w14:textId="77777777" w:rsidR="002316E7" w:rsidRDefault="007A59C4">
                    <w:pPr>
                      <w:ind w:firstLineChars="100" w:firstLine="210"/>
                      <w:rPr>
                        <w:szCs w:val="21"/>
                      </w:rPr>
                    </w:pPr>
                    <w:r>
                      <w:rPr>
                        <w:rFonts w:hint="eastAsia"/>
                        <w:szCs w:val="21"/>
                      </w:rPr>
                      <w:t>质押贷款净增加额</w:t>
                    </w:r>
                  </w:p>
                </w:tc>
              </w:sdtContent>
            </w:sdt>
            <w:tc>
              <w:tcPr>
                <w:tcW w:w="1124" w:type="pct"/>
                <w:tcBorders>
                  <w:top w:val="outset" w:sz="6" w:space="0" w:color="auto"/>
                  <w:left w:val="outset" w:sz="6" w:space="0" w:color="auto"/>
                  <w:bottom w:val="outset" w:sz="6" w:space="0" w:color="auto"/>
                  <w:right w:val="outset" w:sz="6" w:space="0" w:color="auto"/>
                </w:tcBorders>
              </w:tcPr>
              <w:p w14:paraId="34D7A580"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4FF4FA8A" w14:textId="77777777" w:rsidR="002316E7" w:rsidRDefault="002316E7">
                <w:pPr>
                  <w:jc w:val="right"/>
                  <w:rPr>
                    <w:szCs w:val="21"/>
                  </w:rPr>
                </w:pPr>
              </w:p>
            </w:tc>
          </w:tr>
          <w:tr w:rsidR="002316E7" w14:paraId="60C8DD0D" w14:textId="77777777" w:rsidTr="005417BB">
            <w:sdt>
              <w:sdtPr>
                <w:tag w:val="_PLD_0ed2a12c89784434980b14bf40a02dad"/>
                <w:id w:val="1586654209"/>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18912B70" w14:textId="77777777" w:rsidR="002316E7" w:rsidRDefault="007A59C4">
                    <w:pPr>
                      <w:ind w:firstLineChars="100" w:firstLine="210"/>
                      <w:rPr>
                        <w:szCs w:val="21"/>
                      </w:rPr>
                    </w:pPr>
                    <w:r>
                      <w:rPr>
                        <w:rFonts w:hint="eastAsia"/>
                        <w:szCs w:val="21"/>
                      </w:rPr>
                      <w:t>取得子公司及其他营业单位支付的现金净额</w:t>
                    </w:r>
                  </w:p>
                </w:tc>
              </w:sdtContent>
            </w:sdt>
            <w:tc>
              <w:tcPr>
                <w:tcW w:w="1124" w:type="pct"/>
                <w:tcBorders>
                  <w:top w:val="outset" w:sz="6" w:space="0" w:color="auto"/>
                  <w:left w:val="outset" w:sz="6" w:space="0" w:color="auto"/>
                  <w:bottom w:val="outset" w:sz="6" w:space="0" w:color="auto"/>
                  <w:right w:val="outset" w:sz="6" w:space="0" w:color="auto"/>
                </w:tcBorders>
              </w:tcPr>
              <w:p w14:paraId="143C158C"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601355A1" w14:textId="77777777" w:rsidR="002316E7" w:rsidRDefault="002316E7">
                <w:pPr>
                  <w:jc w:val="right"/>
                  <w:rPr>
                    <w:szCs w:val="21"/>
                  </w:rPr>
                </w:pPr>
              </w:p>
            </w:tc>
          </w:tr>
          <w:tr w:rsidR="00263D2B" w14:paraId="018183C4" w14:textId="77777777" w:rsidTr="005417BB">
            <w:sdt>
              <w:sdtPr>
                <w:tag w:val="_PLD_c22bac259cb64432b37b0a0636f5d04a"/>
                <w:id w:val="-836070764"/>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14D51437" w14:textId="77777777" w:rsidR="00263D2B" w:rsidRDefault="00263D2B" w:rsidP="00263D2B">
                    <w:pPr>
                      <w:ind w:firstLineChars="100" w:firstLine="210"/>
                      <w:rPr>
                        <w:szCs w:val="21"/>
                      </w:rPr>
                    </w:pPr>
                    <w:r>
                      <w:rPr>
                        <w:rFonts w:hint="eastAsia"/>
                        <w:szCs w:val="21"/>
                      </w:rPr>
                      <w:t>支付其他与投资活动有关的现金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4D754950" w14:textId="4CB9AE7B" w:rsidR="00263D2B" w:rsidRDefault="00FE7490" w:rsidP="00263D2B">
                <w:pPr>
                  <w:jc w:val="right"/>
                  <w:rPr>
                    <w:szCs w:val="21"/>
                  </w:rPr>
                </w:pPr>
                <w:r>
                  <w:rPr>
                    <w:szCs w:val="21"/>
                  </w:rPr>
                  <w:t>6,000,000.00</w:t>
                </w:r>
              </w:p>
            </w:tc>
            <w:tc>
              <w:tcPr>
                <w:tcW w:w="1046" w:type="pct"/>
                <w:tcBorders>
                  <w:top w:val="outset" w:sz="6" w:space="0" w:color="auto"/>
                  <w:left w:val="outset" w:sz="6" w:space="0" w:color="auto"/>
                  <w:bottom w:val="outset" w:sz="6" w:space="0" w:color="auto"/>
                  <w:right w:val="outset" w:sz="6" w:space="0" w:color="auto"/>
                </w:tcBorders>
                <w:vAlign w:val="center"/>
              </w:tcPr>
              <w:p w14:paraId="278A58E8" w14:textId="1CF64BCE" w:rsidR="00263D2B" w:rsidRDefault="00263D2B" w:rsidP="00263D2B">
                <w:pPr>
                  <w:jc w:val="right"/>
                  <w:rPr>
                    <w:szCs w:val="21"/>
                  </w:rPr>
                </w:pPr>
                <w:r>
                  <w:t>2,269,049.49</w:t>
                </w:r>
              </w:p>
            </w:tc>
          </w:tr>
          <w:tr w:rsidR="00263D2B" w14:paraId="63B005D0" w14:textId="77777777" w:rsidTr="005417BB">
            <w:sdt>
              <w:sdtPr>
                <w:tag w:val="_PLD_10785658b17c467b9aeb401894cb517f"/>
                <w:id w:val="-1773545681"/>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60A8B49E" w14:textId="77777777" w:rsidR="00263D2B" w:rsidRDefault="00263D2B" w:rsidP="00263D2B">
                    <w:pPr>
                      <w:ind w:firstLineChars="200" w:firstLine="420"/>
                      <w:rPr>
                        <w:szCs w:val="21"/>
                      </w:rPr>
                    </w:pPr>
                    <w:r>
                      <w:rPr>
                        <w:rFonts w:hint="eastAsia"/>
                        <w:szCs w:val="21"/>
                      </w:rPr>
                      <w:t>投资活动现金流出小计</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4325F701" w14:textId="29295020" w:rsidR="00263D2B" w:rsidRDefault="00FE7490" w:rsidP="00263D2B">
                <w:pPr>
                  <w:jc w:val="right"/>
                  <w:rPr>
                    <w:szCs w:val="21"/>
                  </w:rPr>
                </w:pPr>
                <w:r>
                  <w:t>882,114,344.97</w:t>
                </w:r>
              </w:p>
            </w:tc>
            <w:tc>
              <w:tcPr>
                <w:tcW w:w="1046" w:type="pct"/>
                <w:tcBorders>
                  <w:top w:val="outset" w:sz="6" w:space="0" w:color="auto"/>
                  <w:left w:val="outset" w:sz="6" w:space="0" w:color="auto"/>
                  <w:bottom w:val="outset" w:sz="6" w:space="0" w:color="auto"/>
                  <w:right w:val="outset" w:sz="6" w:space="0" w:color="auto"/>
                </w:tcBorders>
                <w:vAlign w:val="center"/>
              </w:tcPr>
              <w:p w14:paraId="2281ABFE" w14:textId="7AB782F5" w:rsidR="00263D2B" w:rsidRDefault="00263D2B" w:rsidP="00263D2B">
                <w:pPr>
                  <w:jc w:val="right"/>
                  <w:rPr>
                    <w:szCs w:val="21"/>
                  </w:rPr>
                </w:pPr>
                <w:r>
                  <w:t>1,125,306,576.46</w:t>
                </w:r>
              </w:p>
            </w:tc>
          </w:tr>
          <w:tr w:rsidR="00263D2B" w14:paraId="1D344616" w14:textId="77777777" w:rsidTr="005417BB">
            <w:sdt>
              <w:sdtPr>
                <w:tag w:val="_PLD_7cc820d81d1649fb900b55e9d92086b2"/>
                <w:id w:val="-1894342330"/>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2DBF4E5" w14:textId="77777777" w:rsidR="00263D2B" w:rsidRDefault="00263D2B" w:rsidP="00263D2B">
                    <w:pPr>
                      <w:ind w:firstLineChars="300" w:firstLine="630"/>
                      <w:rPr>
                        <w:szCs w:val="21"/>
                      </w:rPr>
                    </w:pPr>
                    <w:r>
                      <w:rPr>
                        <w:rFonts w:hint="eastAsia"/>
                        <w:szCs w:val="21"/>
                      </w:rPr>
                      <w:t>投资活动产生的现金流量净额</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7B4EEA73" w14:textId="4D7D6A80" w:rsidR="00263D2B" w:rsidRDefault="00FE7490" w:rsidP="00263D2B">
                <w:pPr>
                  <w:jc w:val="right"/>
                  <w:rPr>
                    <w:szCs w:val="21"/>
                  </w:rPr>
                </w:pPr>
                <w:r>
                  <w:t>-730,362,982.04</w:t>
                </w:r>
              </w:p>
            </w:tc>
            <w:tc>
              <w:tcPr>
                <w:tcW w:w="1046" w:type="pct"/>
                <w:tcBorders>
                  <w:top w:val="outset" w:sz="6" w:space="0" w:color="auto"/>
                  <w:left w:val="outset" w:sz="6" w:space="0" w:color="auto"/>
                  <w:bottom w:val="outset" w:sz="6" w:space="0" w:color="auto"/>
                  <w:right w:val="outset" w:sz="6" w:space="0" w:color="auto"/>
                </w:tcBorders>
                <w:vAlign w:val="center"/>
              </w:tcPr>
              <w:p w14:paraId="1D854852" w14:textId="2E55077C" w:rsidR="00263D2B" w:rsidRDefault="00263D2B" w:rsidP="00263D2B">
                <w:pPr>
                  <w:jc w:val="right"/>
                  <w:rPr>
                    <w:szCs w:val="21"/>
                  </w:rPr>
                </w:pPr>
                <w:r>
                  <w:t>-93,355,104.33</w:t>
                </w:r>
              </w:p>
            </w:tc>
          </w:tr>
          <w:tr w:rsidR="002316E7" w14:paraId="749872B4" w14:textId="77777777" w:rsidTr="009252B8">
            <w:sdt>
              <w:sdtPr>
                <w:tag w:val="_PLD_defd9749ec084a83bdf87542890c48ed"/>
                <w:id w:val="1516348564"/>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2316E7" w:rsidRDefault="007A59C4">
                    <w:pPr>
                      <w:jc w:val="both"/>
                      <w:rPr>
                        <w:color w:val="008000"/>
                        <w:szCs w:val="21"/>
                      </w:rPr>
                    </w:pPr>
                    <w:r>
                      <w:rPr>
                        <w:rFonts w:hint="eastAsia"/>
                        <w:b/>
                        <w:bCs/>
                        <w:szCs w:val="21"/>
                      </w:rPr>
                      <w:t>三、筹资活动产生的现金流量：</w:t>
                    </w:r>
                  </w:p>
                </w:tc>
              </w:sdtContent>
            </w:sdt>
          </w:tr>
          <w:tr w:rsidR="002316E7" w14:paraId="61896C6F" w14:textId="77777777" w:rsidTr="005417BB">
            <w:sdt>
              <w:sdtPr>
                <w:tag w:val="_PLD_714bdffd26664b9db0ec2739f1599e93"/>
                <w:id w:val="881993183"/>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177547DF" w14:textId="77777777" w:rsidR="002316E7" w:rsidRDefault="007A59C4">
                    <w:pPr>
                      <w:ind w:firstLineChars="100" w:firstLine="210"/>
                      <w:rPr>
                        <w:szCs w:val="21"/>
                      </w:rPr>
                    </w:pPr>
                    <w:r>
                      <w:rPr>
                        <w:rFonts w:hint="eastAsia"/>
                        <w:szCs w:val="21"/>
                      </w:rPr>
                      <w:t>吸收投资收到的现金</w:t>
                    </w:r>
                  </w:p>
                </w:tc>
              </w:sdtContent>
            </w:sdt>
            <w:tc>
              <w:tcPr>
                <w:tcW w:w="1124" w:type="pct"/>
                <w:tcBorders>
                  <w:top w:val="outset" w:sz="6" w:space="0" w:color="auto"/>
                  <w:left w:val="outset" w:sz="6" w:space="0" w:color="auto"/>
                  <w:bottom w:val="outset" w:sz="6" w:space="0" w:color="auto"/>
                  <w:right w:val="outset" w:sz="6" w:space="0" w:color="auto"/>
                </w:tcBorders>
              </w:tcPr>
              <w:p w14:paraId="0952FFD2"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502CCB8B" w14:textId="77777777" w:rsidR="002316E7" w:rsidRDefault="002316E7">
                <w:pPr>
                  <w:jc w:val="right"/>
                  <w:rPr>
                    <w:szCs w:val="21"/>
                  </w:rPr>
                </w:pPr>
              </w:p>
            </w:tc>
          </w:tr>
          <w:tr w:rsidR="002316E7" w14:paraId="22BCF36E" w14:textId="77777777" w:rsidTr="005417BB">
            <w:sdt>
              <w:sdtPr>
                <w:tag w:val="_PLD_de0c4705b43c48e1822f42b50402a91f"/>
                <w:id w:val="1002784023"/>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011CF77" w14:textId="77777777" w:rsidR="002316E7" w:rsidRDefault="007A59C4">
                    <w:pPr>
                      <w:ind w:firstLineChars="100" w:firstLine="210"/>
                      <w:rPr>
                        <w:szCs w:val="21"/>
                      </w:rPr>
                    </w:pPr>
                    <w:r>
                      <w:rPr>
                        <w:rFonts w:hint="eastAsia"/>
                        <w:szCs w:val="21"/>
                      </w:rPr>
                      <w:t>其中：子公司吸收少数股东投资收到的现金</w:t>
                    </w:r>
                  </w:p>
                </w:tc>
              </w:sdtContent>
            </w:sdt>
            <w:tc>
              <w:tcPr>
                <w:tcW w:w="1124" w:type="pct"/>
                <w:tcBorders>
                  <w:top w:val="outset" w:sz="6" w:space="0" w:color="auto"/>
                  <w:left w:val="outset" w:sz="6" w:space="0" w:color="auto"/>
                  <w:bottom w:val="outset" w:sz="6" w:space="0" w:color="auto"/>
                  <w:right w:val="outset" w:sz="6" w:space="0" w:color="auto"/>
                </w:tcBorders>
              </w:tcPr>
              <w:p w14:paraId="7650ECB5" w14:textId="77777777" w:rsidR="002316E7" w:rsidRDefault="002316E7">
                <w:pPr>
                  <w:jc w:val="right"/>
                  <w:rPr>
                    <w:szCs w:val="21"/>
                  </w:rPr>
                </w:pPr>
              </w:p>
            </w:tc>
            <w:tc>
              <w:tcPr>
                <w:tcW w:w="1046" w:type="pct"/>
                <w:tcBorders>
                  <w:top w:val="outset" w:sz="6" w:space="0" w:color="auto"/>
                  <w:left w:val="outset" w:sz="6" w:space="0" w:color="auto"/>
                  <w:bottom w:val="outset" w:sz="6" w:space="0" w:color="auto"/>
                  <w:right w:val="outset" w:sz="6" w:space="0" w:color="auto"/>
                </w:tcBorders>
              </w:tcPr>
              <w:p w14:paraId="1995CBED" w14:textId="77777777" w:rsidR="002316E7" w:rsidRDefault="002316E7">
                <w:pPr>
                  <w:jc w:val="right"/>
                  <w:rPr>
                    <w:szCs w:val="21"/>
                  </w:rPr>
                </w:pPr>
              </w:p>
            </w:tc>
          </w:tr>
          <w:tr w:rsidR="00263D2B" w14:paraId="514B6C36" w14:textId="77777777" w:rsidTr="005417BB">
            <w:sdt>
              <w:sdtPr>
                <w:tag w:val="_PLD_306bd3e661db4764bad87ef86490bdf8"/>
                <w:id w:val="-1007900398"/>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45D37C81" w14:textId="77777777" w:rsidR="00263D2B" w:rsidRDefault="00263D2B" w:rsidP="00263D2B">
                    <w:pPr>
                      <w:ind w:firstLineChars="100" w:firstLine="210"/>
                      <w:rPr>
                        <w:szCs w:val="21"/>
                      </w:rPr>
                    </w:pPr>
                    <w:r>
                      <w:rPr>
                        <w:rFonts w:hint="eastAsia"/>
                        <w:szCs w:val="21"/>
                      </w:rPr>
                      <w:t>取得借款收到的现金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5D5C4DE2" w14:textId="6E0D51BD" w:rsidR="00263D2B" w:rsidRDefault="00263D2B" w:rsidP="00263D2B">
                <w:pPr>
                  <w:jc w:val="right"/>
                  <w:rPr>
                    <w:szCs w:val="21"/>
                  </w:rPr>
                </w:pPr>
                <w:r>
                  <w:t>410,000,000.00</w:t>
                </w:r>
              </w:p>
            </w:tc>
            <w:tc>
              <w:tcPr>
                <w:tcW w:w="1046" w:type="pct"/>
                <w:tcBorders>
                  <w:top w:val="outset" w:sz="6" w:space="0" w:color="auto"/>
                  <w:left w:val="outset" w:sz="6" w:space="0" w:color="auto"/>
                  <w:bottom w:val="outset" w:sz="6" w:space="0" w:color="auto"/>
                  <w:right w:val="outset" w:sz="6" w:space="0" w:color="auto"/>
                </w:tcBorders>
                <w:vAlign w:val="center"/>
              </w:tcPr>
              <w:p w14:paraId="3924BBF5" w14:textId="1005AF3B" w:rsidR="00263D2B" w:rsidRDefault="00263D2B" w:rsidP="00263D2B">
                <w:pPr>
                  <w:jc w:val="right"/>
                  <w:rPr>
                    <w:szCs w:val="21"/>
                  </w:rPr>
                </w:pPr>
                <w:r>
                  <w:t>50,000,000.00</w:t>
                </w:r>
              </w:p>
            </w:tc>
          </w:tr>
          <w:tr w:rsidR="00263D2B" w14:paraId="3DCB2B5D" w14:textId="77777777" w:rsidTr="005417BB">
            <w:sdt>
              <w:sdtPr>
                <w:tag w:val="_PLD_de1dd66a280945ca84933d6c08f0fb97"/>
                <w:id w:val="507644626"/>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55833506" w14:textId="77777777" w:rsidR="00263D2B" w:rsidRDefault="00263D2B" w:rsidP="00263D2B">
                    <w:pPr>
                      <w:ind w:firstLineChars="100" w:firstLine="210"/>
                      <w:rPr>
                        <w:szCs w:val="21"/>
                      </w:rPr>
                    </w:pPr>
                    <w:r>
                      <w:rPr>
                        <w:rFonts w:hint="eastAsia"/>
                        <w:szCs w:val="21"/>
                      </w:rPr>
                      <w:t>收到其他与筹资活动有关的现金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2596061E" w14:textId="709539CE" w:rsidR="00263D2B" w:rsidRDefault="007B1CED" w:rsidP="00263D2B">
                <w:pPr>
                  <w:jc w:val="right"/>
                  <w:rPr>
                    <w:szCs w:val="21"/>
                  </w:rPr>
                </w:pPr>
                <w:r>
                  <w:t>15,468,116.74</w:t>
                </w:r>
              </w:p>
            </w:tc>
            <w:tc>
              <w:tcPr>
                <w:tcW w:w="1046" w:type="pct"/>
                <w:tcBorders>
                  <w:top w:val="outset" w:sz="6" w:space="0" w:color="auto"/>
                  <w:left w:val="outset" w:sz="6" w:space="0" w:color="auto"/>
                  <w:bottom w:val="outset" w:sz="6" w:space="0" w:color="auto"/>
                  <w:right w:val="outset" w:sz="6" w:space="0" w:color="auto"/>
                </w:tcBorders>
                <w:vAlign w:val="center"/>
              </w:tcPr>
              <w:p w14:paraId="077565B3" w14:textId="77777777" w:rsidR="00263D2B" w:rsidRDefault="00263D2B" w:rsidP="00263D2B">
                <w:pPr>
                  <w:jc w:val="right"/>
                  <w:rPr>
                    <w:szCs w:val="21"/>
                  </w:rPr>
                </w:pPr>
              </w:p>
            </w:tc>
          </w:tr>
          <w:tr w:rsidR="00263D2B" w14:paraId="6D693C3C" w14:textId="77777777" w:rsidTr="005417BB">
            <w:sdt>
              <w:sdtPr>
                <w:tag w:val="_PLD_e7bd16e23e26464d8d73532ef9f674bd"/>
                <w:id w:val="1649019593"/>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364B767D" w14:textId="77777777" w:rsidR="00263D2B" w:rsidRDefault="00263D2B" w:rsidP="00263D2B">
                    <w:pPr>
                      <w:ind w:firstLineChars="200" w:firstLine="420"/>
                      <w:rPr>
                        <w:szCs w:val="21"/>
                      </w:rPr>
                    </w:pPr>
                    <w:r>
                      <w:rPr>
                        <w:rFonts w:hint="eastAsia"/>
                        <w:szCs w:val="21"/>
                      </w:rPr>
                      <w:t>筹资活动现金流入小计</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080D5BE0" w14:textId="108B8118" w:rsidR="00263D2B" w:rsidRDefault="007B1CED" w:rsidP="00263D2B">
                <w:pPr>
                  <w:jc w:val="right"/>
                  <w:rPr>
                    <w:szCs w:val="21"/>
                  </w:rPr>
                </w:pPr>
                <w:r>
                  <w:t>425,468,116.74</w:t>
                </w:r>
              </w:p>
            </w:tc>
            <w:tc>
              <w:tcPr>
                <w:tcW w:w="1046" w:type="pct"/>
                <w:tcBorders>
                  <w:top w:val="outset" w:sz="6" w:space="0" w:color="auto"/>
                  <w:left w:val="outset" w:sz="6" w:space="0" w:color="auto"/>
                  <w:bottom w:val="outset" w:sz="6" w:space="0" w:color="auto"/>
                  <w:right w:val="outset" w:sz="6" w:space="0" w:color="auto"/>
                </w:tcBorders>
                <w:vAlign w:val="center"/>
              </w:tcPr>
              <w:p w14:paraId="038A5847" w14:textId="356E7FCB" w:rsidR="00263D2B" w:rsidRDefault="00263D2B" w:rsidP="00263D2B">
                <w:pPr>
                  <w:jc w:val="right"/>
                  <w:rPr>
                    <w:szCs w:val="21"/>
                  </w:rPr>
                </w:pPr>
                <w:r>
                  <w:t>50,000,000.00</w:t>
                </w:r>
              </w:p>
            </w:tc>
          </w:tr>
          <w:tr w:rsidR="00263D2B" w14:paraId="41BFF92D" w14:textId="77777777" w:rsidTr="005417BB">
            <w:sdt>
              <w:sdtPr>
                <w:tag w:val="_PLD_e8e882ef27a443348ea29135f725dc32"/>
                <w:id w:val="79186692"/>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938BC95" w14:textId="77777777" w:rsidR="00263D2B" w:rsidRDefault="00263D2B" w:rsidP="00263D2B">
                    <w:pPr>
                      <w:ind w:firstLineChars="100" w:firstLine="210"/>
                      <w:rPr>
                        <w:szCs w:val="21"/>
                      </w:rPr>
                    </w:pPr>
                    <w:r>
                      <w:rPr>
                        <w:rFonts w:hint="eastAsia"/>
                        <w:szCs w:val="21"/>
                      </w:rPr>
                      <w:t>偿还债务支付的现金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10A7AAD3" w14:textId="6B29697B" w:rsidR="00263D2B" w:rsidRDefault="00263D2B" w:rsidP="00263D2B">
                <w:pPr>
                  <w:jc w:val="right"/>
                  <w:rPr>
                    <w:szCs w:val="21"/>
                  </w:rPr>
                </w:pPr>
                <w:r>
                  <w:t>10,415,042.21</w:t>
                </w:r>
              </w:p>
            </w:tc>
            <w:tc>
              <w:tcPr>
                <w:tcW w:w="1046" w:type="pct"/>
                <w:tcBorders>
                  <w:top w:val="outset" w:sz="6" w:space="0" w:color="auto"/>
                  <w:left w:val="outset" w:sz="6" w:space="0" w:color="auto"/>
                  <w:bottom w:val="outset" w:sz="6" w:space="0" w:color="auto"/>
                  <w:right w:val="outset" w:sz="6" w:space="0" w:color="auto"/>
                </w:tcBorders>
                <w:vAlign w:val="center"/>
              </w:tcPr>
              <w:p w14:paraId="0B511C86" w14:textId="77777777" w:rsidR="00263D2B" w:rsidRDefault="00263D2B" w:rsidP="00263D2B">
                <w:pPr>
                  <w:jc w:val="right"/>
                  <w:rPr>
                    <w:szCs w:val="21"/>
                  </w:rPr>
                </w:pPr>
              </w:p>
            </w:tc>
          </w:tr>
          <w:tr w:rsidR="00263D2B" w14:paraId="1E5F1927" w14:textId="77777777" w:rsidTr="005417BB">
            <w:sdt>
              <w:sdtPr>
                <w:tag w:val="_PLD_a572a982c0604d3bad47f6d0329288f1"/>
                <w:id w:val="986138742"/>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CC70B89" w14:textId="77777777" w:rsidR="00263D2B" w:rsidRDefault="00263D2B" w:rsidP="00263D2B">
                    <w:pPr>
                      <w:ind w:firstLineChars="100" w:firstLine="210"/>
                      <w:rPr>
                        <w:szCs w:val="21"/>
                      </w:rPr>
                    </w:pPr>
                    <w:r>
                      <w:rPr>
                        <w:rFonts w:hint="eastAsia"/>
                        <w:szCs w:val="21"/>
                      </w:rPr>
                      <w:t>分配股利、利润或偿付利息支付的现金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7B127EF4" w14:textId="2EC0929D" w:rsidR="00263D2B" w:rsidRDefault="00263D2B" w:rsidP="00263D2B">
                <w:pPr>
                  <w:jc w:val="right"/>
                  <w:rPr>
                    <w:szCs w:val="21"/>
                  </w:rPr>
                </w:pPr>
                <w:r>
                  <w:t>131,929,164.79</w:t>
                </w:r>
              </w:p>
            </w:tc>
            <w:tc>
              <w:tcPr>
                <w:tcW w:w="1046" w:type="pct"/>
                <w:tcBorders>
                  <w:top w:val="outset" w:sz="6" w:space="0" w:color="auto"/>
                  <w:left w:val="outset" w:sz="6" w:space="0" w:color="auto"/>
                  <w:bottom w:val="outset" w:sz="6" w:space="0" w:color="auto"/>
                  <w:right w:val="outset" w:sz="6" w:space="0" w:color="auto"/>
                </w:tcBorders>
                <w:vAlign w:val="center"/>
              </w:tcPr>
              <w:p w14:paraId="0F9D3DF8" w14:textId="2CC55F7D" w:rsidR="00263D2B" w:rsidRDefault="00263D2B" w:rsidP="00263D2B">
                <w:pPr>
                  <w:jc w:val="right"/>
                  <w:rPr>
                    <w:szCs w:val="21"/>
                  </w:rPr>
                </w:pPr>
                <w:r>
                  <w:t>188,774,345.57</w:t>
                </w:r>
              </w:p>
            </w:tc>
          </w:tr>
          <w:tr w:rsidR="00263D2B" w14:paraId="5E9E0D67" w14:textId="77777777" w:rsidTr="005417BB">
            <w:sdt>
              <w:sdtPr>
                <w:tag w:val="_PLD_43def5dab9564dac8c67b7c51fdf653d"/>
                <w:id w:val="597288446"/>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4154C0A3" w14:textId="77777777" w:rsidR="00263D2B" w:rsidRDefault="00263D2B" w:rsidP="00263D2B">
                    <w:pPr>
                      <w:ind w:firstLineChars="100" w:firstLine="210"/>
                      <w:rPr>
                        <w:szCs w:val="21"/>
                      </w:rPr>
                    </w:pPr>
                    <w:r>
                      <w:rPr>
                        <w:rFonts w:hint="eastAsia"/>
                        <w:szCs w:val="21"/>
                      </w:rPr>
                      <w:t>其中：子公司支付给少数股东的股利、利润</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6B6F1464" w14:textId="77777777" w:rsidR="00263D2B" w:rsidRDefault="00263D2B" w:rsidP="00263D2B">
                <w:pPr>
                  <w:jc w:val="right"/>
                  <w:rPr>
                    <w:szCs w:val="21"/>
                  </w:rPr>
                </w:pPr>
              </w:p>
            </w:tc>
            <w:tc>
              <w:tcPr>
                <w:tcW w:w="1046" w:type="pct"/>
                <w:tcBorders>
                  <w:top w:val="outset" w:sz="6" w:space="0" w:color="auto"/>
                  <w:left w:val="outset" w:sz="6" w:space="0" w:color="auto"/>
                  <w:bottom w:val="outset" w:sz="6" w:space="0" w:color="auto"/>
                  <w:right w:val="outset" w:sz="6" w:space="0" w:color="auto"/>
                </w:tcBorders>
                <w:vAlign w:val="center"/>
              </w:tcPr>
              <w:p w14:paraId="1F6E1EBD" w14:textId="77777777" w:rsidR="00263D2B" w:rsidRDefault="00263D2B" w:rsidP="00263D2B">
                <w:pPr>
                  <w:jc w:val="right"/>
                  <w:rPr>
                    <w:szCs w:val="21"/>
                  </w:rPr>
                </w:pPr>
              </w:p>
            </w:tc>
          </w:tr>
          <w:tr w:rsidR="00263D2B" w14:paraId="461C93FA" w14:textId="77777777" w:rsidTr="005417BB">
            <w:sdt>
              <w:sdtPr>
                <w:tag w:val="_PLD_a5c15e34e363475e984a9a675002d139"/>
                <w:id w:val="-1631861141"/>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707512F7" w14:textId="77777777" w:rsidR="00263D2B" w:rsidRDefault="00263D2B" w:rsidP="00263D2B">
                    <w:pPr>
                      <w:ind w:firstLineChars="100" w:firstLine="210"/>
                      <w:rPr>
                        <w:szCs w:val="21"/>
                      </w:rPr>
                    </w:pPr>
                    <w:r>
                      <w:rPr>
                        <w:rFonts w:hint="eastAsia"/>
                        <w:szCs w:val="21"/>
                      </w:rPr>
                      <w:t>支付其他与筹资活动有关的现金</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566572CF" w14:textId="2AECF8B5" w:rsidR="00263D2B" w:rsidRDefault="00263D2B" w:rsidP="00263D2B">
                <w:pPr>
                  <w:jc w:val="right"/>
                  <w:rPr>
                    <w:szCs w:val="21"/>
                  </w:rPr>
                </w:pPr>
                <w:r>
                  <w:t>27,064,831.96</w:t>
                </w:r>
              </w:p>
            </w:tc>
            <w:tc>
              <w:tcPr>
                <w:tcW w:w="1046" w:type="pct"/>
                <w:tcBorders>
                  <w:top w:val="outset" w:sz="6" w:space="0" w:color="auto"/>
                  <w:left w:val="outset" w:sz="6" w:space="0" w:color="auto"/>
                  <w:bottom w:val="outset" w:sz="6" w:space="0" w:color="auto"/>
                  <w:right w:val="outset" w:sz="6" w:space="0" w:color="auto"/>
                </w:tcBorders>
                <w:vAlign w:val="center"/>
              </w:tcPr>
              <w:p w14:paraId="0CF24A64" w14:textId="77777777" w:rsidR="00263D2B" w:rsidRDefault="00263D2B" w:rsidP="00263D2B">
                <w:pPr>
                  <w:jc w:val="right"/>
                  <w:rPr>
                    <w:szCs w:val="21"/>
                  </w:rPr>
                </w:pPr>
              </w:p>
            </w:tc>
          </w:tr>
          <w:tr w:rsidR="00263D2B" w14:paraId="0D499F95" w14:textId="77777777" w:rsidTr="005417BB">
            <w:sdt>
              <w:sdtPr>
                <w:tag w:val="_PLD_984add961aac4430909d6481ec183df0"/>
                <w:id w:val="1839885102"/>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5165B9C2" w14:textId="77777777" w:rsidR="00263D2B" w:rsidRDefault="00263D2B" w:rsidP="00263D2B">
                    <w:pPr>
                      <w:ind w:firstLineChars="200" w:firstLine="420"/>
                      <w:rPr>
                        <w:szCs w:val="21"/>
                      </w:rPr>
                    </w:pPr>
                    <w:r>
                      <w:rPr>
                        <w:rFonts w:hint="eastAsia"/>
                        <w:szCs w:val="21"/>
                      </w:rPr>
                      <w:t>筹资活动现金流出小计</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46941C72" w14:textId="600DF75E" w:rsidR="00263D2B" w:rsidRDefault="00263D2B" w:rsidP="00263D2B">
                <w:pPr>
                  <w:jc w:val="right"/>
                  <w:rPr>
                    <w:szCs w:val="21"/>
                  </w:rPr>
                </w:pPr>
                <w:r>
                  <w:t>169,409,038.96</w:t>
                </w:r>
              </w:p>
            </w:tc>
            <w:tc>
              <w:tcPr>
                <w:tcW w:w="1046" w:type="pct"/>
                <w:tcBorders>
                  <w:top w:val="outset" w:sz="6" w:space="0" w:color="auto"/>
                  <w:left w:val="outset" w:sz="6" w:space="0" w:color="auto"/>
                  <w:bottom w:val="outset" w:sz="6" w:space="0" w:color="auto"/>
                  <w:right w:val="outset" w:sz="6" w:space="0" w:color="auto"/>
                </w:tcBorders>
                <w:vAlign w:val="center"/>
              </w:tcPr>
              <w:p w14:paraId="3B141A81" w14:textId="12D7B328" w:rsidR="00263D2B" w:rsidRDefault="00263D2B" w:rsidP="00263D2B">
                <w:pPr>
                  <w:jc w:val="right"/>
                  <w:rPr>
                    <w:szCs w:val="21"/>
                  </w:rPr>
                </w:pPr>
                <w:r>
                  <w:t>188,774,345.57</w:t>
                </w:r>
              </w:p>
            </w:tc>
          </w:tr>
          <w:tr w:rsidR="00263D2B" w14:paraId="062C4F1F" w14:textId="77777777" w:rsidTr="005417BB">
            <w:sdt>
              <w:sdtPr>
                <w:tag w:val="_PLD_4e927448372240d6b97fbbfcef7b9180"/>
                <w:id w:val="683399162"/>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5C7BCD00" w14:textId="77777777" w:rsidR="00263D2B" w:rsidRDefault="00263D2B" w:rsidP="00263D2B">
                    <w:pPr>
                      <w:ind w:firstLineChars="300" w:firstLine="630"/>
                      <w:rPr>
                        <w:szCs w:val="21"/>
                      </w:rPr>
                    </w:pPr>
                    <w:r>
                      <w:rPr>
                        <w:rFonts w:hint="eastAsia"/>
                        <w:szCs w:val="21"/>
                      </w:rPr>
                      <w:t>筹资活动产生的现金流量净额</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147469D8" w14:textId="18CD7527" w:rsidR="00263D2B" w:rsidRDefault="007B1CED" w:rsidP="00263D2B">
                <w:pPr>
                  <w:jc w:val="right"/>
                  <w:rPr>
                    <w:szCs w:val="21"/>
                  </w:rPr>
                </w:pPr>
                <w:r>
                  <w:t>256,059,077.78</w:t>
                </w:r>
              </w:p>
            </w:tc>
            <w:tc>
              <w:tcPr>
                <w:tcW w:w="1046" w:type="pct"/>
                <w:tcBorders>
                  <w:top w:val="outset" w:sz="6" w:space="0" w:color="auto"/>
                  <w:left w:val="outset" w:sz="6" w:space="0" w:color="auto"/>
                  <w:bottom w:val="outset" w:sz="6" w:space="0" w:color="auto"/>
                  <w:right w:val="outset" w:sz="6" w:space="0" w:color="auto"/>
                </w:tcBorders>
                <w:vAlign w:val="center"/>
              </w:tcPr>
              <w:p w14:paraId="510D4C13" w14:textId="5224AC9A" w:rsidR="00263D2B" w:rsidRDefault="00263D2B" w:rsidP="00263D2B">
                <w:pPr>
                  <w:jc w:val="right"/>
                  <w:rPr>
                    <w:szCs w:val="21"/>
                  </w:rPr>
                </w:pPr>
                <w:r>
                  <w:t>-138,774,345.57</w:t>
                </w:r>
              </w:p>
            </w:tc>
          </w:tr>
          <w:tr w:rsidR="00263D2B" w14:paraId="2618FE68" w14:textId="77777777" w:rsidTr="005417BB">
            <w:sdt>
              <w:sdtPr>
                <w:tag w:val="_PLD_673ebab1096249e2969bff5b7f966667"/>
                <w:id w:val="120202809"/>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6CE4000C" w14:textId="77777777" w:rsidR="00263D2B" w:rsidRDefault="00263D2B" w:rsidP="00263D2B">
                    <w:pPr>
                      <w:rPr>
                        <w:szCs w:val="21"/>
                      </w:rPr>
                    </w:pPr>
                    <w:r>
                      <w:rPr>
                        <w:rFonts w:hint="eastAsia"/>
                        <w:b/>
                        <w:bCs/>
                        <w:szCs w:val="21"/>
                      </w:rPr>
                      <w:t>四、汇率变动对现金及现金等价物的影响</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01E2B783" w14:textId="63FE60CB" w:rsidR="00263D2B" w:rsidRDefault="00263D2B" w:rsidP="00263D2B">
                <w:pPr>
                  <w:jc w:val="right"/>
                  <w:rPr>
                    <w:szCs w:val="21"/>
                  </w:rPr>
                </w:pPr>
                <w:r>
                  <w:t>-7,134,826.33</w:t>
                </w:r>
              </w:p>
            </w:tc>
            <w:tc>
              <w:tcPr>
                <w:tcW w:w="1046" w:type="pct"/>
                <w:tcBorders>
                  <w:top w:val="outset" w:sz="6" w:space="0" w:color="auto"/>
                  <w:left w:val="outset" w:sz="6" w:space="0" w:color="auto"/>
                  <w:bottom w:val="outset" w:sz="6" w:space="0" w:color="auto"/>
                  <w:right w:val="outset" w:sz="6" w:space="0" w:color="auto"/>
                </w:tcBorders>
                <w:vAlign w:val="center"/>
              </w:tcPr>
              <w:p w14:paraId="71A6C679" w14:textId="30D42536" w:rsidR="00263D2B" w:rsidRDefault="00263D2B" w:rsidP="00263D2B">
                <w:pPr>
                  <w:jc w:val="right"/>
                  <w:rPr>
                    <w:szCs w:val="21"/>
                  </w:rPr>
                </w:pPr>
                <w:r>
                  <w:t>-21,740,289.93</w:t>
                </w:r>
              </w:p>
            </w:tc>
          </w:tr>
          <w:tr w:rsidR="00263D2B" w14:paraId="16D41B2C" w14:textId="77777777" w:rsidTr="005417BB">
            <w:sdt>
              <w:sdtPr>
                <w:tag w:val="_PLD_8641cd4fbed64a12bdbc436039ffa7b0"/>
                <w:id w:val="-1288975247"/>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27E49C4C" w14:textId="77777777" w:rsidR="00263D2B" w:rsidRDefault="00263D2B" w:rsidP="00263D2B">
                    <w:pPr>
                      <w:rPr>
                        <w:szCs w:val="21"/>
                      </w:rPr>
                    </w:pPr>
                    <w:r>
                      <w:rPr>
                        <w:rFonts w:hint="eastAsia"/>
                        <w:b/>
                        <w:bCs/>
                        <w:szCs w:val="21"/>
                      </w:rPr>
                      <w:t>五、现金及现金等价物净增加额</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084CD226" w14:textId="7245C4E3" w:rsidR="00263D2B" w:rsidRDefault="00FE7490" w:rsidP="00263D2B">
                <w:pPr>
                  <w:jc w:val="right"/>
                  <w:rPr>
                    <w:szCs w:val="21"/>
                  </w:rPr>
                </w:pPr>
                <w:r>
                  <w:t>-48,186,592.88</w:t>
                </w:r>
              </w:p>
            </w:tc>
            <w:tc>
              <w:tcPr>
                <w:tcW w:w="1046" w:type="pct"/>
                <w:tcBorders>
                  <w:top w:val="outset" w:sz="6" w:space="0" w:color="auto"/>
                  <w:left w:val="outset" w:sz="6" w:space="0" w:color="auto"/>
                  <w:bottom w:val="outset" w:sz="6" w:space="0" w:color="auto"/>
                  <w:right w:val="outset" w:sz="6" w:space="0" w:color="auto"/>
                </w:tcBorders>
                <w:vAlign w:val="center"/>
              </w:tcPr>
              <w:p w14:paraId="0626BAAC" w14:textId="1DAFBC32" w:rsidR="00263D2B" w:rsidRDefault="00263D2B" w:rsidP="00263D2B">
                <w:pPr>
                  <w:jc w:val="right"/>
                  <w:rPr>
                    <w:szCs w:val="21"/>
                  </w:rPr>
                </w:pPr>
                <w:r>
                  <w:t>56,580,830.21</w:t>
                </w:r>
              </w:p>
            </w:tc>
          </w:tr>
          <w:tr w:rsidR="00263D2B" w14:paraId="5F8CD483" w14:textId="77777777" w:rsidTr="005417BB">
            <w:sdt>
              <w:sdtPr>
                <w:tag w:val="_PLD_e05068daf6a8466e93b6c9fb96cf36b0"/>
                <w:id w:val="2106146635"/>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622333C9" w14:textId="77777777" w:rsidR="00263D2B" w:rsidRDefault="00263D2B" w:rsidP="00263D2B">
                    <w:pPr>
                      <w:ind w:firstLineChars="100" w:firstLine="210"/>
                      <w:rPr>
                        <w:szCs w:val="21"/>
                      </w:rPr>
                    </w:pPr>
                    <w:r>
                      <w:rPr>
                        <w:rFonts w:hint="eastAsia"/>
                        <w:szCs w:val="21"/>
                      </w:rPr>
                      <w:t>加：期初现金及现金等价物余额</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7B8686D3" w14:textId="76138741" w:rsidR="00263D2B" w:rsidRDefault="00FE7490" w:rsidP="00263D2B">
                <w:pPr>
                  <w:jc w:val="right"/>
                  <w:rPr>
                    <w:szCs w:val="21"/>
                  </w:rPr>
                </w:pPr>
                <w:r>
                  <w:t>768,432,424.45</w:t>
                </w:r>
              </w:p>
            </w:tc>
            <w:tc>
              <w:tcPr>
                <w:tcW w:w="1046" w:type="pct"/>
                <w:tcBorders>
                  <w:top w:val="outset" w:sz="6" w:space="0" w:color="auto"/>
                  <w:left w:val="outset" w:sz="6" w:space="0" w:color="auto"/>
                  <w:bottom w:val="outset" w:sz="6" w:space="0" w:color="auto"/>
                  <w:right w:val="outset" w:sz="6" w:space="0" w:color="auto"/>
                </w:tcBorders>
                <w:vAlign w:val="center"/>
              </w:tcPr>
              <w:p w14:paraId="72EF4090" w14:textId="45422350" w:rsidR="00263D2B" w:rsidRDefault="00263D2B" w:rsidP="00263D2B">
                <w:pPr>
                  <w:jc w:val="right"/>
                  <w:rPr>
                    <w:szCs w:val="21"/>
                  </w:rPr>
                </w:pPr>
                <w:r>
                  <w:t>477,398,303.09</w:t>
                </w:r>
              </w:p>
            </w:tc>
          </w:tr>
          <w:tr w:rsidR="00263D2B" w14:paraId="019B3ABF" w14:textId="77777777" w:rsidTr="005417BB">
            <w:sdt>
              <w:sdtPr>
                <w:tag w:val="_PLD_d64886b9dfa04946a54317e5ef94f39f"/>
                <w:id w:val="1732729256"/>
                <w:lock w:val="sdtLocked"/>
              </w:sdtPr>
              <w:sdtEndPr/>
              <w:sdtContent>
                <w:tc>
                  <w:tcPr>
                    <w:tcW w:w="2830" w:type="pct"/>
                    <w:tcBorders>
                      <w:top w:val="outset" w:sz="6" w:space="0" w:color="auto"/>
                      <w:left w:val="outset" w:sz="6" w:space="0" w:color="auto"/>
                      <w:bottom w:val="outset" w:sz="6" w:space="0" w:color="auto"/>
                      <w:right w:val="outset" w:sz="6" w:space="0" w:color="auto"/>
                    </w:tcBorders>
                  </w:tcPr>
                  <w:p w14:paraId="38C19DB3" w14:textId="77777777" w:rsidR="00263D2B" w:rsidRDefault="00263D2B" w:rsidP="00263D2B">
                    <w:pPr>
                      <w:rPr>
                        <w:szCs w:val="21"/>
                      </w:rPr>
                    </w:pPr>
                    <w:r>
                      <w:rPr>
                        <w:rFonts w:hint="eastAsia"/>
                        <w:b/>
                        <w:bCs/>
                        <w:szCs w:val="21"/>
                      </w:rPr>
                      <w:t>六、期末现金及现金等价物余额</w:t>
                    </w:r>
                  </w:p>
                </w:tc>
              </w:sdtContent>
            </w:sdt>
            <w:tc>
              <w:tcPr>
                <w:tcW w:w="1124" w:type="pct"/>
                <w:tcBorders>
                  <w:top w:val="outset" w:sz="6" w:space="0" w:color="auto"/>
                  <w:left w:val="outset" w:sz="6" w:space="0" w:color="auto"/>
                  <w:bottom w:val="outset" w:sz="6" w:space="0" w:color="auto"/>
                  <w:right w:val="outset" w:sz="6" w:space="0" w:color="auto"/>
                </w:tcBorders>
                <w:vAlign w:val="center"/>
              </w:tcPr>
              <w:p w14:paraId="76CBBC62" w14:textId="490B1867" w:rsidR="00263D2B" w:rsidRDefault="00FE7490" w:rsidP="00263D2B">
                <w:pPr>
                  <w:jc w:val="right"/>
                  <w:rPr>
                    <w:szCs w:val="21"/>
                  </w:rPr>
                </w:pPr>
                <w:r>
                  <w:t>720,245,831.57</w:t>
                </w:r>
              </w:p>
            </w:tc>
            <w:tc>
              <w:tcPr>
                <w:tcW w:w="1046" w:type="pct"/>
                <w:tcBorders>
                  <w:top w:val="outset" w:sz="6" w:space="0" w:color="auto"/>
                  <w:left w:val="outset" w:sz="6" w:space="0" w:color="auto"/>
                  <w:bottom w:val="outset" w:sz="6" w:space="0" w:color="auto"/>
                  <w:right w:val="outset" w:sz="6" w:space="0" w:color="auto"/>
                </w:tcBorders>
                <w:vAlign w:val="center"/>
              </w:tcPr>
              <w:p w14:paraId="0106EC13" w14:textId="76A092DC" w:rsidR="00263D2B" w:rsidRDefault="00263D2B" w:rsidP="00263D2B">
                <w:pPr>
                  <w:jc w:val="right"/>
                  <w:rPr>
                    <w:szCs w:val="21"/>
                  </w:rPr>
                </w:pPr>
                <w:r>
                  <w:t>533,979,133.30</w:t>
                </w:r>
              </w:p>
            </w:tc>
          </w:tr>
        </w:tbl>
        <w:p w14:paraId="3B295A73" w14:textId="77777777" w:rsidR="002316E7" w:rsidRDefault="002316E7">
          <w:pPr>
            <w:snapToGrid w:val="0"/>
            <w:spacing w:line="240" w:lineRule="atLeast"/>
            <w:ind w:rightChars="12" w:right="25"/>
          </w:pPr>
        </w:p>
        <w:p w14:paraId="3C7FC16F" w14:textId="1AE8E3F5" w:rsidR="002316E7" w:rsidRDefault="007A59C4">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2F71D8">
                <w:rPr>
                  <w:rFonts w:hint="eastAsia"/>
                </w:rPr>
                <w:t>陈达彬</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2F71D8">
                <w:rPr>
                  <w:rFonts w:hint="eastAsia"/>
                </w:rPr>
                <w:t>郭远东</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2F71D8">
                <w:rPr>
                  <w:rFonts w:hint="eastAsia"/>
                </w:rPr>
                <w:t>陈俊</w:t>
              </w:r>
            </w:sdtContent>
          </w:sdt>
        </w:p>
        <w:p w14:paraId="4540C2A6" w14:textId="462D390C" w:rsidR="002316E7" w:rsidRDefault="002B5549">
          <w:pPr>
            <w:snapToGrid w:val="0"/>
            <w:spacing w:line="240" w:lineRule="atLeast"/>
            <w:ind w:rightChars="-73" w:right="-153"/>
          </w:pPr>
        </w:p>
      </w:sdtContent>
    </w:sdt>
    <w:bookmarkStart w:id="14" w:name="_Hlk10465969" w:displacedByCustomXml="prev"/>
    <w:sdt>
      <w:sdtPr>
        <w:rPr>
          <w:rFonts w:hint="eastAsia"/>
          <w:bCs w:val="0"/>
        </w:rPr>
        <w:alias w:val="选项模块:首次执行新金融工具准则、新收入准则、新租赁准则调整首次执行当..."/>
        <w:tag w:val="_SEC_b19e8b6195a3428593e9501d44ed3ada"/>
        <w:id w:val="-2030635915"/>
        <w:lock w:val="sdtLocked"/>
        <w:placeholder>
          <w:docPart w:val="GBC22222222222222222222222222222"/>
        </w:placeholder>
      </w:sdtPr>
      <w:sdtEndPr>
        <w:rPr>
          <w:rFonts w:hint="default"/>
        </w:rPr>
      </w:sdtEndPr>
      <w:sdtContent>
        <w:p w14:paraId="4D6C82E5" w14:textId="0DAA46FA" w:rsidR="002316E7" w:rsidRDefault="007A59C4">
          <w:pPr>
            <w:pStyle w:val="2"/>
            <w:numPr>
              <w:ilvl w:val="0"/>
              <w:numId w:val="28"/>
            </w:numPr>
            <w:tabs>
              <w:tab w:val="num" w:pos="360"/>
            </w:tabs>
          </w:pPr>
          <w:r>
            <w:rPr>
              <w:rFonts w:hint="eastAsia"/>
            </w:rPr>
            <w:t>2021年起首次执行新租赁准则调整首次执行当年年初财务报表相关情</w:t>
          </w:r>
          <w:r>
            <w:t xml:space="preserve">况 </w:t>
          </w:r>
        </w:p>
        <w:sdt>
          <w:sdtPr>
            <w:rPr>
              <w:rFonts w:hint="eastAsia"/>
            </w:rPr>
            <w:alias w:val="是否适用：首次执行新金融工具准则或新收入准则调整首次执行当年年初财务报表相关项目情况[双击切换]"/>
            <w:tag w:val="_GBC_ebd51d4c6b20498aa2331d13a465a274"/>
            <w:id w:val="1529222755"/>
            <w:lock w:val="sdtLocked"/>
            <w:placeholder>
              <w:docPart w:val="GBC22222222222222222222222222222"/>
            </w:placeholder>
          </w:sdtPr>
          <w:sdtEndPr/>
          <w:sdtContent>
            <w:p w14:paraId="56E67AFC" w14:textId="7B71698A" w:rsidR="002316E7" w:rsidRDefault="007A59C4">
              <w:r>
                <w:fldChar w:fldCharType="begin"/>
              </w:r>
              <w:r w:rsidR="002843EC">
                <w:instrText xml:space="preserve"> MACROBUTTON  SnrToggleCheckbox √适用 </w:instrText>
              </w:r>
              <w:r>
                <w:fldChar w:fldCharType="end"/>
              </w:r>
              <w:r>
                <w:fldChar w:fldCharType="begin"/>
              </w:r>
              <w:r w:rsidR="002843EC">
                <w:instrText xml:space="preserve"> MACROBUTTON  SnrToggleCheckbox □不适用 </w:instrText>
              </w:r>
              <w:r>
                <w:fldChar w:fldCharType="end"/>
              </w:r>
            </w:p>
          </w:sdtContent>
        </w:sdt>
        <w:p w14:paraId="6308EFAF" w14:textId="1E509E47" w:rsidR="002316E7" w:rsidRDefault="007A59C4">
          <w:pPr>
            <w:jc w:val="center"/>
          </w:pPr>
          <w:r>
            <w:rPr>
              <w:rFonts w:hint="eastAsia"/>
            </w:rPr>
            <w:t>合并资产负债表</w:t>
          </w:r>
        </w:p>
        <w:p w14:paraId="68DFFA1E" w14:textId="77777777" w:rsidR="002316E7" w:rsidRDefault="007A59C4">
          <w:pPr>
            <w:jc w:val="right"/>
            <w:rPr>
              <w:szCs w:val="21"/>
            </w:rPr>
          </w:pPr>
          <w:r>
            <w:rPr>
              <w:szCs w:val="21"/>
            </w:rPr>
            <w:t>单位:</w:t>
          </w:r>
          <w:sdt>
            <w:sdtPr>
              <w:rPr>
                <w:szCs w:val="21"/>
              </w:rPr>
              <w:alias w:val="单位_资产负债表"/>
              <w:tag w:val="_GBC_9978eb8effdb497f9fdefb20290c8de4"/>
              <w:id w:val="137094574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szCs w:val="21"/>
                </w:rPr>
                <w:t>元</w:t>
              </w:r>
            </w:sdtContent>
          </w:sdt>
          <w:r>
            <w:rPr>
              <w:szCs w:val="21"/>
            </w:rPr>
            <w:t xml:space="preserve">  币种:</w:t>
          </w:r>
          <w:sdt>
            <w:sdtPr>
              <w:rPr>
                <w:szCs w:val="21"/>
              </w:rPr>
              <w:alias w:val="币种_资产负债表"/>
              <w:tag w:val="_GBC_cba494cee3e7440da7985dd421092704"/>
              <w:id w:val="3420557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19"/>
            <w:gridCol w:w="2133"/>
            <w:gridCol w:w="1897"/>
            <w:gridCol w:w="2197"/>
          </w:tblGrid>
          <w:tr w:rsidR="002316E7" w14:paraId="48F4D988" w14:textId="77777777" w:rsidTr="00263D2B">
            <w:sdt>
              <w:sdtPr>
                <w:rPr>
                  <w:b/>
                </w:rPr>
                <w:tag w:val="_PLD_68bf0bd42c7347da9e06087a559022fd"/>
                <w:id w:val="-1633473096"/>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738B402A" w14:textId="77777777" w:rsidR="002316E7" w:rsidRDefault="007A59C4">
                    <w:pPr>
                      <w:jc w:val="center"/>
                      <w:rPr>
                        <w:b/>
                        <w:szCs w:val="21"/>
                      </w:rPr>
                    </w:pPr>
                    <w:r>
                      <w:rPr>
                        <w:b/>
                        <w:szCs w:val="21"/>
                      </w:rPr>
                      <w:t>项目</w:t>
                    </w:r>
                  </w:p>
                </w:tc>
              </w:sdtContent>
            </w:sdt>
            <w:sdt>
              <w:sdtPr>
                <w:rPr>
                  <w:b/>
                </w:rPr>
                <w:tag w:val="_PLD_617d6b37f1c4417cb289d34840b5d71c"/>
                <w:id w:val="1255708316"/>
                <w:lock w:val="sdtLocked"/>
              </w:sdtPr>
              <w:sdtEndPr/>
              <w:sdtContent>
                <w:tc>
                  <w:tcPr>
                    <w:tcW w:w="1129" w:type="pct"/>
                    <w:tcBorders>
                      <w:top w:val="outset" w:sz="4" w:space="0" w:color="auto"/>
                      <w:left w:val="outset" w:sz="4" w:space="0" w:color="auto"/>
                      <w:bottom w:val="outset" w:sz="4" w:space="0" w:color="auto"/>
                      <w:right w:val="outset" w:sz="4" w:space="0" w:color="auto"/>
                    </w:tcBorders>
                    <w:vAlign w:val="center"/>
                  </w:tcPr>
                  <w:p w14:paraId="40298158" w14:textId="414B23D9" w:rsidR="002316E7" w:rsidRDefault="007A59C4">
                    <w:pPr>
                      <w:jc w:val="center"/>
                      <w:rPr>
                        <w:b/>
                        <w:szCs w:val="21"/>
                      </w:rPr>
                    </w:pPr>
                    <w:r>
                      <w:rPr>
                        <w:rFonts w:hint="eastAsia"/>
                        <w:b/>
                      </w:rPr>
                      <w:t>2020年12月31日</w:t>
                    </w:r>
                  </w:p>
                </w:tc>
              </w:sdtContent>
            </w:sdt>
            <w:sdt>
              <w:sdtPr>
                <w:rPr>
                  <w:b/>
                </w:rPr>
                <w:tag w:val="_PLD_5f1ac16eb1c44384bc8df9f4b77ffa74"/>
                <w:id w:val="904106864"/>
                <w:lock w:val="sdtLocked"/>
              </w:sdtPr>
              <w:sdtEndPr/>
              <w:sdtContent>
                <w:tc>
                  <w:tcPr>
                    <w:tcW w:w="1004" w:type="pct"/>
                    <w:tcBorders>
                      <w:top w:val="outset" w:sz="4" w:space="0" w:color="auto"/>
                      <w:left w:val="outset" w:sz="4" w:space="0" w:color="auto"/>
                      <w:bottom w:val="outset" w:sz="4" w:space="0" w:color="auto"/>
                      <w:right w:val="outset" w:sz="4" w:space="0" w:color="auto"/>
                    </w:tcBorders>
                    <w:vAlign w:val="center"/>
                  </w:tcPr>
                  <w:p w14:paraId="1353F100" w14:textId="141C5679" w:rsidR="002316E7" w:rsidRDefault="007A59C4">
                    <w:pPr>
                      <w:jc w:val="center"/>
                      <w:rPr>
                        <w:b/>
                        <w:szCs w:val="21"/>
                      </w:rPr>
                    </w:pPr>
                    <w:r>
                      <w:rPr>
                        <w:rFonts w:hint="eastAsia"/>
                        <w:b/>
                      </w:rPr>
                      <w:t>2021年1月1日</w:t>
                    </w:r>
                  </w:p>
                </w:tc>
              </w:sdtContent>
            </w:sdt>
            <w:sdt>
              <w:sdtPr>
                <w:tag w:val="_PLD_8dd11408dad942c59ab6c5da7bac84f0"/>
                <w:id w:val="2119251249"/>
                <w:lock w:val="sdtLocked"/>
              </w:sdtPr>
              <w:sdtEndPr/>
              <w:sdtContent>
                <w:tc>
                  <w:tcPr>
                    <w:tcW w:w="1163" w:type="pct"/>
                    <w:tcBorders>
                      <w:top w:val="outset" w:sz="4" w:space="0" w:color="auto"/>
                      <w:left w:val="outset" w:sz="4" w:space="0" w:color="auto"/>
                      <w:bottom w:val="outset" w:sz="4" w:space="0" w:color="auto"/>
                      <w:right w:val="outset" w:sz="4" w:space="0" w:color="auto"/>
                    </w:tcBorders>
                    <w:vAlign w:val="center"/>
                  </w:tcPr>
                  <w:p w14:paraId="16515349" w14:textId="77777777" w:rsidR="002316E7" w:rsidRDefault="007A59C4">
                    <w:pPr>
                      <w:jc w:val="center"/>
                      <w:rPr>
                        <w:b/>
                      </w:rPr>
                    </w:pPr>
                    <w:r>
                      <w:rPr>
                        <w:rFonts w:hint="eastAsia"/>
                        <w:b/>
                      </w:rPr>
                      <w:t>调整数</w:t>
                    </w:r>
                  </w:p>
                </w:tc>
              </w:sdtContent>
            </w:sdt>
          </w:tr>
          <w:tr w:rsidR="002316E7" w14:paraId="312644D2" w14:textId="77777777" w:rsidTr="00C530D6">
            <w:sdt>
              <w:sdtPr>
                <w:tag w:val="_PLD_9f395e89d8c04020912590b21727bb82"/>
                <w:id w:val="-19538972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B20B755" w14:textId="4479A31C" w:rsidR="002316E7" w:rsidRDefault="007A59C4">
                    <w:pPr>
                      <w:rPr>
                        <w:b/>
                      </w:rPr>
                    </w:pPr>
                    <w:r>
                      <w:rPr>
                        <w:rFonts w:hint="eastAsia"/>
                        <w:b/>
                      </w:rPr>
                      <w:t>流动</w:t>
                    </w:r>
                    <w:r>
                      <w:rPr>
                        <w:b/>
                      </w:rPr>
                      <w:t>资产：</w:t>
                    </w:r>
                  </w:p>
                </w:tc>
              </w:sdtContent>
            </w:sdt>
          </w:tr>
          <w:tr w:rsidR="004B465D" w14:paraId="7CBC920E" w14:textId="77777777" w:rsidTr="00263D2B">
            <w:sdt>
              <w:sdtPr>
                <w:tag w:val="_PLD_517a06d7d6bc495da71c0afea7717eaf"/>
                <w:id w:val="-1214424761"/>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242AF964" w14:textId="77777777" w:rsidR="004B465D" w:rsidRDefault="004B465D" w:rsidP="004B465D">
                    <w:pPr>
                      <w:ind w:firstLineChars="100" w:firstLine="210"/>
                      <w:rPr>
                        <w:szCs w:val="21"/>
                      </w:rPr>
                    </w:pPr>
                    <w:r>
                      <w:rPr>
                        <w:rFonts w:hint="eastAsia"/>
                        <w:szCs w:val="21"/>
                      </w:rPr>
                      <w:t>货币资金</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FAE47A6" w14:textId="25E081AA" w:rsidR="004B465D" w:rsidRDefault="004B465D" w:rsidP="004B465D">
                <w:pPr>
                  <w:jc w:val="right"/>
                  <w:rPr>
                    <w:szCs w:val="21"/>
                  </w:rPr>
                </w:pPr>
                <w:r>
                  <w:t>768,521,463.97</w:t>
                </w:r>
              </w:p>
            </w:tc>
            <w:tc>
              <w:tcPr>
                <w:tcW w:w="1004" w:type="pct"/>
                <w:tcBorders>
                  <w:top w:val="outset" w:sz="4" w:space="0" w:color="auto"/>
                  <w:left w:val="outset" w:sz="4" w:space="0" w:color="auto"/>
                  <w:bottom w:val="outset" w:sz="4" w:space="0" w:color="auto"/>
                  <w:right w:val="outset" w:sz="4" w:space="0" w:color="auto"/>
                </w:tcBorders>
                <w:vAlign w:val="center"/>
              </w:tcPr>
              <w:p w14:paraId="7BFF685E" w14:textId="5E7AAD96" w:rsidR="004B465D" w:rsidRDefault="004B465D" w:rsidP="004B465D">
                <w:pPr>
                  <w:jc w:val="right"/>
                  <w:rPr>
                    <w:szCs w:val="21"/>
                  </w:rPr>
                </w:pPr>
                <w:r>
                  <w:t>768,521,463.97</w:t>
                </w:r>
              </w:p>
            </w:tc>
            <w:tc>
              <w:tcPr>
                <w:tcW w:w="1163" w:type="pct"/>
                <w:tcBorders>
                  <w:top w:val="outset" w:sz="4" w:space="0" w:color="auto"/>
                  <w:left w:val="outset" w:sz="4" w:space="0" w:color="auto"/>
                  <w:bottom w:val="outset" w:sz="4" w:space="0" w:color="auto"/>
                  <w:right w:val="outset" w:sz="4" w:space="0" w:color="auto"/>
                </w:tcBorders>
                <w:vAlign w:val="center"/>
              </w:tcPr>
              <w:p w14:paraId="1053DFC7" w14:textId="77777777" w:rsidR="004B465D" w:rsidRDefault="004B465D" w:rsidP="004B465D">
                <w:pPr>
                  <w:jc w:val="right"/>
                  <w:rPr>
                    <w:szCs w:val="21"/>
                  </w:rPr>
                </w:pPr>
              </w:p>
            </w:tc>
          </w:tr>
          <w:tr w:rsidR="004B465D" w14:paraId="5F5E4830" w14:textId="77777777" w:rsidTr="00263D2B">
            <w:sdt>
              <w:sdtPr>
                <w:tag w:val="_PLD_1b775216aa9942378c6ac2d8fb9e1b8a"/>
                <w:id w:val="-433527291"/>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693C2F33" w14:textId="77777777" w:rsidR="004B465D" w:rsidRDefault="004B465D" w:rsidP="004B465D">
                    <w:pPr>
                      <w:ind w:firstLineChars="100" w:firstLine="210"/>
                      <w:rPr>
                        <w:szCs w:val="21"/>
                      </w:rPr>
                    </w:pPr>
                    <w:r>
                      <w:rPr>
                        <w:rFonts w:hint="eastAsia"/>
                        <w:szCs w:val="21"/>
                      </w:rPr>
                      <w:t>结算备付金</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4EBAB24"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20116856"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56DC6011" w14:textId="77777777" w:rsidR="004B465D" w:rsidRDefault="004B465D" w:rsidP="004B465D">
                <w:pPr>
                  <w:jc w:val="right"/>
                  <w:rPr>
                    <w:szCs w:val="21"/>
                  </w:rPr>
                </w:pPr>
              </w:p>
            </w:tc>
          </w:tr>
          <w:tr w:rsidR="004B465D" w14:paraId="315B4AFF" w14:textId="77777777" w:rsidTr="00263D2B">
            <w:sdt>
              <w:sdtPr>
                <w:tag w:val="_PLD_d03a990bb01b4544974af61f6bb6d435"/>
                <w:id w:val="-1327038130"/>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F043560" w14:textId="77777777" w:rsidR="004B465D" w:rsidRDefault="004B465D" w:rsidP="004B465D">
                    <w:pPr>
                      <w:ind w:firstLineChars="100" w:firstLine="210"/>
                      <w:rPr>
                        <w:szCs w:val="21"/>
                      </w:rPr>
                    </w:pPr>
                    <w:r>
                      <w:rPr>
                        <w:rFonts w:hint="eastAsia"/>
                        <w:szCs w:val="21"/>
                      </w:rPr>
                      <w:t>拆出资金</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F8078D9"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1EA8CF90"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4D2F79AA" w14:textId="77777777" w:rsidR="004B465D" w:rsidRDefault="004B465D" w:rsidP="004B465D">
                <w:pPr>
                  <w:jc w:val="right"/>
                  <w:rPr>
                    <w:szCs w:val="21"/>
                  </w:rPr>
                </w:pPr>
              </w:p>
            </w:tc>
          </w:tr>
          <w:tr w:rsidR="004B465D" w14:paraId="55F4E3A7" w14:textId="77777777" w:rsidTr="00263D2B">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75d56b9270b4d268a03557f2aebb0cb"/>
                  <w:id w:val="-1902671883"/>
                  <w:lock w:val="sdtLocked"/>
                </w:sdtPr>
                <w:sdtEndPr/>
                <w:sdtContent>
                  <w:p w14:paraId="1658E31E" w14:textId="77777777" w:rsidR="004B465D" w:rsidRDefault="004B465D" w:rsidP="004B465D">
                    <w:pPr>
                      <w:ind w:firstLineChars="100" w:firstLine="210"/>
                    </w:pPr>
                    <w:r>
                      <w:rPr>
                        <w:rFonts w:hint="eastAsia"/>
                      </w:rPr>
                      <w:t>交易性金融资产</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6B0DBE80" w14:textId="0CD8B4DC" w:rsidR="004B465D" w:rsidRDefault="004B465D" w:rsidP="004B465D">
                <w:pPr>
                  <w:jc w:val="right"/>
                  <w:rPr>
                    <w:szCs w:val="21"/>
                  </w:rPr>
                </w:pPr>
                <w:r>
                  <w:t>14,961,693.57</w:t>
                </w:r>
              </w:p>
            </w:tc>
            <w:tc>
              <w:tcPr>
                <w:tcW w:w="1004" w:type="pct"/>
                <w:tcBorders>
                  <w:top w:val="outset" w:sz="4" w:space="0" w:color="auto"/>
                  <w:left w:val="outset" w:sz="4" w:space="0" w:color="auto"/>
                  <w:bottom w:val="outset" w:sz="4" w:space="0" w:color="auto"/>
                  <w:right w:val="outset" w:sz="4" w:space="0" w:color="auto"/>
                </w:tcBorders>
                <w:vAlign w:val="center"/>
              </w:tcPr>
              <w:p w14:paraId="09523515" w14:textId="206C55BF" w:rsidR="004B465D" w:rsidRDefault="004B465D" w:rsidP="004B465D">
                <w:pPr>
                  <w:jc w:val="right"/>
                  <w:rPr>
                    <w:szCs w:val="21"/>
                  </w:rPr>
                </w:pPr>
                <w:r>
                  <w:t>14,961,693.57</w:t>
                </w:r>
              </w:p>
            </w:tc>
            <w:tc>
              <w:tcPr>
                <w:tcW w:w="1163" w:type="pct"/>
                <w:tcBorders>
                  <w:top w:val="outset" w:sz="4" w:space="0" w:color="auto"/>
                  <w:left w:val="outset" w:sz="4" w:space="0" w:color="auto"/>
                  <w:bottom w:val="outset" w:sz="4" w:space="0" w:color="auto"/>
                  <w:right w:val="outset" w:sz="4" w:space="0" w:color="auto"/>
                </w:tcBorders>
                <w:vAlign w:val="center"/>
              </w:tcPr>
              <w:p w14:paraId="31CB0E6B" w14:textId="77777777" w:rsidR="004B465D" w:rsidRDefault="004B465D" w:rsidP="004B465D">
                <w:pPr>
                  <w:jc w:val="right"/>
                  <w:rPr>
                    <w:szCs w:val="21"/>
                  </w:rPr>
                </w:pPr>
              </w:p>
            </w:tc>
          </w:tr>
          <w:tr w:rsidR="004B465D" w14:paraId="64E55CD5" w14:textId="77777777" w:rsidTr="00263D2B">
            <w:sdt>
              <w:sdtPr>
                <w:tag w:val="_PLD_280155f7fd9d4b5b9905af4589f95cd3"/>
                <w:id w:val="1238591203"/>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F9A469E" w14:textId="77777777" w:rsidR="004B465D" w:rsidRDefault="004B465D" w:rsidP="004B465D">
                    <w:pPr>
                      <w:ind w:firstLineChars="100" w:firstLine="210"/>
                      <w:rPr>
                        <w:szCs w:val="21"/>
                      </w:rPr>
                    </w:pPr>
                    <w:r>
                      <w:rPr>
                        <w:rFonts w:hint="eastAsia"/>
                        <w:szCs w:val="21"/>
                      </w:rPr>
                      <w:t>衍生金融资产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C93EEF2"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724281B1"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7C7663F3" w14:textId="77777777" w:rsidR="004B465D" w:rsidRDefault="004B465D" w:rsidP="004B465D">
                <w:pPr>
                  <w:jc w:val="right"/>
                  <w:rPr>
                    <w:szCs w:val="21"/>
                  </w:rPr>
                </w:pPr>
              </w:p>
            </w:tc>
          </w:tr>
          <w:tr w:rsidR="004B465D" w14:paraId="33C42B0C" w14:textId="77777777" w:rsidTr="00263D2B">
            <w:sdt>
              <w:sdtPr>
                <w:tag w:val="_PLD_1a167db70a684468ac7fb5879d17932b"/>
                <w:id w:val="1466776164"/>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4E274573" w14:textId="77777777" w:rsidR="004B465D" w:rsidRDefault="004B465D" w:rsidP="004B465D">
                    <w:pPr>
                      <w:ind w:firstLineChars="100" w:firstLine="210"/>
                      <w:rPr>
                        <w:szCs w:val="21"/>
                      </w:rPr>
                    </w:pPr>
                    <w:r>
                      <w:rPr>
                        <w:rFonts w:hint="eastAsia"/>
                        <w:szCs w:val="21"/>
                      </w:rPr>
                      <w:t>应收票据</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53A02019" w14:textId="79E6CC05" w:rsidR="004B465D" w:rsidRDefault="004B465D" w:rsidP="004B465D">
                <w:pPr>
                  <w:jc w:val="right"/>
                  <w:rPr>
                    <w:szCs w:val="21"/>
                  </w:rPr>
                </w:pPr>
                <w:r>
                  <w:t>64,874,661.58</w:t>
                </w:r>
              </w:p>
            </w:tc>
            <w:tc>
              <w:tcPr>
                <w:tcW w:w="1004" w:type="pct"/>
                <w:tcBorders>
                  <w:top w:val="outset" w:sz="4" w:space="0" w:color="auto"/>
                  <w:left w:val="outset" w:sz="4" w:space="0" w:color="auto"/>
                  <w:bottom w:val="outset" w:sz="4" w:space="0" w:color="auto"/>
                  <w:right w:val="outset" w:sz="4" w:space="0" w:color="auto"/>
                </w:tcBorders>
                <w:vAlign w:val="center"/>
              </w:tcPr>
              <w:p w14:paraId="40FC3852" w14:textId="4481AA0D" w:rsidR="004B465D" w:rsidRDefault="004B465D" w:rsidP="004B465D">
                <w:pPr>
                  <w:jc w:val="right"/>
                  <w:rPr>
                    <w:szCs w:val="21"/>
                  </w:rPr>
                </w:pPr>
                <w:r>
                  <w:t>64,874,661.58</w:t>
                </w:r>
              </w:p>
            </w:tc>
            <w:tc>
              <w:tcPr>
                <w:tcW w:w="1163" w:type="pct"/>
                <w:tcBorders>
                  <w:top w:val="outset" w:sz="4" w:space="0" w:color="auto"/>
                  <w:left w:val="outset" w:sz="4" w:space="0" w:color="auto"/>
                  <w:bottom w:val="outset" w:sz="4" w:space="0" w:color="auto"/>
                  <w:right w:val="outset" w:sz="4" w:space="0" w:color="auto"/>
                </w:tcBorders>
                <w:vAlign w:val="center"/>
              </w:tcPr>
              <w:p w14:paraId="27098871" w14:textId="77777777" w:rsidR="004B465D" w:rsidRDefault="004B465D" w:rsidP="004B465D">
                <w:pPr>
                  <w:jc w:val="right"/>
                  <w:rPr>
                    <w:szCs w:val="21"/>
                  </w:rPr>
                </w:pPr>
              </w:p>
            </w:tc>
          </w:tr>
          <w:tr w:rsidR="004B465D" w14:paraId="6DB44561" w14:textId="77777777" w:rsidTr="00263D2B">
            <w:sdt>
              <w:sdtPr>
                <w:tag w:val="_PLD_74ed901b1cc54d858fe608fade5d442f"/>
                <w:id w:val="-1724894911"/>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7B43697" w14:textId="77777777" w:rsidR="004B465D" w:rsidRDefault="004B465D" w:rsidP="004B465D">
                    <w:pPr>
                      <w:ind w:firstLineChars="100" w:firstLine="210"/>
                      <w:rPr>
                        <w:szCs w:val="21"/>
                      </w:rPr>
                    </w:pPr>
                    <w:r>
                      <w:rPr>
                        <w:rFonts w:hint="eastAsia"/>
                        <w:szCs w:val="21"/>
                      </w:rPr>
                      <w:t>应收账款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279F006B" w14:textId="7CD013D5" w:rsidR="004B465D" w:rsidRDefault="004B465D" w:rsidP="004B465D">
                <w:pPr>
                  <w:jc w:val="right"/>
                  <w:rPr>
                    <w:szCs w:val="21"/>
                  </w:rPr>
                </w:pPr>
                <w:r>
                  <w:t>332,873,744.11</w:t>
                </w:r>
              </w:p>
            </w:tc>
            <w:tc>
              <w:tcPr>
                <w:tcW w:w="1004" w:type="pct"/>
                <w:tcBorders>
                  <w:top w:val="outset" w:sz="4" w:space="0" w:color="auto"/>
                  <w:left w:val="outset" w:sz="4" w:space="0" w:color="auto"/>
                  <w:bottom w:val="outset" w:sz="4" w:space="0" w:color="auto"/>
                  <w:right w:val="outset" w:sz="4" w:space="0" w:color="auto"/>
                </w:tcBorders>
                <w:vAlign w:val="center"/>
              </w:tcPr>
              <w:p w14:paraId="19DFE03D" w14:textId="7101412F" w:rsidR="004B465D" w:rsidRDefault="004B465D" w:rsidP="004B465D">
                <w:pPr>
                  <w:jc w:val="right"/>
                  <w:rPr>
                    <w:szCs w:val="21"/>
                  </w:rPr>
                </w:pPr>
                <w:r>
                  <w:t>332,873,744.11</w:t>
                </w:r>
              </w:p>
            </w:tc>
            <w:tc>
              <w:tcPr>
                <w:tcW w:w="1163" w:type="pct"/>
                <w:tcBorders>
                  <w:top w:val="outset" w:sz="4" w:space="0" w:color="auto"/>
                  <w:left w:val="outset" w:sz="4" w:space="0" w:color="auto"/>
                  <w:bottom w:val="outset" w:sz="4" w:space="0" w:color="auto"/>
                  <w:right w:val="outset" w:sz="4" w:space="0" w:color="auto"/>
                </w:tcBorders>
                <w:vAlign w:val="center"/>
              </w:tcPr>
              <w:p w14:paraId="3CAA560F" w14:textId="77777777" w:rsidR="004B465D" w:rsidRDefault="004B465D" w:rsidP="004B465D">
                <w:pPr>
                  <w:jc w:val="right"/>
                  <w:rPr>
                    <w:szCs w:val="21"/>
                  </w:rPr>
                </w:pPr>
              </w:p>
            </w:tc>
          </w:tr>
          <w:tr w:rsidR="004B465D" w14:paraId="678AF613" w14:textId="77777777" w:rsidTr="00263D2B">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478fc58ee3457380652f458d127ded"/>
                  <w:id w:val="1069998804"/>
                  <w:lock w:val="sdtLocked"/>
                </w:sdtPr>
                <w:sdtEndPr/>
                <w:sdtContent>
                  <w:p w14:paraId="37D68277" w14:textId="77777777" w:rsidR="004B465D" w:rsidRDefault="004B465D" w:rsidP="004B465D">
                    <w:pPr>
                      <w:ind w:firstLineChars="100" w:firstLine="210"/>
                    </w:pPr>
                    <w:r>
                      <w:rPr>
                        <w:rFonts w:hint="eastAsia"/>
                      </w:rPr>
                      <w:t>应收款项融资</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3B57DC2F" w14:textId="101D2793" w:rsidR="004B465D" w:rsidRDefault="004B465D" w:rsidP="004B465D">
                <w:pPr>
                  <w:jc w:val="right"/>
                  <w:rPr>
                    <w:szCs w:val="21"/>
                  </w:rPr>
                </w:pPr>
                <w:r>
                  <w:t>78,916,224.48</w:t>
                </w:r>
              </w:p>
            </w:tc>
            <w:tc>
              <w:tcPr>
                <w:tcW w:w="1004" w:type="pct"/>
                <w:tcBorders>
                  <w:top w:val="outset" w:sz="4" w:space="0" w:color="auto"/>
                  <w:left w:val="outset" w:sz="4" w:space="0" w:color="auto"/>
                  <w:bottom w:val="outset" w:sz="4" w:space="0" w:color="auto"/>
                  <w:right w:val="outset" w:sz="4" w:space="0" w:color="auto"/>
                </w:tcBorders>
                <w:vAlign w:val="center"/>
              </w:tcPr>
              <w:p w14:paraId="34A6BF75" w14:textId="67ABB127" w:rsidR="004B465D" w:rsidRDefault="004B465D" w:rsidP="004B465D">
                <w:pPr>
                  <w:jc w:val="right"/>
                  <w:rPr>
                    <w:szCs w:val="21"/>
                  </w:rPr>
                </w:pPr>
                <w:r>
                  <w:t>78,916,224.48</w:t>
                </w:r>
              </w:p>
            </w:tc>
            <w:tc>
              <w:tcPr>
                <w:tcW w:w="1163" w:type="pct"/>
                <w:tcBorders>
                  <w:top w:val="outset" w:sz="4" w:space="0" w:color="auto"/>
                  <w:left w:val="outset" w:sz="4" w:space="0" w:color="auto"/>
                  <w:bottom w:val="outset" w:sz="4" w:space="0" w:color="auto"/>
                  <w:right w:val="outset" w:sz="4" w:space="0" w:color="auto"/>
                </w:tcBorders>
                <w:vAlign w:val="center"/>
              </w:tcPr>
              <w:p w14:paraId="7C0BB0CF" w14:textId="77777777" w:rsidR="004B465D" w:rsidRDefault="004B465D" w:rsidP="004B465D">
                <w:pPr>
                  <w:jc w:val="right"/>
                  <w:rPr>
                    <w:szCs w:val="21"/>
                  </w:rPr>
                </w:pPr>
              </w:p>
            </w:tc>
          </w:tr>
          <w:tr w:rsidR="004B465D" w14:paraId="43D32385" w14:textId="77777777" w:rsidTr="00263D2B">
            <w:sdt>
              <w:sdtPr>
                <w:tag w:val="_PLD_e94129276619486a8b02c7a4d67797df"/>
                <w:id w:val="376821905"/>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590F20ED" w14:textId="77777777" w:rsidR="004B465D" w:rsidRDefault="004B465D" w:rsidP="004B465D">
                    <w:pPr>
                      <w:ind w:firstLineChars="100" w:firstLine="210"/>
                      <w:rPr>
                        <w:szCs w:val="21"/>
                      </w:rPr>
                    </w:pPr>
                    <w:r>
                      <w:rPr>
                        <w:rFonts w:hint="eastAsia"/>
                        <w:szCs w:val="21"/>
                      </w:rPr>
                      <w:t>预付款项</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346EFEC3" w14:textId="71E371AD" w:rsidR="004B465D" w:rsidRDefault="004B465D" w:rsidP="004B465D">
                <w:pPr>
                  <w:jc w:val="right"/>
                  <w:rPr>
                    <w:szCs w:val="21"/>
                  </w:rPr>
                </w:pPr>
                <w:r>
                  <w:t>4,009,945.03</w:t>
                </w:r>
              </w:p>
            </w:tc>
            <w:tc>
              <w:tcPr>
                <w:tcW w:w="1004" w:type="pct"/>
                <w:tcBorders>
                  <w:top w:val="outset" w:sz="4" w:space="0" w:color="auto"/>
                  <w:left w:val="outset" w:sz="4" w:space="0" w:color="auto"/>
                  <w:bottom w:val="outset" w:sz="4" w:space="0" w:color="auto"/>
                  <w:right w:val="outset" w:sz="4" w:space="0" w:color="auto"/>
                </w:tcBorders>
                <w:vAlign w:val="center"/>
              </w:tcPr>
              <w:p w14:paraId="21305070" w14:textId="60A4619C" w:rsidR="004B465D" w:rsidRDefault="004B465D" w:rsidP="004B465D">
                <w:pPr>
                  <w:jc w:val="right"/>
                  <w:rPr>
                    <w:szCs w:val="21"/>
                  </w:rPr>
                </w:pPr>
                <w:r>
                  <w:t>3,990,373.14</w:t>
                </w:r>
              </w:p>
            </w:tc>
            <w:tc>
              <w:tcPr>
                <w:tcW w:w="1163" w:type="pct"/>
                <w:tcBorders>
                  <w:top w:val="outset" w:sz="4" w:space="0" w:color="auto"/>
                  <w:left w:val="outset" w:sz="4" w:space="0" w:color="auto"/>
                  <w:bottom w:val="outset" w:sz="4" w:space="0" w:color="auto"/>
                  <w:right w:val="outset" w:sz="4" w:space="0" w:color="auto"/>
                </w:tcBorders>
                <w:vAlign w:val="center"/>
              </w:tcPr>
              <w:p w14:paraId="558AAB1C" w14:textId="7447C61C" w:rsidR="004B465D" w:rsidRDefault="004B465D" w:rsidP="004B465D">
                <w:pPr>
                  <w:jc w:val="right"/>
                  <w:rPr>
                    <w:szCs w:val="21"/>
                  </w:rPr>
                </w:pPr>
                <w:r>
                  <w:t>-19,571.89</w:t>
                </w:r>
              </w:p>
            </w:tc>
          </w:tr>
          <w:tr w:rsidR="004B465D" w14:paraId="7288D836" w14:textId="77777777" w:rsidTr="00263D2B">
            <w:sdt>
              <w:sdtPr>
                <w:tag w:val="_PLD_73a7c2cedd8c49b2be0f5e857e7bc340"/>
                <w:id w:val="1148016611"/>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160670B2" w14:textId="77777777" w:rsidR="004B465D" w:rsidRDefault="004B465D" w:rsidP="004B465D">
                    <w:pPr>
                      <w:ind w:firstLineChars="100" w:firstLine="210"/>
                      <w:rPr>
                        <w:szCs w:val="21"/>
                      </w:rPr>
                    </w:pPr>
                    <w:r>
                      <w:rPr>
                        <w:rFonts w:hint="eastAsia"/>
                        <w:szCs w:val="21"/>
                      </w:rPr>
                      <w:t>应收保费</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01E2C2B"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70911661"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09148040" w14:textId="77777777" w:rsidR="004B465D" w:rsidRDefault="004B465D" w:rsidP="004B465D">
                <w:pPr>
                  <w:jc w:val="right"/>
                  <w:rPr>
                    <w:szCs w:val="21"/>
                  </w:rPr>
                </w:pPr>
              </w:p>
            </w:tc>
          </w:tr>
          <w:tr w:rsidR="004B465D" w14:paraId="4DCBE6C4" w14:textId="77777777" w:rsidTr="00263D2B">
            <w:sdt>
              <w:sdtPr>
                <w:tag w:val="_PLD_e6d746414e5e4f98926cb46cdcdca319"/>
                <w:id w:val="-118915494"/>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6DB7BF8" w14:textId="77777777" w:rsidR="004B465D" w:rsidRDefault="004B465D" w:rsidP="004B465D">
                    <w:pPr>
                      <w:ind w:firstLineChars="100" w:firstLine="210"/>
                      <w:rPr>
                        <w:szCs w:val="21"/>
                      </w:rPr>
                    </w:pPr>
                    <w:r>
                      <w:rPr>
                        <w:rFonts w:hint="eastAsia"/>
                        <w:szCs w:val="21"/>
                      </w:rPr>
                      <w:t>应收分保账款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2D2F7F62"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1236A57A"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5576E8C0" w14:textId="77777777" w:rsidR="004B465D" w:rsidRDefault="004B465D" w:rsidP="004B465D">
                <w:pPr>
                  <w:jc w:val="right"/>
                  <w:rPr>
                    <w:szCs w:val="21"/>
                  </w:rPr>
                </w:pPr>
              </w:p>
            </w:tc>
          </w:tr>
          <w:tr w:rsidR="004B465D" w14:paraId="44743FC6" w14:textId="77777777" w:rsidTr="00263D2B">
            <w:sdt>
              <w:sdtPr>
                <w:tag w:val="_PLD_a74e0662a86e4cacb7d174943e92c004"/>
                <w:id w:val="776990744"/>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2260BEF4" w14:textId="77777777" w:rsidR="004B465D" w:rsidRDefault="004B465D" w:rsidP="004B465D">
                    <w:pPr>
                      <w:ind w:firstLineChars="100" w:firstLine="210"/>
                      <w:rPr>
                        <w:szCs w:val="21"/>
                      </w:rPr>
                    </w:pPr>
                    <w:r>
                      <w:rPr>
                        <w:rFonts w:hint="eastAsia"/>
                        <w:szCs w:val="21"/>
                      </w:rPr>
                      <w:t>应收分保合同准备金</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48A50A2"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79444751"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4B70E0FE" w14:textId="77777777" w:rsidR="004B465D" w:rsidRDefault="004B465D" w:rsidP="004B465D">
                <w:pPr>
                  <w:jc w:val="right"/>
                  <w:rPr>
                    <w:szCs w:val="21"/>
                  </w:rPr>
                </w:pPr>
              </w:p>
            </w:tc>
          </w:tr>
          <w:tr w:rsidR="004B465D" w14:paraId="5907CCC3" w14:textId="77777777" w:rsidTr="00263D2B">
            <w:sdt>
              <w:sdtPr>
                <w:tag w:val="_PLD_60f40755ded44629a1837d11e148c363"/>
                <w:id w:val="-2139563912"/>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ABF5E0E" w14:textId="77777777" w:rsidR="004B465D" w:rsidRDefault="004B465D" w:rsidP="004B465D">
                    <w:pPr>
                      <w:ind w:firstLineChars="100" w:firstLine="210"/>
                      <w:rPr>
                        <w:szCs w:val="21"/>
                      </w:rPr>
                    </w:pPr>
                    <w:r>
                      <w:rPr>
                        <w:rFonts w:hint="eastAsia"/>
                        <w:szCs w:val="21"/>
                      </w:rPr>
                      <w:t>其他应收款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5A8811BB" w14:textId="0293A5F0" w:rsidR="004B465D" w:rsidRDefault="004B465D" w:rsidP="004B465D">
                <w:pPr>
                  <w:jc w:val="right"/>
                  <w:rPr>
                    <w:szCs w:val="21"/>
                  </w:rPr>
                </w:pPr>
                <w:r>
                  <w:t>12,096,524.35</w:t>
                </w:r>
              </w:p>
            </w:tc>
            <w:tc>
              <w:tcPr>
                <w:tcW w:w="1004" w:type="pct"/>
                <w:tcBorders>
                  <w:top w:val="outset" w:sz="4" w:space="0" w:color="auto"/>
                  <w:left w:val="outset" w:sz="4" w:space="0" w:color="auto"/>
                  <w:bottom w:val="outset" w:sz="4" w:space="0" w:color="auto"/>
                  <w:right w:val="outset" w:sz="4" w:space="0" w:color="auto"/>
                </w:tcBorders>
                <w:vAlign w:val="center"/>
              </w:tcPr>
              <w:p w14:paraId="311D1A30" w14:textId="55F04FE3" w:rsidR="004B465D" w:rsidRDefault="004B465D" w:rsidP="004B465D">
                <w:pPr>
                  <w:jc w:val="right"/>
                  <w:rPr>
                    <w:szCs w:val="21"/>
                  </w:rPr>
                </w:pPr>
                <w:r>
                  <w:t>12,096,524.35</w:t>
                </w:r>
              </w:p>
            </w:tc>
            <w:tc>
              <w:tcPr>
                <w:tcW w:w="1163" w:type="pct"/>
                <w:tcBorders>
                  <w:top w:val="outset" w:sz="4" w:space="0" w:color="auto"/>
                  <w:left w:val="outset" w:sz="4" w:space="0" w:color="auto"/>
                  <w:bottom w:val="outset" w:sz="4" w:space="0" w:color="auto"/>
                  <w:right w:val="outset" w:sz="4" w:space="0" w:color="auto"/>
                </w:tcBorders>
                <w:vAlign w:val="center"/>
              </w:tcPr>
              <w:p w14:paraId="44826274" w14:textId="77777777" w:rsidR="004B465D" w:rsidRDefault="004B465D" w:rsidP="004B465D">
                <w:pPr>
                  <w:jc w:val="right"/>
                  <w:rPr>
                    <w:szCs w:val="21"/>
                  </w:rPr>
                </w:pPr>
              </w:p>
            </w:tc>
          </w:tr>
          <w:tr w:rsidR="004B465D" w14:paraId="6D393CE2" w14:textId="77777777" w:rsidTr="00263D2B">
            <w:sdt>
              <w:sdtPr>
                <w:tag w:val="_PLD_701e9bfde7874da5ace71441eaa893fc"/>
                <w:id w:val="-126779711"/>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1B473FC4" w14:textId="77777777" w:rsidR="004B465D" w:rsidRDefault="004B465D" w:rsidP="004B465D">
                    <w:pPr>
                      <w:ind w:firstLineChars="100" w:firstLine="210"/>
                      <w:rPr>
                        <w:szCs w:val="21"/>
                      </w:rPr>
                    </w:pPr>
                    <w:r>
                      <w:rPr>
                        <w:rFonts w:hint="eastAsia"/>
                      </w:rPr>
                      <w:t>其中：</w:t>
                    </w:r>
                    <w:r>
                      <w:rPr>
                        <w:rFonts w:hint="eastAsia"/>
                        <w:szCs w:val="21"/>
                      </w:rPr>
                      <w:t>应收利息</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765FD66"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3EB6F890"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0C6A833C" w14:textId="77777777" w:rsidR="004B465D" w:rsidRDefault="004B465D" w:rsidP="004B465D">
                <w:pPr>
                  <w:jc w:val="right"/>
                  <w:rPr>
                    <w:szCs w:val="21"/>
                  </w:rPr>
                </w:pPr>
              </w:p>
            </w:tc>
          </w:tr>
          <w:tr w:rsidR="004B465D" w14:paraId="7BEC2C6F" w14:textId="77777777" w:rsidTr="00263D2B">
            <w:sdt>
              <w:sdtPr>
                <w:tag w:val="_PLD_44263693bb5b4c89a88204f149f54ab7"/>
                <w:id w:val="-1481763157"/>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47E18AC2" w14:textId="77777777" w:rsidR="004B465D" w:rsidRDefault="004B465D" w:rsidP="004B465D">
                    <w:pPr>
                      <w:ind w:firstLineChars="400" w:firstLine="840"/>
                      <w:rPr>
                        <w:szCs w:val="21"/>
                      </w:rPr>
                    </w:pPr>
                    <w:r>
                      <w:rPr>
                        <w:rFonts w:hint="eastAsia"/>
                        <w:szCs w:val="21"/>
                      </w:rPr>
                      <w:t>应收股利</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32951A9B"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1D2A75E4"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00F96D8B" w14:textId="77777777" w:rsidR="004B465D" w:rsidRDefault="004B465D" w:rsidP="004B465D">
                <w:pPr>
                  <w:jc w:val="right"/>
                  <w:rPr>
                    <w:szCs w:val="21"/>
                  </w:rPr>
                </w:pPr>
              </w:p>
            </w:tc>
          </w:tr>
          <w:tr w:rsidR="004B465D" w14:paraId="65BDE3A3" w14:textId="77777777" w:rsidTr="00263D2B">
            <w:sdt>
              <w:sdtPr>
                <w:tag w:val="_PLD_60e3eefbaaa8454a8cb48df6a7d91b29"/>
                <w:id w:val="498773875"/>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2E718E58" w14:textId="77777777" w:rsidR="004B465D" w:rsidRDefault="004B465D" w:rsidP="004B465D">
                    <w:pPr>
                      <w:ind w:firstLineChars="100" w:firstLine="210"/>
                      <w:rPr>
                        <w:szCs w:val="21"/>
                      </w:rPr>
                    </w:pPr>
                    <w:r>
                      <w:rPr>
                        <w:rFonts w:hint="eastAsia"/>
                        <w:szCs w:val="21"/>
                      </w:rPr>
                      <w:t>买入返售金融资产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556E9A43"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0F20E372"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7BC23D7D" w14:textId="77777777" w:rsidR="004B465D" w:rsidRDefault="004B465D" w:rsidP="004B465D">
                <w:pPr>
                  <w:jc w:val="right"/>
                  <w:rPr>
                    <w:szCs w:val="21"/>
                  </w:rPr>
                </w:pPr>
              </w:p>
            </w:tc>
          </w:tr>
          <w:tr w:rsidR="004B465D" w14:paraId="21D50F2E" w14:textId="77777777" w:rsidTr="00263D2B">
            <w:sdt>
              <w:sdtPr>
                <w:tag w:val="_PLD_87f11591ca824bd5869985635f97c731"/>
                <w:id w:val="-2115899079"/>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40D2CE8A" w14:textId="77777777" w:rsidR="004B465D" w:rsidRDefault="004B465D" w:rsidP="004B465D">
                    <w:pPr>
                      <w:ind w:firstLineChars="100" w:firstLine="210"/>
                      <w:rPr>
                        <w:szCs w:val="21"/>
                      </w:rPr>
                    </w:pPr>
                    <w:r>
                      <w:rPr>
                        <w:rFonts w:hint="eastAsia"/>
                        <w:szCs w:val="21"/>
                      </w:rPr>
                      <w:t>存货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24A544E" w14:textId="45536C2A" w:rsidR="004B465D" w:rsidRDefault="004B465D" w:rsidP="004B465D">
                <w:pPr>
                  <w:jc w:val="right"/>
                  <w:rPr>
                    <w:szCs w:val="21"/>
                  </w:rPr>
                </w:pPr>
                <w:r>
                  <w:t>70,854,731.01</w:t>
                </w:r>
              </w:p>
            </w:tc>
            <w:tc>
              <w:tcPr>
                <w:tcW w:w="1004" w:type="pct"/>
                <w:tcBorders>
                  <w:top w:val="outset" w:sz="4" w:space="0" w:color="auto"/>
                  <w:left w:val="outset" w:sz="4" w:space="0" w:color="auto"/>
                  <w:bottom w:val="outset" w:sz="4" w:space="0" w:color="auto"/>
                  <w:right w:val="outset" w:sz="4" w:space="0" w:color="auto"/>
                </w:tcBorders>
                <w:vAlign w:val="center"/>
              </w:tcPr>
              <w:p w14:paraId="28911BD0" w14:textId="5F96E695" w:rsidR="004B465D" w:rsidRDefault="004B465D" w:rsidP="004B465D">
                <w:pPr>
                  <w:jc w:val="right"/>
                  <w:rPr>
                    <w:szCs w:val="21"/>
                  </w:rPr>
                </w:pPr>
                <w:r>
                  <w:t>70,854,731.01</w:t>
                </w:r>
              </w:p>
            </w:tc>
            <w:tc>
              <w:tcPr>
                <w:tcW w:w="1163" w:type="pct"/>
                <w:tcBorders>
                  <w:top w:val="outset" w:sz="4" w:space="0" w:color="auto"/>
                  <w:left w:val="outset" w:sz="4" w:space="0" w:color="auto"/>
                  <w:bottom w:val="outset" w:sz="4" w:space="0" w:color="auto"/>
                  <w:right w:val="outset" w:sz="4" w:space="0" w:color="auto"/>
                </w:tcBorders>
                <w:vAlign w:val="center"/>
              </w:tcPr>
              <w:p w14:paraId="61E4CE8E" w14:textId="77777777" w:rsidR="004B465D" w:rsidRDefault="004B465D" w:rsidP="004B465D">
                <w:pPr>
                  <w:jc w:val="right"/>
                  <w:rPr>
                    <w:szCs w:val="21"/>
                  </w:rPr>
                </w:pPr>
              </w:p>
            </w:tc>
          </w:tr>
          <w:tr w:rsidR="004B465D" w14:paraId="14EFEA43" w14:textId="77777777" w:rsidTr="00263D2B">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72d2d06e7d94180bcb100d5d8d9a3ba"/>
                  <w:id w:val="-1723969064"/>
                  <w:lock w:val="sdtLocked"/>
                </w:sdtPr>
                <w:sdtEndPr/>
                <w:sdtContent>
                  <w:p w14:paraId="05B41947" w14:textId="77777777" w:rsidR="004B465D" w:rsidRDefault="004B465D" w:rsidP="004B465D">
                    <w:pPr>
                      <w:ind w:firstLineChars="100" w:firstLine="210"/>
                    </w:pPr>
                    <w:r>
                      <w:rPr>
                        <w:rFonts w:hint="eastAsia"/>
                      </w:rPr>
                      <w:t>合同资产</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693A69CB"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00F98903"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0009D9A9" w14:textId="77777777" w:rsidR="004B465D" w:rsidRDefault="004B465D" w:rsidP="004B465D">
                <w:pPr>
                  <w:jc w:val="right"/>
                  <w:rPr>
                    <w:szCs w:val="21"/>
                  </w:rPr>
                </w:pPr>
              </w:p>
            </w:tc>
          </w:tr>
          <w:tr w:rsidR="004B465D" w14:paraId="6A53D0BD" w14:textId="77777777" w:rsidTr="00263D2B">
            <w:sdt>
              <w:sdtPr>
                <w:tag w:val="_PLD_9ccc8d37b62e4c86b934e9b3f42270b1"/>
                <w:id w:val="1522435568"/>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52FABE5A" w14:textId="77777777" w:rsidR="004B465D" w:rsidRDefault="004B465D" w:rsidP="004B465D">
                    <w:pPr>
                      <w:ind w:firstLineChars="100" w:firstLine="210"/>
                      <w:rPr>
                        <w:szCs w:val="21"/>
                      </w:rPr>
                    </w:pPr>
                    <w:r>
                      <w:rPr>
                        <w:rFonts w:hint="eastAsia"/>
                        <w:szCs w:val="21"/>
                      </w:rPr>
                      <w:t>持有待售资产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8656444"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64C49011"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63D7D6AF" w14:textId="77777777" w:rsidR="004B465D" w:rsidRDefault="004B465D" w:rsidP="004B465D">
                <w:pPr>
                  <w:jc w:val="right"/>
                  <w:rPr>
                    <w:szCs w:val="21"/>
                  </w:rPr>
                </w:pPr>
              </w:p>
            </w:tc>
          </w:tr>
          <w:tr w:rsidR="004B465D" w14:paraId="0F3251FC" w14:textId="77777777" w:rsidTr="00263D2B">
            <w:sdt>
              <w:sdtPr>
                <w:tag w:val="_PLD_27222080bbb845caaa642b49db880956"/>
                <w:id w:val="1710292731"/>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2C7BC258" w14:textId="77777777" w:rsidR="004B465D" w:rsidRDefault="004B465D" w:rsidP="004B465D">
                    <w:pPr>
                      <w:ind w:firstLineChars="100" w:firstLine="210"/>
                      <w:rPr>
                        <w:szCs w:val="21"/>
                      </w:rPr>
                    </w:pPr>
                    <w:r>
                      <w:rPr>
                        <w:rFonts w:hint="eastAsia"/>
                        <w:szCs w:val="21"/>
                      </w:rPr>
                      <w:t>一年内到期的非流动资产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22DB8216"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5A1A50D8"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3E9C59EB" w14:textId="77777777" w:rsidR="004B465D" w:rsidRDefault="004B465D" w:rsidP="004B465D">
                <w:pPr>
                  <w:jc w:val="right"/>
                  <w:rPr>
                    <w:szCs w:val="21"/>
                  </w:rPr>
                </w:pPr>
              </w:p>
            </w:tc>
          </w:tr>
          <w:tr w:rsidR="004B465D" w14:paraId="44F36C00" w14:textId="77777777" w:rsidTr="00263D2B">
            <w:sdt>
              <w:sdtPr>
                <w:tag w:val="_PLD_42a2e2b392c247c8b17c0a84059b0d37"/>
                <w:id w:val="-585069206"/>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187FDA36" w14:textId="77777777" w:rsidR="004B465D" w:rsidRDefault="004B465D" w:rsidP="004B465D">
                    <w:pPr>
                      <w:ind w:firstLineChars="100" w:firstLine="210"/>
                      <w:rPr>
                        <w:szCs w:val="21"/>
                      </w:rPr>
                    </w:pPr>
                    <w:r>
                      <w:rPr>
                        <w:rFonts w:hint="eastAsia"/>
                        <w:szCs w:val="21"/>
                      </w:rPr>
                      <w:t>其他流动资产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BE2FCCA" w14:textId="42768228" w:rsidR="004B465D" w:rsidRDefault="004B465D" w:rsidP="004B465D">
                <w:pPr>
                  <w:jc w:val="right"/>
                  <w:rPr>
                    <w:szCs w:val="21"/>
                  </w:rPr>
                </w:pPr>
                <w:r>
                  <w:t>4,006,002.55</w:t>
                </w:r>
              </w:p>
            </w:tc>
            <w:tc>
              <w:tcPr>
                <w:tcW w:w="1004" w:type="pct"/>
                <w:tcBorders>
                  <w:top w:val="outset" w:sz="4" w:space="0" w:color="auto"/>
                  <w:left w:val="outset" w:sz="4" w:space="0" w:color="auto"/>
                  <w:bottom w:val="outset" w:sz="4" w:space="0" w:color="auto"/>
                  <w:right w:val="outset" w:sz="4" w:space="0" w:color="auto"/>
                </w:tcBorders>
                <w:vAlign w:val="center"/>
              </w:tcPr>
              <w:p w14:paraId="4E08D3E8" w14:textId="6985071C" w:rsidR="004B465D" w:rsidRDefault="004B465D" w:rsidP="004B465D">
                <w:pPr>
                  <w:jc w:val="right"/>
                  <w:rPr>
                    <w:szCs w:val="21"/>
                  </w:rPr>
                </w:pPr>
                <w:r>
                  <w:t>4,006,002.55</w:t>
                </w:r>
              </w:p>
            </w:tc>
            <w:tc>
              <w:tcPr>
                <w:tcW w:w="1163" w:type="pct"/>
                <w:tcBorders>
                  <w:top w:val="outset" w:sz="4" w:space="0" w:color="auto"/>
                  <w:left w:val="outset" w:sz="4" w:space="0" w:color="auto"/>
                  <w:bottom w:val="outset" w:sz="4" w:space="0" w:color="auto"/>
                  <w:right w:val="outset" w:sz="4" w:space="0" w:color="auto"/>
                </w:tcBorders>
                <w:vAlign w:val="center"/>
              </w:tcPr>
              <w:p w14:paraId="43B6554E" w14:textId="77777777" w:rsidR="004B465D" w:rsidRDefault="004B465D" w:rsidP="004B465D">
                <w:pPr>
                  <w:jc w:val="right"/>
                  <w:rPr>
                    <w:szCs w:val="21"/>
                  </w:rPr>
                </w:pPr>
              </w:p>
            </w:tc>
          </w:tr>
          <w:tr w:rsidR="004B465D" w14:paraId="576619C9" w14:textId="77777777" w:rsidTr="00263D2B">
            <w:sdt>
              <w:sdtPr>
                <w:tag w:val="_PLD_4a3ff8a6cf24463581c9a9ea6125f6fc"/>
                <w:id w:val="-1436738486"/>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49830D99" w14:textId="77777777" w:rsidR="004B465D" w:rsidRDefault="004B465D" w:rsidP="004B465D">
                    <w:pPr>
                      <w:ind w:firstLineChars="200" w:firstLine="420"/>
                      <w:rPr>
                        <w:szCs w:val="21"/>
                      </w:rPr>
                    </w:pPr>
                    <w:r>
                      <w:rPr>
                        <w:rFonts w:hint="eastAsia"/>
                        <w:szCs w:val="21"/>
                      </w:rPr>
                      <w:t>流动资产合计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3AD7901" w14:textId="454A2A39" w:rsidR="004B465D" w:rsidRDefault="004B465D" w:rsidP="004B465D">
                <w:pPr>
                  <w:jc w:val="right"/>
                  <w:rPr>
                    <w:szCs w:val="21"/>
                  </w:rPr>
                </w:pPr>
                <w:r>
                  <w:t>1,351,114,990.65</w:t>
                </w:r>
              </w:p>
            </w:tc>
            <w:tc>
              <w:tcPr>
                <w:tcW w:w="1004" w:type="pct"/>
                <w:tcBorders>
                  <w:top w:val="outset" w:sz="4" w:space="0" w:color="auto"/>
                  <w:left w:val="outset" w:sz="4" w:space="0" w:color="auto"/>
                  <w:bottom w:val="outset" w:sz="4" w:space="0" w:color="auto"/>
                  <w:right w:val="outset" w:sz="4" w:space="0" w:color="auto"/>
                </w:tcBorders>
                <w:vAlign w:val="center"/>
              </w:tcPr>
              <w:p w14:paraId="7107EDB5" w14:textId="1A333A9B" w:rsidR="004B465D" w:rsidRDefault="004B465D" w:rsidP="004B465D">
                <w:pPr>
                  <w:jc w:val="right"/>
                  <w:rPr>
                    <w:szCs w:val="21"/>
                  </w:rPr>
                </w:pPr>
                <w:r>
                  <w:t>1,351,095,418.76</w:t>
                </w:r>
              </w:p>
            </w:tc>
            <w:tc>
              <w:tcPr>
                <w:tcW w:w="1163" w:type="pct"/>
                <w:tcBorders>
                  <w:top w:val="outset" w:sz="4" w:space="0" w:color="auto"/>
                  <w:left w:val="outset" w:sz="4" w:space="0" w:color="auto"/>
                  <w:bottom w:val="outset" w:sz="4" w:space="0" w:color="auto"/>
                  <w:right w:val="outset" w:sz="4" w:space="0" w:color="auto"/>
                </w:tcBorders>
                <w:vAlign w:val="center"/>
              </w:tcPr>
              <w:p w14:paraId="58372A7E" w14:textId="7A0E2A0C" w:rsidR="004B465D" w:rsidRDefault="004B465D" w:rsidP="004B465D">
                <w:pPr>
                  <w:jc w:val="right"/>
                  <w:rPr>
                    <w:szCs w:val="21"/>
                  </w:rPr>
                </w:pPr>
                <w:r>
                  <w:t>-19,571.89</w:t>
                </w:r>
              </w:p>
            </w:tc>
          </w:tr>
          <w:tr w:rsidR="002316E7" w14:paraId="01B41D09" w14:textId="77777777" w:rsidTr="00E41288">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0318990bdf54937b5b19f298a63dfa0"/>
                  <w:id w:val="-1320728031"/>
                  <w:lock w:val="sdtLocked"/>
                </w:sdtPr>
                <w:sdtEndPr/>
                <w:sdtContent>
                  <w:p w14:paraId="02F81116" w14:textId="77777777" w:rsidR="002316E7" w:rsidRDefault="007A59C4">
                    <w:pPr>
                      <w:rPr>
                        <w:szCs w:val="21"/>
                      </w:rPr>
                    </w:pPr>
                    <w:r>
                      <w:rPr>
                        <w:rFonts w:hint="eastAsia"/>
                        <w:b/>
                      </w:rPr>
                      <w:t>非流动资产：</w:t>
                    </w:r>
                  </w:p>
                </w:sdtContent>
              </w:sdt>
            </w:tc>
          </w:tr>
          <w:tr w:rsidR="00263D2B" w14:paraId="05495269" w14:textId="77777777" w:rsidTr="00263D2B">
            <w:sdt>
              <w:sdtPr>
                <w:tag w:val="_PLD_8fc927e422064d5e8bfcb57d5319dc53"/>
                <w:id w:val="760420525"/>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75CAA3E8" w14:textId="77777777" w:rsidR="00263D2B" w:rsidRDefault="00263D2B" w:rsidP="00263D2B">
                    <w:pPr>
                      <w:ind w:firstLineChars="100" w:firstLine="210"/>
                      <w:rPr>
                        <w:szCs w:val="21"/>
                      </w:rPr>
                    </w:pPr>
                    <w:r>
                      <w:rPr>
                        <w:rFonts w:hint="eastAsia"/>
                        <w:szCs w:val="21"/>
                      </w:rPr>
                      <w:t>发放贷款和垫款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9FEF09C" w14:textId="77777777" w:rsidR="00263D2B" w:rsidRDefault="00263D2B" w:rsidP="00263D2B">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44619A9D" w14:textId="77777777" w:rsidR="00263D2B" w:rsidRDefault="00263D2B" w:rsidP="00263D2B">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6F75624F" w14:textId="77777777" w:rsidR="00263D2B" w:rsidRDefault="00263D2B" w:rsidP="00263D2B">
                <w:pPr>
                  <w:jc w:val="right"/>
                  <w:rPr>
                    <w:szCs w:val="21"/>
                  </w:rPr>
                </w:pPr>
              </w:p>
            </w:tc>
          </w:tr>
          <w:tr w:rsidR="00263D2B" w14:paraId="7AB0BFEF" w14:textId="77777777" w:rsidTr="00263D2B">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218d088623b431b8ec0fab33542a1c6"/>
                  <w:id w:val="1510403353"/>
                  <w:lock w:val="sdtLocked"/>
                </w:sdtPr>
                <w:sdtEndPr/>
                <w:sdtContent>
                  <w:p w14:paraId="68EB3439" w14:textId="77777777" w:rsidR="00263D2B" w:rsidRDefault="00263D2B" w:rsidP="00263D2B">
                    <w:pPr>
                      <w:ind w:firstLineChars="100" w:firstLine="210"/>
                    </w:pPr>
                    <w:r>
                      <w:rPr>
                        <w:rFonts w:hint="eastAsia"/>
                      </w:rPr>
                      <w:t>债权投资</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223F63BF" w14:textId="77777777" w:rsidR="00263D2B" w:rsidRDefault="00263D2B" w:rsidP="00263D2B">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74E26595" w14:textId="77777777" w:rsidR="00263D2B" w:rsidRDefault="00263D2B" w:rsidP="00263D2B">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2C60051C" w14:textId="77777777" w:rsidR="00263D2B" w:rsidRDefault="00263D2B" w:rsidP="00263D2B">
                <w:pPr>
                  <w:jc w:val="right"/>
                  <w:rPr>
                    <w:szCs w:val="21"/>
                  </w:rPr>
                </w:pPr>
              </w:p>
            </w:tc>
          </w:tr>
          <w:tr w:rsidR="00263D2B" w14:paraId="36A6AF48" w14:textId="77777777" w:rsidTr="00263D2B">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e14825eb73849c699f005c93ece1e02"/>
                  <w:id w:val="-2115740685"/>
                  <w:lock w:val="sdtLocked"/>
                </w:sdtPr>
                <w:sdtEndPr/>
                <w:sdtContent>
                  <w:p w14:paraId="1308805A" w14:textId="77777777" w:rsidR="00263D2B" w:rsidRDefault="00263D2B" w:rsidP="00263D2B">
                    <w:pPr>
                      <w:ind w:firstLineChars="100" w:firstLine="210"/>
                    </w:pPr>
                    <w:r>
                      <w:rPr>
                        <w:rFonts w:hint="eastAsia"/>
                      </w:rPr>
                      <w:t>其他债权投资</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4830AB4D" w14:textId="77777777" w:rsidR="00263D2B" w:rsidRDefault="00263D2B" w:rsidP="00263D2B">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0E288211" w14:textId="77777777" w:rsidR="00263D2B" w:rsidRDefault="00263D2B" w:rsidP="00263D2B">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43127887" w14:textId="77777777" w:rsidR="00263D2B" w:rsidRDefault="00263D2B" w:rsidP="00263D2B">
                <w:pPr>
                  <w:jc w:val="right"/>
                  <w:rPr>
                    <w:szCs w:val="21"/>
                  </w:rPr>
                </w:pPr>
              </w:p>
            </w:tc>
          </w:tr>
          <w:tr w:rsidR="00263D2B" w14:paraId="17B5D9E2" w14:textId="77777777" w:rsidTr="00263D2B">
            <w:sdt>
              <w:sdtPr>
                <w:tag w:val="_PLD_2b2a7dcfa49146069c5fa03359066db3"/>
                <w:id w:val="2071921998"/>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A938F42" w14:textId="77777777" w:rsidR="00263D2B" w:rsidRDefault="00263D2B" w:rsidP="00263D2B">
                    <w:pPr>
                      <w:ind w:firstLineChars="100" w:firstLine="210"/>
                      <w:rPr>
                        <w:szCs w:val="21"/>
                      </w:rPr>
                    </w:pPr>
                    <w:r>
                      <w:rPr>
                        <w:rFonts w:hint="eastAsia"/>
                        <w:szCs w:val="21"/>
                      </w:rPr>
                      <w:t>长期应收款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9EBB77C" w14:textId="77777777" w:rsidR="00263D2B" w:rsidRDefault="00263D2B" w:rsidP="00263D2B">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72EAE816" w14:textId="77777777" w:rsidR="00263D2B" w:rsidRDefault="00263D2B" w:rsidP="00263D2B">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38D67E3E" w14:textId="77777777" w:rsidR="00263D2B" w:rsidRDefault="00263D2B" w:rsidP="00263D2B">
                <w:pPr>
                  <w:jc w:val="right"/>
                  <w:rPr>
                    <w:szCs w:val="21"/>
                  </w:rPr>
                </w:pPr>
              </w:p>
            </w:tc>
          </w:tr>
          <w:tr w:rsidR="004B465D" w14:paraId="1936B9B0" w14:textId="77777777" w:rsidTr="00263D2B">
            <w:sdt>
              <w:sdtPr>
                <w:tag w:val="_PLD_1525a17651284709816256e782a4d1b3"/>
                <w:id w:val="755013531"/>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6745FE9" w14:textId="77777777" w:rsidR="004B465D" w:rsidRDefault="004B465D" w:rsidP="004B465D">
                    <w:pPr>
                      <w:ind w:firstLineChars="100" w:firstLine="210"/>
                      <w:rPr>
                        <w:szCs w:val="21"/>
                      </w:rPr>
                    </w:pPr>
                    <w:r>
                      <w:rPr>
                        <w:rFonts w:hint="eastAsia"/>
                        <w:szCs w:val="21"/>
                      </w:rPr>
                      <w:t>长期股权投资</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299038F3" w14:textId="495124F0" w:rsidR="004B465D" w:rsidRDefault="004B465D" w:rsidP="004B465D">
                <w:pPr>
                  <w:jc w:val="right"/>
                  <w:rPr>
                    <w:szCs w:val="21"/>
                  </w:rPr>
                </w:pPr>
                <w:r>
                  <w:t>119,229,304.09</w:t>
                </w:r>
              </w:p>
            </w:tc>
            <w:tc>
              <w:tcPr>
                <w:tcW w:w="1004" w:type="pct"/>
                <w:tcBorders>
                  <w:top w:val="outset" w:sz="4" w:space="0" w:color="auto"/>
                  <w:left w:val="outset" w:sz="4" w:space="0" w:color="auto"/>
                  <w:bottom w:val="outset" w:sz="4" w:space="0" w:color="auto"/>
                  <w:right w:val="outset" w:sz="4" w:space="0" w:color="auto"/>
                </w:tcBorders>
                <w:vAlign w:val="center"/>
              </w:tcPr>
              <w:p w14:paraId="1CE58ACF" w14:textId="0F35CDED" w:rsidR="004B465D" w:rsidRDefault="004B465D" w:rsidP="004B465D">
                <w:pPr>
                  <w:jc w:val="right"/>
                  <w:rPr>
                    <w:szCs w:val="21"/>
                  </w:rPr>
                </w:pPr>
                <w:r>
                  <w:t>119,229,304.09</w:t>
                </w:r>
              </w:p>
            </w:tc>
            <w:tc>
              <w:tcPr>
                <w:tcW w:w="1163" w:type="pct"/>
                <w:tcBorders>
                  <w:top w:val="outset" w:sz="4" w:space="0" w:color="auto"/>
                  <w:left w:val="outset" w:sz="4" w:space="0" w:color="auto"/>
                  <w:bottom w:val="outset" w:sz="4" w:space="0" w:color="auto"/>
                  <w:right w:val="outset" w:sz="4" w:space="0" w:color="auto"/>
                </w:tcBorders>
                <w:vAlign w:val="center"/>
              </w:tcPr>
              <w:p w14:paraId="2D0AFA72" w14:textId="77777777" w:rsidR="004B465D" w:rsidRDefault="004B465D" w:rsidP="004B465D">
                <w:pPr>
                  <w:jc w:val="right"/>
                  <w:rPr>
                    <w:szCs w:val="21"/>
                  </w:rPr>
                </w:pPr>
              </w:p>
            </w:tc>
          </w:tr>
          <w:tr w:rsidR="004B465D" w14:paraId="35CE4022" w14:textId="77777777" w:rsidTr="00263D2B">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f94ad935ed94d5fa0ca3c90c4101ba6"/>
                  <w:id w:val="509189003"/>
                  <w:lock w:val="sdtLocked"/>
                </w:sdtPr>
                <w:sdtEndPr/>
                <w:sdtContent>
                  <w:p w14:paraId="637E5958" w14:textId="77777777" w:rsidR="004B465D" w:rsidRDefault="004B465D" w:rsidP="004B465D">
                    <w:pPr>
                      <w:ind w:firstLineChars="100" w:firstLine="210"/>
                    </w:pPr>
                    <w:r>
                      <w:rPr>
                        <w:rFonts w:hint="eastAsia"/>
                      </w:rPr>
                      <w:t>其他权益工具投资</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01367EF5"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22B12564"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00F44380" w14:textId="77777777" w:rsidR="004B465D" w:rsidRDefault="004B465D" w:rsidP="004B465D">
                <w:pPr>
                  <w:jc w:val="right"/>
                  <w:rPr>
                    <w:szCs w:val="21"/>
                  </w:rPr>
                </w:pPr>
              </w:p>
            </w:tc>
          </w:tr>
          <w:tr w:rsidR="004B465D" w14:paraId="0F725925" w14:textId="77777777" w:rsidTr="00263D2B">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7bf09c0606c488abf9ad621c62c13a1"/>
                  <w:id w:val="1128053464"/>
                  <w:lock w:val="sdtLocked"/>
                </w:sdtPr>
                <w:sdtEndPr/>
                <w:sdtContent>
                  <w:p w14:paraId="447F2425" w14:textId="77777777" w:rsidR="004B465D" w:rsidRDefault="004B465D" w:rsidP="004B465D">
                    <w:pPr>
                      <w:ind w:firstLineChars="100" w:firstLine="210"/>
                    </w:pPr>
                    <w:r>
                      <w:rPr>
                        <w:rFonts w:hint="eastAsia"/>
                      </w:rPr>
                      <w:t>其他非流动金融资产</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5C9A6739" w14:textId="3FE94EC4" w:rsidR="004B465D" w:rsidRDefault="004B465D" w:rsidP="004B465D">
                <w:pPr>
                  <w:jc w:val="right"/>
                  <w:rPr>
                    <w:szCs w:val="21"/>
                  </w:rPr>
                </w:pPr>
                <w:r>
                  <w:t>19,840,000.00</w:t>
                </w:r>
              </w:p>
            </w:tc>
            <w:tc>
              <w:tcPr>
                <w:tcW w:w="1004" w:type="pct"/>
                <w:tcBorders>
                  <w:top w:val="outset" w:sz="4" w:space="0" w:color="auto"/>
                  <w:left w:val="outset" w:sz="4" w:space="0" w:color="auto"/>
                  <w:bottom w:val="outset" w:sz="4" w:space="0" w:color="auto"/>
                  <w:right w:val="outset" w:sz="4" w:space="0" w:color="auto"/>
                </w:tcBorders>
                <w:vAlign w:val="center"/>
              </w:tcPr>
              <w:p w14:paraId="2A76CFFF" w14:textId="5AFBBD8C" w:rsidR="004B465D" w:rsidRDefault="004B465D" w:rsidP="004B465D">
                <w:pPr>
                  <w:jc w:val="right"/>
                  <w:rPr>
                    <w:szCs w:val="21"/>
                  </w:rPr>
                </w:pPr>
                <w:r>
                  <w:t>19,840,000.00</w:t>
                </w:r>
              </w:p>
            </w:tc>
            <w:tc>
              <w:tcPr>
                <w:tcW w:w="1163" w:type="pct"/>
                <w:tcBorders>
                  <w:top w:val="outset" w:sz="4" w:space="0" w:color="auto"/>
                  <w:left w:val="outset" w:sz="4" w:space="0" w:color="auto"/>
                  <w:bottom w:val="outset" w:sz="4" w:space="0" w:color="auto"/>
                  <w:right w:val="outset" w:sz="4" w:space="0" w:color="auto"/>
                </w:tcBorders>
                <w:vAlign w:val="center"/>
              </w:tcPr>
              <w:p w14:paraId="2B163EC2" w14:textId="77777777" w:rsidR="004B465D" w:rsidRDefault="004B465D" w:rsidP="004B465D">
                <w:pPr>
                  <w:jc w:val="right"/>
                  <w:rPr>
                    <w:szCs w:val="21"/>
                  </w:rPr>
                </w:pPr>
              </w:p>
            </w:tc>
          </w:tr>
          <w:tr w:rsidR="004B465D" w14:paraId="7419756D" w14:textId="77777777" w:rsidTr="00263D2B">
            <w:sdt>
              <w:sdtPr>
                <w:tag w:val="_PLD_20ddce823d89492aaf36eb0024c4de74"/>
                <w:id w:val="-2035337859"/>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0D28A8D" w14:textId="77777777" w:rsidR="004B465D" w:rsidRDefault="004B465D" w:rsidP="004B465D">
                    <w:pPr>
                      <w:ind w:firstLineChars="100" w:firstLine="210"/>
                      <w:rPr>
                        <w:szCs w:val="21"/>
                      </w:rPr>
                    </w:pPr>
                    <w:r>
                      <w:rPr>
                        <w:rFonts w:hint="eastAsia"/>
                        <w:szCs w:val="21"/>
                      </w:rPr>
                      <w:t>投资性房地产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81A2036" w14:textId="4CF6E136" w:rsidR="004B465D" w:rsidRDefault="004B465D" w:rsidP="004B465D">
                <w:pPr>
                  <w:jc w:val="right"/>
                  <w:rPr>
                    <w:szCs w:val="21"/>
                  </w:rPr>
                </w:pPr>
                <w:r>
                  <w:t>32,632,152.90</w:t>
                </w:r>
              </w:p>
            </w:tc>
            <w:tc>
              <w:tcPr>
                <w:tcW w:w="1004" w:type="pct"/>
                <w:tcBorders>
                  <w:top w:val="outset" w:sz="4" w:space="0" w:color="auto"/>
                  <w:left w:val="outset" w:sz="4" w:space="0" w:color="auto"/>
                  <w:bottom w:val="outset" w:sz="4" w:space="0" w:color="auto"/>
                  <w:right w:val="outset" w:sz="4" w:space="0" w:color="auto"/>
                </w:tcBorders>
                <w:vAlign w:val="center"/>
              </w:tcPr>
              <w:p w14:paraId="3D527B0E" w14:textId="1EA74DDA" w:rsidR="004B465D" w:rsidRDefault="004B465D" w:rsidP="004B465D">
                <w:pPr>
                  <w:jc w:val="right"/>
                  <w:rPr>
                    <w:szCs w:val="21"/>
                  </w:rPr>
                </w:pPr>
                <w:r>
                  <w:t>32,632,152.90</w:t>
                </w:r>
              </w:p>
            </w:tc>
            <w:tc>
              <w:tcPr>
                <w:tcW w:w="1163" w:type="pct"/>
                <w:tcBorders>
                  <w:top w:val="outset" w:sz="4" w:space="0" w:color="auto"/>
                  <w:left w:val="outset" w:sz="4" w:space="0" w:color="auto"/>
                  <w:bottom w:val="outset" w:sz="4" w:space="0" w:color="auto"/>
                  <w:right w:val="outset" w:sz="4" w:space="0" w:color="auto"/>
                </w:tcBorders>
                <w:vAlign w:val="center"/>
              </w:tcPr>
              <w:p w14:paraId="20478DD9" w14:textId="77777777" w:rsidR="004B465D" w:rsidRDefault="004B465D" w:rsidP="004B465D">
                <w:pPr>
                  <w:jc w:val="right"/>
                  <w:rPr>
                    <w:szCs w:val="21"/>
                  </w:rPr>
                </w:pPr>
              </w:p>
            </w:tc>
          </w:tr>
          <w:tr w:rsidR="004B465D" w14:paraId="2C168F33" w14:textId="77777777" w:rsidTr="00263D2B">
            <w:sdt>
              <w:sdtPr>
                <w:tag w:val="_PLD_b17dca01f7504bc59f5fba44f6e0c013"/>
                <w:id w:val="-45451347"/>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FBACE43" w14:textId="77777777" w:rsidR="004B465D" w:rsidRDefault="004B465D" w:rsidP="004B465D">
                    <w:pPr>
                      <w:ind w:firstLineChars="100" w:firstLine="210"/>
                      <w:rPr>
                        <w:szCs w:val="21"/>
                      </w:rPr>
                    </w:pPr>
                    <w:r>
                      <w:rPr>
                        <w:rFonts w:hint="eastAsia"/>
                        <w:szCs w:val="21"/>
                      </w:rPr>
                      <w:t>固定资产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0C8796F7" w14:textId="3F1AAF89" w:rsidR="004B465D" w:rsidRDefault="004B465D" w:rsidP="004B465D">
                <w:pPr>
                  <w:jc w:val="right"/>
                  <w:rPr>
                    <w:szCs w:val="21"/>
                  </w:rPr>
                </w:pPr>
                <w:r>
                  <w:t>149,006,708.00</w:t>
                </w:r>
              </w:p>
            </w:tc>
            <w:tc>
              <w:tcPr>
                <w:tcW w:w="1004" w:type="pct"/>
                <w:tcBorders>
                  <w:top w:val="outset" w:sz="4" w:space="0" w:color="auto"/>
                  <w:left w:val="outset" w:sz="4" w:space="0" w:color="auto"/>
                  <w:bottom w:val="outset" w:sz="4" w:space="0" w:color="auto"/>
                  <w:right w:val="outset" w:sz="4" w:space="0" w:color="auto"/>
                </w:tcBorders>
                <w:vAlign w:val="center"/>
              </w:tcPr>
              <w:p w14:paraId="48B7452A" w14:textId="3AB417A3" w:rsidR="004B465D" w:rsidRDefault="004B465D" w:rsidP="004B465D">
                <w:pPr>
                  <w:jc w:val="right"/>
                  <w:rPr>
                    <w:szCs w:val="21"/>
                  </w:rPr>
                </w:pPr>
                <w:r>
                  <w:t>149,006,708.00</w:t>
                </w:r>
              </w:p>
            </w:tc>
            <w:tc>
              <w:tcPr>
                <w:tcW w:w="1163" w:type="pct"/>
                <w:tcBorders>
                  <w:top w:val="outset" w:sz="4" w:space="0" w:color="auto"/>
                  <w:left w:val="outset" w:sz="4" w:space="0" w:color="auto"/>
                  <w:bottom w:val="outset" w:sz="4" w:space="0" w:color="auto"/>
                  <w:right w:val="outset" w:sz="4" w:space="0" w:color="auto"/>
                </w:tcBorders>
                <w:vAlign w:val="center"/>
              </w:tcPr>
              <w:p w14:paraId="39E54861" w14:textId="77777777" w:rsidR="004B465D" w:rsidRDefault="004B465D" w:rsidP="004B465D">
                <w:pPr>
                  <w:jc w:val="right"/>
                  <w:rPr>
                    <w:szCs w:val="21"/>
                  </w:rPr>
                </w:pPr>
              </w:p>
            </w:tc>
          </w:tr>
          <w:tr w:rsidR="004B465D" w14:paraId="65F0A63E" w14:textId="77777777" w:rsidTr="00263D2B">
            <w:sdt>
              <w:sdtPr>
                <w:tag w:val="_PLD_bbc86db6b89f45a484f111424b52f6c2"/>
                <w:id w:val="-1708025616"/>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788068D2" w14:textId="77777777" w:rsidR="004B465D" w:rsidRDefault="004B465D" w:rsidP="004B465D">
                    <w:pPr>
                      <w:ind w:firstLineChars="100" w:firstLine="210"/>
                      <w:rPr>
                        <w:szCs w:val="21"/>
                      </w:rPr>
                    </w:pPr>
                    <w:r>
                      <w:rPr>
                        <w:rFonts w:hint="eastAsia"/>
                        <w:szCs w:val="21"/>
                      </w:rPr>
                      <w:t>在建工程</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1424390" w14:textId="35E0C09F" w:rsidR="004B465D" w:rsidRDefault="004B465D" w:rsidP="004B465D">
                <w:pPr>
                  <w:jc w:val="right"/>
                  <w:rPr>
                    <w:szCs w:val="21"/>
                  </w:rPr>
                </w:pPr>
                <w:r>
                  <w:t>55,450,451.64</w:t>
                </w:r>
              </w:p>
            </w:tc>
            <w:tc>
              <w:tcPr>
                <w:tcW w:w="1004" w:type="pct"/>
                <w:tcBorders>
                  <w:top w:val="outset" w:sz="4" w:space="0" w:color="auto"/>
                  <w:left w:val="outset" w:sz="4" w:space="0" w:color="auto"/>
                  <w:bottom w:val="outset" w:sz="4" w:space="0" w:color="auto"/>
                  <w:right w:val="outset" w:sz="4" w:space="0" w:color="auto"/>
                </w:tcBorders>
                <w:vAlign w:val="center"/>
              </w:tcPr>
              <w:p w14:paraId="1626CE25" w14:textId="61C65C5C" w:rsidR="004B465D" w:rsidRDefault="004B465D" w:rsidP="004B465D">
                <w:pPr>
                  <w:jc w:val="right"/>
                  <w:rPr>
                    <w:szCs w:val="21"/>
                  </w:rPr>
                </w:pPr>
                <w:r>
                  <w:t>55,450,451.64</w:t>
                </w:r>
              </w:p>
            </w:tc>
            <w:tc>
              <w:tcPr>
                <w:tcW w:w="1163" w:type="pct"/>
                <w:tcBorders>
                  <w:top w:val="outset" w:sz="4" w:space="0" w:color="auto"/>
                  <w:left w:val="outset" w:sz="4" w:space="0" w:color="auto"/>
                  <w:bottom w:val="outset" w:sz="4" w:space="0" w:color="auto"/>
                  <w:right w:val="outset" w:sz="4" w:space="0" w:color="auto"/>
                </w:tcBorders>
                <w:vAlign w:val="center"/>
              </w:tcPr>
              <w:p w14:paraId="69BF2B65" w14:textId="77777777" w:rsidR="004B465D" w:rsidRDefault="004B465D" w:rsidP="004B465D">
                <w:pPr>
                  <w:jc w:val="right"/>
                  <w:rPr>
                    <w:szCs w:val="21"/>
                  </w:rPr>
                </w:pPr>
              </w:p>
            </w:tc>
          </w:tr>
          <w:tr w:rsidR="004B465D" w14:paraId="1EE33189" w14:textId="77777777" w:rsidTr="00263D2B">
            <w:sdt>
              <w:sdtPr>
                <w:tag w:val="_PLD_77703f0b1b8241d39fcf12710d91c963"/>
                <w:id w:val="1523120179"/>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5C268F95" w14:textId="77777777" w:rsidR="004B465D" w:rsidRDefault="004B465D" w:rsidP="004B465D">
                    <w:pPr>
                      <w:ind w:firstLineChars="100" w:firstLine="210"/>
                      <w:rPr>
                        <w:szCs w:val="21"/>
                      </w:rPr>
                    </w:pPr>
                    <w:r>
                      <w:rPr>
                        <w:rFonts w:hint="eastAsia"/>
                        <w:szCs w:val="21"/>
                      </w:rPr>
                      <w:t>生产性生物资产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E5F3905"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361B5241"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512F4E7F" w14:textId="77777777" w:rsidR="004B465D" w:rsidRDefault="004B465D" w:rsidP="004B465D">
                <w:pPr>
                  <w:jc w:val="right"/>
                  <w:rPr>
                    <w:szCs w:val="21"/>
                  </w:rPr>
                </w:pPr>
              </w:p>
            </w:tc>
          </w:tr>
          <w:tr w:rsidR="004B465D" w14:paraId="0669A53E" w14:textId="77777777" w:rsidTr="00263D2B">
            <w:sdt>
              <w:sdtPr>
                <w:tag w:val="_PLD_30125c9fb0c2403297be23db5f9bfe2a"/>
                <w:id w:val="-1628313280"/>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CF00E9E" w14:textId="77777777" w:rsidR="004B465D" w:rsidRDefault="004B465D" w:rsidP="004B465D">
                    <w:pPr>
                      <w:ind w:firstLineChars="100" w:firstLine="210"/>
                      <w:rPr>
                        <w:szCs w:val="21"/>
                      </w:rPr>
                    </w:pPr>
                    <w:r>
                      <w:rPr>
                        <w:rFonts w:hint="eastAsia"/>
                        <w:szCs w:val="21"/>
                      </w:rPr>
                      <w:t>油气资产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06D7F90"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33C3B20C" w14:textId="77777777" w:rsidR="004B465D" w:rsidRDefault="004B465D" w:rsidP="004B465D">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75923E36" w14:textId="77777777" w:rsidR="004B465D" w:rsidRDefault="004B465D" w:rsidP="004B465D">
                <w:pPr>
                  <w:jc w:val="right"/>
                  <w:rPr>
                    <w:szCs w:val="21"/>
                  </w:rPr>
                </w:pPr>
              </w:p>
            </w:tc>
          </w:tr>
          <w:tr w:rsidR="004B465D" w14:paraId="0092D6E6" w14:textId="77777777" w:rsidTr="00263D2B">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c4a0b7b5edb47cabc209ae969adb2cf"/>
                  <w:id w:val="-1652596400"/>
                  <w:lock w:val="sdtLocked"/>
                </w:sdtPr>
                <w:sdtEndPr/>
                <w:sdtContent>
                  <w:p w14:paraId="1DF4E64F" w14:textId="77777777" w:rsidR="004B465D" w:rsidRDefault="004B465D" w:rsidP="004B465D">
                    <w:pPr>
                      <w:ind w:firstLineChars="100" w:firstLine="210"/>
                    </w:pPr>
                    <w:r>
                      <w:rPr>
                        <w:rFonts w:hint="eastAsia"/>
                      </w:rPr>
                      <w:t>使用权资产</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573433AC" w14:textId="77777777" w:rsidR="004B465D" w:rsidRDefault="004B465D" w:rsidP="004B465D">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08AF3890" w14:textId="469FA0F9" w:rsidR="004B465D" w:rsidRDefault="004B465D" w:rsidP="004B465D">
                <w:pPr>
                  <w:jc w:val="right"/>
                  <w:rPr>
                    <w:szCs w:val="21"/>
                  </w:rPr>
                </w:pPr>
                <w:r>
                  <w:t>3,202,380.67</w:t>
                </w:r>
              </w:p>
            </w:tc>
            <w:tc>
              <w:tcPr>
                <w:tcW w:w="1163" w:type="pct"/>
                <w:tcBorders>
                  <w:top w:val="outset" w:sz="4" w:space="0" w:color="auto"/>
                  <w:left w:val="outset" w:sz="4" w:space="0" w:color="auto"/>
                  <w:bottom w:val="outset" w:sz="4" w:space="0" w:color="auto"/>
                  <w:right w:val="outset" w:sz="4" w:space="0" w:color="auto"/>
                </w:tcBorders>
                <w:vAlign w:val="center"/>
              </w:tcPr>
              <w:p w14:paraId="45198F14" w14:textId="198C6819" w:rsidR="004B465D" w:rsidRDefault="004B465D" w:rsidP="004B465D">
                <w:pPr>
                  <w:jc w:val="right"/>
                  <w:rPr>
                    <w:szCs w:val="21"/>
                  </w:rPr>
                </w:pPr>
                <w:r>
                  <w:t>3,202,380.67</w:t>
                </w:r>
              </w:p>
            </w:tc>
          </w:tr>
          <w:tr w:rsidR="004B465D" w14:paraId="213EEA40" w14:textId="77777777" w:rsidTr="00263D2B">
            <w:sdt>
              <w:sdtPr>
                <w:tag w:val="_PLD_95b15b295f174f18bd21456479d02718"/>
                <w:id w:val="1804260906"/>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1C4AE6DC" w14:textId="77777777" w:rsidR="004B465D" w:rsidRDefault="004B465D" w:rsidP="004B465D">
                    <w:pPr>
                      <w:ind w:firstLineChars="100" w:firstLine="210"/>
                      <w:rPr>
                        <w:szCs w:val="21"/>
                      </w:rPr>
                    </w:pPr>
                    <w:r>
                      <w:rPr>
                        <w:rFonts w:hint="eastAsia"/>
                        <w:szCs w:val="21"/>
                      </w:rPr>
                      <w:t>无形资产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00874D55" w14:textId="05A556DA" w:rsidR="004B465D" w:rsidRDefault="004B465D" w:rsidP="004B465D">
                <w:pPr>
                  <w:jc w:val="right"/>
                  <w:rPr>
                    <w:szCs w:val="21"/>
                  </w:rPr>
                </w:pPr>
                <w:r>
                  <w:t>943,456,621.42</w:t>
                </w:r>
              </w:p>
            </w:tc>
            <w:tc>
              <w:tcPr>
                <w:tcW w:w="1004" w:type="pct"/>
                <w:tcBorders>
                  <w:top w:val="outset" w:sz="4" w:space="0" w:color="auto"/>
                  <w:left w:val="outset" w:sz="4" w:space="0" w:color="auto"/>
                  <w:bottom w:val="outset" w:sz="4" w:space="0" w:color="auto"/>
                  <w:right w:val="outset" w:sz="4" w:space="0" w:color="auto"/>
                </w:tcBorders>
                <w:vAlign w:val="center"/>
              </w:tcPr>
              <w:p w14:paraId="61AE78D3" w14:textId="5D40C28C" w:rsidR="004B465D" w:rsidRDefault="004B465D" w:rsidP="004B465D">
                <w:pPr>
                  <w:jc w:val="right"/>
                  <w:rPr>
                    <w:szCs w:val="21"/>
                  </w:rPr>
                </w:pPr>
                <w:r>
                  <w:t>943,456,621.42</w:t>
                </w:r>
              </w:p>
            </w:tc>
            <w:tc>
              <w:tcPr>
                <w:tcW w:w="1163" w:type="pct"/>
                <w:tcBorders>
                  <w:top w:val="outset" w:sz="4" w:space="0" w:color="auto"/>
                  <w:left w:val="outset" w:sz="4" w:space="0" w:color="auto"/>
                  <w:bottom w:val="outset" w:sz="4" w:space="0" w:color="auto"/>
                  <w:right w:val="outset" w:sz="4" w:space="0" w:color="auto"/>
                </w:tcBorders>
                <w:vAlign w:val="center"/>
              </w:tcPr>
              <w:p w14:paraId="7D5E2F06" w14:textId="77777777" w:rsidR="004B465D" w:rsidRDefault="004B465D" w:rsidP="004B465D">
                <w:pPr>
                  <w:jc w:val="right"/>
                  <w:rPr>
                    <w:szCs w:val="21"/>
                  </w:rPr>
                </w:pPr>
              </w:p>
            </w:tc>
          </w:tr>
          <w:tr w:rsidR="004B465D" w14:paraId="2C58D900" w14:textId="77777777" w:rsidTr="00263D2B">
            <w:sdt>
              <w:sdtPr>
                <w:tag w:val="_PLD_35a4db0027c5404cb1f03c8c2ab45f30"/>
                <w:id w:val="1278066676"/>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5AD507A" w14:textId="77777777" w:rsidR="004B465D" w:rsidRDefault="004B465D" w:rsidP="004B465D">
                    <w:pPr>
                      <w:ind w:firstLineChars="100" w:firstLine="210"/>
                      <w:rPr>
                        <w:szCs w:val="21"/>
                      </w:rPr>
                    </w:pPr>
                    <w:r>
                      <w:rPr>
                        <w:rFonts w:hint="eastAsia"/>
                        <w:szCs w:val="21"/>
                      </w:rPr>
                      <w:t>开发支出</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4F506C6" w14:textId="42520B4F" w:rsidR="004B465D" w:rsidRDefault="004B465D" w:rsidP="004B465D">
                <w:pPr>
                  <w:jc w:val="right"/>
                  <w:rPr>
                    <w:szCs w:val="21"/>
                  </w:rPr>
                </w:pPr>
                <w:r>
                  <w:t>20,995,022.91</w:t>
                </w:r>
              </w:p>
            </w:tc>
            <w:tc>
              <w:tcPr>
                <w:tcW w:w="1004" w:type="pct"/>
                <w:tcBorders>
                  <w:top w:val="outset" w:sz="4" w:space="0" w:color="auto"/>
                  <w:left w:val="outset" w:sz="4" w:space="0" w:color="auto"/>
                  <w:bottom w:val="outset" w:sz="4" w:space="0" w:color="auto"/>
                  <w:right w:val="outset" w:sz="4" w:space="0" w:color="auto"/>
                </w:tcBorders>
                <w:vAlign w:val="center"/>
              </w:tcPr>
              <w:p w14:paraId="2711CB73" w14:textId="77F0E539" w:rsidR="004B465D" w:rsidRDefault="004B465D" w:rsidP="004B465D">
                <w:pPr>
                  <w:jc w:val="right"/>
                  <w:rPr>
                    <w:szCs w:val="21"/>
                  </w:rPr>
                </w:pPr>
                <w:r>
                  <w:t>20,995,022.91</w:t>
                </w:r>
              </w:p>
            </w:tc>
            <w:tc>
              <w:tcPr>
                <w:tcW w:w="1163" w:type="pct"/>
                <w:tcBorders>
                  <w:top w:val="outset" w:sz="4" w:space="0" w:color="auto"/>
                  <w:left w:val="outset" w:sz="4" w:space="0" w:color="auto"/>
                  <w:bottom w:val="outset" w:sz="4" w:space="0" w:color="auto"/>
                  <w:right w:val="outset" w:sz="4" w:space="0" w:color="auto"/>
                </w:tcBorders>
                <w:vAlign w:val="center"/>
              </w:tcPr>
              <w:p w14:paraId="70B6B55E" w14:textId="77777777" w:rsidR="004B465D" w:rsidRDefault="004B465D" w:rsidP="004B465D">
                <w:pPr>
                  <w:jc w:val="right"/>
                  <w:rPr>
                    <w:szCs w:val="21"/>
                  </w:rPr>
                </w:pPr>
              </w:p>
            </w:tc>
          </w:tr>
          <w:tr w:rsidR="004B465D" w14:paraId="225802A3" w14:textId="77777777" w:rsidTr="00263D2B">
            <w:sdt>
              <w:sdtPr>
                <w:tag w:val="_PLD_6809e62919f34975b9e1194a57ae81c6"/>
                <w:id w:val="-914153239"/>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6789A698" w14:textId="77777777" w:rsidR="004B465D" w:rsidRDefault="004B465D" w:rsidP="004B465D">
                    <w:pPr>
                      <w:ind w:firstLineChars="100" w:firstLine="210"/>
                      <w:rPr>
                        <w:szCs w:val="21"/>
                      </w:rPr>
                    </w:pPr>
                    <w:r>
                      <w:rPr>
                        <w:rFonts w:hint="eastAsia"/>
                        <w:szCs w:val="21"/>
                      </w:rPr>
                      <w:t>商誉</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26C90E01" w14:textId="03075EBD" w:rsidR="004B465D" w:rsidRDefault="004B465D" w:rsidP="004B465D">
                <w:pPr>
                  <w:jc w:val="right"/>
                  <w:rPr>
                    <w:szCs w:val="21"/>
                  </w:rPr>
                </w:pPr>
                <w:r>
                  <w:t>8,876,674.01</w:t>
                </w:r>
              </w:p>
            </w:tc>
            <w:tc>
              <w:tcPr>
                <w:tcW w:w="1004" w:type="pct"/>
                <w:tcBorders>
                  <w:top w:val="outset" w:sz="4" w:space="0" w:color="auto"/>
                  <w:left w:val="outset" w:sz="4" w:space="0" w:color="auto"/>
                  <w:bottom w:val="outset" w:sz="4" w:space="0" w:color="auto"/>
                  <w:right w:val="outset" w:sz="4" w:space="0" w:color="auto"/>
                </w:tcBorders>
                <w:vAlign w:val="center"/>
              </w:tcPr>
              <w:p w14:paraId="0A2B0EB7" w14:textId="051CF499" w:rsidR="004B465D" w:rsidRDefault="004B465D" w:rsidP="004B465D">
                <w:pPr>
                  <w:jc w:val="right"/>
                  <w:rPr>
                    <w:szCs w:val="21"/>
                  </w:rPr>
                </w:pPr>
                <w:r>
                  <w:t>8,876,674.01</w:t>
                </w:r>
              </w:p>
            </w:tc>
            <w:tc>
              <w:tcPr>
                <w:tcW w:w="1163" w:type="pct"/>
                <w:tcBorders>
                  <w:top w:val="outset" w:sz="4" w:space="0" w:color="auto"/>
                  <w:left w:val="outset" w:sz="4" w:space="0" w:color="auto"/>
                  <w:bottom w:val="outset" w:sz="4" w:space="0" w:color="auto"/>
                  <w:right w:val="outset" w:sz="4" w:space="0" w:color="auto"/>
                </w:tcBorders>
                <w:vAlign w:val="center"/>
              </w:tcPr>
              <w:p w14:paraId="30E0277F" w14:textId="77777777" w:rsidR="004B465D" w:rsidRDefault="004B465D" w:rsidP="004B465D">
                <w:pPr>
                  <w:jc w:val="right"/>
                  <w:rPr>
                    <w:szCs w:val="21"/>
                  </w:rPr>
                </w:pPr>
              </w:p>
            </w:tc>
          </w:tr>
          <w:tr w:rsidR="004B465D" w14:paraId="17393F2E" w14:textId="77777777" w:rsidTr="00263D2B">
            <w:sdt>
              <w:sdtPr>
                <w:tag w:val="_PLD_ccbe6f08a1fb48c6983b9f263ff853ee"/>
                <w:id w:val="-1958630025"/>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2569F657" w14:textId="77777777" w:rsidR="004B465D" w:rsidRDefault="004B465D" w:rsidP="004B465D">
                    <w:pPr>
                      <w:ind w:firstLineChars="100" w:firstLine="210"/>
                      <w:rPr>
                        <w:szCs w:val="21"/>
                      </w:rPr>
                    </w:pPr>
                    <w:r>
                      <w:rPr>
                        <w:rFonts w:hint="eastAsia"/>
                        <w:szCs w:val="21"/>
                      </w:rPr>
                      <w:t>长期待摊费用</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D1C3A40" w14:textId="2FC08DE4" w:rsidR="004B465D" w:rsidRDefault="004B465D" w:rsidP="004B465D">
                <w:pPr>
                  <w:jc w:val="right"/>
                  <w:rPr>
                    <w:szCs w:val="21"/>
                  </w:rPr>
                </w:pPr>
                <w:r>
                  <w:t>535,306.45</w:t>
                </w:r>
              </w:p>
            </w:tc>
            <w:tc>
              <w:tcPr>
                <w:tcW w:w="1004" w:type="pct"/>
                <w:tcBorders>
                  <w:top w:val="outset" w:sz="4" w:space="0" w:color="auto"/>
                  <w:left w:val="outset" w:sz="4" w:space="0" w:color="auto"/>
                  <w:bottom w:val="outset" w:sz="4" w:space="0" w:color="auto"/>
                  <w:right w:val="outset" w:sz="4" w:space="0" w:color="auto"/>
                </w:tcBorders>
                <w:vAlign w:val="center"/>
              </w:tcPr>
              <w:p w14:paraId="6EF39080" w14:textId="4DBECA71" w:rsidR="004B465D" w:rsidRDefault="004B465D" w:rsidP="004B465D">
                <w:pPr>
                  <w:jc w:val="right"/>
                  <w:rPr>
                    <w:szCs w:val="21"/>
                  </w:rPr>
                </w:pPr>
                <w:r>
                  <w:t>535,306.45</w:t>
                </w:r>
              </w:p>
            </w:tc>
            <w:tc>
              <w:tcPr>
                <w:tcW w:w="1163" w:type="pct"/>
                <w:tcBorders>
                  <w:top w:val="outset" w:sz="4" w:space="0" w:color="auto"/>
                  <w:left w:val="outset" w:sz="4" w:space="0" w:color="auto"/>
                  <w:bottom w:val="outset" w:sz="4" w:space="0" w:color="auto"/>
                  <w:right w:val="outset" w:sz="4" w:space="0" w:color="auto"/>
                </w:tcBorders>
                <w:vAlign w:val="center"/>
              </w:tcPr>
              <w:p w14:paraId="10FB6408" w14:textId="77777777" w:rsidR="004B465D" w:rsidRDefault="004B465D" w:rsidP="004B465D">
                <w:pPr>
                  <w:jc w:val="right"/>
                  <w:rPr>
                    <w:szCs w:val="21"/>
                  </w:rPr>
                </w:pPr>
              </w:p>
            </w:tc>
          </w:tr>
          <w:tr w:rsidR="004B465D" w14:paraId="0E63B3BF" w14:textId="77777777" w:rsidTr="00263D2B">
            <w:sdt>
              <w:sdtPr>
                <w:tag w:val="_PLD_16ce27ebbc5f4ce4981a8f1e9dae599e"/>
                <w:id w:val="1055818062"/>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A398B00" w14:textId="77777777" w:rsidR="004B465D" w:rsidRDefault="004B465D" w:rsidP="004B465D">
                    <w:pPr>
                      <w:ind w:firstLineChars="100" w:firstLine="210"/>
                      <w:rPr>
                        <w:szCs w:val="21"/>
                      </w:rPr>
                    </w:pPr>
                    <w:r>
                      <w:rPr>
                        <w:rFonts w:hint="eastAsia"/>
                        <w:szCs w:val="21"/>
                      </w:rPr>
                      <w:t>递延所得税资产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5C9636D2" w14:textId="7C8B1F67" w:rsidR="004B465D" w:rsidRDefault="004B465D" w:rsidP="004B465D">
                <w:pPr>
                  <w:jc w:val="right"/>
                  <w:rPr>
                    <w:szCs w:val="21"/>
                  </w:rPr>
                </w:pPr>
                <w:r>
                  <w:t>23,436,990.63</w:t>
                </w:r>
              </w:p>
            </w:tc>
            <w:tc>
              <w:tcPr>
                <w:tcW w:w="1004" w:type="pct"/>
                <w:tcBorders>
                  <w:top w:val="outset" w:sz="4" w:space="0" w:color="auto"/>
                  <w:left w:val="outset" w:sz="4" w:space="0" w:color="auto"/>
                  <w:bottom w:val="outset" w:sz="4" w:space="0" w:color="auto"/>
                  <w:right w:val="outset" w:sz="4" w:space="0" w:color="auto"/>
                </w:tcBorders>
                <w:vAlign w:val="center"/>
              </w:tcPr>
              <w:p w14:paraId="09C1FC7F" w14:textId="4B9300C9" w:rsidR="004B465D" w:rsidRDefault="004B465D" w:rsidP="004B465D">
                <w:pPr>
                  <w:jc w:val="right"/>
                  <w:rPr>
                    <w:szCs w:val="21"/>
                  </w:rPr>
                </w:pPr>
                <w:r>
                  <w:t>23,436,990.63</w:t>
                </w:r>
              </w:p>
            </w:tc>
            <w:tc>
              <w:tcPr>
                <w:tcW w:w="1163" w:type="pct"/>
                <w:tcBorders>
                  <w:top w:val="outset" w:sz="4" w:space="0" w:color="auto"/>
                  <w:left w:val="outset" w:sz="4" w:space="0" w:color="auto"/>
                  <w:bottom w:val="outset" w:sz="4" w:space="0" w:color="auto"/>
                  <w:right w:val="outset" w:sz="4" w:space="0" w:color="auto"/>
                </w:tcBorders>
                <w:vAlign w:val="center"/>
              </w:tcPr>
              <w:p w14:paraId="72003E52" w14:textId="77777777" w:rsidR="004B465D" w:rsidRDefault="004B465D" w:rsidP="004B465D">
                <w:pPr>
                  <w:jc w:val="right"/>
                  <w:rPr>
                    <w:szCs w:val="21"/>
                  </w:rPr>
                </w:pPr>
              </w:p>
            </w:tc>
          </w:tr>
          <w:tr w:rsidR="004B465D" w14:paraId="47CF322A" w14:textId="77777777" w:rsidTr="00263D2B">
            <w:sdt>
              <w:sdtPr>
                <w:tag w:val="_PLD_1db9d5d9b9d048feafd9da730b909195"/>
                <w:id w:val="1025672056"/>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21F365DA" w14:textId="77777777" w:rsidR="004B465D" w:rsidRDefault="004B465D" w:rsidP="004B465D">
                    <w:pPr>
                      <w:ind w:firstLineChars="100" w:firstLine="210"/>
                      <w:rPr>
                        <w:szCs w:val="21"/>
                      </w:rPr>
                    </w:pPr>
                    <w:r>
                      <w:rPr>
                        <w:rFonts w:hint="eastAsia"/>
                        <w:szCs w:val="21"/>
                      </w:rPr>
                      <w:t>其他非流动资产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1973045" w14:textId="35F127E8" w:rsidR="004B465D" w:rsidRDefault="004B465D" w:rsidP="004B465D">
                <w:pPr>
                  <w:jc w:val="right"/>
                  <w:rPr>
                    <w:szCs w:val="21"/>
                  </w:rPr>
                </w:pPr>
                <w:r>
                  <w:t>219,714,056.15</w:t>
                </w:r>
              </w:p>
            </w:tc>
            <w:tc>
              <w:tcPr>
                <w:tcW w:w="1004" w:type="pct"/>
                <w:tcBorders>
                  <w:top w:val="outset" w:sz="4" w:space="0" w:color="auto"/>
                  <w:left w:val="outset" w:sz="4" w:space="0" w:color="auto"/>
                  <w:bottom w:val="outset" w:sz="4" w:space="0" w:color="auto"/>
                  <w:right w:val="outset" w:sz="4" w:space="0" w:color="auto"/>
                </w:tcBorders>
                <w:vAlign w:val="center"/>
              </w:tcPr>
              <w:p w14:paraId="702372E6" w14:textId="08706D65" w:rsidR="004B465D" w:rsidRDefault="004B465D" w:rsidP="004B465D">
                <w:pPr>
                  <w:jc w:val="right"/>
                  <w:rPr>
                    <w:szCs w:val="21"/>
                  </w:rPr>
                </w:pPr>
                <w:r>
                  <w:t>219,714,056.15</w:t>
                </w:r>
              </w:p>
            </w:tc>
            <w:tc>
              <w:tcPr>
                <w:tcW w:w="1163" w:type="pct"/>
                <w:tcBorders>
                  <w:top w:val="outset" w:sz="4" w:space="0" w:color="auto"/>
                  <w:left w:val="outset" w:sz="4" w:space="0" w:color="auto"/>
                  <w:bottom w:val="outset" w:sz="4" w:space="0" w:color="auto"/>
                  <w:right w:val="outset" w:sz="4" w:space="0" w:color="auto"/>
                </w:tcBorders>
                <w:vAlign w:val="center"/>
              </w:tcPr>
              <w:p w14:paraId="1AFBC55D" w14:textId="77777777" w:rsidR="004B465D" w:rsidRDefault="004B465D" w:rsidP="004B465D">
                <w:pPr>
                  <w:jc w:val="right"/>
                  <w:rPr>
                    <w:szCs w:val="21"/>
                  </w:rPr>
                </w:pPr>
              </w:p>
            </w:tc>
          </w:tr>
          <w:tr w:rsidR="004B465D" w14:paraId="0E34837E" w14:textId="77777777" w:rsidTr="00263D2B">
            <w:sdt>
              <w:sdtPr>
                <w:tag w:val="_PLD_e5d38fbb66b047bd8100e5b4a488c5dd"/>
                <w:id w:val="-682979525"/>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72C443A1" w14:textId="77777777" w:rsidR="004B465D" w:rsidRDefault="004B465D" w:rsidP="004B465D">
                    <w:pPr>
                      <w:ind w:firstLineChars="200" w:firstLine="420"/>
                      <w:rPr>
                        <w:szCs w:val="21"/>
                      </w:rPr>
                    </w:pPr>
                    <w:r>
                      <w:rPr>
                        <w:rFonts w:hint="eastAsia"/>
                        <w:szCs w:val="21"/>
                      </w:rPr>
                      <w:t>非流动资产合计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E63778A" w14:textId="4EEFE296" w:rsidR="004B465D" w:rsidRDefault="004B465D" w:rsidP="004B465D">
                <w:pPr>
                  <w:jc w:val="right"/>
                  <w:rPr>
                    <w:szCs w:val="21"/>
                  </w:rPr>
                </w:pPr>
                <w:r>
                  <w:t>1,593,173,288.20</w:t>
                </w:r>
              </w:p>
            </w:tc>
            <w:tc>
              <w:tcPr>
                <w:tcW w:w="1004" w:type="pct"/>
                <w:tcBorders>
                  <w:top w:val="outset" w:sz="4" w:space="0" w:color="auto"/>
                  <w:left w:val="outset" w:sz="4" w:space="0" w:color="auto"/>
                  <w:bottom w:val="outset" w:sz="4" w:space="0" w:color="auto"/>
                  <w:right w:val="outset" w:sz="4" w:space="0" w:color="auto"/>
                </w:tcBorders>
                <w:vAlign w:val="center"/>
              </w:tcPr>
              <w:p w14:paraId="78EDD34E" w14:textId="253DF28A" w:rsidR="004B465D" w:rsidRDefault="004B465D" w:rsidP="004B465D">
                <w:pPr>
                  <w:jc w:val="right"/>
                  <w:rPr>
                    <w:szCs w:val="21"/>
                  </w:rPr>
                </w:pPr>
                <w:r>
                  <w:t>1,596,375,668.87</w:t>
                </w:r>
              </w:p>
            </w:tc>
            <w:tc>
              <w:tcPr>
                <w:tcW w:w="1163" w:type="pct"/>
                <w:tcBorders>
                  <w:top w:val="outset" w:sz="4" w:space="0" w:color="auto"/>
                  <w:left w:val="outset" w:sz="4" w:space="0" w:color="auto"/>
                  <w:bottom w:val="outset" w:sz="4" w:space="0" w:color="auto"/>
                  <w:right w:val="outset" w:sz="4" w:space="0" w:color="auto"/>
                </w:tcBorders>
                <w:vAlign w:val="center"/>
              </w:tcPr>
              <w:p w14:paraId="56D04002" w14:textId="74D7503C" w:rsidR="004B465D" w:rsidRDefault="004B465D" w:rsidP="004B465D">
                <w:pPr>
                  <w:jc w:val="right"/>
                  <w:rPr>
                    <w:szCs w:val="21"/>
                  </w:rPr>
                </w:pPr>
                <w:r>
                  <w:t>3,202,380.67</w:t>
                </w:r>
              </w:p>
            </w:tc>
          </w:tr>
          <w:tr w:rsidR="004B465D" w14:paraId="30F04721" w14:textId="77777777" w:rsidTr="00263D2B">
            <w:sdt>
              <w:sdtPr>
                <w:tag w:val="_PLD_0aed56677de844739e7331e148f8e35e"/>
                <w:id w:val="-2065564219"/>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FA5286E" w14:textId="77777777" w:rsidR="004B465D" w:rsidRDefault="004B465D" w:rsidP="004B465D">
                    <w:pPr>
                      <w:ind w:firstLineChars="300" w:firstLine="630"/>
                      <w:rPr>
                        <w:szCs w:val="21"/>
                      </w:rPr>
                    </w:pPr>
                    <w:r>
                      <w:rPr>
                        <w:rFonts w:hint="eastAsia"/>
                        <w:szCs w:val="21"/>
                      </w:rPr>
                      <w:t>资产总计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E0CCB84" w14:textId="15EAC9A2" w:rsidR="004B465D" w:rsidRDefault="004B465D" w:rsidP="004B465D">
                <w:pPr>
                  <w:jc w:val="right"/>
                  <w:rPr>
                    <w:szCs w:val="21"/>
                  </w:rPr>
                </w:pPr>
                <w:r>
                  <w:t>2,944,288,278.85</w:t>
                </w:r>
              </w:p>
            </w:tc>
            <w:tc>
              <w:tcPr>
                <w:tcW w:w="1004" w:type="pct"/>
                <w:tcBorders>
                  <w:top w:val="outset" w:sz="4" w:space="0" w:color="auto"/>
                  <w:left w:val="outset" w:sz="4" w:space="0" w:color="auto"/>
                  <w:bottom w:val="outset" w:sz="4" w:space="0" w:color="auto"/>
                  <w:right w:val="outset" w:sz="4" w:space="0" w:color="auto"/>
                </w:tcBorders>
                <w:vAlign w:val="center"/>
              </w:tcPr>
              <w:p w14:paraId="5BE872B3" w14:textId="792FED5E" w:rsidR="004B465D" w:rsidRDefault="004B465D" w:rsidP="004B465D">
                <w:pPr>
                  <w:jc w:val="right"/>
                  <w:rPr>
                    <w:szCs w:val="21"/>
                  </w:rPr>
                </w:pPr>
                <w:r>
                  <w:t>2,947,471,087.63</w:t>
                </w:r>
              </w:p>
            </w:tc>
            <w:tc>
              <w:tcPr>
                <w:tcW w:w="1163" w:type="pct"/>
                <w:tcBorders>
                  <w:top w:val="outset" w:sz="4" w:space="0" w:color="auto"/>
                  <w:left w:val="outset" w:sz="4" w:space="0" w:color="auto"/>
                  <w:bottom w:val="outset" w:sz="4" w:space="0" w:color="auto"/>
                  <w:right w:val="outset" w:sz="4" w:space="0" w:color="auto"/>
                </w:tcBorders>
                <w:vAlign w:val="center"/>
              </w:tcPr>
              <w:p w14:paraId="7F851E81" w14:textId="51B60523" w:rsidR="004B465D" w:rsidRDefault="004B465D" w:rsidP="004B465D">
                <w:pPr>
                  <w:jc w:val="right"/>
                  <w:rPr>
                    <w:szCs w:val="21"/>
                  </w:rPr>
                </w:pPr>
                <w:r>
                  <w:t>3,182,808.78</w:t>
                </w:r>
              </w:p>
            </w:tc>
          </w:tr>
          <w:tr w:rsidR="002316E7" w14:paraId="5F06129E" w14:textId="77777777" w:rsidTr="00E41288">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c7166731dad04a1d9d6edbf6b6c7c6ec"/>
                  <w:id w:val="1377281121"/>
                  <w:lock w:val="sdtLocked"/>
                </w:sdtPr>
                <w:sdtEndPr/>
                <w:sdtContent>
                  <w:p w14:paraId="0CE59808" w14:textId="77777777" w:rsidR="002316E7" w:rsidRDefault="007A59C4">
                    <w:pPr>
                      <w:rPr>
                        <w:szCs w:val="21"/>
                      </w:rPr>
                    </w:pPr>
                    <w:r>
                      <w:rPr>
                        <w:rFonts w:hint="eastAsia"/>
                        <w:b/>
                      </w:rPr>
                      <w:t>流动负债：</w:t>
                    </w:r>
                  </w:p>
                </w:sdtContent>
              </w:sdt>
            </w:tc>
          </w:tr>
          <w:tr w:rsidR="00263D2B" w14:paraId="763B056B" w14:textId="77777777" w:rsidTr="00152150">
            <w:sdt>
              <w:sdtPr>
                <w:tag w:val="_PLD_7d1e0026372d468ea8ab12bf6ed9f3cc"/>
                <w:id w:val="-2076806184"/>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7051B95" w14:textId="77777777" w:rsidR="00263D2B" w:rsidRDefault="00263D2B" w:rsidP="00263D2B">
                    <w:pPr>
                      <w:ind w:firstLineChars="100" w:firstLine="210"/>
                      <w:rPr>
                        <w:szCs w:val="21"/>
                      </w:rPr>
                    </w:pPr>
                    <w:r>
                      <w:rPr>
                        <w:rFonts w:hint="eastAsia"/>
                        <w:szCs w:val="21"/>
                      </w:rPr>
                      <w:t>短期借款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9FFD0FC" w14:textId="77777777" w:rsidR="00263D2B" w:rsidRDefault="00263D2B" w:rsidP="00263D2B">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160133AF" w14:textId="77777777" w:rsidR="00263D2B" w:rsidRDefault="00263D2B" w:rsidP="00263D2B">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472875C6" w14:textId="77777777" w:rsidR="00263D2B" w:rsidRDefault="00263D2B" w:rsidP="00263D2B">
                <w:pPr>
                  <w:jc w:val="right"/>
                  <w:rPr>
                    <w:szCs w:val="21"/>
                  </w:rPr>
                </w:pPr>
              </w:p>
            </w:tc>
          </w:tr>
          <w:tr w:rsidR="00263D2B" w14:paraId="32AF3112" w14:textId="77777777" w:rsidTr="00152150">
            <w:sdt>
              <w:sdtPr>
                <w:tag w:val="_PLD_79beab4a2f0d4cda92f7f332f23d2448"/>
                <w:id w:val="318228410"/>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514BC791" w14:textId="77777777" w:rsidR="00263D2B" w:rsidRDefault="00263D2B" w:rsidP="00263D2B">
                    <w:pPr>
                      <w:ind w:firstLineChars="100" w:firstLine="210"/>
                      <w:rPr>
                        <w:szCs w:val="21"/>
                      </w:rPr>
                    </w:pPr>
                    <w:r>
                      <w:rPr>
                        <w:rFonts w:hint="eastAsia"/>
                        <w:szCs w:val="21"/>
                      </w:rPr>
                      <w:t>向中央银行借款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333DC84" w14:textId="77777777" w:rsidR="00263D2B" w:rsidRDefault="00263D2B" w:rsidP="00263D2B">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579FA1CC" w14:textId="77777777" w:rsidR="00263D2B" w:rsidRDefault="00263D2B" w:rsidP="00263D2B">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220EF3E4" w14:textId="77777777" w:rsidR="00263D2B" w:rsidRDefault="00263D2B" w:rsidP="00263D2B">
                <w:pPr>
                  <w:jc w:val="right"/>
                  <w:rPr>
                    <w:szCs w:val="21"/>
                  </w:rPr>
                </w:pPr>
              </w:p>
            </w:tc>
          </w:tr>
          <w:tr w:rsidR="00263D2B" w14:paraId="78A4AE65" w14:textId="77777777" w:rsidTr="00152150">
            <w:sdt>
              <w:sdtPr>
                <w:tag w:val="_PLD_8e9da2efb9514c47847c2917987b7d69"/>
                <w:id w:val="-1248415824"/>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5FA3EB5" w14:textId="77777777" w:rsidR="00263D2B" w:rsidRDefault="00263D2B" w:rsidP="00263D2B">
                    <w:pPr>
                      <w:ind w:firstLineChars="100" w:firstLine="210"/>
                      <w:rPr>
                        <w:szCs w:val="21"/>
                      </w:rPr>
                    </w:pPr>
                    <w:r>
                      <w:rPr>
                        <w:rFonts w:hint="eastAsia"/>
                        <w:szCs w:val="21"/>
                      </w:rPr>
                      <w:t>拆入资金</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C445DF3" w14:textId="77777777" w:rsidR="00263D2B" w:rsidRDefault="00263D2B" w:rsidP="00263D2B">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15D515F6" w14:textId="77777777" w:rsidR="00263D2B" w:rsidRDefault="00263D2B" w:rsidP="00263D2B">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2AB83A63" w14:textId="77777777" w:rsidR="00263D2B" w:rsidRDefault="00263D2B" w:rsidP="00263D2B">
                <w:pPr>
                  <w:jc w:val="right"/>
                  <w:rPr>
                    <w:szCs w:val="21"/>
                  </w:rPr>
                </w:pPr>
              </w:p>
            </w:tc>
          </w:tr>
          <w:tr w:rsidR="002328CE" w14:paraId="58114839" w14:textId="77777777" w:rsidTr="00152150">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c79b8e9ccea4048bd57d275e942432c"/>
                  <w:id w:val="1944341323"/>
                  <w:lock w:val="sdtLocked"/>
                </w:sdtPr>
                <w:sdtEndPr/>
                <w:sdtContent>
                  <w:p w14:paraId="60C34F00" w14:textId="77777777" w:rsidR="002328CE" w:rsidRDefault="002328CE" w:rsidP="002328CE">
                    <w:pPr>
                      <w:ind w:firstLineChars="100" w:firstLine="210"/>
                    </w:pPr>
                    <w:r>
                      <w:rPr>
                        <w:rFonts w:hint="eastAsia"/>
                      </w:rPr>
                      <w:t>交易性金融负债</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3FBAAC02" w14:textId="00DCDE9C" w:rsidR="002328CE" w:rsidRDefault="002328CE" w:rsidP="002328CE">
                <w:pPr>
                  <w:jc w:val="right"/>
                  <w:rPr>
                    <w:szCs w:val="21"/>
                  </w:rPr>
                </w:pPr>
                <w:r>
                  <w:t>26,198.39</w:t>
                </w:r>
              </w:p>
            </w:tc>
            <w:tc>
              <w:tcPr>
                <w:tcW w:w="1004" w:type="pct"/>
                <w:tcBorders>
                  <w:top w:val="outset" w:sz="4" w:space="0" w:color="auto"/>
                  <w:left w:val="outset" w:sz="4" w:space="0" w:color="auto"/>
                  <w:bottom w:val="outset" w:sz="4" w:space="0" w:color="auto"/>
                  <w:right w:val="outset" w:sz="4" w:space="0" w:color="auto"/>
                </w:tcBorders>
                <w:vAlign w:val="center"/>
              </w:tcPr>
              <w:p w14:paraId="7765AFFA" w14:textId="300EC5A5" w:rsidR="002328CE" w:rsidRDefault="002328CE" w:rsidP="002328CE">
                <w:pPr>
                  <w:jc w:val="right"/>
                  <w:rPr>
                    <w:szCs w:val="21"/>
                  </w:rPr>
                </w:pPr>
                <w:r>
                  <w:t>26,198.39</w:t>
                </w:r>
              </w:p>
            </w:tc>
            <w:tc>
              <w:tcPr>
                <w:tcW w:w="1163" w:type="pct"/>
                <w:tcBorders>
                  <w:top w:val="outset" w:sz="4" w:space="0" w:color="auto"/>
                  <w:left w:val="outset" w:sz="4" w:space="0" w:color="auto"/>
                  <w:bottom w:val="outset" w:sz="4" w:space="0" w:color="auto"/>
                  <w:right w:val="outset" w:sz="4" w:space="0" w:color="auto"/>
                </w:tcBorders>
                <w:vAlign w:val="center"/>
              </w:tcPr>
              <w:p w14:paraId="131CEF34" w14:textId="77777777" w:rsidR="002328CE" w:rsidRDefault="002328CE" w:rsidP="002328CE">
                <w:pPr>
                  <w:jc w:val="right"/>
                  <w:rPr>
                    <w:szCs w:val="21"/>
                  </w:rPr>
                </w:pPr>
              </w:p>
            </w:tc>
          </w:tr>
          <w:tr w:rsidR="002328CE" w14:paraId="00F3E37C" w14:textId="77777777" w:rsidTr="00152150">
            <w:sdt>
              <w:sdtPr>
                <w:tag w:val="_PLD_4d80fa4b654d41feb657c1bc71ec7ab3"/>
                <w:id w:val="1061762004"/>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5D95A774" w14:textId="77777777" w:rsidR="002328CE" w:rsidRDefault="002328CE" w:rsidP="002328CE">
                    <w:pPr>
                      <w:ind w:firstLineChars="100" w:firstLine="210"/>
                      <w:rPr>
                        <w:szCs w:val="21"/>
                      </w:rPr>
                    </w:pPr>
                    <w:r>
                      <w:rPr>
                        <w:rFonts w:hint="eastAsia"/>
                        <w:szCs w:val="21"/>
                      </w:rPr>
                      <w:t>衍生金融负债</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5145EBC6"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0272F495"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0F1DAFF4" w14:textId="77777777" w:rsidR="002328CE" w:rsidRDefault="002328CE" w:rsidP="002328CE">
                <w:pPr>
                  <w:jc w:val="right"/>
                  <w:rPr>
                    <w:szCs w:val="21"/>
                  </w:rPr>
                </w:pPr>
              </w:p>
            </w:tc>
          </w:tr>
          <w:tr w:rsidR="002328CE" w14:paraId="617A980D" w14:textId="77777777" w:rsidTr="00152150">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5b45b565d2d4633af91df427db378e4"/>
                  <w:id w:val="-682518197"/>
                  <w:lock w:val="sdtLocked"/>
                </w:sdtPr>
                <w:sdtEndPr/>
                <w:sdtContent>
                  <w:p w14:paraId="276ACD3C" w14:textId="77777777" w:rsidR="002328CE" w:rsidRDefault="002328CE" w:rsidP="002328CE">
                    <w:pPr>
                      <w:ind w:firstLineChars="100" w:firstLine="210"/>
                    </w:pPr>
                    <w:r>
                      <w:rPr>
                        <w:rFonts w:hint="eastAsia"/>
                      </w:rPr>
                      <w:t>应付票据</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475051B0"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6F5A9893"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019C3A70" w14:textId="77777777" w:rsidR="002328CE" w:rsidRDefault="002328CE" w:rsidP="002328CE">
                <w:pPr>
                  <w:jc w:val="right"/>
                  <w:rPr>
                    <w:szCs w:val="21"/>
                  </w:rPr>
                </w:pPr>
              </w:p>
            </w:tc>
          </w:tr>
          <w:tr w:rsidR="002328CE" w14:paraId="341AD890" w14:textId="77777777" w:rsidTr="00152150">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08cc56c957c41ad8eee2328723db21f"/>
                  <w:id w:val="-1306159609"/>
                  <w:lock w:val="sdtLocked"/>
                </w:sdtPr>
                <w:sdtEndPr/>
                <w:sdtContent>
                  <w:p w14:paraId="372821DC" w14:textId="77777777" w:rsidR="002328CE" w:rsidRDefault="002328CE" w:rsidP="002328CE">
                    <w:pPr>
                      <w:ind w:firstLineChars="100" w:firstLine="210"/>
                    </w:pPr>
                    <w:r>
                      <w:rPr>
                        <w:rFonts w:hint="eastAsia"/>
                      </w:rPr>
                      <w:t>应付账款</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19A7D2E2" w14:textId="280AA126" w:rsidR="002328CE" w:rsidRDefault="002328CE" w:rsidP="002328CE">
                <w:pPr>
                  <w:jc w:val="right"/>
                  <w:rPr>
                    <w:szCs w:val="21"/>
                  </w:rPr>
                </w:pPr>
                <w:r>
                  <w:t>8,319,869.56</w:t>
                </w:r>
              </w:p>
            </w:tc>
            <w:tc>
              <w:tcPr>
                <w:tcW w:w="1004" w:type="pct"/>
                <w:tcBorders>
                  <w:top w:val="outset" w:sz="4" w:space="0" w:color="auto"/>
                  <w:left w:val="outset" w:sz="4" w:space="0" w:color="auto"/>
                  <w:bottom w:val="outset" w:sz="4" w:space="0" w:color="auto"/>
                  <w:right w:val="outset" w:sz="4" w:space="0" w:color="auto"/>
                </w:tcBorders>
                <w:vAlign w:val="center"/>
              </w:tcPr>
              <w:p w14:paraId="5651F966" w14:textId="14A90DF1" w:rsidR="002328CE" w:rsidRDefault="002328CE" w:rsidP="002328CE">
                <w:pPr>
                  <w:jc w:val="right"/>
                  <w:rPr>
                    <w:szCs w:val="21"/>
                  </w:rPr>
                </w:pPr>
                <w:r>
                  <w:t>8,319,869.56</w:t>
                </w:r>
              </w:p>
            </w:tc>
            <w:tc>
              <w:tcPr>
                <w:tcW w:w="1163" w:type="pct"/>
                <w:tcBorders>
                  <w:top w:val="outset" w:sz="4" w:space="0" w:color="auto"/>
                  <w:left w:val="outset" w:sz="4" w:space="0" w:color="auto"/>
                  <w:bottom w:val="outset" w:sz="4" w:space="0" w:color="auto"/>
                  <w:right w:val="outset" w:sz="4" w:space="0" w:color="auto"/>
                </w:tcBorders>
                <w:vAlign w:val="center"/>
              </w:tcPr>
              <w:p w14:paraId="21D99AF8" w14:textId="77777777" w:rsidR="002328CE" w:rsidRDefault="002328CE" w:rsidP="002328CE">
                <w:pPr>
                  <w:jc w:val="right"/>
                  <w:rPr>
                    <w:szCs w:val="21"/>
                  </w:rPr>
                </w:pPr>
              </w:p>
            </w:tc>
          </w:tr>
          <w:tr w:rsidR="002328CE" w14:paraId="61C8B3F1" w14:textId="77777777" w:rsidTr="00152150">
            <w:sdt>
              <w:sdtPr>
                <w:tag w:val="_PLD_ab23cd84def44d70b26283c90447e1b2"/>
                <w:id w:val="-1900972517"/>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4F2D632" w14:textId="77777777" w:rsidR="002328CE" w:rsidRDefault="002328CE" w:rsidP="002328CE">
                    <w:pPr>
                      <w:ind w:firstLineChars="100" w:firstLine="210"/>
                      <w:rPr>
                        <w:szCs w:val="21"/>
                      </w:rPr>
                    </w:pPr>
                    <w:r>
                      <w:rPr>
                        <w:rFonts w:hint="eastAsia"/>
                        <w:szCs w:val="21"/>
                      </w:rPr>
                      <w:t>预收款项</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30FF362"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45F8F1C9"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7A60772B" w14:textId="77777777" w:rsidR="002328CE" w:rsidRDefault="002328CE" w:rsidP="002328CE">
                <w:pPr>
                  <w:jc w:val="right"/>
                  <w:rPr>
                    <w:szCs w:val="21"/>
                  </w:rPr>
                </w:pPr>
              </w:p>
            </w:tc>
          </w:tr>
          <w:tr w:rsidR="002328CE" w14:paraId="153A3F21" w14:textId="77777777" w:rsidTr="00152150">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2ec82ebc1b642aa8d0c8cf57c8d21f8"/>
                  <w:id w:val="31845731"/>
                  <w:lock w:val="sdtLocked"/>
                </w:sdtPr>
                <w:sdtEndPr/>
                <w:sdtContent>
                  <w:p w14:paraId="6BAC0030" w14:textId="77777777" w:rsidR="002328CE" w:rsidRDefault="002328CE" w:rsidP="002328CE">
                    <w:pPr>
                      <w:ind w:firstLineChars="100" w:firstLine="210"/>
                    </w:pPr>
                    <w:r>
                      <w:rPr>
                        <w:rFonts w:hint="eastAsia"/>
                      </w:rPr>
                      <w:t>合同负债</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409010E5" w14:textId="77A5035F" w:rsidR="002328CE" w:rsidRDefault="002328CE" w:rsidP="002328CE">
                <w:pPr>
                  <w:jc w:val="right"/>
                  <w:rPr>
                    <w:szCs w:val="21"/>
                  </w:rPr>
                </w:pPr>
                <w:r>
                  <w:t>3,639,983.85</w:t>
                </w:r>
              </w:p>
            </w:tc>
            <w:tc>
              <w:tcPr>
                <w:tcW w:w="1004" w:type="pct"/>
                <w:tcBorders>
                  <w:top w:val="outset" w:sz="4" w:space="0" w:color="auto"/>
                  <w:left w:val="outset" w:sz="4" w:space="0" w:color="auto"/>
                  <w:bottom w:val="outset" w:sz="4" w:space="0" w:color="auto"/>
                  <w:right w:val="outset" w:sz="4" w:space="0" w:color="auto"/>
                </w:tcBorders>
                <w:vAlign w:val="center"/>
              </w:tcPr>
              <w:p w14:paraId="71E50AEA" w14:textId="7FEC42F3" w:rsidR="002328CE" w:rsidRDefault="002328CE" w:rsidP="002328CE">
                <w:pPr>
                  <w:jc w:val="right"/>
                  <w:rPr>
                    <w:szCs w:val="21"/>
                  </w:rPr>
                </w:pPr>
                <w:r>
                  <w:t>3,639,983.85</w:t>
                </w:r>
              </w:p>
            </w:tc>
            <w:tc>
              <w:tcPr>
                <w:tcW w:w="1163" w:type="pct"/>
                <w:tcBorders>
                  <w:top w:val="outset" w:sz="4" w:space="0" w:color="auto"/>
                  <w:left w:val="outset" w:sz="4" w:space="0" w:color="auto"/>
                  <w:bottom w:val="outset" w:sz="4" w:space="0" w:color="auto"/>
                  <w:right w:val="outset" w:sz="4" w:space="0" w:color="auto"/>
                </w:tcBorders>
                <w:vAlign w:val="center"/>
              </w:tcPr>
              <w:p w14:paraId="7AE09828" w14:textId="77777777" w:rsidR="002328CE" w:rsidRDefault="002328CE" w:rsidP="002328CE">
                <w:pPr>
                  <w:jc w:val="right"/>
                  <w:rPr>
                    <w:szCs w:val="21"/>
                  </w:rPr>
                </w:pPr>
              </w:p>
            </w:tc>
          </w:tr>
          <w:tr w:rsidR="002328CE" w14:paraId="4425A1B9" w14:textId="77777777" w:rsidTr="00152150">
            <w:sdt>
              <w:sdtPr>
                <w:tag w:val="_PLD_0c392fb611544601a625ac34daac738e"/>
                <w:id w:val="-1364591400"/>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76948D8E" w14:textId="77777777" w:rsidR="002328CE" w:rsidRDefault="002328CE" w:rsidP="002328CE">
                    <w:pPr>
                      <w:ind w:firstLineChars="100" w:firstLine="210"/>
                      <w:rPr>
                        <w:szCs w:val="21"/>
                      </w:rPr>
                    </w:pPr>
                    <w:r>
                      <w:rPr>
                        <w:rFonts w:hint="eastAsia"/>
                        <w:szCs w:val="21"/>
                      </w:rPr>
                      <w:t>卖出回购金融资产款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3C07861C"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07B0AE07"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2010EB75" w14:textId="77777777" w:rsidR="002328CE" w:rsidRDefault="002328CE" w:rsidP="002328CE">
                <w:pPr>
                  <w:jc w:val="right"/>
                  <w:rPr>
                    <w:szCs w:val="21"/>
                  </w:rPr>
                </w:pPr>
              </w:p>
            </w:tc>
          </w:tr>
          <w:tr w:rsidR="002328CE" w14:paraId="05D0B2DA" w14:textId="77777777" w:rsidTr="00152150">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d3316bfd323b45679f73b245a1b521ba"/>
                  <w:id w:val="1720791536"/>
                  <w:lock w:val="sdtLocked"/>
                </w:sdtPr>
                <w:sdtEndPr/>
                <w:sdtContent>
                  <w:p w14:paraId="72BA1537" w14:textId="77777777" w:rsidR="002328CE" w:rsidRDefault="002328CE" w:rsidP="002328CE">
                    <w:pPr>
                      <w:ind w:firstLineChars="100" w:firstLine="210"/>
                    </w:pPr>
                    <w:r>
                      <w:rPr>
                        <w:rFonts w:hint="eastAsia"/>
                        <w:szCs w:val="21"/>
                      </w:rPr>
                      <w:t>吸收存款及同业存放</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67CCC51B"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35B28CD4"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1DD169B3" w14:textId="77777777" w:rsidR="002328CE" w:rsidRDefault="002328CE" w:rsidP="002328CE">
                <w:pPr>
                  <w:jc w:val="right"/>
                  <w:rPr>
                    <w:szCs w:val="21"/>
                  </w:rPr>
                </w:pPr>
              </w:p>
            </w:tc>
          </w:tr>
          <w:tr w:rsidR="002328CE" w14:paraId="07511444" w14:textId="77777777" w:rsidTr="00152150">
            <w:sdt>
              <w:sdtPr>
                <w:tag w:val="_PLD_ba794bb1f5ef461380464fe0aa440e01"/>
                <w:id w:val="-1456487102"/>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269F8DD" w14:textId="77777777" w:rsidR="002328CE" w:rsidRDefault="002328CE" w:rsidP="002328CE">
                    <w:pPr>
                      <w:ind w:firstLineChars="100" w:firstLine="210"/>
                      <w:rPr>
                        <w:szCs w:val="21"/>
                      </w:rPr>
                    </w:pPr>
                    <w:r>
                      <w:rPr>
                        <w:rFonts w:hint="eastAsia"/>
                        <w:szCs w:val="21"/>
                      </w:rPr>
                      <w:t>代理买卖证券款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267CFB72"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23C710FE"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26E3AC2D" w14:textId="77777777" w:rsidR="002328CE" w:rsidRDefault="002328CE" w:rsidP="002328CE">
                <w:pPr>
                  <w:jc w:val="right"/>
                  <w:rPr>
                    <w:szCs w:val="21"/>
                  </w:rPr>
                </w:pPr>
              </w:p>
            </w:tc>
          </w:tr>
          <w:tr w:rsidR="002328CE" w14:paraId="5F452859" w14:textId="77777777" w:rsidTr="00152150">
            <w:sdt>
              <w:sdtPr>
                <w:tag w:val="_PLD_2664b32f17154ed8ba406e7d70317279"/>
                <w:id w:val="631984970"/>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4C8326FB" w14:textId="77777777" w:rsidR="002328CE" w:rsidRDefault="002328CE" w:rsidP="002328CE">
                    <w:pPr>
                      <w:ind w:firstLineChars="100" w:firstLine="210"/>
                      <w:rPr>
                        <w:szCs w:val="21"/>
                      </w:rPr>
                    </w:pPr>
                    <w:r>
                      <w:rPr>
                        <w:rFonts w:hint="eastAsia"/>
                        <w:szCs w:val="21"/>
                      </w:rPr>
                      <w:t>代理承销证券款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5E7B4073"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396470BE"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5D45F141" w14:textId="77777777" w:rsidR="002328CE" w:rsidRDefault="002328CE" w:rsidP="002328CE">
                <w:pPr>
                  <w:jc w:val="right"/>
                  <w:rPr>
                    <w:szCs w:val="21"/>
                  </w:rPr>
                </w:pPr>
              </w:p>
            </w:tc>
          </w:tr>
          <w:tr w:rsidR="002328CE" w14:paraId="3507E56C" w14:textId="77777777" w:rsidTr="00152150">
            <w:sdt>
              <w:sdtPr>
                <w:tag w:val="_PLD_86d51782bbe6410d912194de2927989f"/>
                <w:id w:val="873813882"/>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7B29C116" w14:textId="77777777" w:rsidR="002328CE" w:rsidRDefault="002328CE" w:rsidP="002328CE">
                    <w:pPr>
                      <w:ind w:firstLineChars="100" w:firstLine="210"/>
                      <w:rPr>
                        <w:szCs w:val="21"/>
                      </w:rPr>
                    </w:pPr>
                    <w:r>
                      <w:rPr>
                        <w:rFonts w:hint="eastAsia"/>
                        <w:szCs w:val="21"/>
                      </w:rPr>
                      <w:t>应付职工薪酬</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0BE15245" w14:textId="6DF729C5" w:rsidR="002328CE" w:rsidRDefault="002328CE" w:rsidP="002328CE">
                <w:pPr>
                  <w:jc w:val="right"/>
                  <w:rPr>
                    <w:szCs w:val="21"/>
                  </w:rPr>
                </w:pPr>
                <w:r>
                  <w:t>22,062,251.31</w:t>
                </w:r>
              </w:p>
            </w:tc>
            <w:tc>
              <w:tcPr>
                <w:tcW w:w="1004" w:type="pct"/>
                <w:tcBorders>
                  <w:top w:val="outset" w:sz="4" w:space="0" w:color="auto"/>
                  <w:left w:val="outset" w:sz="4" w:space="0" w:color="auto"/>
                  <w:bottom w:val="outset" w:sz="4" w:space="0" w:color="auto"/>
                  <w:right w:val="outset" w:sz="4" w:space="0" w:color="auto"/>
                </w:tcBorders>
                <w:vAlign w:val="center"/>
              </w:tcPr>
              <w:p w14:paraId="5E1DDC7C" w14:textId="2D701EC4" w:rsidR="002328CE" w:rsidRDefault="002328CE" w:rsidP="002328CE">
                <w:pPr>
                  <w:jc w:val="right"/>
                  <w:rPr>
                    <w:szCs w:val="21"/>
                  </w:rPr>
                </w:pPr>
                <w:r>
                  <w:t>22,062,251.31</w:t>
                </w:r>
              </w:p>
            </w:tc>
            <w:tc>
              <w:tcPr>
                <w:tcW w:w="1163" w:type="pct"/>
                <w:tcBorders>
                  <w:top w:val="outset" w:sz="4" w:space="0" w:color="auto"/>
                  <w:left w:val="outset" w:sz="4" w:space="0" w:color="auto"/>
                  <w:bottom w:val="outset" w:sz="4" w:space="0" w:color="auto"/>
                  <w:right w:val="outset" w:sz="4" w:space="0" w:color="auto"/>
                </w:tcBorders>
                <w:vAlign w:val="center"/>
              </w:tcPr>
              <w:p w14:paraId="3AA05C76" w14:textId="77777777" w:rsidR="002328CE" w:rsidRDefault="002328CE" w:rsidP="002328CE">
                <w:pPr>
                  <w:jc w:val="right"/>
                  <w:rPr>
                    <w:szCs w:val="21"/>
                  </w:rPr>
                </w:pPr>
              </w:p>
            </w:tc>
          </w:tr>
          <w:tr w:rsidR="002328CE" w14:paraId="63F71BA8" w14:textId="77777777" w:rsidTr="00152150">
            <w:sdt>
              <w:sdtPr>
                <w:tag w:val="_PLD_3487750535e846be976462bf2929f3cc"/>
                <w:id w:val="1387682712"/>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AF92FD0" w14:textId="77777777" w:rsidR="002328CE" w:rsidRDefault="002328CE" w:rsidP="002328CE">
                    <w:pPr>
                      <w:ind w:firstLineChars="100" w:firstLine="210"/>
                      <w:rPr>
                        <w:szCs w:val="21"/>
                      </w:rPr>
                    </w:pPr>
                    <w:r>
                      <w:rPr>
                        <w:rFonts w:hint="eastAsia"/>
                        <w:szCs w:val="21"/>
                      </w:rPr>
                      <w:t>应交税费</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4ABEE4B" w14:textId="0F9082A2" w:rsidR="002328CE" w:rsidRDefault="002328CE" w:rsidP="002328CE">
                <w:pPr>
                  <w:jc w:val="right"/>
                  <w:rPr>
                    <w:szCs w:val="21"/>
                  </w:rPr>
                </w:pPr>
                <w:r>
                  <w:t>21,610,163.69</w:t>
                </w:r>
              </w:p>
            </w:tc>
            <w:tc>
              <w:tcPr>
                <w:tcW w:w="1004" w:type="pct"/>
                <w:tcBorders>
                  <w:top w:val="outset" w:sz="4" w:space="0" w:color="auto"/>
                  <w:left w:val="outset" w:sz="4" w:space="0" w:color="auto"/>
                  <w:bottom w:val="outset" w:sz="4" w:space="0" w:color="auto"/>
                  <w:right w:val="outset" w:sz="4" w:space="0" w:color="auto"/>
                </w:tcBorders>
                <w:vAlign w:val="center"/>
              </w:tcPr>
              <w:p w14:paraId="22E181C6" w14:textId="5C1FA029" w:rsidR="002328CE" w:rsidRDefault="002328CE" w:rsidP="002328CE">
                <w:pPr>
                  <w:jc w:val="right"/>
                  <w:rPr>
                    <w:szCs w:val="21"/>
                  </w:rPr>
                </w:pPr>
                <w:r>
                  <w:t>21,610,163.69</w:t>
                </w:r>
              </w:p>
            </w:tc>
            <w:tc>
              <w:tcPr>
                <w:tcW w:w="1163" w:type="pct"/>
                <w:tcBorders>
                  <w:top w:val="outset" w:sz="4" w:space="0" w:color="auto"/>
                  <w:left w:val="outset" w:sz="4" w:space="0" w:color="auto"/>
                  <w:bottom w:val="outset" w:sz="4" w:space="0" w:color="auto"/>
                  <w:right w:val="outset" w:sz="4" w:space="0" w:color="auto"/>
                </w:tcBorders>
                <w:vAlign w:val="center"/>
              </w:tcPr>
              <w:p w14:paraId="403C4A31" w14:textId="77777777" w:rsidR="002328CE" w:rsidRDefault="002328CE" w:rsidP="002328CE">
                <w:pPr>
                  <w:jc w:val="right"/>
                  <w:rPr>
                    <w:szCs w:val="21"/>
                  </w:rPr>
                </w:pPr>
              </w:p>
            </w:tc>
          </w:tr>
          <w:tr w:rsidR="002328CE" w14:paraId="1BBB8AD3" w14:textId="77777777" w:rsidTr="00152150">
            <w:sdt>
              <w:sdtPr>
                <w:tag w:val="_PLD_8475f13470d54802adca20d4fc01b122"/>
                <w:id w:val="-2062779392"/>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19ECDE6A" w14:textId="77777777" w:rsidR="002328CE" w:rsidRDefault="002328CE" w:rsidP="002328CE">
                    <w:pPr>
                      <w:ind w:firstLineChars="100" w:firstLine="210"/>
                      <w:rPr>
                        <w:szCs w:val="21"/>
                      </w:rPr>
                    </w:pPr>
                    <w:r>
                      <w:rPr>
                        <w:rFonts w:hint="eastAsia"/>
                        <w:szCs w:val="21"/>
                      </w:rPr>
                      <w:t>其他应付款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2F1D4EF1" w14:textId="50B50419" w:rsidR="002328CE" w:rsidRDefault="002328CE" w:rsidP="002328CE">
                <w:pPr>
                  <w:jc w:val="right"/>
                  <w:rPr>
                    <w:szCs w:val="21"/>
                  </w:rPr>
                </w:pPr>
                <w:r>
                  <w:t>276,946,736.97</w:t>
                </w:r>
              </w:p>
            </w:tc>
            <w:tc>
              <w:tcPr>
                <w:tcW w:w="1004" w:type="pct"/>
                <w:tcBorders>
                  <w:top w:val="outset" w:sz="4" w:space="0" w:color="auto"/>
                  <w:left w:val="outset" w:sz="4" w:space="0" w:color="auto"/>
                  <w:bottom w:val="outset" w:sz="4" w:space="0" w:color="auto"/>
                  <w:right w:val="outset" w:sz="4" w:space="0" w:color="auto"/>
                </w:tcBorders>
                <w:vAlign w:val="center"/>
              </w:tcPr>
              <w:p w14:paraId="126A4381" w14:textId="65686511" w:rsidR="002328CE" w:rsidRDefault="002328CE" w:rsidP="002328CE">
                <w:pPr>
                  <w:jc w:val="right"/>
                  <w:rPr>
                    <w:szCs w:val="21"/>
                  </w:rPr>
                </w:pPr>
                <w:r>
                  <w:t>276,946,736.97</w:t>
                </w:r>
              </w:p>
            </w:tc>
            <w:tc>
              <w:tcPr>
                <w:tcW w:w="1163" w:type="pct"/>
                <w:tcBorders>
                  <w:top w:val="outset" w:sz="4" w:space="0" w:color="auto"/>
                  <w:left w:val="outset" w:sz="4" w:space="0" w:color="auto"/>
                  <w:bottom w:val="outset" w:sz="4" w:space="0" w:color="auto"/>
                  <w:right w:val="outset" w:sz="4" w:space="0" w:color="auto"/>
                </w:tcBorders>
                <w:vAlign w:val="center"/>
              </w:tcPr>
              <w:p w14:paraId="11AC5813" w14:textId="77777777" w:rsidR="002328CE" w:rsidRDefault="002328CE" w:rsidP="002328CE">
                <w:pPr>
                  <w:jc w:val="right"/>
                  <w:rPr>
                    <w:szCs w:val="21"/>
                  </w:rPr>
                </w:pPr>
              </w:p>
            </w:tc>
          </w:tr>
          <w:tr w:rsidR="002328CE" w14:paraId="2C7538C3" w14:textId="77777777" w:rsidTr="00152150">
            <w:sdt>
              <w:sdtPr>
                <w:tag w:val="_PLD_afd1e91ee38145f0ba3c06ca1e3ffe04"/>
                <w:id w:val="-447542843"/>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4C983CB" w14:textId="77777777" w:rsidR="002328CE" w:rsidRDefault="002328CE" w:rsidP="002328CE">
                    <w:pPr>
                      <w:ind w:firstLineChars="100" w:firstLine="210"/>
                      <w:rPr>
                        <w:szCs w:val="21"/>
                      </w:rPr>
                    </w:pPr>
                    <w:r>
                      <w:rPr>
                        <w:rFonts w:hint="eastAsia"/>
                      </w:rPr>
                      <w:t>其中：</w:t>
                    </w:r>
                    <w:r>
                      <w:rPr>
                        <w:rFonts w:hint="eastAsia"/>
                        <w:szCs w:val="21"/>
                      </w:rPr>
                      <w:t>应付利息</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1D1ACA2"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23D88AEF"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4556C29F" w14:textId="77777777" w:rsidR="002328CE" w:rsidRDefault="002328CE" w:rsidP="002328CE">
                <w:pPr>
                  <w:jc w:val="right"/>
                  <w:rPr>
                    <w:szCs w:val="21"/>
                  </w:rPr>
                </w:pPr>
              </w:p>
            </w:tc>
          </w:tr>
          <w:tr w:rsidR="002328CE" w14:paraId="570F7005" w14:textId="77777777" w:rsidTr="00152150">
            <w:sdt>
              <w:sdtPr>
                <w:tag w:val="_PLD_b9afd9034c894c2386cb50b3035d3070"/>
                <w:id w:val="1432627825"/>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280F5301" w14:textId="77777777" w:rsidR="002328CE" w:rsidRDefault="002328CE" w:rsidP="002328CE">
                    <w:pPr>
                      <w:ind w:firstLineChars="400" w:firstLine="840"/>
                      <w:rPr>
                        <w:szCs w:val="21"/>
                      </w:rPr>
                    </w:pPr>
                    <w:r>
                      <w:rPr>
                        <w:rFonts w:hint="eastAsia"/>
                        <w:szCs w:val="21"/>
                      </w:rPr>
                      <w:t>应付股利</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EF00FBF"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0A99100C"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2D094100" w14:textId="77777777" w:rsidR="002328CE" w:rsidRDefault="002328CE" w:rsidP="002328CE">
                <w:pPr>
                  <w:jc w:val="right"/>
                  <w:rPr>
                    <w:szCs w:val="21"/>
                  </w:rPr>
                </w:pPr>
              </w:p>
            </w:tc>
          </w:tr>
          <w:tr w:rsidR="002328CE" w14:paraId="72BB158F" w14:textId="77777777" w:rsidTr="00152150">
            <w:sdt>
              <w:sdtPr>
                <w:tag w:val="_PLD_d8032370d202478fb8f232d309250434"/>
                <w:id w:val="3022375"/>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649538D" w14:textId="77777777" w:rsidR="002328CE" w:rsidRDefault="002328CE" w:rsidP="002328CE">
                    <w:pPr>
                      <w:ind w:firstLineChars="100" w:firstLine="210"/>
                      <w:rPr>
                        <w:szCs w:val="21"/>
                      </w:rPr>
                    </w:pPr>
                    <w:r>
                      <w:rPr>
                        <w:rFonts w:hint="eastAsia"/>
                        <w:szCs w:val="21"/>
                      </w:rPr>
                      <w:t>应付手续费及佣金</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616F2A2"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79670358"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7FF846A5" w14:textId="77777777" w:rsidR="002328CE" w:rsidRDefault="002328CE" w:rsidP="002328CE">
                <w:pPr>
                  <w:jc w:val="right"/>
                  <w:rPr>
                    <w:szCs w:val="21"/>
                  </w:rPr>
                </w:pPr>
              </w:p>
            </w:tc>
          </w:tr>
          <w:tr w:rsidR="002328CE" w14:paraId="1B2361C7" w14:textId="77777777" w:rsidTr="00152150">
            <w:sdt>
              <w:sdtPr>
                <w:tag w:val="_PLD_c927fc1b5f9045a6b457bce26f43e222"/>
                <w:id w:val="532542369"/>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E370544" w14:textId="77777777" w:rsidR="002328CE" w:rsidRDefault="002328CE" w:rsidP="002328CE">
                    <w:pPr>
                      <w:ind w:firstLineChars="100" w:firstLine="210"/>
                      <w:rPr>
                        <w:szCs w:val="21"/>
                      </w:rPr>
                    </w:pPr>
                    <w:r>
                      <w:rPr>
                        <w:rFonts w:hint="eastAsia"/>
                        <w:szCs w:val="21"/>
                      </w:rPr>
                      <w:t>应付分保账款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FD1ADFC"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5A0C83CC"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2D290EA4" w14:textId="77777777" w:rsidR="002328CE" w:rsidRDefault="002328CE" w:rsidP="002328CE">
                <w:pPr>
                  <w:jc w:val="right"/>
                  <w:rPr>
                    <w:szCs w:val="21"/>
                  </w:rPr>
                </w:pPr>
              </w:p>
            </w:tc>
          </w:tr>
          <w:tr w:rsidR="002328CE" w14:paraId="141DDA13" w14:textId="77777777" w:rsidTr="00152150">
            <w:sdt>
              <w:sdtPr>
                <w:tag w:val="_PLD_0e24d8508e244f80816d6214cae3c740"/>
                <w:id w:val="1348294433"/>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76ACB9C" w14:textId="77777777" w:rsidR="002328CE" w:rsidRDefault="002328CE" w:rsidP="002328CE">
                    <w:pPr>
                      <w:ind w:firstLineChars="100" w:firstLine="210"/>
                      <w:rPr>
                        <w:szCs w:val="21"/>
                      </w:rPr>
                    </w:pPr>
                    <w:r>
                      <w:rPr>
                        <w:rFonts w:hint="eastAsia"/>
                        <w:szCs w:val="21"/>
                      </w:rPr>
                      <w:t>持有待售负债</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71201FB"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28E2B9A6"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1CF8E960" w14:textId="77777777" w:rsidR="002328CE" w:rsidRDefault="002328CE" w:rsidP="002328CE">
                <w:pPr>
                  <w:jc w:val="right"/>
                  <w:rPr>
                    <w:szCs w:val="21"/>
                  </w:rPr>
                </w:pPr>
              </w:p>
            </w:tc>
          </w:tr>
          <w:tr w:rsidR="002328CE" w14:paraId="776BA6F6" w14:textId="77777777" w:rsidTr="00152150">
            <w:sdt>
              <w:sdtPr>
                <w:tag w:val="_PLD_be194a63c3d24c8895436ea76b01b879"/>
                <w:id w:val="321630854"/>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5843C858" w14:textId="77777777" w:rsidR="002328CE" w:rsidRDefault="002328CE" w:rsidP="002328CE">
                    <w:pPr>
                      <w:ind w:firstLineChars="100" w:firstLine="210"/>
                      <w:rPr>
                        <w:szCs w:val="21"/>
                      </w:rPr>
                    </w:pPr>
                    <w:r>
                      <w:rPr>
                        <w:rFonts w:hint="eastAsia"/>
                        <w:szCs w:val="21"/>
                      </w:rPr>
                      <w:t>一年内到期的非流动负债</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3B69AFB6"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6086A77E" w14:textId="497C3625" w:rsidR="002328CE" w:rsidRDefault="002328CE" w:rsidP="002328CE">
                <w:pPr>
                  <w:jc w:val="right"/>
                  <w:rPr>
                    <w:szCs w:val="21"/>
                  </w:rPr>
                </w:pPr>
                <w:r>
                  <w:t>1,213,161.55</w:t>
                </w:r>
              </w:p>
            </w:tc>
            <w:tc>
              <w:tcPr>
                <w:tcW w:w="1163" w:type="pct"/>
                <w:tcBorders>
                  <w:top w:val="outset" w:sz="4" w:space="0" w:color="auto"/>
                  <w:left w:val="outset" w:sz="4" w:space="0" w:color="auto"/>
                  <w:bottom w:val="outset" w:sz="4" w:space="0" w:color="auto"/>
                  <w:right w:val="outset" w:sz="4" w:space="0" w:color="auto"/>
                </w:tcBorders>
                <w:vAlign w:val="center"/>
              </w:tcPr>
              <w:p w14:paraId="28D46677" w14:textId="5CF1E9C6" w:rsidR="002328CE" w:rsidRDefault="002328CE" w:rsidP="002328CE">
                <w:pPr>
                  <w:jc w:val="right"/>
                  <w:rPr>
                    <w:szCs w:val="21"/>
                  </w:rPr>
                </w:pPr>
                <w:r>
                  <w:t>1,213,161.55</w:t>
                </w:r>
              </w:p>
            </w:tc>
          </w:tr>
          <w:tr w:rsidR="002328CE" w14:paraId="22EDB73C" w14:textId="77777777" w:rsidTr="00152150">
            <w:sdt>
              <w:sdtPr>
                <w:tag w:val="_PLD_e3a37239299f48d0a4bfe076e6fb0382"/>
                <w:id w:val="2116631925"/>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77F1335C" w14:textId="77777777" w:rsidR="002328CE" w:rsidRDefault="002328CE" w:rsidP="002328CE">
                    <w:pPr>
                      <w:ind w:firstLineChars="100" w:firstLine="210"/>
                      <w:rPr>
                        <w:szCs w:val="21"/>
                      </w:rPr>
                    </w:pPr>
                    <w:r>
                      <w:rPr>
                        <w:rFonts w:hint="eastAsia"/>
                        <w:szCs w:val="21"/>
                      </w:rPr>
                      <w:t>其他流动负债</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B4C4455" w14:textId="36017A33" w:rsidR="002328CE" w:rsidRDefault="002328CE" w:rsidP="002328CE">
                <w:pPr>
                  <w:jc w:val="right"/>
                  <w:rPr>
                    <w:szCs w:val="21"/>
                  </w:rPr>
                </w:pPr>
                <w:r>
                  <w:t>471,634.47</w:t>
                </w:r>
              </w:p>
            </w:tc>
            <w:tc>
              <w:tcPr>
                <w:tcW w:w="1004" w:type="pct"/>
                <w:tcBorders>
                  <w:top w:val="outset" w:sz="4" w:space="0" w:color="auto"/>
                  <w:left w:val="outset" w:sz="4" w:space="0" w:color="auto"/>
                  <w:bottom w:val="outset" w:sz="4" w:space="0" w:color="auto"/>
                  <w:right w:val="outset" w:sz="4" w:space="0" w:color="auto"/>
                </w:tcBorders>
                <w:vAlign w:val="center"/>
              </w:tcPr>
              <w:p w14:paraId="37E67115" w14:textId="01AC2A1E" w:rsidR="002328CE" w:rsidRDefault="002328CE" w:rsidP="002328CE">
                <w:pPr>
                  <w:jc w:val="right"/>
                  <w:rPr>
                    <w:szCs w:val="21"/>
                  </w:rPr>
                </w:pPr>
                <w:r>
                  <w:t>471,634.47</w:t>
                </w:r>
              </w:p>
            </w:tc>
            <w:tc>
              <w:tcPr>
                <w:tcW w:w="1163" w:type="pct"/>
                <w:tcBorders>
                  <w:top w:val="outset" w:sz="4" w:space="0" w:color="auto"/>
                  <w:left w:val="outset" w:sz="4" w:space="0" w:color="auto"/>
                  <w:bottom w:val="outset" w:sz="4" w:space="0" w:color="auto"/>
                  <w:right w:val="outset" w:sz="4" w:space="0" w:color="auto"/>
                </w:tcBorders>
                <w:vAlign w:val="center"/>
              </w:tcPr>
              <w:p w14:paraId="1E8D0461" w14:textId="77777777" w:rsidR="002328CE" w:rsidRDefault="002328CE" w:rsidP="002328CE">
                <w:pPr>
                  <w:jc w:val="right"/>
                  <w:rPr>
                    <w:szCs w:val="21"/>
                  </w:rPr>
                </w:pPr>
              </w:p>
            </w:tc>
          </w:tr>
          <w:tr w:rsidR="002328CE" w14:paraId="6F51AF48" w14:textId="77777777" w:rsidTr="00152150">
            <w:sdt>
              <w:sdtPr>
                <w:tag w:val="_PLD_c44018a7efc047198962e2d93245a9c7"/>
                <w:id w:val="270675884"/>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149B42E7" w14:textId="77777777" w:rsidR="002328CE" w:rsidRDefault="002328CE" w:rsidP="002328CE">
                    <w:pPr>
                      <w:ind w:firstLineChars="200" w:firstLine="420"/>
                      <w:rPr>
                        <w:szCs w:val="21"/>
                      </w:rPr>
                    </w:pPr>
                    <w:r>
                      <w:rPr>
                        <w:rFonts w:hint="eastAsia"/>
                        <w:szCs w:val="21"/>
                      </w:rPr>
                      <w:t>流动负债合计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2362640C" w14:textId="3CAAF2EF" w:rsidR="002328CE" w:rsidRDefault="002328CE" w:rsidP="002328CE">
                <w:pPr>
                  <w:jc w:val="right"/>
                  <w:rPr>
                    <w:szCs w:val="21"/>
                  </w:rPr>
                </w:pPr>
                <w:r>
                  <w:t>333,076,838.24</w:t>
                </w:r>
              </w:p>
            </w:tc>
            <w:tc>
              <w:tcPr>
                <w:tcW w:w="1004" w:type="pct"/>
                <w:tcBorders>
                  <w:top w:val="outset" w:sz="4" w:space="0" w:color="auto"/>
                  <w:left w:val="outset" w:sz="4" w:space="0" w:color="auto"/>
                  <w:bottom w:val="outset" w:sz="4" w:space="0" w:color="auto"/>
                  <w:right w:val="outset" w:sz="4" w:space="0" w:color="auto"/>
                </w:tcBorders>
                <w:vAlign w:val="center"/>
              </w:tcPr>
              <w:p w14:paraId="10A4E8D1" w14:textId="17151069" w:rsidR="002328CE" w:rsidRDefault="002328CE" w:rsidP="002328CE">
                <w:pPr>
                  <w:jc w:val="right"/>
                  <w:rPr>
                    <w:szCs w:val="21"/>
                  </w:rPr>
                </w:pPr>
                <w:r>
                  <w:t>334,289,999.79</w:t>
                </w:r>
              </w:p>
            </w:tc>
            <w:tc>
              <w:tcPr>
                <w:tcW w:w="1163" w:type="pct"/>
                <w:tcBorders>
                  <w:top w:val="outset" w:sz="4" w:space="0" w:color="auto"/>
                  <w:left w:val="outset" w:sz="4" w:space="0" w:color="auto"/>
                  <w:bottom w:val="outset" w:sz="4" w:space="0" w:color="auto"/>
                  <w:right w:val="outset" w:sz="4" w:space="0" w:color="auto"/>
                </w:tcBorders>
                <w:vAlign w:val="center"/>
              </w:tcPr>
              <w:p w14:paraId="21846634" w14:textId="4B7D0F37" w:rsidR="002328CE" w:rsidRDefault="002328CE" w:rsidP="002328CE">
                <w:pPr>
                  <w:jc w:val="right"/>
                  <w:rPr>
                    <w:szCs w:val="21"/>
                  </w:rPr>
                </w:pPr>
                <w:r>
                  <w:t>1,213,161.55</w:t>
                </w:r>
              </w:p>
            </w:tc>
          </w:tr>
          <w:tr w:rsidR="002316E7" w14:paraId="3DCBE9BA" w14:textId="77777777" w:rsidTr="00E41288">
            <w:sdt>
              <w:sdtPr>
                <w:tag w:val="_PLD_1275783339b24e4fa01c82dfa0378544"/>
                <w:id w:val="98728250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BBE478E" w14:textId="77777777" w:rsidR="002316E7" w:rsidRDefault="007A59C4">
                    <w:pPr>
                      <w:rPr>
                        <w:color w:val="008000"/>
                        <w:szCs w:val="21"/>
                      </w:rPr>
                    </w:pPr>
                    <w:r>
                      <w:rPr>
                        <w:rFonts w:hint="eastAsia"/>
                        <w:b/>
                        <w:bCs/>
                        <w:szCs w:val="21"/>
                      </w:rPr>
                      <w:t>非流动负债：</w:t>
                    </w:r>
                  </w:p>
                </w:tc>
              </w:sdtContent>
            </w:sdt>
          </w:tr>
          <w:tr w:rsidR="00263D2B" w14:paraId="057A7949" w14:textId="77777777" w:rsidTr="00152150">
            <w:sdt>
              <w:sdtPr>
                <w:tag w:val="_PLD_11a6b6c4e6ce40e9bc82db4291412c59"/>
                <w:id w:val="-498504404"/>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52D267ED" w14:textId="77777777" w:rsidR="00263D2B" w:rsidRDefault="00263D2B" w:rsidP="00263D2B">
                    <w:pPr>
                      <w:ind w:firstLineChars="100" w:firstLine="210"/>
                      <w:rPr>
                        <w:szCs w:val="21"/>
                      </w:rPr>
                    </w:pPr>
                    <w:r>
                      <w:rPr>
                        <w:rFonts w:hint="eastAsia"/>
                        <w:szCs w:val="21"/>
                      </w:rPr>
                      <w:t>保险合同准备金</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CE9C364" w14:textId="77777777" w:rsidR="00263D2B" w:rsidRDefault="00263D2B" w:rsidP="00263D2B">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5EF9BA6E" w14:textId="77777777" w:rsidR="00263D2B" w:rsidRDefault="00263D2B" w:rsidP="00263D2B">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2D71E567" w14:textId="77777777" w:rsidR="00263D2B" w:rsidRDefault="00263D2B" w:rsidP="00263D2B">
                <w:pPr>
                  <w:jc w:val="right"/>
                  <w:rPr>
                    <w:szCs w:val="21"/>
                  </w:rPr>
                </w:pPr>
              </w:p>
            </w:tc>
          </w:tr>
          <w:tr w:rsidR="002328CE" w14:paraId="0F351632" w14:textId="77777777" w:rsidTr="00152150">
            <w:sdt>
              <w:sdtPr>
                <w:tag w:val="_PLD_15c774e5db6d4848a5dccadd59851cec"/>
                <w:id w:val="655878160"/>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468BA954" w14:textId="77777777" w:rsidR="002328CE" w:rsidRDefault="002328CE" w:rsidP="002328CE">
                    <w:pPr>
                      <w:ind w:firstLineChars="100" w:firstLine="210"/>
                      <w:rPr>
                        <w:szCs w:val="21"/>
                      </w:rPr>
                    </w:pPr>
                    <w:r>
                      <w:rPr>
                        <w:rFonts w:hint="eastAsia"/>
                        <w:szCs w:val="21"/>
                      </w:rPr>
                      <w:t>长期借款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6EBE41D" w14:textId="5F1390DE" w:rsidR="002328CE" w:rsidRDefault="002328CE" w:rsidP="002328CE">
                <w:pPr>
                  <w:jc w:val="right"/>
                  <w:rPr>
                    <w:szCs w:val="21"/>
                  </w:rPr>
                </w:pPr>
                <w:r>
                  <w:t>10,415,042.21</w:t>
                </w:r>
              </w:p>
            </w:tc>
            <w:tc>
              <w:tcPr>
                <w:tcW w:w="1004" w:type="pct"/>
                <w:tcBorders>
                  <w:top w:val="outset" w:sz="4" w:space="0" w:color="auto"/>
                  <w:left w:val="outset" w:sz="4" w:space="0" w:color="auto"/>
                  <w:bottom w:val="outset" w:sz="4" w:space="0" w:color="auto"/>
                  <w:right w:val="outset" w:sz="4" w:space="0" w:color="auto"/>
                </w:tcBorders>
                <w:vAlign w:val="center"/>
              </w:tcPr>
              <w:p w14:paraId="529B1C41" w14:textId="5FCECBBB" w:rsidR="002328CE" w:rsidRDefault="002328CE" w:rsidP="002328CE">
                <w:pPr>
                  <w:jc w:val="right"/>
                  <w:rPr>
                    <w:szCs w:val="21"/>
                  </w:rPr>
                </w:pPr>
                <w:r>
                  <w:t>10,415,042.21</w:t>
                </w:r>
              </w:p>
            </w:tc>
            <w:tc>
              <w:tcPr>
                <w:tcW w:w="1163" w:type="pct"/>
                <w:tcBorders>
                  <w:top w:val="outset" w:sz="4" w:space="0" w:color="auto"/>
                  <w:left w:val="outset" w:sz="4" w:space="0" w:color="auto"/>
                  <w:bottom w:val="outset" w:sz="4" w:space="0" w:color="auto"/>
                  <w:right w:val="outset" w:sz="4" w:space="0" w:color="auto"/>
                </w:tcBorders>
                <w:vAlign w:val="center"/>
              </w:tcPr>
              <w:p w14:paraId="2397BCDC" w14:textId="77777777" w:rsidR="002328CE" w:rsidRDefault="002328CE" w:rsidP="002328CE">
                <w:pPr>
                  <w:jc w:val="right"/>
                  <w:rPr>
                    <w:szCs w:val="21"/>
                  </w:rPr>
                </w:pPr>
              </w:p>
            </w:tc>
          </w:tr>
          <w:tr w:rsidR="002328CE" w14:paraId="2407C948" w14:textId="77777777" w:rsidTr="00152150">
            <w:sdt>
              <w:sdtPr>
                <w:tag w:val="_PLD_2302ee24f05d48de921b04250595156f"/>
                <w:id w:val="-2041571152"/>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02A14094" w14:textId="77777777" w:rsidR="002328CE" w:rsidRDefault="002328CE" w:rsidP="002328CE">
                    <w:pPr>
                      <w:ind w:firstLineChars="100" w:firstLine="210"/>
                      <w:rPr>
                        <w:szCs w:val="21"/>
                      </w:rPr>
                    </w:pPr>
                    <w:r>
                      <w:rPr>
                        <w:rFonts w:hint="eastAsia"/>
                        <w:szCs w:val="21"/>
                      </w:rPr>
                      <w:t>应付债券</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F371B05"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001483F0"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2E162EA2" w14:textId="77777777" w:rsidR="002328CE" w:rsidRDefault="002328CE" w:rsidP="002328CE">
                <w:pPr>
                  <w:jc w:val="right"/>
                  <w:rPr>
                    <w:szCs w:val="21"/>
                  </w:rPr>
                </w:pPr>
              </w:p>
            </w:tc>
          </w:tr>
          <w:tr w:rsidR="002328CE" w14:paraId="6E70E7A4" w14:textId="77777777" w:rsidTr="00152150">
            <w:sdt>
              <w:sdtPr>
                <w:tag w:val="_PLD_1e9f06b4dd884d7d8f5df8ec1151a4b7"/>
                <w:id w:val="-1443990874"/>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59C19AC2" w14:textId="77777777" w:rsidR="002328CE" w:rsidRDefault="002328CE" w:rsidP="002328CE">
                    <w:pPr>
                      <w:ind w:firstLineChars="100" w:firstLine="210"/>
                      <w:rPr>
                        <w:szCs w:val="21"/>
                      </w:rPr>
                    </w:pPr>
                    <w:r>
                      <w:rPr>
                        <w:rFonts w:hint="eastAsia"/>
                        <w:szCs w:val="21"/>
                      </w:rPr>
                      <w:t>其中：优先股</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35AE8E1"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01A4E8DE"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2E863A22" w14:textId="77777777" w:rsidR="002328CE" w:rsidRDefault="002328CE" w:rsidP="002328CE">
                <w:pPr>
                  <w:jc w:val="right"/>
                  <w:rPr>
                    <w:szCs w:val="21"/>
                  </w:rPr>
                </w:pPr>
              </w:p>
            </w:tc>
          </w:tr>
          <w:tr w:rsidR="002328CE" w14:paraId="51DA2438" w14:textId="77777777" w:rsidTr="00152150">
            <w:sdt>
              <w:sdtPr>
                <w:tag w:val="_PLD_9950c8703c0a4f2caa50016d97eed7b0"/>
                <w:id w:val="-104350173"/>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7C737A3E" w14:textId="77777777" w:rsidR="002328CE" w:rsidRDefault="002328CE" w:rsidP="002328CE">
                    <w:pPr>
                      <w:ind w:leftChars="300" w:left="630" w:firstLineChars="100" w:firstLine="210"/>
                      <w:rPr>
                        <w:szCs w:val="21"/>
                      </w:rPr>
                    </w:pPr>
                    <w:r>
                      <w:rPr>
                        <w:rFonts w:hint="eastAsia"/>
                        <w:szCs w:val="21"/>
                      </w:rPr>
                      <w:t>永续债</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525A843"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40B50967"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7C368004" w14:textId="77777777" w:rsidR="002328CE" w:rsidRDefault="002328CE" w:rsidP="002328CE">
                <w:pPr>
                  <w:jc w:val="right"/>
                  <w:rPr>
                    <w:szCs w:val="21"/>
                  </w:rPr>
                </w:pPr>
              </w:p>
            </w:tc>
          </w:tr>
          <w:tr w:rsidR="002328CE" w14:paraId="479FEF58" w14:textId="77777777" w:rsidTr="00152150">
            <w:tc>
              <w:tcPr>
                <w:tcW w:w="170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91a8d143e624cbca51d527a838dcd52"/>
                  <w:id w:val="-1875918543"/>
                  <w:lock w:val="sdtLocked"/>
                </w:sdtPr>
                <w:sdtEndPr/>
                <w:sdtContent>
                  <w:p w14:paraId="38AC6178" w14:textId="77777777" w:rsidR="002328CE" w:rsidRDefault="002328CE" w:rsidP="002328CE">
                    <w:pPr>
                      <w:ind w:firstLineChars="100" w:firstLine="210"/>
                    </w:pPr>
                    <w:r>
                      <w:rPr>
                        <w:rFonts w:hint="eastAsia"/>
                      </w:rPr>
                      <w:t>租赁负债</w:t>
                    </w:r>
                  </w:p>
                </w:sdtContent>
              </w:sdt>
            </w:tc>
            <w:tc>
              <w:tcPr>
                <w:tcW w:w="1129" w:type="pct"/>
                <w:tcBorders>
                  <w:top w:val="outset" w:sz="4" w:space="0" w:color="auto"/>
                  <w:left w:val="outset" w:sz="4" w:space="0" w:color="auto"/>
                  <w:bottom w:val="outset" w:sz="4" w:space="0" w:color="auto"/>
                  <w:right w:val="outset" w:sz="4" w:space="0" w:color="auto"/>
                </w:tcBorders>
                <w:vAlign w:val="center"/>
              </w:tcPr>
              <w:p w14:paraId="48240C5D"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29FB2879" w14:textId="646B22D3" w:rsidR="002328CE" w:rsidRDefault="002328CE" w:rsidP="002328CE">
                <w:pPr>
                  <w:jc w:val="right"/>
                  <w:rPr>
                    <w:szCs w:val="21"/>
                  </w:rPr>
                </w:pPr>
                <w:r>
                  <w:t>1,969,647.23</w:t>
                </w:r>
              </w:p>
            </w:tc>
            <w:tc>
              <w:tcPr>
                <w:tcW w:w="1163" w:type="pct"/>
                <w:tcBorders>
                  <w:top w:val="outset" w:sz="4" w:space="0" w:color="auto"/>
                  <w:left w:val="outset" w:sz="4" w:space="0" w:color="auto"/>
                  <w:bottom w:val="outset" w:sz="4" w:space="0" w:color="auto"/>
                  <w:right w:val="outset" w:sz="4" w:space="0" w:color="auto"/>
                </w:tcBorders>
                <w:vAlign w:val="center"/>
              </w:tcPr>
              <w:p w14:paraId="234C77E2" w14:textId="6448E6AF" w:rsidR="002328CE" w:rsidRDefault="002328CE" w:rsidP="002328CE">
                <w:pPr>
                  <w:jc w:val="right"/>
                  <w:rPr>
                    <w:szCs w:val="21"/>
                  </w:rPr>
                </w:pPr>
                <w:r>
                  <w:t>1,969,647.23</w:t>
                </w:r>
              </w:p>
            </w:tc>
          </w:tr>
          <w:tr w:rsidR="002328CE" w14:paraId="607A4E9B" w14:textId="77777777" w:rsidTr="00152150">
            <w:sdt>
              <w:sdtPr>
                <w:tag w:val="_PLD_6580efbdd259476f9091bf5a37d5475f"/>
                <w:id w:val="-1253276551"/>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5DADDF6E" w14:textId="77777777" w:rsidR="002328CE" w:rsidRDefault="002328CE" w:rsidP="002328CE">
                    <w:pPr>
                      <w:ind w:firstLineChars="100" w:firstLine="210"/>
                      <w:rPr>
                        <w:szCs w:val="21"/>
                      </w:rPr>
                    </w:pPr>
                    <w:r>
                      <w:rPr>
                        <w:rFonts w:hint="eastAsia"/>
                        <w:szCs w:val="21"/>
                      </w:rPr>
                      <w:t>长期应付款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72615E58"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1C6D3894"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25203ABE" w14:textId="77777777" w:rsidR="002328CE" w:rsidRDefault="002328CE" w:rsidP="002328CE">
                <w:pPr>
                  <w:jc w:val="right"/>
                  <w:rPr>
                    <w:szCs w:val="21"/>
                  </w:rPr>
                </w:pPr>
              </w:p>
            </w:tc>
          </w:tr>
          <w:tr w:rsidR="002328CE" w14:paraId="3D500264" w14:textId="77777777" w:rsidTr="00152150">
            <w:sdt>
              <w:sdtPr>
                <w:tag w:val="_PLD_c1f6ff24072a49a2912781019777f9fc"/>
                <w:id w:val="395942445"/>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4F268A5E" w14:textId="77777777" w:rsidR="002328CE" w:rsidRDefault="002328CE" w:rsidP="002328CE">
                    <w:pPr>
                      <w:ind w:firstLineChars="100" w:firstLine="210"/>
                      <w:rPr>
                        <w:szCs w:val="21"/>
                      </w:rPr>
                    </w:pPr>
                    <w:r>
                      <w:rPr>
                        <w:rFonts w:hint="eastAsia"/>
                        <w:szCs w:val="21"/>
                      </w:rPr>
                      <w:t>长期应付职工薪酬</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4970DDF"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01FBCFB3"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345BB588" w14:textId="77777777" w:rsidR="002328CE" w:rsidRDefault="002328CE" w:rsidP="002328CE">
                <w:pPr>
                  <w:jc w:val="right"/>
                  <w:rPr>
                    <w:szCs w:val="21"/>
                  </w:rPr>
                </w:pPr>
              </w:p>
            </w:tc>
          </w:tr>
          <w:tr w:rsidR="002328CE" w14:paraId="731C73F0" w14:textId="77777777" w:rsidTr="00152150">
            <w:sdt>
              <w:sdtPr>
                <w:tag w:val="_PLD_d2e0ef16cd96497fb63e679fc0559230"/>
                <w:id w:val="1303035326"/>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41789AF5" w14:textId="77777777" w:rsidR="002328CE" w:rsidRDefault="002328CE" w:rsidP="002328CE">
                    <w:pPr>
                      <w:ind w:firstLineChars="100" w:firstLine="210"/>
                      <w:rPr>
                        <w:szCs w:val="21"/>
                      </w:rPr>
                    </w:pPr>
                    <w:r>
                      <w:rPr>
                        <w:rFonts w:hint="eastAsia"/>
                        <w:szCs w:val="21"/>
                      </w:rPr>
                      <w:t>预计负债</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ADD80AB"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2E9E0DE4"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0087C1A4" w14:textId="77777777" w:rsidR="002328CE" w:rsidRDefault="002328CE" w:rsidP="002328CE">
                <w:pPr>
                  <w:jc w:val="right"/>
                  <w:rPr>
                    <w:szCs w:val="21"/>
                  </w:rPr>
                </w:pPr>
              </w:p>
            </w:tc>
          </w:tr>
          <w:tr w:rsidR="002328CE" w14:paraId="48404519" w14:textId="77777777" w:rsidTr="00152150">
            <w:sdt>
              <w:sdtPr>
                <w:tag w:val="_PLD_461d935ec54b48b480dd8f61d6bab9fa"/>
                <w:id w:val="45886115"/>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2598A358" w14:textId="77777777" w:rsidR="002328CE" w:rsidRDefault="002328CE" w:rsidP="002328CE">
                    <w:pPr>
                      <w:ind w:firstLineChars="100" w:firstLine="210"/>
                      <w:rPr>
                        <w:szCs w:val="21"/>
                      </w:rPr>
                    </w:pPr>
                    <w:r>
                      <w:rPr>
                        <w:rFonts w:hint="eastAsia"/>
                        <w:szCs w:val="21"/>
                      </w:rPr>
                      <w:t>递延收益</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BBF2E39" w14:textId="6EA9AB7D" w:rsidR="002328CE" w:rsidRDefault="002328CE" w:rsidP="002328CE">
                <w:pPr>
                  <w:jc w:val="right"/>
                  <w:rPr>
                    <w:szCs w:val="21"/>
                  </w:rPr>
                </w:pPr>
                <w:r>
                  <w:t>10,762,129.43</w:t>
                </w:r>
              </w:p>
            </w:tc>
            <w:tc>
              <w:tcPr>
                <w:tcW w:w="1004" w:type="pct"/>
                <w:tcBorders>
                  <w:top w:val="outset" w:sz="4" w:space="0" w:color="auto"/>
                  <w:left w:val="outset" w:sz="4" w:space="0" w:color="auto"/>
                  <w:bottom w:val="outset" w:sz="4" w:space="0" w:color="auto"/>
                  <w:right w:val="outset" w:sz="4" w:space="0" w:color="auto"/>
                </w:tcBorders>
                <w:vAlign w:val="center"/>
              </w:tcPr>
              <w:p w14:paraId="205D36F2" w14:textId="62A4FBAA" w:rsidR="002328CE" w:rsidRDefault="002328CE" w:rsidP="002328CE">
                <w:pPr>
                  <w:jc w:val="right"/>
                  <w:rPr>
                    <w:szCs w:val="21"/>
                  </w:rPr>
                </w:pPr>
                <w:r>
                  <w:t>10,762,129.43</w:t>
                </w:r>
              </w:p>
            </w:tc>
            <w:tc>
              <w:tcPr>
                <w:tcW w:w="1163" w:type="pct"/>
                <w:tcBorders>
                  <w:top w:val="outset" w:sz="4" w:space="0" w:color="auto"/>
                  <w:left w:val="outset" w:sz="4" w:space="0" w:color="auto"/>
                  <w:bottom w:val="outset" w:sz="4" w:space="0" w:color="auto"/>
                  <w:right w:val="outset" w:sz="4" w:space="0" w:color="auto"/>
                </w:tcBorders>
                <w:vAlign w:val="center"/>
              </w:tcPr>
              <w:p w14:paraId="3311ADAB" w14:textId="77777777" w:rsidR="002328CE" w:rsidRDefault="002328CE" w:rsidP="002328CE">
                <w:pPr>
                  <w:jc w:val="right"/>
                  <w:rPr>
                    <w:szCs w:val="21"/>
                  </w:rPr>
                </w:pPr>
              </w:p>
            </w:tc>
          </w:tr>
          <w:tr w:rsidR="002328CE" w14:paraId="0523110F" w14:textId="77777777" w:rsidTr="00152150">
            <w:sdt>
              <w:sdtPr>
                <w:tag w:val="_PLD_548d953465e143a794b2f81df6782e5a"/>
                <w:id w:val="-256838928"/>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64A7B0F6" w14:textId="77777777" w:rsidR="002328CE" w:rsidRDefault="002328CE" w:rsidP="002328CE">
                    <w:pPr>
                      <w:ind w:firstLineChars="100" w:firstLine="210"/>
                      <w:rPr>
                        <w:szCs w:val="21"/>
                      </w:rPr>
                    </w:pPr>
                    <w:r>
                      <w:rPr>
                        <w:rFonts w:hint="eastAsia"/>
                        <w:szCs w:val="21"/>
                      </w:rPr>
                      <w:t>递延所得税负债</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03CC841" w14:textId="32B205C9" w:rsidR="002328CE" w:rsidRDefault="002328CE" w:rsidP="002328CE">
                <w:pPr>
                  <w:jc w:val="right"/>
                  <w:rPr>
                    <w:szCs w:val="21"/>
                  </w:rPr>
                </w:pPr>
                <w:r>
                  <w:t>1,652,320.12</w:t>
                </w:r>
              </w:p>
            </w:tc>
            <w:tc>
              <w:tcPr>
                <w:tcW w:w="1004" w:type="pct"/>
                <w:tcBorders>
                  <w:top w:val="outset" w:sz="4" w:space="0" w:color="auto"/>
                  <w:left w:val="outset" w:sz="4" w:space="0" w:color="auto"/>
                  <w:bottom w:val="outset" w:sz="4" w:space="0" w:color="auto"/>
                  <w:right w:val="outset" w:sz="4" w:space="0" w:color="auto"/>
                </w:tcBorders>
                <w:vAlign w:val="center"/>
              </w:tcPr>
              <w:p w14:paraId="06DB14E6" w14:textId="4CAA014A" w:rsidR="002328CE" w:rsidRDefault="002328CE" w:rsidP="002328CE">
                <w:pPr>
                  <w:jc w:val="right"/>
                  <w:rPr>
                    <w:szCs w:val="21"/>
                  </w:rPr>
                </w:pPr>
                <w:r>
                  <w:t>1,652,320.12</w:t>
                </w:r>
              </w:p>
            </w:tc>
            <w:tc>
              <w:tcPr>
                <w:tcW w:w="1163" w:type="pct"/>
                <w:tcBorders>
                  <w:top w:val="outset" w:sz="4" w:space="0" w:color="auto"/>
                  <w:left w:val="outset" w:sz="4" w:space="0" w:color="auto"/>
                  <w:bottom w:val="outset" w:sz="4" w:space="0" w:color="auto"/>
                  <w:right w:val="outset" w:sz="4" w:space="0" w:color="auto"/>
                </w:tcBorders>
                <w:vAlign w:val="center"/>
              </w:tcPr>
              <w:p w14:paraId="1DBD6046" w14:textId="77777777" w:rsidR="002328CE" w:rsidRDefault="002328CE" w:rsidP="002328CE">
                <w:pPr>
                  <w:jc w:val="right"/>
                  <w:rPr>
                    <w:szCs w:val="21"/>
                  </w:rPr>
                </w:pPr>
              </w:p>
            </w:tc>
          </w:tr>
          <w:tr w:rsidR="002328CE" w14:paraId="55B98199" w14:textId="77777777" w:rsidTr="00152150">
            <w:sdt>
              <w:sdtPr>
                <w:tag w:val="_PLD_cd9a820928204eeb993029e29c513f8f"/>
                <w:id w:val="662983482"/>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2D5225B2" w14:textId="77777777" w:rsidR="002328CE" w:rsidRDefault="002328CE" w:rsidP="002328CE">
                    <w:pPr>
                      <w:ind w:firstLineChars="100" w:firstLine="210"/>
                      <w:rPr>
                        <w:szCs w:val="21"/>
                      </w:rPr>
                    </w:pPr>
                    <w:r>
                      <w:rPr>
                        <w:rFonts w:hint="eastAsia"/>
                        <w:szCs w:val="21"/>
                      </w:rPr>
                      <w:t>其他非流动负债</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37CEED0"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2AE2708A"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4C0422D7" w14:textId="77777777" w:rsidR="002328CE" w:rsidRDefault="002328CE" w:rsidP="002328CE">
                <w:pPr>
                  <w:jc w:val="right"/>
                  <w:rPr>
                    <w:szCs w:val="21"/>
                  </w:rPr>
                </w:pPr>
              </w:p>
            </w:tc>
          </w:tr>
          <w:tr w:rsidR="002328CE" w14:paraId="71382401" w14:textId="77777777" w:rsidTr="00152150">
            <w:sdt>
              <w:sdtPr>
                <w:tag w:val="_PLD_d8e284ac1bd94208996e7cbc7413fd24"/>
                <w:id w:val="-396590560"/>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48ADAF36" w14:textId="77777777" w:rsidR="002328CE" w:rsidRDefault="002328CE" w:rsidP="002328CE">
                    <w:pPr>
                      <w:ind w:firstLineChars="200" w:firstLine="420"/>
                      <w:rPr>
                        <w:szCs w:val="21"/>
                      </w:rPr>
                    </w:pPr>
                    <w:r>
                      <w:rPr>
                        <w:rFonts w:hint="eastAsia"/>
                        <w:szCs w:val="21"/>
                      </w:rPr>
                      <w:t>非流动负债合计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A278248" w14:textId="7447FD27" w:rsidR="002328CE" w:rsidRDefault="002328CE" w:rsidP="002328CE">
                <w:pPr>
                  <w:jc w:val="right"/>
                  <w:rPr>
                    <w:szCs w:val="21"/>
                  </w:rPr>
                </w:pPr>
                <w:r>
                  <w:t>22,829,491.76</w:t>
                </w:r>
              </w:p>
            </w:tc>
            <w:tc>
              <w:tcPr>
                <w:tcW w:w="1004" w:type="pct"/>
                <w:tcBorders>
                  <w:top w:val="outset" w:sz="4" w:space="0" w:color="auto"/>
                  <w:left w:val="outset" w:sz="4" w:space="0" w:color="auto"/>
                  <w:bottom w:val="outset" w:sz="4" w:space="0" w:color="auto"/>
                  <w:right w:val="outset" w:sz="4" w:space="0" w:color="auto"/>
                </w:tcBorders>
                <w:vAlign w:val="center"/>
              </w:tcPr>
              <w:p w14:paraId="68BDF1ED" w14:textId="6EE292D4" w:rsidR="002328CE" w:rsidRDefault="002328CE" w:rsidP="002328CE">
                <w:pPr>
                  <w:jc w:val="right"/>
                  <w:rPr>
                    <w:szCs w:val="21"/>
                  </w:rPr>
                </w:pPr>
                <w:r>
                  <w:t>24,799,138.99</w:t>
                </w:r>
              </w:p>
            </w:tc>
            <w:tc>
              <w:tcPr>
                <w:tcW w:w="1163" w:type="pct"/>
                <w:tcBorders>
                  <w:top w:val="outset" w:sz="4" w:space="0" w:color="auto"/>
                  <w:left w:val="outset" w:sz="4" w:space="0" w:color="auto"/>
                  <w:bottom w:val="outset" w:sz="4" w:space="0" w:color="auto"/>
                  <w:right w:val="outset" w:sz="4" w:space="0" w:color="auto"/>
                </w:tcBorders>
                <w:vAlign w:val="center"/>
              </w:tcPr>
              <w:p w14:paraId="59F6EEE8" w14:textId="6381C64C" w:rsidR="002328CE" w:rsidRDefault="002328CE" w:rsidP="002328CE">
                <w:pPr>
                  <w:jc w:val="right"/>
                  <w:rPr>
                    <w:szCs w:val="21"/>
                  </w:rPr>
                </w:pPr>
                <w:r>
                  <w:t>1,969,647.23</w:t>
                </w:r>
              </w:p>
            </w:tc>
          </w:tr>
          <w:tr w:rsidR="002328CE" w14:paraId="64676246" w14:textId="77777777" w:rsidTr="00152150">
            <w:sdt>
              <w:sdtPr>
                <w:tag w:val="_PLD_09bd58bca99f44b4bb69c40116ed3158"/>
                <w:id w:val="-1920707527"/>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11CA1F85" w14:textId="77777777" w:rsidR="002328CE" w:rsidRDefault="002328CE" w:rsidP="002328CE">
                    <w:pPr>
                      <w:ind w:firstLineChars="300" w:firstLine="630"/>
                      <w:rPr>
                        <w:szCs w:val="21"/>
                      </w:rPr>
                    </w:pPr>
                    <w:r>
                      <w:rPr>
                        <w:rFonts w:hint="eastAsia"/>
                        <w:szCs w:val="21"/>
                      </w:rPr>
                      <w:t>负债合计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227ED30" w14:textId="3A429BF4" w:rsidR="002328CE" w:rsidRDefault="002328CE" w:rsidP="002328CE">
                <w:pPr>
                  <w:jc w:val="right"/>
                  <w:rPr>
                    <w:szCs w:val="21"/>
                  </w:rPr>
                </w:pPr>
                <w:r>
                  <w:t>355,906,330.00</w:t>
                </w:r>
              </w:p>
            </w:tc>
            <w:tc>
              <w:tcPr>
                <w:tcW w:w="1004" w:type="pct"/>
                <w:tcBorders>
                  <w:top w:val="outset" w:sz="4" w:space="0" w:color="auto"/>
                  <w:left w:val="outset" w:sz="4" w:space="0" w:color="auto"/>
                  <w:bottom w:val="outset" w:sz="4" w:space="0" w:color="auto"/>
                  <w:right w:val="outset" w:sz="4" w:space="0" w:color="auto"/>
                </w:tcBorders>
                <w:vAlign w:val="center"/>
              </w:tcPr>
              <w:p w14:paraId="20C302F0" w14:textId="5FD768E2" w:rsidR="002328CE" w:rsidRDefault="002328CE" w:rsidP="002328CE">
                <w:pPr>
                  <w:jc w:val="right"/>
                  <w:rPr>
                    <w:szCs w:val="21"/>
                  </w:rPr>
                </w:pPr>
                <w:r>
                  <w:t>359,089,138.78</w:t>
                </w:r>
              </w:p>
            </w:tc>
            <w:tc>
              <w:tcPr>
                <w:tcW w:w="1163" w:type="pct"/>
                <w:tcBorders>
                  <w:top w:val="outset" w:sz="4" w:space="0" w:color="auto"/>
                  <w:left w:val="outset" w:sz="4" w:space="0" w:color="auto"/>
                  <w:bottom w:val="outset" w:sz="4" w:space="0" w:color="auto"/>
                  <w:right w:val="outset" w:sz="4" w:space="0" w:color="auto"/>
                </w:tcBorders>
                <w:vAlign w:val="center"/>
              </w:tcPr>
              <w:p w14:paraId="74546303" w14:textId="4B6FA462" w:rsidR="002328CE" w:rsidRDefault="002328CE" w:rsidP="002328CE">
                <w:pPr>
                  <w:jc w:val="right"/>
                  <w:rPr>
                    <w:szCs w:val="21"/>
                  </w:rPr>
                </w:pPr>
                <w:r>
                  <w:t>3,182,808.78</w:t>
                </w:r>
              </w:p>
            </w:tc>
          </w:tr>
          <w:tr w:rsidR="002316E7" w14:paraId="32071E76" w14:textId="77777777" w:rsidTr="00E41288">
            <w:sdt>
              <w:sdtPr>
                <w:tag w:val="_PLD_642fd1562534455ba9fa265a0d14e950"/>
                <w:id w:val="-27309940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D31FEC1" w14:textId="77777777" w:rsidR="002316E7" w:rsidRDefault="007A59C4">
                    <w:pPr>
                      <w:rPr>
                        <w:szCs w:val="21"/>
                      </w:rPr>
                    </w:pPr>
                    <w:r>
                      <w:rPr>
                        <w:rFonts w:hint="eastAsia"/>
                        <w:b/>
                        <w:bCs/>
                        <w:szCs w:val="21"/>
                      </w:rPr>
                      <w:t>所有者权益（或股东权益）：</w:t>
                    </w:r>
                  </w:p>
                </w:tc>
              </w:sdtContent>
            </w:sdt>
          </w:tr>
          <w:tr w:rsidR="002328CE" w14:paraId="566D7286" w14:textId="77777777" w:rsidTr="00152150">
            <w:sdt>
              <w:sdtPr>
                <w:tag w:val="_PLD_09c4a78b1427458983f3faee3a9eb1f9"/>
                <w:id w:val="-833836367"/>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56286185" w14:textId="77777777" w:rsidR="002328CE" w:rsidRDefault="002328CE" w:rsidP="002328CE">
                    <w:pPr>
                      <w:ind w:firstLineChars="100" w:firstLine="210"/>
                      <w:rPr>
                        <w:szCs w:val="21"/>
                      </w:rPr>
                    </w:pPr>
                    <w:r>
                      <w:rPr>
                        <w:rFonts w:hint="eastAsia"/>
                        <w:szCs w:val="21"/>
                      </w:rPr>
                      <w:t>实收资本（或股本）</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631FE2F" w14:textId="74759B85" w:rsidR="002328CE" w:rsidRDefault="002328CE" w:rsidP="002328CE">
                <w:pPr>
                  <w:jc w:val="right"/>
                  <w:rPr>
                    <w:szCs w:val="21"/>
                  </w:rPr>
                </w:pPr>
                <w:r>
                  <w:t>247,937,843.00</w:t>
                </w:r>
              </w:p>
            </w:tc>
            <w:tc>
              <w:tcPr>
                <w:tcW w:w="1004" w:type="pct"/>
                <w:tcBorders>
                  <w:top w:val="outset" w:sz="4" w:space="0" w:color="auto"/>
                  <w:left w:val="outset" w:sz="4" w:space="0" w:color="auto"/>
                  <w:bottom w:val="outset" w:sz="4" w:space="0" w:color="auto"/>
                  <w:right w:val="outset" w:sz="4" w:space="0" w:color="auto"/>
                </w:tcBorders>
                <w:vAlign w:val="center"/>
              </w:tcPr>
              <w:p w14:paraId="26F14D3B" w14:textId="407BFCB9" w:rsidR="002328CE" w:rsidRDefault="002328CE" w:rsidP="002328CE">
                <w:pPr>
                  <w:jc w:val="right"/>
                  <w:rPr>
                    <w:szCs w:val="21"/>
                  </w:rPr>
                </w:pPr>
                <w:r>
                  <w:t>247,937,843.00</w:t>
                </w:r>
              </w:p>
            </w:tc>
            <w:tc>
              <w:tcPr>
                <w:tcW w:w="1163" w:type="pct"/>
                <w:tcBorders>
                  <w:top w:val="outset" w:sz="4" w:space="0" w:color="auto"/>
                  <w:left w:val="outset" w:sz="4" w:space="0" w:color="auto"/>
                  <w:bottom w:val="outset" w:sz="4" w:space="0" w:color="auto"/>
                  <w:right w:val="outset" w:sz="4" w:space="0" w:color="auto"/>
                </w:tcBorders>
                <w:vAlign w:val="center"/>
              </w:tcPr>
              <w:p w14:paraId="122CA974" w14:textId="77777777" w:rsidR="002328CE" w:rsidRDefault="002328CE" w:rsidP="002328CE">
                <w:pPr>
                  <w:jc w:val="right"/>
                  <w:rPr>
                    <w:szCs w:val="21"/>
                  </w:rPr>
                </w:pPr>
              </w:p>
            </w:tc>
          </w:tr>
          <w:tr w:rsidR="002328CE" w14:paraId="31024762" w14:textId="77777777" w:rsidTr="00152150">
            <w:sdt>
              <w:sdtPr>
                <w:tag w:val="_PLD_27d2bf1433de476db14dffe635fbffbf"/>
                <w:id w:val="65532927"/>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FCF5F0A" w14:textId="77777777" w:rsidR="002328CE" w:rsidRDefault="002328CE" w:rsidP="002328CE">
                    <w:pPr>
                      <w:ind w:firstLineChars="100" w:firstLine="210"/>
                      <w:rPr>
                        <w:szCs w:val="21"/>
                      </w:rPr>
                    </w:pPr>
                    <w:r>
                      <w:rPr>
                        <w:rFonts w:hint="eastAsia"/>
                        <w:szCs w:val="21"/>
                      </w:rPr>
                      <w:t>其他权益工具</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17DCCBD"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22243ACA"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62F01FD6" w14:textId="77777777" w:rsidR="002328CE" w:rsidRDefault="002328CE" w:rsidP="002328CE">
                <w:pPr>
                  <w:jc w:val="right"/>
                  <w:rPr>
                    <w:szCs w:val="21"/>
                  </w:rPr>
                </w:pPr>
              </w:p>
            </w:tc>
          </w:tr>
          <w:tr w:rsidR="002328CE" w14:paraId="711502FA" w14:textId="77777777" w:rsidTr="00152150">
            <w:sdt>
              <w:sdtPr>
                <w:tag w:val="_PLD_d07c9f8f2cc548b0b0dd48f159ac2eec"/>
                <w:id w:val="-1906910606"/>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F7950FF" w14:textId="77777777" w:rsidR="002328CE" w:rsidRDefault="002328CE" w:rsidP="002328CE">
                    <w:pPr>
                      <w:ind w:firstLineChars="100" w:firstLine="210"/>
                      <w:rPr>
                        <w:szCs w:val="21"/>
                      </w:rPr>
                    </w:pPr>
                    <w:r>
                      <w:rPr>
                        <w:rFonts w:hint="eastAsia"/>
                        <w:szCs w:val="21"/>
                      </w:rPr>
                      <w:t>其中：优先股</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2C250AAC"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24173FA1"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2AF0C07B" w14:textId="77777777" w:rsidR="002328CE" w:rsidRDefault="002328CE" w:rsidP="002328CE">
                <w:pPr>
                  <w:jc w:val="right"/>
                  <w:rPr>
                    <w:szCs w:val="21"/>
                  </w:rPr>
                </w:pPr>
              </w:p>
            </w:tc>
          </w:tr>
          <w:tr w:rsidR="002328CE" w14:paraId="639BE9FB" w14:textId="77777777" w:rsidTr="00152150">
            <w:sdt>
              <w:sdtPr>
                <w:tag w:val="_PLD_c27a525e07dc499b9ca1a35ea43a1be4"/>
                <w:id w:val="-209647523"/>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4E2017EC" w14:textId="77777777" w:rsidR="002328CE" w:rsidRDefault="002328CE" w:rsidP="002328CE">
                    <w:pPr>
                      <w:ind w:leftChars="300" w:left="630" w:firstLineChars="100" w:firstLine="210"/>
                      <w:rPr>
                        <w:szCs w:val="21"/>
                      </w:rPr>
                    </w:pPr>
                    <w:r>
                      <w:rPr>
                        <w:rFonts w:hint="eastAsia"/>
                        <w:szCs w:val="21"/>
                      </w:rPr>
                      <w:t>永续债</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042902D"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54A1E736"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622FECCA" w14:textId="77777777" w:rsidR="002328CE" w:rsidRDefault="002328CE" w:rsidP="002328CE">
                <w:pPr>
                  <w:jc w:val="right"/>
                  <w:rPr>
                    <w:szCs w:val="21"/>
                  </w:rPr>
                </w:pPr>
              </w:p>
            </w:tc>
          </w:tr>
          <w:tr w:rsidR="002328CE" w14:paraId="16A01547" w14:textId="77777777" w:rsidTr="00152150">
            <w:sdt>
              <w:sdtPr>
                <w:tag w:val="_PLD_096729ec12e846edacdbb2087127e6d5"/>
                <w:id w:val="-1926641605"/>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6F6C31E6" w14:textId="77777777" w:rsidR="002328CE" w:rsidRDefault="002328CE" w:rsidP="002328CE">
                    <w:pPr>
                      <w:ind w:firstLineChars="100" w:firstLine="210"/>
                      <w:rPr>
                        <w:szCs w:val="21"/>
                      </w:rPr>
                    </w:pPr>
                    <w:r>
                      <w:rPr>
                        <w:rFonts w:hint="eastAsia"/>
                        <w:szCs w:val="21"/>
                      </w:rPr>
                      <w:t>资本公积</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24C33E17" w14:textId="2A202245" w:rsidR="002328CE" w:rsidRDefault="002328CE" w:rsidP="002328CE">
                <w:pPr>
                  <w:jc w:val="right"/>
                  <w:rPr>
                    <w:szCs w:val="21"/>
                  </w:rPr>
                </w:pPr>
                <w:r>
                  <w:t>1,264,363,334.69</w:t>
                </w:r>
              </w:p>
            </w:tc>
            <w:tc>
              <w:tcPr>
                <w:tcW w:w="1004" w:type="pct"/>
                <w:tcBorders>
                  <w:top w:val="outset" w:sz="4" w:space="0" w:color="auto"/>
                  <w:left w:val="outset" w:sz="4" w:space="0" w:color="auto"/>
                  <w:bottom w:val="outset" w:sz="4" w:space="0" w:color="auto"/>
                  <w:right w:val="outset" w:sz="4" w:space="0" w:color="auto"/>
                </w:tcBorders>
                <w:vAlign w:val="center"/>
              </w:tcPr>
              <w:p w14:paraId="7131C3CE" w14:textId="0BC09299" w:rsidR="002328CE" w:rsidRDefault="002328CE" w:rsidP="002328CE">
                <w:pPr>
                  <w:jc w:val="right"/>
                  <w:rPr>
                    <w:szCs w:val="21"/>
                  </w:rPr>
                </w:pPr>
                <w:r>
                  <w:t>1,264,363,334.69</w:t>
                </w:r>
              </w:p>
            </w:tc>
            <w:tc>
              <w:tcPr>
                <w:tcW w:w="1163" w:type="pct"/>
                <w:tcBorders>
                  <w:top w:val="outset" w:sz="4" w:space="0" w:color="auto"/>
                  <w:left w:val="outset" w:sz="4" w:space="0" w:color="auto"/>
                  <w:bottom w:val="outset" w:sz="4" w:space="0" w:color="auto"/>
                  <w:right w:val="outset" w:sz="4" w:space="0" w:color="auto"/>
                </w:tcBorders>
                <w:vAlign w:val="center"/>
              </w:tcPr>
              <w:p w14:paraId="1D31B2AB" w14:textId="77777777" w:rsidR="002328CE" w:rsidRDefault="002328CE" w:rsidP="002328CE">
                <w:pPr>
                  <w:jc w:val="right"/>
                  <w:rPr>
                    <w:szCs w:val="21"/>
                  </w:rPr>
                </w:pPr>
              </w:p>
            </w:tc>
          </w:tr>
          <w:tr w:rsidR="002328CE" w14:paraId="62EEAE15" w14:textId="77777777" w:rsidTr="00152150">
            <w:sdt>
              <w:sdtPr>
                <w:tag w:val="_PLD_cdfc4adc7715473c9ec5da61a2a57d45"/>
                <w:id w:val="1961763598"/>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165CFF64" w14:textId="77777777" w:rsidR="002328CE" w:rsidRDefault="002328CE" w:rsidP="002328CE">
                    <w:pPr>
                      <w:ind w:firstLineChars="100" w:firstLine="210"/>
                      <w:rPr>
                        <w:szCs w:val="21"/>
                      </w:rPr>
                    </w:pPr>
                    <w:r>
                      <w:rPr>
                        <w:rFonts w:hint="eastAsia"/>
                        <w:szCs w:val="21"/>
                      </w:rPr>
                      <w:t>减：库存股</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08BE5475"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08BAB7AB"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7E24C035" w14:textId="77777777" w:rsidR="002328CE" w:rsidRDefault="002328CE" w:rsidP="002328CE">
                <w:pPr>
                  <w:jc w:val="right"/>
                  <w:rPr>
                    <w:szCs w:val="21"/>
                  </w:rPr>
                </w:pPr>
              </w:p>
            </w:tc>
          </w:tr>
          <w:tr w:rsidR="002328CE" w14:paraId="4102EA0D" w14:textId="77777777" w:rsidTr="00152150">
            <w:sdt>
              <w:sdtPr>
                <w:tag w:val="_PLD_ad3fb3785d954212acac575db5ca2092"/>
                <w:id w:val="891157375"/>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79994D24" w14:textId="77777777" w:rsidR="002328CE" w:rsidRDefault="002328CE" w:rsidP="002328CE">
                    <w:pPr>
                      <w:ind w:firstLineChars="100" w:firstLine="210"/>
                      <w:rPr>
                        <w:szCs w:val="21"/>
                      </w:rPr>
                    </w:pPr>
                    <w:r>
                      <w:rPr>
                        <w:rFonts w:hint="eastAsia"/>
                        <w:szCs w:val="21"/>
                      </w:rPr>
                      <w:t>其他综合收益</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09316567" w14:textId="158FA85D" w:rsidR="002328CE" w:rsidRDefault="002328CE" w:rsidP="002328CE">
                <w:pPr>
                  <w:jc w:val="right"/>
                  <w:rPr>
                    <w:szCs w:val="21"/>
                  </w:rPr>
                </w:pPr>
                <w:r>
                  <w:t>-22,407,771.00</w:t>
                </w:r>
              </w:p>
            </w:tc>
            <w:tc>
              <w:tcPr>
                <w:tcW w:w="1004" w:type="pct"/>
                <w:tcBorders>
                  <w:top w:val="outset" w:sz="4" w:space="0" w:color="auto"/>
                  <w:left w:val="outset" w:sz="4" w:space="0" w:color="auto"/>
                  <w:bottom w:val="outset" w:sz="4" w:space="0" w:color="auto"/>
                  <w:right w:val="outset" w:sz="4" w:space="0" w:color="auto"/>
                </w:tcBorders>
                <w:vAlign w:val="center"/>
              </w:tcPr>
              <w:p w14:paraId="470BD5B1" w14:textId="3FEDD6CD" w:rsidR="002328CE" w:rsidRDefault="002328CE" w:rsidP="002328CE">
                <w:pPr>
                  <w:jc w:val="right"/>
                  <w:rPr>
                    <w:szCs w:val="21"/>
                  </w:rPr>
                </w:pPr>
                <w:r>
                  <w:t>-22,407,771.00</w:t>
                </w:r>
              </w:p>
            </w:tc>
            <w:tc>
              <w:tcPr>
                <w:tcW w:w="1163" w:type="pct"/>
                <w:tcBorders>
                  <w:top w:val="outset" w:sz="4" w:space="0" w:color="auto"/>
                  <w:left w:val="outset" w:sz="4" w:space="0" w:color="auto"/>
                  <w:bottom w:val="outset" w:sz="4" w:space="0" w:color="auto"/>
                  <w:right w:val="outset" w:sz="4" w:space="0" w:color="auto"/>
                </w:tcBorders>
                <w:vAlign w:val="center"/>
              </w:tcPr>
              <w:p w14:paraId="2C11C6C3" w14:textId="77777777" w:rsidR="002328CE" w:rsidRDefault="002328CE" w:rsidP="002328CE">
                <w:pPr>
                  <w:jc w:val="right"/>
                  <w:rPr>
                    <w:szCs w:val="21"/>
                  </w:rPr>
                </w:pPr>
              </w:p>
            </w:tc>
          </w:tr>
          <w:tr w:rsidR="002328CE" w14:paraId="7D447058" w14:textId="77777777" w:rsidTr="00152150">
            <w:sdt>
              <w:sdtPr>
                <w:tag w:val="_PLD_ad96174474b04ffda69bc04d8e12d961"/>
                <w:id w:val="1570685583"/>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27D9CBF1" w14:textId="77777777" w:rsidR="002328CE" w:rsidRDefault="002328CE" w:rsidP="002328CE">
                    <w:pPr>
                      <w:ind w:firstLineChars="100" w:firstLine="210"/>
                      <w:rPr>
                        <w:szCs w:val="21"/>
                      </w:rPr>
                    </w:pPr>
                    <w:r>
                      <w:rPr>
                        <w:rFonts w:hint="eastAsia"/>
                        <w:szCs w:val="21"/>
                      </w:rPr>
                      <w:t>专项储备</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971A082"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472791C3"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540FCD51" w14:textId="77777777" w:rsidR="002328CE" w:rsidRDefault="002328CE" w:rsidP="002328CE">
                <w:pPr>
                  <w:jc w:val="right"/>
                  <w:rPr>
                    <w:szCs w:val="21"/>
                  </w:rPr>
                </w:pPr>
              </w:p>
            </w:tc>
          </w:tr>
          <w:tr w:rsidR="002328CE" w14:paraId="6E8D0C8D" w14:textId="77777777" w:rsidTr="00152150">
            <w:sdt>
              <w:sdtPr>
                <w:tag w:val="_PLD_d3c9a5c4cd7543afacd2a9e53195bf36"/>
                <w:id w:val="-1057318832"/>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4596CA97" w14:textId="77777777" w:rsidR="002328CE" w:rsidRDefault="002328CE" w:rsidP="002328CE">
                    <w:pPr>
                      <w:ind w:firstLineChars="100" w:firstLine="210"/>
                      <w:rPr>
                        <w:szCs w:val="21"/>
                      </w:rPr>
                    </w:pPr>
                    <w:r>
                      <w:rPr>
                        <w:rFonts w:hint="eastAsia"/>
                        <w:szCs w:val="21"/>
                      </w:rPr>
                      <w:t>盈余公积</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4E6EEFA" w14:textId="63CFA4AE" w:rsidR="002328CE" w:rsidRDefault="002328CE" w:rsidP="002328CE">
                <w:pPr>
                  <w:jc w:val="right"/>
                  <w:rPr>
                    <w:szCs w:val="21"/>
                  </w:rPr>
                </w:pPr>
                <w:r>
                  <w:t>121,098,396.31</w:t>
                </w:r>
              </w:p>
            </w:tc>
            <w:tc>
              <w:tcPr>
                <w:tcW w:w="1004" w:type="pct"/>
                <w:tcBorders>
                  <w:top w:val="outset" w:sz="4" w:space="0" w:color="auto"/>
                  <w:left w:val="outset" w:sz="4" w:space="0" w:color="auto"/>
                  <w:bottom w:val="outset" w:sz="4" w:space="0" w:color="auto"/>
                  <w:right w:val="outset" w:sz="4" w:space="0" w:color="auto"/>
                </w:tcBorders>
                <w:vAlign w:val="center"/>
              </w:tcPr>
              <w:p w14:paraId="6A6ACAC7" w14:textId="4AD4E3D6" w:rsidR="002328CE" w:rsidRDefault="002328CE" w:rsidP="002328CE">
                <w:pPr>
                  <w:jc w:val="right"/>
                  <w:rPr>
                    <w:szCs w:val="21"/>
                  </w:rPr>
                </w:pPr>
                <w:r>
                  <w:t>121,098,396.31</w:t>
                </w:r>
              </w:p>
            </w:tc>
            <w:tc>
              <w:tcPr>
                <w:tcW w:w="1163" w:type="pct"/>
                <w:tcBorders>
                  <w:top w:val="outset" w:sz="4" w:space="0" w:color="auto"/>
                  <w:left w:val="outset" w:sz="4" w:space="0" w:color="auto"/>
                  <w:bottom w:val="outset" w:sz="4" w:space="0" w:color="auto"/>
                  <w:right w:val="outset" w:sz="4" w:space="0" w:color="auto"/>
                </w:tcBorders>
                <w:vAlign w:val="center"/>
              </w:tcPr>
              <w:p w14:paraId="1DF22BF5" w14:textId="77777777" w:rsidR="002328CE" w:rsidRDefault="002328CE" w:rsidP="002328CE">
                <w:pPr>
                  <w:jc w:val="right"/>
                  <w:rPr>
                    <w:szCs w:val="21"/>
                  </w:rPr>
                </w:pPr>
              </w:p>
            </w:tc>
          </w:tr>
          <w:tr w:rsidR="002328CE" w14:paraId="112B173F" w14:textId="77777777" w:rsidTr="00152150">
            <w:sdt>
              <w:sdtPr>
                <w:tag w:val="_PLD_dcdc30a8758b40288be3fe50ada8af7f"/>
                <w:id w:val="2117558672"/>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427600E" w14:textId="77777777" w:rsidR="002328CE" w:rsidRDefault="002328CE" w:rsidP="002328CE">
                    <w:pPr>
                      <w:ind w:firstLineChars="100" w:firstLine="210"/>
                      <w:rPr>
                        <w:szCs w:val="21"/>
                      </w:rPr>
                    </w:pPr>
                    <w:r>
                      <w:rPr>
                        <w:rFonts w:hint="eastAsia"/>
                        <w:szCs w:val="21"/>
                      </w:rPr>
                      <w:t>一般风险准备</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59CC30A" w14:textId="77777777" w:rsidR="002328CE" w:rsidRDefault="002328CE" w:rsidP="002328CE">
                <w:pPr>
                  <w:jc w:val="right"/>
                  <w:rPr>
                    <w:szCs w:val="21"/>
                  </w:rPr>
                </w:pPr>
              </w:p>
            </w:tc>
            <w:tc>
              <w:tcPr>
                <w:tcW w:w="1004" w:type="pct"/>
                <w:tcBorders>
                  <w:top w:val="outset" w:sz="4" w:space="0" w:color="auto"/>
                  <w:left w:val="outset" w:sz="4" w:space="0" w:color="auto"/>
                  <w:bottom w:val="outset" w:sz="4" w:space="0" w:color="auto"/>
                  <w:right w:val="outset" w:sz="4" w:space="0" w:color="auto"/>
                </w:tcBorders>
                <w:vAlign w:val="center"/>
              </w:tcPr>
              <w:p w14:paraId="49F33B30" w14:textId="77777777" w:rsidR="002328CE" w:rsidRDefault="002328CE" w:rsidP="002328CE">
                <w:pPr>
                  <w:jc w:val="right"/>
                  <w:rPr>
                    <w:szCs w:val="21"/>
                  </w:rPr>
                </w:pPr>
              </w:p>
            </w:tc>
            <w:tc>
              <w:tcPr>
                <w:tcW w:w="1163" w:type="pct"/>
                <w:tcBorders>
                  <w:top w:val="outset" w:sz="4" w:space="0" w:color="auto"/>
                  <w:left w:val="outset" w:sz="4" w:space="0" w:color="auto"/>
                  <w:bottom w:val="outset" w:sz="4" w:space="0" w:color="auto"/>
                  <w:right w:val="outset" w:sz="4" w:space="0" w:color="auto"/>
                </w:tcBorders>
                <w:vAlign w:val="center"/>
              </w:tcPr>
              <w:p w14:paraId="13327123" w14:textId="77777777" w:rsidR="002328CE" w:rsidRDefault="002328CE" w:rsidP="002328CE">
                <w:pPr>
                  <w:jc w:val="right"/>
                  <w:rPr>
                    <w:szCs w:val="21"/>
                  </w:rPr>
                </w:pPr>
              </w:p>
            </w:tc>
          </w:tr>
          <w:tr w:rsidR="002328CE" w14:paraId="021A1657" w14:textId="77777777" w:rsidTr="00152150">
            <w:sdt>
              <w:sdtPr>
                <w:tag w:val="_PLD_7a618a501ce04c259019930cd1b5d983"/>
                <w:id w:val="-1181504112"/>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D2782F6" w14:textId="77777777" w:rsidR="002328CE" w:rsidRDefault="002328CE" w:rsidP="002328CE">
                    <w:pPr>
                      <w:ind w:firstLineChars="100" w:firstLine="210"/>
                      <w:rPr>
                        <w:szCs w:val="21"/>
                      </w:rPr>
                    </w:pPr>
                    <w:r>
                      <w:rPr>
                        <w:rFonts w:hint="eastAsia"/>
                        <w:szCs w:val="21"/>
                      </w:rPr>
                      <w:t>未分配利润</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2FD7DE40" w14:textId="6E3F095E" w:rsidR="002328CE" w:rsidRDefault="002328CE" w:rsidP="002328CE">
                <w:pPr>
                  <w:jc w:val="right"/>
                  <w:rPr>
                    <w:szCs w:val="21"/>
                  </w:rPr>
                </w:pPr>
                <w:r>
                  <w:t>965,093,197.59</w:t>
                </w:r>
              </w:p>
            </w:tc>
            <w:tc>
              <w:tcPr>
                <w:tcW w:w="1004" w:type="pct"/>
                <w:tcBorders>
                  <w:top w:val="outset" w:sz="4" w:space="0" w:color="auto"/>
                  <w:left w:val="outset" w:sz="4" w:space="0" w:color="auto"/>
                  <w:bottom w:val="outset" w:sz="4" w:space="0" w:color="auto"/>
                  <w:right w:val="outset" w:sz="4" w:space="0" w:color="auto"/>
                </w:tcBorders>
                <w:vAlign w:val="center"/>
              </w:tcPr>
              <w:p w14:paraId="077610A6" w14:textId="48FC6195" w:rsidR="002328CE" w:rsidRDefault="002328CE" w:rsidP="002328CE">
                <w:pPr>
                  <w:jc w:val="right"/>
                  <w:rPr>
                    <w:szCs w:val="21"/>
                  </w:rPr>
                </w:pPr>
                <w:r>
                  <w:t>965,093,197.59</w:t>
                </w:r>
              </w:p>
            </w:tc>
            <w:tc>
              <w:tcPr>
                <w:tcW w:w="1163" w:type="pct"/>
                <w:tcBorders>
                  <w:top w:val="outset" w:sz="4" w:space="0" w:color="auto"/>
                  <w:left w:val="outset" w:sz="4" w:space="0" w:color="auto"/>
                  <w:bottom w:val="outset" w:sz="4" w:space="0" w:color="auto"/>
                  <w:right w:val="outset" w:sz="4" w:space="0" w:color="auto"/>
                </w:tcBorders>
                <w:vAlign w:val="center"/>
              </w:tcPr>
              <w:p w14:paraId="57696A26" w14:textId="77777777" w:rsidR="002328CE" w:rsidRDefault="002328CE" w:rsidP="002328CE">
                <w:pPr>
                  <w:jc w:val="right"/>
                  <w:rPr>
                    <w:szCs w:val="21"/>
                  </w:rPr>
                </w:pPr>
              </w:p>
            </w:tc>
          </w:tr>
          <w:tr w:rsidR="002328CE" w14:paraId="296D1057" w14:textId="77777777" w:rsidTr="00152150">
            <w:sdt>
              <w:sdtPr>
                <w:tag w:val="_PLD_c04eed65ba394c63b5e31c852d51860f"/>
                <w:id w:val="1790543196"/>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3DD7B59D" w14:textId="77777777" w:rsidR="002328CE" w:rsidRDefault="002328CE" w:rsidP="002328CE">
                    <w:pPr>
                      <w:ind w:firstLineChars="100" w:firstLine="210"/>
                      <w:rPr>
                        <w:szCs w:val="21"/>
                      </w:rPr>
                    </w:pPr>
                    <w:r>
                      <w:rPr>
                        <w:rFonts w:hint="eastAsia"/>
                        <w:szCs w:val="21"/>
                      </w:rPr>
                      <w:t>归属于母公司所有者权益（或股东权益）合计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75F0FBF" w14:textId="2E2AB7C3" w:rsidR="002328CE" w:rsidRDefault="002328CE" w:rsidP="002328CE">
                <w:pPr>
                  <w:jc w:val="right"/>
                  <w:rPr>
                    <w:szCs w:val="21"/>
                  </w:rPr>
                </w:pPr>
                <w:r>
                  <w:t>2,576,085,000.59</w:t>
                </w:r>
              </w:p>
            </w:tc>
            <w:tc>
              <w:tcPr>
                <w:tcW w:w="1004" w:type="pct"/>
                <w:tcBorders>
                  <w:top w:val="outset" w:sz="4" w:space="0" w:color="auto"/>
                  <w:left w:val="outset" w:sz="4" w:space="0" w:color="auto"/>
                  <w:bottom w:val="outset" w:sz="4" w:space="0" w:color="auto"/>
                  <w:right w:val="outset" w:sz="4" w:space="0" w:color="auto"/>
                </w:tcBorders>
                <w:vAlign w:val="center"/>
              </w:tcPr>
              <w:p w14:paraId="34EBD659" w14:textId="075619B1" w:rsidR="002328CE" w:rsidRDefault="002328CE" w:rsidP="002328CE">
                <w:pPr>
                  <w:jc w:val="right"/>
                  <w:rPr>
                    <w:szCs w:val="21"/>
                  </w:rPr>
                </w:pPr>
                <w:r>
                  <w:t>2,576,085,000.59</w:t>
                </w:r>
              </w:p>
            </w:tc>
            <w:tc>
              <w:tcPr>
                <w:tcW w:w="1163" w:type="pct"/>
                <w:tcBorders>
                  <w:top w:val="outset" w:sz="4" w:space="0" w:color="auto"/>
                  <w:left w:val="outset" w:sz="4" w:space="0" w:color="auto"/>
                  <w:bottom w:val="outset" w:sz="4" w:space="0" w:color="auto"/>
                  <w:right w:val="outset" w:sz="4" w:space="0" w:color="auto"/>
                </w:tcBorders>
                <w:vAlign w:val="center"/>
              </w:tcPr>
              <w:p w14:paraId="568AE481" w14:textId="77777777" w:rsidR="002328CE" w:rsidRDefault="002328CE" w:rsidP="002328CE">
                <w:pPr>
                  <w:jc w:val="right"/>
                  <w:rPr>
                    <w:szCs w:val="21"/>
                  </w:rPr>
                </w:pPr>
              </w:p>
            </w:tc>
          </w:tr>
          <w:tr w:rsidR="002328CE" w14:paraId="484F369E" w14:textId="77777777" w:rsidTr="00152150">
            <w:sdt>
              <w:sdtPr>
                <w:tag w:val="_PLD_8eef69aa72e84520b977c9114d8a2ee8"/>
                <w:id w:val="1686479037"/>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5818AD86" w14:textId="77777777" w:rsidR="002328CE" w:rsidRDefault="002328CE" w:rsidP="002328CE">
                    <w:pPr>
                      <w:ind w:firstLineChars="100" w:firstLine="210"/>
                      <w:rPr>
                        <w:szCs w:val="21"/>
                      </w:rPr>
                    </w:pPr>
                    <w:r>
                      <w:rPr>
                        <w:rFonts w:hint="eastAsia"/>
                        <w:szCs w:val="21"/>
                      </w:rPr>
                      <w:t>少数股东权益</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45C5D84D" w14:textId="456A9467" w:rsidR="002328CE" w:rsidRDefault="002328CE" w:rsidP="002328CE">
                <w:pPr>
                  <w:jc w:val="right"/>
                  <w:rPr>
                    <w:szCs w:val="21"/>
                  </w:rPr>
                </w:pPr>
                <w:r>
                  <w:t>12,296,948.26</w:t>
                </w:r>
              </w:p>
            </w:tc>
            <w:tc>
              <w:tcPr>
                <w:tcW w:w="1004" w:type="pct"/>
                <w:tcBorders>
                  <w:top w:val="outset" w:sz="4" w:space="0" w:color="auto"/>
                  <w:left w:val="outset" w:sz="4" w:space="0" w:color="auto"/>
                  <w:bottom w:val="outset" w:sz="4" w:space="0" w:color="auto"/>
                  <w:right w:val="outset" w:sz="4" w:space="0" w:color="auto"/>
                </w:tcBorders>
                <w:vAlign w:val="center"/>
              </w:tcPr>
              <w:p w14:paraId="5207EE05" w14:textId="4544B635" w:rsidR="002328CE" w:rsidRDefault="002328CE" w:rsidP="002328CE">
                <w:pPr>
                  <w:jc w:val="right"/>
                  <w:rPr>
                    <w:szCs w:val="21"/>
                  </w:rPr>
                </w:pPr>
                <w:r>
                  <w:t>12,296,948.26</w:t>
                </w:r>
              </w:p>
            </w:tc>
            <w:tc>
              <w:tcPr>
                <w:tcW w:w="1163" w:type="pct"/>
                <w:tcBorders>
                  <w:top w:val="outset" w:sz="4" w:space="0" w:color="auto"/>
                  <w:left w:val="outset" w:sz="4" w:space="0" w:color="auto"/>
                  <w:bottom w:val="outset" w:sz="4" w:space="0" w:color="auto"/>
                  <w:right w:val="outset" w:sz="4" w:space="0" w:color="auto"/>
                </w:tcBorders>
                <w:vAlign w:val="center"/>
              </w:tcPr>
              <w:p w14:paraId="15430CD0" w14:textId="77777777" w:rsidR="002328CE" w:rsidRDefault="002328CE" w:rsidP="002328CE">
                <w:pPr>
                  <w:jc w:val="right"/>
                  <w:rPr>
                    <w:szCs w:val="21"/>
                  </w:rPr>
                </w:pPr>
              </w:p>
            </w:tc>
          </w:tr>
          <w:tr w:rsidR="002328CE" w14:paraId="794E69A6" w14:textId="77777777" w:rsidTr="00152150">
            <w:sdt>
              <w:sdtPr>
                <w:tag w:val="_PLD_acb5c14f87af43c4903804cc9fa6545a"/>
                <w:id w:val="1467545797"/>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21EF27F0" w14:textId="77777777" w:rsidR="002328CE" w:rsidRDefault="002328CE" w:rsidP="002328CE">
                    <w:pPr>
                      <w:ind w:firstLineChars="200" w:firstLine="420"/>
                      <w:rPr>
                        <w:szCs w:val="21"/>
                      </w:rPr>
                    </w:pPr>
                    <w:r>
                      <w:rPr>
                        <w:rFonts w:hint="eastAsia"/>
                        <w:szCs w:val="21"/>
                      </w:rPr>
                      <w:t>所有者权益（或股东权益）合计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6EDBE22C" w14:textId="6D424436" w:rsidR="002328CE" w:rsidRDefault="002328CE" w:rsidP="002328CE">
                <w:pPr>
                  <w:jc w:val="right"/>
                  <w:rPr>
                    <w:szCs w:val="21"/>
                  </w:rPr>
                </w:pPr>
                <w:r>
                  <w:t>2,588,381,948.85</w:t>
                </w:r>
              </w:p>
            </w:tc>
            <w:tc>
              <w:tcPr>
                <w:tcW w:w="1004" w:type="pct"/>
                <w:tcBorders>
                  <w:top w:val="outset" w:sz="4" w:space="0" w:color="auto"/>
                  <w:left w:val="outset" w:sz="4" w:space="0" w:color="auto"/>
                  <w:bottom w:val="outset" w:sz="4" w:space="0" w:color="auto"/>
                  <w:right w:val="outset" w:sz="4" w:space="0" w:color="auto"/>
                </w:tcBorders>
                <w:vAlign w:val="center"/>
              </w:tcPr>
              <w:p w14:paraId="0480B6D6" w14:textId="005EF860" w:rsidR="002328CE" w:rsidRDefault="002328CE" w:rsidP="002328CE">
                <w:pPr>
                  <w:jc w:val="right"/>
                  <w:rPr>
                    <w:szCs w:val="21"/>
                  </w:rPr>
                </w:pPr>
                <w:r>
                  <w:t>2,588,381,948.85</w:t>
                </w:r>
              </w:p>
            </w:tc>
            <w:tc>
              <w:tcPr>
                <w:tcW w:w="1163" w:type="pct"/>
                <w:tcBorders>
                  <w:top w:val="outset" w:sz="4" w:space="0" w:color="auto"/>
                  <w:left w:val="outset" w:sz="4" w:space="0" w:color="auto"/>
                  <w:bottom w:val="outset" w:sz="4" w:space="0" w:color="auto"/>
                  <w:right w:val="outset" w:sz="4" w:space="0" w:color="auto"/>
                </w:tcBorders>
                <w:vAlign w:val="center"/>
              </w:tcPr>
              <w:p w14:paraId="58F2E52A" w14:textId="77777777" w:rsidR="002328CE" w:rsidRDefault="002328CE" w:rsidP="002328CE">
                <w:pPr>
                  <w:jc w:val="right"/>
                  <w:rPr>
                    <w:szCs w:val="21"/>
                  </w:rPr>
                </w:pPr>
              </w:p>
            </w:tc>
          </w:tr>
          <w:tr w:rsidR="002328CE" w14:paraId="63A88CEE" w14:textId="77777777" w:rsidTr="00152150">
            <w:sdt>
              <w:sdtPr>
                <w:tag w:val="_PLD_2463783681354e3f95c598b9dd7194f2"/>
                <w:id w:val="80113698"/>
                <w:lock w:val="sdtLocked"/>
              </w:sdtPr>
              <w:sdtEndPr/>
              <w:sdtContent>
                <w:tc>
                  <w:tcPr>
                    <w:tcW w:w="1704" w:type="pct"/>
                    <w:tcBorders>
                      <w:top w:val="outset" w:sz="4" w:space="0" w:color="auto"/>
                      <w:left w:val="outset" w:sz="4" w:space="0" w:color="auto"/>
                      <w:bottom w:val="outset" w:sz="4" w:space="0" w:color="auto"/>
                      <w:right w:val="outset" w:sz="4" w:space="0" w:color="auto"/>
                    </w:tcBorders>
                    <w:vAlign w:val="center"/>
                  </w:tcPr>
                  <w:p w14:paraId="50380D00" w14:textId="77777777" w:rsidR="002328CE" w:rsidRDefault="002328CE" w:rsidP="002328CE">
                    <w:pPr>
                      <w:ind w:firstLineChars="300" w:firstLine="630"/>
                      <w:rPr>
                        <w:szCs w:val="21"/>
                      </w:rPr>
                    </w:pPr>
                    <w:r>
                      <w:rPr>
                        <w:rFonts w:hint="eastAsia"/>
                        <w:szCs w:val="21"/>
                      </w:rPr>
                      <w:t>负债和所有者权益（或股东权益）总计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14:paraId="1157910B" w14:textId="65EA0661" w:rsidR="002328CE" w:rsidRDefault="002328CE" w:rsidP="002328CE">
                <w:pPr>
                  <w:jc w:val="right"/>
                  <w:rPr>
                    <w:szCs w:val="21"/>
                  </w:rPr>
                </w:pPr>
                <w:r>
                  <w:t>2,944,288,278.85</w:t>
                </w:r>
              </w:p>
            </w:tc>
            <w:tc>
              <w:tcPr>
                <w:tcW w:w="1004" w:type="pct"/>
                <w:tcBorders>
                  <w:top w:val="outset" w:sz="4" w:space="0" w:color="auto"/>
                  <w:left w:val="outset" w:sz="4" w:space="0" w:color="auto"/>
                  <w:bottom w:val="outset" w:sz="4" w:space="0" w:color="auto"/>
                  <w:right w:val="outset" w:sz="4" w:space="0" w:color="auto"/>
                </w:tcBorders>
                <w:vAlign w:val="center"/>
              </w:tcPr>
              <w:p w14:paraId="676416E1" w14:textId="4D6AF533" w:rsidR="002328CE" w:rsidRDefault="002328CE" w:rsidP="002328CE">
                <w:pPr>
                  <w:jc w:val="right"/>
                  <w:rPr>
                    <w:szCs w:val="21"/>
                  </w:rPr>
                </w:pPr>
                <w:r>
                  <w:t>2,947,471,087.63</w:t>
                </w:r>
              </w:p>
            </w:tc>
            <w:tc>
              <w:tcPr>
                <w:tcW w:w="1163" w:type="pct"/>
                <w:tcBorders>
                  <w:top w:val="outset" w:sz="4" w:space="0" w:color="auto"/>
                  <w:left w:val="outset" w:sz="4" w:space="0" w:color="auto"/>
                  <w:bottom w:val="outset" w:sz="4" w:space="0" w:color="auto"/>
                  <w:right w:val="outset" w:sz="4" w:space="0" w:color="auto"/>
                </w:tcBorders>
                <w:vAlign w:val="center"/>
              </w:tcPr>
              <w:p w14:paraId="05CEA54F" w14:textId="07F960DE" w:rsidR="002328CE" w:rsidRDefault="002328CE" w:rsidP="002328CE">
                <w:pPr>
                  <w:jc w:val="right"/>
                  <w:rPr>
                    <w:szCs w:val="21"/>
                  </w:rPr>
                </w:pPr>
                <w:r>
                  <w:t>3,182,808.78</w:t>
                </w:r>
              </w:p>
            </w:tc>
          </w:tr>
        </w:tbl>
        <w:p w14:paraId="5433805E" w14:textId="77777777" w:rsidR="002316E7" w:rsidRDefault="002316E7"/>
        <w:p w14:paraId="56D0844B" w14:textId="77777777" w:rsidR="002316E7" w:rsidRDefault="007A59C4">
          <w:pPr>
            <w:rPr>
              <w:szCs w:val="21"/>
            </w:rPr>
          </w:pPr>
          <w:r>
            <w:rPr>
              <w:rFonts w:hint="eastAsia"/>
              <w:szCs w:val="21"/>
            </w:rPr>
            <w:t>各项目调整情况的说明：</w:t>
          </w:r>
        </w:p>
        <w:sdt>
          <w:sdtPr>
            <w:alias w:val="是否适用_合并资产负债表各项目调整情况的说明[双击切换]"/>
            <w:tag w:val="_GBC_84b7f2b4470c4d13834c22bd5be78c87"/>
            <w:id w:val="-557329981"/>
            <w:lock w:val="sdtLocked"/>
            <w:placeholder>
              <w:docPart w:val="GBC22222222222222222222222222222"/>
            </w:placeholder>
          </w:sdtPr>
          <w:sdtEndPr/>
          <w:sdtContent>
            <w:p w14:paraId="18700B8A" w14:textId="08DEEA00" w:rsidR="002316E7" w:rsidRDefault="007A59C4">
              <w:r>
                <w:fldChar w:fldCharType="begin"/>
              </w:r>
              <w:r w:rsidR="00152150">
                <w:instrText xml:space="preserve"> MACROBUTTON  SnrToggleCheckbox √适用 </w:instrText>
              </w:r>
              <w:r>
                <w:fldChar w:fldCharType="end"/>
              </w:r>
              <w:r>
                <w:fldChar w:fldCharType="begin"/>
              </w:r>
              <w:r w:rsidR="00152150">
                <w:instrText xml:space="preserve"> MACROBUTTON  SnrToggleCheckbox □不适用 </w:instrText>
              </w:r>
              <w:r>
                <w:fldChar w:fldCharType="end"/>
              </w:r>
            </w:p>
          </w:sdtContent>
        </w:sdt>
        <w:sdt>
          <w:sdtPr>
            <w:alias w:val="资产负债表各项目调整情况的说明"/>
            <w:tag w:val="_GBC_5c975892f0bc4f27a6d80db2350865d9"/>
            <w:id w:val="-889573773"/>
            <w:lock w:val="sdtLocked"/>
            <w:placeholder>
              <w:docPart w:val="GBC22222222222222222222222222222"/>
            </w:placeholder>
          </w:sdtPr>
          <w:sdtEndPr/>
          <w:sdtContent>
            <w:p w14:paraId="1DA7EAF9" w14:textId="031EAA54" w:rsidR="002316E7" w:rsidRPr="002843EC" w:rsidRDefault="00C53BE4" w:rsidP="00C53BE4">
              <w:pPr>
                <w:spacing w:line="360" w:lineRule="auto"/>
                <w:ind w:firstLineChars="200" w:firstLine="420"/>
                <w:rPr>
                  <w:rFonts w:asciiTheme="minorEastAsia" w:eastAsiaTheme="minorEastAsia" w:hAnsiTheme="minorEastAsia"/>
                </w:rPr>
              </w:pPr>
              <w:r w:rsidRPr="00E150D0">
                <w:rPr>
                  <w:rFonts w:hint="eastAsia"/>
                </w:rPr>
                <w:t>财政部于</w:t>
              </w:r>
              <w:r w:rsidRPr="00E150D0">
                <w:t>2018年发布了《企业会计准则第 21号—租赁》（财会〔2018〕35号） ，本公司自2021年1月1日起执行新租赁准则，根据首次执行新租赁准则的影响数，调整首次执行当年年初财务报表相关项目金额，不调整可比期间信息。</w:t>
              </w:r>
            </w:p>
          </w:sdtContent>
        </w:sdt>
      </w:sdtContent>
    </w:sdt>
    <w:bookmarkEnd w:id="14" w:displacedByCustomXml="prev"/>
    <w:p w14:paraId="1E14087E" w14:textId="77777777" w:rsidR="002F71D8" w:rsidRDefault="002F71D8">
      <w:pPr>
        <w:ind w:firstLineChars="200" w:firstLine="420"/>
      </w:pPr>
    </w:p>
    <w:p w14:paraId="4AF5C0B7" w14:textId="2B6403D0" w:rsidR="002316E7" w:rsidRDefault="007A59C4">
      <w:pPr>
        <w:ind w:firstLineChars="200" w:firstLine="420"/>
      </w:pPr>
      <w:r>
        <w:rPr>
          <w:rFonts w:hint="eastAsia"/>
        </w:rPr>
        <w:t>特此公告。</w:t>
      </w:r>
    </w:p>
    <w:p w14:paraId="5E4D203E" w14:textId="77777777" w:rsidR="00082BDA" w:rsidRDefault="00082BDA">
      <w:pPr>
        <w:wordWrap w:val="0"/>
        <w:ind w:firstLineChars="300" w:firstLine="630"/>
        <w:jc w:val="right"/>
      </w:pPr>
    </w:p>
    <w:p w14:paraId="4FDAE388" w14:textId="77777777" w:rsidR="00082BDA" w:rsidRDefault="00082BDA" w:rsidP="00082BDA">
      <w:pPr>
        <w:ind w:firstLineChars="300" w:firstLine="630"/>
        <w:jc w:val="right"/>
      </w:pPr>
    </w:p>
    <w:p w14:paraId="0196826C" w14:textId="77777777" w:rsidR="002F71D8" w:rsidRDefault="002F71D8" w:rsidP="00082BDA">
      <w:pPr>
        <w:ind w:firstLineChars="300" w:firstLine="630"/>
        <w:jc w:val="right"/>
      </w:pPr>
    </w:p>
    <w:p w14:paraId="7DA42927" w14:textId="30C14317" w:rsidR="002316E7" w:rsidRDefault="007A59C4" w:rsidP="00082BDA">
      <w:pPr>
        <w:ind w:firstLineChars="300" w:firstLine="630"/>
        <w:jc w:val="right"/>
      </w:pPr>
      <w:r>
        <w:rPr>
          <w:rFonts w:hint="eastAsia"/>
        </w:rPr>
        <w:t xml:space="preserve"> </w:t>
      </w:r>
      <w:sdt>
        <w:sdtPr>
          <w:alias w:val="公司法定中文名称"/>
          <w:tag w:val="_GBC_97bb4173876e440c97df4ba2e21cecdc"/>
          <w:id w:val="943183196"/>
          <w:lock w:val="sdtLocked"/>
          <w:placeholder>
            <w:docPart w:val="GBC22222222222222222222222222222"/>
          </w:placeholder>
        </w:sdtPr>
        <w:sdtEndPr/>
        <w:sdtContent>
          <w:r>
            <w:t>西藏诺迪康药业股份有限公司</w:t>
          </w:r>
        </w:sdtContent>
      </w:sdt>
      <w:r>
        <w:rPr>
          <w:rFonts w:hint="eastAsia"/>
        </w:rPr>
        <w:t>董事会</w:t>
      </w:r>
    </w:p>
    <w:p w14:paraId="4FE7F6F3" w14:textId="758083CC" w:rsidR="002316E7" w:rsidRDefault="002B5549">
      <w:pPr>
        <w:ind w:firstLineChars="300" w:firstLine="630"/>
        <w:jc w:val="right"/>
      </w:pPr>
      <w:sdt>
        <w:sdtPr>
          <w:alias w:val="报告董事会批准报送日期"/>
          <w:tag w:val="_GBC_f2bf2a7bed8f4dce8af67821eab24d3c"/>
          <w:id w:val="882680911"/>
          <w:lock w:val="sdtLocked"/>
          <w:placeholder>
            <w:docPart w:val="GBC22222222222222222222222222222"/>
          </w:placeholder>
          <w:date w:fullDate="2021-10-28T00:00:00Z">
            <w:dateFormat w:val="yyyy'年'M'月'd'日'"/>
            <w:lid w:val="zh-CN"/>
            <w:storeMappedDataAs w:val="dateTime"/>
            <w:calendar w:val="gregorian"/>
          </w:date>
        </w:sdtPr>
        <w:sdtEndPr/>
        <w:sdtContent>
          <w:r w:rsidR="00082BDA">
            <w:rPr>
              <w:rFonts w:hint="eastAsia"/>
            </w:rPr>
            <w:t>2021年10月28日</w:t>
          </w:r>
        </w:sdtContent>
      </w:sdt>
    </w:p>
    <w:sectPr w:rsidR="002316E7" w:rsidSect="007A59C4">
      <w:pgSz w:w="11906" w:h="16838"/>
      <w:pgMar w:top="1304" w:right="1304" w:bottom="130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FE04E" w14:textId="77777777" w:rsidR="005D0512" w:rsidRDefault="005D0512">
      <w:r>
        <w:separator/>
      </w:r>
    </w:p>
  </w:endnote>
  <w:endnote w:type="continuationSeparator" w:id="0">
    <w:p w14:paraId="75303F53" w14:textId="77777777" w:rsidR="005D0512" w:rsidRDefault="005D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8BAB" w14:textId="77777777" w:rsidR="005D0512" w:rsidRDefault="005D0512">
    <w:pPr>
      <w:pStyle w:val="a4"/>
      <w:jc w:val="center"/>
    </w:pPr>
    <w:r>
      <w:rPr>
        <w:b/>
        <w:sz w:val="24"/>
        <w:szCs w:val="24"/>
      </w:rPr>
      <w:fldChar w:fldCharType="begin"/>
    </w:r>
    <w:r>
      <w:rPr>
        <w:b/>
      </w:rPr>
      <w:instrText>PAGE</w:instrText>
    </w:r>
    <w:r>
      <w:rPr>
        <w:b/>
        <w:sz w:val="24"/>
        <w:szCs w:val="24"/>
      </w:rPr>
      <w:fldChar w:fldCharType="separate"/>
    </w:r>
    <w:r w:rsidR="002B5549">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B5549">
      <w:rPr>
        <w:b/>
        <w:noProof/>
      </w:rPr>
      <w:t>17</w:t>
    </w:r>
    <w:r>
      <w:rPr>
        <w:b/>
        <w:sz w:val="24"/>
        <w:szCs w:val="24"/>
      </w:rPr>
      <w:fldChar w:fldCharType="end"/>
    </w:r>
  </w:p>
  <w:p w14:paraId="7198ECAB" w14:textId="77777777" w:rsidR="005D0512" w:rsidRDefault="005D05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BC1FF" w14:textId="77777777" w:rsidR="005D0512" w:rsidRDefault="005D0512">
      <w:r>
        <w:separator/>
      </w:r>
    </w:p>
  </w:footnote>
  <w:footnote w:type="continuationSeparator" w:id="0">
    <w:p w14:paraId="51F8252B" w14:textId="77777777" w:rsidR="005D0512" w:rsidRDefault="005D0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2976" w14:textId="07166852" w:rsidR="005D0512" w:rsidRPr="00910DBB" w:rsidRDefault="005D0512" w:rsidP="004539FD">
    <w:pPr>
      <w:pStyle w:val="a3"/>
      <w:tabs>
        <w:tab w:val="clear" w:pos="8306"/>
        <w:tab w:val="left" w:pos="8364"/>
        <w:tab w:val="left" w:pos="8505"/>
      </w:tabs>
      <w:ind w:rightChars="10" w:right="21"/>
      <w:rPr>
        <w:b/>
      </w:rPr>
    </w:pPr>
    <w:r>
      <w:rPr>
        <w:rFonts w:hint="eastAsia"/>
        <w:b/>
      </w:rPr>
      <w:t>2021年第三季度报告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6C36FCE"/>
    <w:multiLevelType w:val="hybridMultilevel"/>
    <w:tmpl w:val="386A8282"/>
    <w:lvl w:ilvl="0" w:tplc="3D1832C0">
      <w:start w:val="1"/>
      <w:numFmt w:val="decimal"/>
      <w:lvlText w:val="1.%1"/>
      <w:lvlJc w:val="left"/>
      <w:pPr>
        <w:ind w:left="420" w:hanging="420"/>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6F1E8C"/>
    <w:multiLevelType w:val="hybridMultilevel"/>
    <w:tmpl w:val="89E0D840"/>
    <w:lvl w:ilvl="0" w:tplc="A3929FD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AD6C09"/>
    <w:multiLevelType w:val="hybridMultilevel"/>
    <w:tmpl w:val="FEDE506A"/>
    <w:lvl w:ilvl="0" w:tplc="3196CA9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8121C2"/>
    <w:multiLevelType w:val="hybridMultilevel"/>
    <w:tmpl w:val="5A68A3D6"/>
    <w:lvl w:ilvl="0" w:tplc="B0564BA4">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201BC8"/>
    <w:multiLevelType w:val="hybridMultilevel"/>
    <w:tmpl w:val="1736B14C"/>
    <w:lvl w:ilvl="0" w:tplc="8D2C42D0">
      <w:start w:val="1"/>
      <w:numFmt w:val="decimal"/>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D970E38"/>
    <w:multiLevelType w:val="hybridMultilevel"/>
    <w:tmpl w:val="DE6ED4B4"/>
    <w:lvl w:ilvl="0" w:tplc="8F261FB2">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47083D"/>
    <w:multiLevelType w:val="hybridMultilevel"/>
    <w:tmpl w:val="B9989BAE"/>
    <w:lvl w:ilvl="0" w:tplc="E7B23B68">
      <w:start w:val="1"/>
      <w:numFmt w:val="chineseCountingThousand"/>
      <w:suff w:val="nothing"/>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4"/>
  </w:num>
  <w:num w:numId="4">
    <w:abstractNumId w:val="9"/>
  </w:num>
  <w:num w:numId="5">
    <w:abstractNumId w:val="6"/>
  </w:num>
  <w:num w:numId="6">
    <w:abstractNumId w:val="10"/>
  </w:num>
  <w:num w:numId="7">
    <w:abstractNumId w:val="8"/>
  </w:num>
  <w:num w:numId="8">
    <w:abstractNumId w:val="8"/>
    <w:lvlOverride w:ilvl="0">
      <w:startOverride w:val="2"/>
    </w:lvlOverride>
  </w:num>
  <w:num w:numId="9">
    <w:abstractNumId w:val="8"/>
  </w:num>
  <w:num w:numId="10">
    <w:abstractNumId w:val="8"/>
  </w:num>
  <w:num w:numId="11">
    <w:abstractNumId w:val="8"/>
  </w:num>
  <w:num w:numId="12">
    <w:abstractNumId w:val="8"/>
  </w:num>
  <w:num w:numId="13">
    <w:abstractNumId w:val="1"/>
  </w:num>
  <w:num w:numId="14">
    <w:abstractNumId w:val="2"/>
  </w:num>
  <w:num w:numId="15">
    <w:abstractNumId w:val="13"/>
  </w:num>
  <w:num w:numId="16">
    <w:abstractNumId w:val="13"/>
    <w:lvlOverride w:ilvl="0">
      <w:startOverride w:val="1"/>
    </w:lvlOverride>
  </w:num>
  <w:num w:numId="17">
    <w:abstractNumId w:val="13"/>
  </w:num>
  <w:num w:numId="18">
    <w:abstractNumId w:val="13"/>
  </w:num>
  <w:num w:numId="19">
    <w:abstractNumId w:val="13"/>
    <w:lvlOverride w:ilvl="0">
      <w:startOverride w:val="1"/>
    </w:lvlOverride>
  </w:num>
  <w:num w:numId="20">
    <w:abstractNumId w:val="13"/>
  </w:num>
  <w:num w:numId="21">
    <w:abstractNumId w:val="3"/>
  </w:num>
  <w:num w:numId="22">
    <w:abstractNumId w:val="13"/>
    <w:lvlOverride w:ilvl="0">
      <w:startOverride w:val="1"/>
    </w:lvlOverride>
  </w:num>
  <w:num w:numId="23">
    <w:abstractNumId w:val="13"/>
    <w:lvlOverride w:ilvl="0">
      <w:startOverride w:val="1"/>
    </w:lvlOverride>
  </w:num>
  <w:num w:numId="24">
    <w:abstractNumId w:val="12"/>
  </w:num>
  <w:num w:numId="25">
    <w:abstractNumId w:val="5"/>
  </w:num>
  <w:num w:numId="26">
    <w:abstractNumId w:val="5"/>
    <w:lvlOverride w:ilvl="0">
      <w:startOverride w:val="1"/>
    </w:lvlOverride>
  </w:num>
  <w:num w:numId="27">
    <w:abstractNumId w:val="5"/>
    <w:lvlOverride w:ilvl="0">
      <w:startOverride w:val="1"/>
    </w:lvlOverride>
  </w:num>
  <w:num w:numId="28">
    <w:abstractNumId w:val="7"/>
    <w:lvlOverride w:ilvl="0">
      <w:startOverride w:val="1"/>
    </w:lvlOverride>
  </w:num>
  <w:num w:numId="29">
    <w:abstractNumId w:val="5"/>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10D17"/>
    <w:rsid w:val="0001342A"/>
    <w:rsid w:val="00013D97"/>
    <w:rsid w:val="0001454E"/>
    <w:rsid w:val="0001474B"/>
    <w:rsid w:val="00014E4D"/>
    <w:rsid w:val="000167A7"/>
    <w:rsid w:val="000167CF"/>
    <w:rsid w:val="00016C61"/>
    <w:rsid w:val="0001746D"/>
    <w:rsid w:val="00017F88"/>
    <w:rsid w:val="00020308"/>
    <w:rsid w:val="00021355"/>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6513"/>
    <w:rsid w:val="00036AC2"/>
    <w:rsid w:val="0003730C"/>
    <w:rsid w:val="0004116D"/>
    <w:rsid w:val="000428B6"/>
    <w:rsid w:val="00042C29"/>
    <w:rsid w:val="00043F39"/>
    <w:rsid w:val="0004675B"/>
    <w:rsid w:val="00046F24"/>
    <w:rsid w:val="00046FAF"/>
    <w:rsid w:val="00047334"/>
    <w:rsid w:val="0005038D"/>
    <w:rsid w:val="0005107E"/>
    <w:rsid w:val="000515D2"/>
    <w:rsid w:val="0005166D"/>
    <w:rsid w:val="00054751"/>
    <w:rsid w:val="000573F2"/>
    <w:rsid w:val="00057BAE"/>
    <w:rsid w:val="00060031"/>
    <w:rsid w:val="000604CA"/>
    <w:rsid w:val="00061040"/>
    <w:rsid w:val="00061519"/>
    <w:rsid w:val="00062199"/>
    <w:rsid w:val="00063153"/>
    <w:rsid w:val="00063E4C"/>
    <w:rsid w:val="0006504E"/>
    <w:rsid w:val="00065865"/>
    <w:rsid w:val="000678BC"/>
    <w:rsid w:val="000679C8"/>
    <w:rsid w:val="000679F9"/>
    <w:rsid w:val="00067B5D"/>
    <w:rsid w:val="00067F00"/>
    <w:rsid w:val="00067F9D"/>
    <w:rsid w:val="000710CB"/>
    <w:rsid w:val="00072473"/>
    <w:rsid w:val="00073EC8"/>
    <w:rsid w:val="000741AD"/>
    <w:rsid w:val="0007693D"/>
    <w:rsid w:val="00077DEA"/>
    <w:rsid w:val="00077FD8"/>
    <w:rsid w:val="0008007A"/>
    <w:rsid w:val="000819F1"/>
    <w:rsid w:val="00082BDA"/>
    <w:rsid w:val="00083760"/>
    <w:rsid w:val="00084775"/>
    <w:rsid w:val="00085A87"/>
    <w:rsid w:val="00085EBB"/>
    <w:rsid w:val="00086DC7"/>
    <w:rsid w:val="000876EC"/>
    <w:rsid w:val="000876FF"/>
    <w:rsid w:val="00087743"/>
    <w:rsid w:val="00087AEA"/>
    <w:rsid w:val="000901A8"/>
    <w:rsid w:val="00091B40"/>
    <w:rsid w:val="000930E0"/>
    <w:rsid w:val="00093471"/>
    <w:rsid w:val="00093592"/>
    <w:rsid w:val="00094665"/>
    <w:rsid w:val="00096176"/>
    <w:rsid w:val="000963DF"/>
    <w:rsid w:val="00097BE5"/>
    <w:rsid w:val="00097C69"/>
    <w:rsid w:val="00097CB1"/>
    <w:rsid w:val="00097FF1"/>
    <w:rsid w:val="000A0EAC"/>
    <w:rsid w:val="000A15E2"/>
    <w:rsid w:val="000A297B"/>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471D"/>
    <w:rsid w:val="000B7BD6"/>
    <w:rsid w:val="000B7FE7"/>
    <w:rsid w:val="000C033E"/>
    <w:rsid w:val="000C056E"/>
    <w:rsid w:val="000C0A13"/>
    <w:rsid w:val="000C0FED"/>
    <w:rsid w:val="000C14F5"/>
    <w:rsid w:val="000C258B"/>
    <w:rsid w:val="000C3BDE"/>
    <w:rsid w:val="000C4472"/>
    <w:rsid w:val="000C4796"/>
    <w:rsid w:val="000C5A98"/>
    <w:rsid w:val="000C6101"/>
    <w:rsid w:val="000D0C72"/>
    <w:rsid w:val="000D1C5D"/>
    <w:rsid w:val="000D222A"/>
    <w:rsid w:val="000D26E2"/>
    <w:rsid w:val="000D3130"/>
    <w:rsid w:val="000D3ECB"/>
    <w:rsid w:val="000D44D3"/>
    <w:rsid w:val="000D4FA0"/>
    <w:rsid w:val="000D54E4"/>
    <w:rsid w:val="000E05BF"/>
    <w:rsid w:val="000E0E7E"/>
    <w:rsid w:val="000E22F7"/>
    <w:rsid w:val="000E28E7"/>
    <w:rsid w:val="000E2EB4"/>
    <w:rsid w:val="000E53DC"/>
    <w:rsid w:val="000E5836"/>
    <w:rsid w:val="000E584D"/>
    <w:rsid w:val="000E597E"/>
    <w:rsid w:val="000E6659"/>
    <w:rsid w:val="000E76B0"/>
    <w:rsid w:val="000F04F2"/>
    <w:rsid w:val="000F05BB"/>
    <w:rsid w:val="000F072B"/>
    <w:rsid w:val="000F0889"/>
    <w:rsid w:val="000F089F"/>
    <w:rsid w:val="000F09A6"/>
    <w:rsid w:val="000F0BA9"/>
    <w:rsid w:val="000F102F"/>
    <w:rsid w:val="000F2A78"/>
    <w:rsid w:val="000F3418"/>
    <w:rsid w:val="000F3885"/>
    <w:rsid w:val="000F5074"/>
    <w:rsid w:val="000F51EA"/>
    <w:rsid w:val="000F59FC"/>
    <w:rsid w:val="000F607A"/>
    <w:rsid w:val="000F7526"/>
    <w:rsid w:val="000F78E8"/>
    <w:rsid w:val="00100572"/>
    <w:rsid w:val="0010064F"/>
    <w:rsid w:val="00101233"/>
    <w:rsid w:val="001039BF"/>
    <w:rsid w:val="00103E07"/>
    <w:rsid w:val="001043C8"/>
    <w:rsid w:val="00104598"/>
    <w:rsid w:val="00105356"/>
    <w:rsid w:val="0010707B"/>
    <w:rsid w:val="00107FB0"/>
    <w:rsid w:val="00110258"/>
    <w:rsid w:val="0011031C"/>
    <w:rsid w:val="001103B1"/>
    <w:rsid w:val="00111888"/>
    <w:rsid w:val="00112E3F"/>
    <w:rsid w:val="0011356C"/>
    <w:rsid w:val="0011372F"/>
    <w:rsid w:val="00114FEC"/>
    <w:rsid w:val="001153F5"/>
    <w:rsid w:val="0011582A"/>
    <w:rsid w:val="00117B56"/>
    <w:rsid w:val="00120465"/>
    <w:rsid w:val="001209E4"/>
    <w:rsid w:val="00120D4D"/>
    <w:rsid w:val="001210DF"/>
    <w:rsid w:val="001239D6"/>
    <w:rsid w:val="00123E6A"/>
    <w:rsid w:val="00126FCC"/>
    <w:rsid w:val="001279C0"/>
    <w:rsid w:val="001309FD"/>
    <w:rsid w:val="00130A51"/>
    <w:rsid w:val="00130D65"/>
    <w:rsid w:val="00130E57"/>
    <w:rsid w:val="00132690"/>
    <w:rsid w:val="001333A2"/>
    <w:rsid w:val="00135160"/>
    <w:rsid w:val="00135843"/>
    <w:rsid w:val="00135BA7"/>
    <w:rsid w:val="00136588"/>
    <w:rsid w:val="00137B51"/>
    <w:rsid w:val="00142DBD"/>
    <w:rsid w:val="0014310F"/>
    <w:rsid w:val="00143415"/>
    <w:rsid w:val="00144D01"/>
    <w:rsid w:val="00145AB0"/>
    <w:rsid w:val="001468B0"/>
    <w:rsid w:val="00146DC5"/>
    <w:rsid w:val="00146E67"/>
    <w:rsid w:val="001479F6"/>
    <w:rsid w:val="001506F5"/>
    <w:rsid w:val="00150CA2"/>
    <w:rsid w:val="00150F7D"/>
    <w:rsid w:val="00151B8F"/>
    <w:rsid w:val="00152150"/>
    <w:rsid w:val="00152952"/>
    <w:rsid w:val="00152CD3"/>
    <w:rsid w:val="00154565"/>
    <w:rsid w:val="001545D6"/>
    <w:rsid w:val="00154749"/>
    <w:rsid w:val="00154B38"/>
    <w:rsid w:val="00155E66"/>
    <w:rsid w:val="001562A5"/>
    <w:rsid w:val="001563E1"/>
    <w:rsid w:val="00156BB7"/>
    <w:rsid w:val="00157D86"/>
    <w:rsid w:val="001611A2"/>
    <w:rsid w:val="00161225"/>
    <w:rsid w:val="00161298"/>
    <w:rsid w:val="001622E6"/>
    <w:rsid w:val="00162747"/>
    <w:rsid w:val="001639BF"/>
    <w:rsid w:val="00163F61"/>
    <w:rsid w:val="00164197"/>
    <w:rsid w:val="00164CBA"/>
    <w:rsid w:val="00165FD1"/>
    <w:rsid w:val="00167806"/>
    <w:rsid w:val="00170947"/>
    <w:rsid w:val="001710C4"/>
    <w:rsid w:val="00171805"/>
    <w:rsid w:val="00172322"/>
    <w:rsid w:val="00173183"/>
    <w:rsid w:val="0017384A"/>
    <w:rsid w:val="00173E27"/>
    <w:rsid w:val="00173EA7"/>
    <w:rsid w:val="00173FC3"/>
    <w:rsid w:val="00174032"/>
    <w:rsid w:val="00174559"/>
    <w:rsid w:val="00174879"/>
    <w:rsid w:val="00176962"/>
    <w:rsid w:val="00177029"/>
    <w:rsid w:val="001806D5"/>
    <w:rsid w:val="00180BDF"/>
    <w:rsid w:val="00181312"/>
    <w:rsid w:val="00183174"/>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C09"/>
    <w:rsid w:val="001A103D"/>
    <w:rsid w:val="001A27FE"/>
    <w:rsid w:val="001A2EE9"/>
    <w:rsid w:val="001A392A"/>
    <w:rsid w:val="001A3EBB"/>
    <w:rsid w:val="001A4C8B"/>
    <w:rsid w:val="001A572B"/>
    <w:rsid w:val="001A71E9"/>
    <w:rsid w:val="001A7324"/>
    <w:rsid w:val="001B0B42"/>
    <w:rsid w:val="001B1658"/>
    <w:rsid w:val="001B1D55"/>
    <w:rsid w:val="001B26F8"/>
    <w:rsid w:val="001B279A"/>
    <w:rsid w:val="001B2B6A"/>
    <w:rsid w:val="001B2EB0"/>
    <w:rsid w:val="001B3B55"/>
    <w:rsid w:val="001B47DB"/>
    <w:rsid w:val="001B498D"/>
    <w:rsid w:val="001B51D7"/>
    <w:rsid w:val="001B52B4"/>
    <w:rsid w:val="001B5D86"/>
    <w:rsid w:val="001B5E91"/>
    <w:rsid w:val="001B61BF"/>
    <w:rsid w:val="001B64C2"/>
    <w:rsid w:val="001B769F"/>
    <w:rsid w:val="001B783C"/>
    <w:rsid w:val="001C0485"/>
    <w:rsid w:val="001C0B99"/>
    <w:rsid w:val="001C0C1E"/>
    <w:rsid w:val="001C1395"/>
    <w:rsid w:val="001C1A12"/>
    <w:rsid w:val="001C1A72"/>
    <w:rsid w:val="001C1FC0"/>
    <w:rsid w:val="001C2286"/>
    <w:rsid w:val="001C2BA3"/>
    <w:rsid w:val="001C4960"/>
    <w:rsid w:val="001C4F33"/>
    <w:rsid w:val="001C524E"/>
    <w:rsid w:val="001C59BE"/>
    <w:rsid w:val="001C60DC"/>
    <w:rsid w:val="001C6244"/>
    <w:rsid w:val="001C6614"/>
    <w:rsid w:val="001C6FD5"/>
    <w:rsid w:val="001C7DA0"/>
    <w:rsid w:val="001D0DB4"/>
    <w:rsid w:val="001D231E"/>
    <w:rsid w:val="001D2D0E"/>
    <w:rsid w:val="001D38B5"/>
    <w:rsid w:val="001D3FB1"/>
    <w:rsid w:val="001D5242"/>
    <w:rsid w:val="001D67D3"/>
    <w:rsid w:val="001D7813"/>
    <w:rsid w:val="001E2365"/>
    <w:rsid w:val="001E3BEF"/>
    <w:rsid w:val="001E4113"/>
    <w:rsid w:val="001E492C"/>
    <w:rsid w:val="001E6024"/>
    <w:rsid w:val="001E65DC"/>
    <w:rsid w:val="001E663D"/>
    <w:rsid w:val="001E6AEF"/>
    <w:rsid w:val="001E6F57"/>
    <w:rsid w:val="001E7D8F"/>
    <w:rsid w:val="001F0139"/>
    <w:rsid w:val="001F0D5F"/>
    <w:rsid w:val="001F1F07"/>
    <w:rsid w:val="001F4FE1"/>
    <w:rsid w:val="001F600E"/>
    <w:rsid w:val="001F72D8"/>
    <w:rsid w:val="001F7A55"/>
    <w:rsid w:val="002018A2"/>
    <w:rsid w:val="00202E65"/>
    <w:rsid w:val="002039DA"/>
    <w:rsid w:val="00203AB0"/>
    <w:rsid w:val="00203C70"/>
    <w:rsid w:val="00203E56"/>
    <w:rsid w:val="002072C4"/>
    <w:rsid w:val="002075A7"/>
    <w:rsid w:val="00210366"/>
    <w:rsid w:val="00212EEA"/>
    <w:rsid w:val="00213718"/>
    <w:rsid w:val="002138B6"/>
    <w:rsid w:val="00214EDD"/>
    <w:rsid w:val="00215D92"/>
    <w:rsid w:val="00215E8B"/>
    <w:rsid w:val="002173FD"/>
    <w:rsid w:val="00217A89"/>
    <w:rsid w:val="00220763"/>
    <w:rsid w:val="002230AC"/>
    <w:rsid w:val="00224D6F"/>
    <w:rsid w:val="00225638"/>
    <w:rsid w:val="002267EE"/>
    <w:rsid w:val="00226E1E"/>
    <w:rsid w:val="002270FA"/>
    <w:rsid w:val="00227479"/>
    <w:rsid w:val="0023027B"/>
    <w:rsid w:val="00230A05"/>
    <w:rsid w:val="00230C5D"/>
    <w:rsid w:val="002316E7"/>
    <w:rsid w:val="0023187D"/>
    <w:rsid w:val="00231F44"/>
    <w:rsid w:val="0023214F"/>
    <w:rsid w:val="00232347"/>
    <w:rsid w:val="002328CE"/>
    <w:rsid w:val="00234166"/>
    <w:rsid w:val="00234534"/>
    <w:rsid w:val="002353DA"/>
    <w:rsid w:val="00235438"/>
    <w:rsid w:val="00235622"/>
    <w:rsid w:val="00235B24"/>
    <w:rsid w:val="00237EF5"/>
    <w:rsid w:val="002402D4"/>
    <w:rsid w:val="00240C5C"/>
    <w:rsid w:val="00241174"/>
    <w:rsid w:val="00241212"/>
    <w:rsid w:val="002421B1"/>
    <w:rsid w:val="0024269F"/>
    <w:rsid w:val="00242CA3"/>
    <w:rsid w:val="00243C9D"/>
    <w:rsid w:val="00246889"/>
    <w:rsid w:val="0024742D"/>
    <w:rsid w:val="00250155"/>
    <w:rsid w:val="00251ECC"/>
    <w:rsid w:val="00251FAA"/>
    <w:rsid w:val="002521D5"/>
    <w:rsid w:val="00252356"/>
    <w:rsid w:val="00252700"/>
    <w:rsid w:val="00253021"/>
    <w:rsid w:val="00254EAD"/>
    <w:rsid w:val="00254F98"/>
    <w:rsid w:val="002552FF"/>
    <w:rsid w:val="00256678"/>
    <w:rsid w:val="00256FC4"/>
    <w:rsid w:val="002574EF"/>
    <w:rsid w:val="00257A0A"/>
    <w:rsid w:val="00257D1A"/>
    <w:rsid w:val="002608B5"/>
    <w:rsid w:val="002609BC"/>
    <w:rsid w:val="002609FF"/>
    <w:rsid w:val="00260B2E"/>
    <w:rsid w:val="00260D83"/>
    <w:rsid w:val="002610AC"/>
    <w:rsid w:val="002629E9"/>
    <w:rsid w:val="00262B8C"/>
    <w:rsid w:val="002631B8"/>
    <w:rsid w:val="00263D2B"/>
    <w:rsid w:val="00264D50"/>
    <w:rsid w:val="002662E4"/>
    <w:rsid w:val="0027014D"/>
    <w:rsid w:val="0027046E"/>
    <w:rsid w:val="00270ED1"/>
    <w:rsid w:val="0027144A"/>
    <w:rsid w:val="002715F9"/>
    <w:rsid w:val="0027504C"/>
    <w:rsid w:val="0027567E"/>
    <w:rsid w:val="00275F54"/>
    <w:rsid w:val="002776D7"/>
    <w:rsid w:val="002800F7"/>
    <w:rsid w:val="00281D03"/>
    <w:rsid w:val="00281EE1"/>
    <w:rsid w:val="002838E8"/>
    <w:rsid w:val="002843AD"/>
    <w:rsid w:val="002843EC"/>
    <w:rsid w:val="002863C8"/>
    <w:rsid w:val="00286654"/>
    <w:rsid w:val="00286EB0"/>
    <w:rsid w:val="00287199"/>
    <w:rsid w:val="002874BC"/>
    <w:rsid w:val="00287F23"/>
    <w:rsid w:val="002901DA"/>
    <w:rsid w:val="00290877"/>
    <w:rsid w:val="00291600"/>
    <w:rsid w:val="00291CA4"/>
    <w:rsid w:val="00292F10"/>
    <w:rsid w:val="00293741"/>
    <w:rsid w:val="00293C03"/>
    <w:rsid w:val="002953DB"/>
    <w:rsid w:val="00295CFA"/>
    <w:rsid w:val="002960CC"/>
    <w:rsid w:val="0029687A"/>
    <w:rsid w:val="002968A9"/>
    <w:rsid w:val="002968D2"/>
    <w:rsid w:val="00297851"/>
    <w:rsid w:val="002A0A89"/>
    <w:rsid w:val="002A0BAE"/>
    <w:rsid w:val="002A0DF8"/>
    <w:rsid w:val="002A0FD5"/>
    <w:rsid w:val="002A182B"/>
    <w:rsid w:val="002A24E8"/>
    <w:rsid w:val="002A2DD5"/>
    <w:rsid w:val="002A38E5"/>
    <w:rsid w:val="002A587A"/>
    <w:rsid w:val="002A7022"/>
    <w:rsid w:val="002B0C17"/>
    <w:rsid w:val="002B1371"/>
    <w:rsid w:val="002B1B46"/>
    <w:rsid w:val="002B3398"/>
    <w:rsid w:val="002B4142"/>
    <w:rsid w:val="002B42B1"/>
    <w:rsid w:val="002B4644"/>
    <w:rsid w:val="002B4B26"/>
    <w:rsid w:val="002B4E82"/>
    <w:rsid w:val="002B5549"/>
    <w:rsid w:val="002B59A4"/>
    <w:rsid w:val="002B5E48"/>
    <w:rsid w:val="002B6528"/>
    <w:rsid w:val="002B6648"/>
    <w:rsid w:val="002B7383"/>
    <w:rsid w:val="002C0887"/>
    <w:rsid w:val="002C102B"/>
    <w:rsid w:val="002C13B5"/>
    <w:rsid w:val="002C1854"/>
    <w:rsid w:val="002C1E50"/>
    <w:rsid w:val="002C2063"/>
    <w:rsid w:val="002C297D"/>
    <w:rsid w:val="002C2CF3"/>
    <w:rsid w:val="002C35F6"/>
    <w:rsid w:val="002C3C12"/>
    <w:rsid w:val="002C5353"/>
    <w:rsid w:val="002C67B0"/>
    <w:rsid w:val="002C77B7"/>
    <w:rsid w:val="002D0AFB"/>
    <w:rsid w:val="002D2097"/>
    <w:rsid w:val="002D4374"/>
    <w:rsid w:val="002D5254"/>
    <w:rsid w:val="002D6158"/>
    <w:rsid w:val="002D778B"/>
    <w:rsid w:val="002D7C81"/>
    <w:rsid w:val="002E01E6"/>
    <w:rsid w:val="002E14B0"/>
    <w:rsid w:val="002E24E1"/>
    <w:rsid w:val="002E2E0D"/>
    <w:rsid w:val="002E32CC"/>
    <w:rsid w:val="002E39BE"/>
    <w:rsid w:val="002E62B5"/>
    <w:rsid w:val="002E68CF"/>
    <w:rsid w:val="002E6CB4"/>
    <w:rsid w:val="002F0D26"/>
    <w:rsid w:val="002F1209"/>
    <w:rsid w:val="002F29D8"/>
    <w:rsid w:val="002F3228"/>
    <w:rsid w:val="002F3DAC"/>
    <w:rsid w:val="002F4CCB"/>
    <w:rsid w:val="002F4FBB"/>
    <w:rsid w:val="002F52B4"/>
    <w:rsid w:val="002F5C88"/>
    <w:rsid w:val="002F5E9B"/>
    <w:rsid w:val="002F6387"/>
    <w:rsid w:val="002F6A87"/>
    <w:rsid w:val="002F71D8"/>
    <w:rsid w:val="00300B84"/>
    <w:rsid w:val="00301919"/>
    <w:rsid w:val="00301D64"/>
    <w:rsid w:val="00303068"/>
    <w:rsid w:val="003031AB"/>
    <w:rsid w:val="00303210"/>
    <w:rsid w:val="00303839"/>
    <w:rsid w:val="00303EA0"/>
    <w:rsid w:val="00303FBD"/>
    <w:rsid w:val="00304991"/>
    <w:rsid w:val="003049FD"/>
    <w:rsid w:val="00304DB9"/>
    <w:rsid w:val="003073D8"/>
    <w:rsid w:val="00307A9A"/>
    <w:rsid w:val="00311B83"/>
    <w:rsid w:val="00311CEB"/>
    <w:rsid w:val="003125E3"/>
    <w:rsid w:val="003127AA"/>
    <w:rsid w:val="00312D18"/>
    <w:rsid w:val="00314B6F"/>
    <w:rsid w:val="00315199"/>
    <w:rsid w:val="00316F4D"/>
    <w:rsid w:val="00317E68"/>
    <w:rsid w:val="00320A16"/>
    <w:rsid w:val="00320C21"/>
    <w:rsid w:val="00321872"/>
    <w:rsid w:val="00325633"/>
    <w:rsid w:val="00325804"/>
    <w:rsid w:val="00325DE4"/>
    <w:rsid w:val="00326143"/>
    <w:rsid w:val="0032672E"/>
    <w:rsid w:val="00326CFE"/>
    <w:rsid w:val="003300A8"/>
    <w:rsid w:val="003309B9"/>
    <w:rsid w:val="00330BF5"/>
    <w:rsid w:val="0033247F"/>
    <w:rsid w:val="00332A08"/>
    <w:rsid w:val="00333207"/>
    <w:rsid w:val="00333D6F"/>
    <w:rsid w:val="003340D9"/>
    <w:rsid w:val="00334696"/>
    <w:rsid w:val="00334C74"/>
    <w:rsid w:val="00334EBE"/>
    <w:rsid w:val="00335704"/>
    <w:rsid w:val="003362F1"/>
    <w:rsid w:val="00336C23"/>
    <w:rsid w:val="00336E9B"/>
    <w:rsid w:val="0033768D"/>
    <w:rsid w:val="00340782"/>
    <w:rsid w:val="003410E7"/>
    <w:rsid w:val="00342581"/>
    <w:rsid w:val="003430DD"/>
    <w:rsid w:val="00345B46"/>
    <w:rsid w:val="00346C8E"/>
    <w:rsid w:val="00347C84"/>
    <w:rsid w:val="003516DE"/>
    <w:rsid w:val="003520A1"/>
    <w:rsid w:val="00352A89"/>
    <w:rsid w:val="00352B69"/>
    <w:rsid w:val="003534D6"/>
    <w:rsid w:val="00353918"/>
    <w:rsid w:val="00355362"/>
    <w:rsid w:val="00355778"/>
    <w:rsid w:val="003568CB"/>
    <w:rsid w:val="003569E0"/>
    <w:rsid w:val="003575EE"/>
    <w:rsid w:val="0035767C"/>
    <w:rsid w:val="003609F4"/>
    <w:rsid w:val="00361760"/>
    <w:rsid w:val="003619FB"/>
    <w:rsid w:val="00361EBE"/>
    <w:rsid w:val="003633FB"/>
    <w:rsid w:val="00363AA5"/>
    <w:rsid w:val="00366936"/>
    <w:rsid w:val="003704CC"/>
    <w:rsid w:val="0037082C"/>
    <w:rsid w:val="0037098A"/>
    <w:rsid w:val="00371486"/>
    <w:rsid w:val="003724B0"/>
    <w:rsid w:val="0037270F"/>
    <w:rsid w:val="00372ADB"/>
    <w:rsid w:val="00372E65"/>
    <w:rsid w:val="003757A1"/>
    <w:rsid w:val="00375A66"/>
    <w:rsid w:val="00375D21"/>
    <w:rsid w:val="003760B0"/>
    <w:rsid w:val="00377EDF"/>
    <w:rsid w:val="0038451B"/>
    <w:rsid w:val="0038647D"/>
    <w:rsid w:val="00387069"/>
    <w:rsid w:val="00387424"/>
    <w:rsid w:val="003876F6"/>
    <w:rsid w:val="003901B2"/>
    <w:rsid w:val="00390ADB"/>
    <w:rsid w:val="0039114F"/>
    <w:rsid w:val="00391412"/>
    <w:rsid w:val="00393421"/>
    <w:rsid w:val="00393738"/>
    <w:rsid w:val="00393A51"/>
    <w:rsid w:val="00394B5B"/>
    <w:rsid w:val="00394F81"/>
    <w:rsid w:val="0039712C"/>
    <w:rsid w:val="003A013E"/>
    <w:rsid w:val="003A036A"/>
    <w:rsid w:val="003A0DDD"/>
    <w:rsid w:val="003A25B1"/>
    <w:rsid w:val="003A2B54"/>
    <w:rsid w:val="003A2CA3"/>
    <w:rsid w:val="003A2F10"/>
    <w:rsid w:val="003A3AF4"/>
    <w:rsid w:val="003A49FF"/>
    <w:rsid w:val="003A5626"/>
    <w:rsid w:val="003A694D"/>
    <w:rsid w:val="003B1B77"/>
    <w:rsid w:val="003B2797"/>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C46CD"/>
    <w:rsid w:val="003D139B"/>
    <w:rsid w:val="003D3BB9"/>
    <w:rsid w:val="003D3DB2"/>
    <w:rsid w:val="003D4377"/>
    <w:rsid w:val="003D4B8C"/>
    <w:rsid w:val="003D4E30"/>
    <w:rsid w:val="003D5950"/>
    <w:rsid w:val="003D5CDD"/>
    <w:rsid w:val="003D5D59"/>
    <w:rsid w:val="003D61D4"/>
    <w:rsid w:val="003D798D"/>
    <w:rsid w:val="003E21D8"/>
    <w:rsid w:val="003E28A2"/>
    <w:rsid w:val="003E29B5"/>
    <w:rsid w:val="003E31D6"/>
    <w:rsid w:val="003E3DF4"/>
    <w:rsid w:val="003E5622"/>
    <w:rsid w:val="003E7035"/>
    <w:rsid w:val="003F1B80"/>
    <w:rsid w:val="003F2926"/>
    <w:rsid w:val="003F39EE"/>
    <w:rsid w:val="003F3BCB"/>
    <w:rsid w:val="003F3C72"/>
    <w:rsid w:val="003F3CA2"/>
    <w:rsid w:val="003F78A8"/>
    <w:rsid w:val="003F7F37"/>
    <w:rsid w:val="00400427"/>
    <w:rsid w:val="004008F8"/>
    <w:rsid w:val="00401B6E"/>
    <w:rsid w:val="00402449"/>
    <w:rsid w:val="00402BF5"/>
    <w:rsid w:val="0040421B"/>
    <w:rsid w:val="00405F79"/>
    <w:rsid w:val="0040699A"/>
    <w:rsid w:val="00406CEC"/>
    <w:rsid w:val="00407025"/>
    <w:rsid w:val="00410C81"/>
    <w:rsid w:val="00411B78"/>
    <w:rsid w:val="00411E20"/>
    <w:rsid w:val="004128AE"/>
    <w:rsid w:val="004129D3"/>
    <w:rsid w:val="00413D7B"/>
    <w:rsid w:val="00413FBB"/>
    <w:rsid w:val="004153E1"/>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60CC"/>
    <w:rsid w:val="004260DE"/>
    <w:rsid w:val="004306A7"/>
    <w:rsid w:val="0043090C"/>
    <w:rsid w:val="0043168F"/>
    <w:rsid w:val="00431D6D"/>
    <w:rsid w:val="004322E4"/>
    <w:rsid w:val="00433165"/>
    <w:rsid w:val="004335F4"/>
    <w:rsid w:val="00434CA5"/>
    <w:rsid w:val="004352FE"/>
    <w:rsid w:val="004355C7"/>
    <w:rsid w:val="0043584F"/>
    <w:rsid w:val="00440CB8"/>
    <w:rsid w:val="00441304"/>
    <w:rsid w:val="00441C7F"/>
    <w:rsid w:val="00442FC6"/>
    <w:rsid w:val="00443CE7"/>
    <w:rsid w:val="0044458C"/>
    <w:rsid w:val="004449B7"/>
    <w:rsid w:val="00445C20"/>
    <w:rsid w:val="004462B5"/>
    <w:rsid w:val="00446C4A"/>
    <w:rsid w:val="00446E7F"/>
    <w:rsid w:val="00447F9C"/>
    <w:rsid w:val="00450AD9"/>
    <w:rsid w:val="00450B39"/>
    <w:rsid w:val="00450C4F"/>
    <w:rsid w:val="00451192"/>
    <w:rsid w:val="00451D96"/>
    <w:rsid w:val="004523DF"/>
    <w:rsid w:val="0045274F"/>
    <w:rsid w:val="00452922"/>
    <w:rsid w:val="004539FD"/>
    <w:rsid w:val="00453E3A"/>
    <w:rsid w:val="0045494E"/>
    <w:rsid w:val="00455ADE"/>
    <w:rsid w:val="0045641C"/>
    <w:rsid w:val="00456546"/>
    <w:rsid w:val="00456D9C"/>
    <w:rsid w:val="00457168"/>
    <w:rsid w:val="00460152"/>
    <w:rsid w:val="004605AB"/>
    <w:rsid w:val="0046099B"/>
    <w:rsid w:val="00460D1F"/>
    <w:rsid w:val="004610A7"/>
    <w:rsid w:val="00461A2B"/>
    <w:rsid w:val="0046237D"/>
    <w:rsid w:val="00462B56"/>
    <w:rsid w:val="00463B6F"/>
    <w:rsid w:val="004703FD"/>
    <w:rsid w:val="004713D5"/>
    <w:rsid w:val="00471C1B"/>
    <w:rsid w:val="004723E1"/>
    <w:rsid w:val="00472752"/>
    <w:rsid w:val="00472BD6"/>
    <w:rsid w:val="00473C06"/>
    <w:rsid w:val="00474521"/>
    <w:rsid w:val="0047477B"/>
    <w:rsid w:val="00475617"/>
    <w:rsid w:val="0047631B"/>
    <w:rsid w:val="004767A2"/>
    <w:rsid w:val="004772DB"/>
    <w:rsid w:val="00480B0E"/>
    <w:rsid w:val="00481294"/>
    <w:rsid w:val="00481538"/>
    <w:rsid w:val="00483034"/>
    <w:rsid w:val="004835E9"/>
    <w:rsid w:val="004836B1"/>
    <w:rsid w:val="0048384E"/>
    <w:rsid w:val="00483AF9"/>
    <w:rsid w:val="0048408D"/>
    <w:rsid w:val="004847F5"/>
    <w:rsid w:val="00485173"/>
    <w:rsid w:val="004854F6"/>
    <w:rsid w:val="00486D3F"/>
    <w:rsid w:val="00486DF6"/>
    <w:rsid w:val="00487EF9"/>
    <w:rsid w:val="00490E89"/>
    <w:rsid w:val="00491DA4"/>
    <w:rsid w:val="004938B6"/>
    <w:rsid w:val="00493CB1"/>
    <w:rsid w:val="00495E79"/>
    <w:rsid w:val="00497F26"/>
    <w:rsid w:val="00497FD8"/>
    <w:rsid w:val="004A02D7"/>
    <w:rsid w:val="004A077B"/>
    <w:rsid w:val="004A098A"/>
    <w:rsid w:val="004A0C2E"/>
    <w:rsid w:val="004A26BE"/>
    <w:rsid w:val="004A2A12"/>
    <w:rsid w:val="004A2B1C"/>
    <w:rsid w:val="004A5076"/>
    <w:rsid w:val="004A6BE3"/>
    <w:rsid w:val="004B0505"/>
    <w:rsid w:val="004B0930"/>
    <w:rsid w:val="004B0E6A"/>
    <w:rsid w:val="004B1182"/>
    <w:rsid w:val="004B2D9C"/>
    <w:rsid w:val="004B4195"/>
    <w:rsid w:val="004B465D"/>
    <w:rsid w:val="004B4F0B"/>
    <w:rsid w:val="004B52C5"/>
    <w:rsid w:val="004B56CF"/>
    <w:rsid w:val="004B5B8E"/>
    <w:rsid w:val="004B66F6"/>
    <w:rsid w:val="004B6921"/>
    <w:rsid w:val="004B6E2B"/>
    <w:rsid w:val="004B7700"/>
    <w:rsid w:val="004C06DB"/>
    <w:rsid w:val="004C0F32"/>
    <w:rsid w:val="004C2D37"/>
    <w:rsid w:val="004C3A43"/>
    <w:rsid w:val="004C3EDB"/>
    <w:rsid w:val="004C4A15"/>
    <w:rsid w:val="004C5B53"/>
    <w:rsid w:val="004C5E7A"/>
    <w:rsid w:val="004C6864"/>
    <w:rsid w:val="004C6D6B"/>
    <w:rsid w:val="004C757E"/>
    <w:rsid w:val="004D0B4B"/>
    <w:rsid w:val="004D16D2"/>
    <w:rsid w:val="004D2BFB"/>
    <w:rsid w:val="004D563F"/>
    <w:rsid w:val="004D6610"/>
    <w:rsid w:val="004D6A18"/>
    <w:rsid w:val="004D6F07"/>
    <w:rsid w:val="004D6F80"/>
    <w:rsid w:val="004D6FD6"/>
    <w:rsid w:val="004D72F8"/>
    <w:rsid w:val="004D7572"/>
    <w:rsid w:val="004D7BA7"/>
    <w:rsid w:val="004E0BC4"/>
    <w:rsid w:val="004E0F77"/>
    <w:rsid w:val="004E127A"/>
    <w:rsid w:val="004E2BC3"/>
    <w:rsid w:val="004E331B"/>
    <w:rsid w:val="004E33D4"/>
    <w:rsid w:val="004E36FD"/>
    <w:rsid w:val="004E3CE7"/>
    <w:rsid w:val="004E4269"/>
    <w:rsid w:val="004E4294"/>
    <w:rsid w:val="004E5582"/>
    <w:rsid w:val="004E623D"/>
    <w:rsid w:val="004E67D8"/>
    <w:rsid w:val="004F0A4E"/>
    <w:rsid w:val="004F26DF"/>
    <w:rsid w:val="004F27DA"/>
    <w:rsid w:val="004F36D3"/>
    <w:rsid w:val="004F38BD"/>
    <w:rsid w:val="004F4392"/>
    <w:rsid w:val="004F5369"/>
    <w:rsid w:val="004F6530"/>
    <w:rsid w:val="004F75F5"/>
    <w:rsid w:val="004F7A1A"/>
    <w:rsid w:val="004F7CC4"/>
    <w:rsid w:val="005011F4"/>
    <w:rsid w:val="0050193D"/>
    <w:rsid w:val="00502476"/>
    <w:rsid w:val="005027FA"/>
    <w:rsid w:val="00502944"/>
    <w:rsid w:val="005032CF"/>
    <w:rsid w:val="00504DD2"/>
    <w:rsid w:val="00505487"/>
    <w:rsid w:val="00506BDB"/>
    <w:rsid w:val="00506CC9"/>
    <w:rsid w:val="00506D93"/>
    <w:rsid w:val="005105B9"/>
    <w:rsid w:val="0051103B"/>
    <w:rsid w:val="00511B03"/>
    <w:rsid w:val="00512618"/>
    <w:rsid w:val="00512AA8"/>
    <w:rsid w:val="0051364B"/>
    <w:rsid w:val="0051383E"/>
    <w:rsid w:val="00514BF7"/>
    <w:rsid w:val="00515291"/>
    <w:rsid w:val="00516BC2"/>
    <w:rsid w:val="00517502"/>
    <w:rsid w:val="00520222"/>
    <w:rsid w:val="005206FF"/>
    <w:rsid w:val="00520E83"/>
    <w:rsid w:val="0052320F"/>
    <w:rsid w:val="00523313"/>
    <w:rsid w:val="00523B11"/>
    <w:rsid w:val="00524143"/>
    <w:rsid w:val="0052421A"/>
    <w:rsid w:val="00524CE6"/>
    <w:rsid w:val="0052529E"/>
    <w:rsid w:val="00525963"/>
    <w:rsid w:val="00526175"/>
    <w:rsid w:val="005266F3"/>
    <w:rsid w:val="00526A48"/>
    <w:rsid w:val="00527B55"/>
    <w:rsid w:val="005305D2"/>
    <w:rsid w:val="00530A8E"/>
    <w:rsid w:val="00532A7F"/>
    <w:rsid w:val="005335C7"/>
    <w:rsid w:val="00534C61"/>
    <w:rsid w:val="00537033"/>
    <w:rsid w:val="00537348"/>
    <w:rsid w:val="0053777B"/>
    <w:rsid w:val="005401DB"/>
    <w:rsid w:val="00540744"/>
    <w:rsid w:val="00540A5F"/>
    <w:rsid w:val="00540E79"/>
    <w:rsid w:val="005417BB"/>
    <w:rsid w:val="00541CF8"/>
    <w:rsid w:val="00542B16"/>
    <w:rsid w:val="00543014"/>
    <w:rsid w:val="00545CAB"/>
    <w:rsid w:val="00546630"/>
    <w:rsid w:val="00546E98"/>
    <w:rsid w:val="00546F9E"/>
    <w:rsid w:val="00547018"/>
    <w:rsid w:val="005503A1"/>
    <w:rsid w:val="00550577"/>
    <w:rsid w:val="005509C4"/>
    <w:rsid w:val="00552566"/>
    <w:rsid w:val="005529F7"/>
    <w:rsid w:val="00553370"/>
    <w:rsid w:val="005557F3"/>
    <w:rsid w:val="0055599D"/>
    <w:rsid w:val="00555F82"/>
    <w:rsid w:val="00556CD3"/>
    <w:rsid w:val="00557C5D"/>
    <w:rsid w:val="00560298"/>
    <w:rsid w:val="0056039A"/>
    <w:rsid w:val="00562288"/>
    <w:rsid w:val="00562CD6"/>
    <w:rsid w:val="00563134"/>
    <w:rsid w:val="005632A3"/>
    <w:rsid w:val="0056395E"/>
    <w:rsid w:val="00565A39"/>
    <w:rsid w:val="00566C7E"/>
    <w:rsid w:val="00567C7D"/>
    <w:rsid w:val="005710FD"/>
    <w:rsid w:val="00571C10"/>
    <w:rsid w:val="00571E95"/>
    <w:rsid w:val="00572799"/>
    <w:rsid w:val="00572EE1"/>
    <w:rsid w:val="00572F30"/>
    <w:rsid w:val="00575954"/>
    <w:rsid w:val="005762C1"/>
    <w:rsid w:val="005762F3"/>
    <w:rsid w:val="00577407"/>
    <w:rsid w:val="00577C6D"/>
    <w:rsid w:val="005805E4"/>
    <w:rsid w:val="00581740"/>
    <w:rsid w:val="00581AEE"/>
    <w:rsid w:val="00581BBB"/>
    <w:rsid w:val="00581C01"/>
    <w:rsid w:val="00582D90"/>
    <w:rsid w:val="00582E98"/>
    <w:rsid w:val="00586341"/>
    <w:rsid w:val="00586A6E"/>
    <w:rsid w:val="00587015"/>
    <w:rsid w:val="0058740D"/>
    <w:rsid w:val="00587CF2"/>
    <w:rsid w:val="00590D40"/>
    <w:rsid w:val="00590E01"/>
    <w:rsid w:val="00594376"/>
    <w:rsid w:val="005953A8"/>
    <w:rsid w:val="00597E27"/>
    <w:rsid w:val="00597ED4"/>
    <w:rsid w:val="005A1089"/>
    <w:rsid w:val="005A1A19"/>
    <w:rsid w:val="005A4D15"/>
    <w:rsid w:val="005A585A"/>
    <w:rsid w:val="005A6CB4"/>
    <w:rsid w:val="005B0002"/>
    <w:rsid w:val="005B09A7"/>
    <w:rsid w:val="005B1613"/>
    <w:rsid w:val="005B1D60"/>
    <w:rsid w:val="005B20C5"/>
    <w:rsid w:val="005B4F2C"/>
    <w:rsid w:val="005B517F"/>
    <w:rsid w:val="005B5FFD"/>
    <w:rsid w:val="005B77D7"/>
    <w:rsid w:val="005C0483"/>
    <w:rsid w:val="005C0900"/>
    <w:rsid w:val="005C0993"/>
    <w:rsid w:val="005C0DE9"/>
    <w:rsid w:val="005C1323"/>
    <w:rsid w:val="005C28C1"/>
    <w:rsid w:val="005C3B0E"/>
    <w:rsid w:val="005C405D"/>
    <w:rsid w:val="005C4206"/>
    <w:rsid w:val="005C580A"/>
    <w:rsid w:val="005C76F2"/>
    <w:rsid w:val="005D0512"/>
    <w:rsid w:val="005D0D2B"/>
    <w:rsid w:val="005D1353"/>
    <w:rsid w:val="005D1783"/>
    <w:rsid w:val="005D3439"/>
    <w:rsid w:val="005D386C"/>
    <w:rsid w:val="005D3AE0"/>
    <w:rsid w:val="005D6B1C"/>
    <w:rsid w:val="005E015E"/>
    <w:rsid w:val="005E03BB"/>
    <w:rsid w:val="005E05A2"/>
    <w:rsid w:val="005E0D6C"/>
    <w:rsid w:val="005E1D80"/>
    <w:rsid w:val="005E1ED8"/>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3B70"/>
    <w:rsid w:val="00604F01"/>
    <w:rsid w:val="006053CC"/>
    <w:rsid w:val="00606BC8"/>
    <w:rsid w:val="006108E8"/>
    <w:rsid w:val="00610DB4"/>
    <w:rsid w:val="00612276"/>
    <w:rsid w:val="00612C8A"/>
    <w:rsid w:val="00613809"/>
    <w:rsid w:val="00613845"/>
    <w:rsid w:val="00615214"/>
    <w:rsid w:val="006209C8"/>
    <w:rsid w:val="00620C38"/>
    <w:rsid w:val="006229AC"/>
    <w:rsid w:val="00623B3C"/>
    <w:rsid w:val="0062454D"/>
    <w:rsid w:val="00624E07"/>
    <w:rsid w:val="0062578B"/>
    <w:rsid w:val="006270F9"/>
    <w:rsid w:val="00627EAB"/>
    <w:rsid w:val="006303D6"/>
    <w:rsid w:val="00630FE2"/>
    <w:rsid w:val="00631499"/>
    <w:rsid w:val="006316FE"/>
    <w:rsid w:val="00631B4F"/>
    <w:rsid w:val="006325EC"/>
    <w:rsid w:val="00634CF0"/>
    <w:rsid w:val="00634E44"/>
    <w:rsid w:val="006358D0"/>
    <w:rsid w:val="00636B35"/>
    <w:rsid w:val="006409A4"/>
    <w:rsid w:val="00641D62"/>
    <w:rsid w:val="00641F0B"/>
    <w:rsid w:val="0064271E"/>
    <w:rsid w:val="00642D1A"/>
    <w:rsid w:val="006436B1"/>
    <w:rsid w:val="006439D7"/>
    <w:rsid w:val="00643BDA"/>
    <w:rsid w:val="00644078"/>
    <w:rsid w:val="00644539"/>
    <w:rsid w:val="006471FE"/>
    <w:rsid w:val="00647808"/>
    <w:rsid w:val="00647E20"/>
    <w:rsid w:val="0065021B"/>
    <w:rsid w:val="006515B5"/>
    <w:rsid w:val="00653049"/>
    <w:rsid w:val="0065456B"/>
    <w:rsid w:val="00654B33"/>
    <w:rsid w:val="006558C9"/>
    <w:rsid w:val="00656546"/>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6CE"/>
    <w:rsid w:val="00667E56"/>
    <w:rsid w:val="00667FCF"/>
    <w:rsid w:val="00671396"/>
    <w:rsid w:val="00672158"/>
    <w:rsid w:val="00673509"/>
    <w:rsid w:val="00673552"/>
    <w:rsid w:val="00673786"/>
    <w:rsid w:val="00675EED"/>
    <w:rsid w:val="006803FB"/>
    <w:rsid w:val="006838EE"/>
    <w:rsid w:val="00683962"/>
    <w:rsid w:val="006861B1"/>
    <w:rsid w:val="00686BFA"/>
    <w:rsid w:val="00687090"/>
    <w:rsid w:val="006909A9"/>
    <w:rsid w:val="00690AC6"/>
    <w:rsid w:val="00692218"/>
    <w:rsid w:val="006938AB"/>
    <w:rsid w:val="00694A44"/>
    <w:rsid w:val="006972C2"/>
    <w:rsid w:val="00697505"/>
    <w:rsid w:val="006976C4"/>
    <w:rsid w:val="00697AA4"/>
    <w:rsid w:val="00697D31"/>
    <w:rsid w:val="006A0C0B"/>
    <w:rsid w:val="006A0EDD"/>
    <w:rsid w:val="006A2B79"/>
    <w:rsid w:val="006A5135"/>
    <w:rsid w:val="006A653B"/>
    <w:rsid w:val="006A6744"/>
    <w:rsid w:val="006A6E85"/>
    <w:rsid w:val="006B0DFD"/>
    <w:rsid w:val="006B1586"/>
    <w:rsid w:val="006B1CE3"/>
    <w:rsid w:val="006B2364"/>
    <w:rsid w:val="006B2526"/>
    <w:rsid w:val="006B2537"/>
    <w:rsid w:val="006B433B"/>
    <w:rsid w:val="006B4864"/>
    <w:rsid w:val="006B5C36"/>
    <w:rsid w:val="006B5E95"/>
    <w:rsid w:val="006C03D7"/>
    <w:rsid w:val="006C0AD7"/>
    <w:rsid w:val="006C0EC1"/>
    <w:rsid w:val="006C1034"/>
    <w:rsid w:val="006C31FD"/>
    <w:rsid w:val="006C3DC4"/>
    <w:rsid w:val="006C4088"/>
    <w:rsid w:val="006C467B"/>
    <w:rsid w:val="006C728A"/>
    <w:rsid w:val="006D0204"/>
    <w:rsid w:val="006D11A6"/>
    <w:rsid w:val="006D1E03"/>
    <w:rsid w:val="006D1FB0"/>
    <w:rsid w:val="006D242C"/>
    <w:rsid w:val="006D29D7"/>
    <w:rsid w:val="006D36C9"/>
    <w:rsid w:val="006D384E"/>
    <w:rsid w:val="006D39D5"/>
    <w:rsid w:val="006D6173"/>
    <w:rsid w:val="006D61BF"/>
    <w:rsid w:val="006D6C3D"/>
    <w:rsid w:val="006E1918"/>
    <w:rsid w:val="006E1D76"/>
    <w:rsid w:val="006E4650"/>
    <w:rsid w:val="006E497A"/>
    <w:rsid w:val="006E5305"/>
    <w:rsid w:val="006E6DE8"/>
    <w:rsid w:val="006E6FDA"/>
    <w:rsid w:val="006E7D9A"/>
    <w:rsid w:val="006F0847"/>
    <w:rsid w:val="006F1E0A"/>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60E4"/>
    <w:rsid w:val="007069C1"/>
    <w:rsid w:val="007077F8"/>
    <w:rsid w:val="0070786F"/>
    <w:rsid w:val="00707FAD"/>
    <w:rsid w:val="00710491"/>
    <w:rsid w:val="007119E8"/>
    <w:rsid w:val="007120B0"/>
    <w:rsid w:val="007128FF"/>
    <w:rsid w:val="00712DA8"/>
    <w:rsid w:val="0071566B"/>
    <w:rsid w:val="007159C1"/>
    <w:rsid w:val="00716ECF"/>
    <w:rsid w:val="00717188"/>
    <w:rsid w:val="00717998"/>
    <w:rsid w:val="007179FB"/>
    <w:rsid w:val="00720BD0"/>
    <w:rsid w:val="00720CD9"/>
    <w:rsid w:val="00722837"/>
    <w:rsid w:val="007228F3"/>
    <w:rsid w:val="00722C58"/>
    <w:rsid w:val="00722F51"/>
    <w:rsid w:val="00723065"/>
    <w:rsid w:val="0072497B"/>
    <w:rsid w:val="007251FF"/>
    <w:rsid w:val="00727508"/>
    <w:rsid w:val="007301C2"/>
    <w:rsid w:val="007303DF"/>
    <w:rsid w:val="00730BC8"/>
    <w:rsid w:val="00730E4F"/>
    <w:rsid w:val="00731A69"/>
    <w:rsid w:val="0073266B"/>
    <w:rsid w:val="00732D73"/>
    <w:rsid w:val="00733DEF"/>
    <w:rsid w:val="00735B87"/>
    <w:rsid w:val="00737045"/>
    <w:rsid w:val="0074208E"/>
    <w:rsid w:val="007421AD"/>
    <w:rsid w:val="00742F53"/>
    <w:rsid w:val="00743EB9"/>
    <w:rsid w:val="00744300"/>
    <w:rsid w:val="00744CA7"/>
    <w:rsid w:val="00744D19"/>
    <w:rsid w:val="00745CB1"/>
    <w:rsid w:val="00746C34"/>
    <w:rsid w:val="007471BC"/>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4962"/>
    <w:rsid w:val="00765861"/>
    <w:rsid w:val="007664F2"/>
    <w:rsid w:val="0076659C"/>
    <w:rsid w:val="00766616"/>
    <w:rsid w:val="00766A92"/>
    <w:rsid w:val="00766FA7"/>
    <w:rsid w:val="0077004E"/>
    <w:rsid w:val="00770883"/>
    <w:rsid w:val="00771B4D"/>
    <w:rsid w:val="007720B8"/>
    <w:rsid w:val="00773060"/>
    <w:rsid w:val="0077424C"/>
    <w:rsid w:val="00774CA8"/>
    <w:rsid w:val="0077505E"/>
    <w:rsid w:val="00775174"/>
    <w:rsid w:val="00775CD0"/>
    <w:rsid w:val="00776575"/>
    <w:rsid w:val="0077690B"/>
    <w:rsid w:val="00776C6D"/>
    <w:rsid w:val="00780D0B"/>
    <w:rsid w:val="00780DFB"/>
    <w:rsid w:val="00781DE2"/>
    <w:rsid w:val="007821AE"/>
    <w:rsid w:val="007837B3"/>
    <w:rsid w:val="00784B3E"/>
    <w:rsid w:val="00784FC2"/>
    <w:rsid w:val="00785DE6"/>
    <w:rsid w:val="00790807"/>
    <w:rsid w:val="0079382F"/>
    <w:rsid w:val="0079703E"/>
    <w:rsid w:val="007976EB"/>
    <w:rsid w:val="007A1AE8"/>
    <w:rsid w:val="007A425B"/>
    <w:rsid w:val="007A56F6"/>
    <w:rsid w:val="007A59C4"/>
    <w:rsid w:val="007A62A3"/>
    <w:rsid w:val="007B01BF"/>
    <w:rsid w:val="007B0555"/>
    <w:rsid w:val="007B0F8D"/>
    <w:rsid w:val="007B1521"/>
    <w:rsid w:val="007B1CED"/>
    <w:rsid w:val="007B24D4"/>
    <w:rsid w:val="007B31A8"/>
    <w:rsid w:val="007B47FF"/>
    <w:rsid w:val="007B7A89"/>
    <w:rsid w:val="007C06FA"/>
    <w:rsid w:val="007C1802"/>
    <w:rsid w:val="007C23C4"/>
    <w:rsid w:val="007C29DB"/>
    <w:rsid w:val="007C48C2"/>
    <w:rsid w:val="007C5749"/>
    <w:rsid w:val="007C685B"/>
    <w:rsid w:val="007C6EAD"/>
    <w:rsid w:val="007C712D"/>
    <w:rsid w:val="007C7190"/>
    <w:rsid w:val="007D23E3"/>
    <w:rsid w:val="007D2978"/>
    <w:rsid w:val="007D41DC"/>
    <w:rsid w:val="007D4913"/>
    <w:rsid w:val="007D5498"/>
    <w:rsid w:val="007D6708"/>
    <w:rsid w:val="007D7260"/>
    <w:rsid w:val="007D78C0"/>
    <w:rsid w:val="007E1E59"/>
    <w:rsid w:val="007E1FCE"/>
    <w:rsid w:val="007E2835"/>
    <w:rsid w:val="007E4740"/>
    <w:rsid w:val="007E4C52"/>
    <w:rsid w:val="007E52AA"/>
    <w:rsid w:val="007E532A"/>
    <w:rsid w:val="007E61DC"/>
    <w:rsid w:val="007E6BE0"/>
    <w:rsid w:val="007E70BD"/>
    <w:rsid w:val="007E7592"/>
    <w:rsid w:val="007F0FA0"/>
    <w:rsid w:val="007F152C"/>
    <w:rsid w:val="007F250A"/>
    <w:rsid w:val="007F2747"/>
    <w:rsid w:val="007F3DF1"/>
    <w:rsid w:val="007F5826"/>
    <w:rsid w:val="007F6E4C"/>
    <w:rsid w:val="00800BD5"/>
    <w:rsid w:val="008019C5"/>
    <w:rsid w:val="008020D1"/>
    <w:rsid w:val="008023DC"/>
    <w:rsid w:val="00802AEE"/>
    <w:rsid w:val="00803098"/>
    <w:rsid w:val="00803EB2"/>
    <w:rsid w:val="0080488E"/>
    <w:rsid w:val="008048B5"/>
    <w:rsid w:val="0080513C"/>
    <w:rsid w:val="00805333"/>
    <w:rsid w:val="008063EB"/>
    <w:rsid w:val="008106FE"/>
    <w:rsid w:val="00811054"/>
    <w:rsid w:val="008113E8"/>
    <w:rsid w:val="008114DE"/>
    <w:rsid w:val="00811653"/>
    <w:rsid w:val="00811AFB"/>
    <w:rsid w:val="008127CB"/>
    <w:rsid w:val="00813548"/>
    <w:rsid w:val="00813D27"/>
    <w:rsid w:val="00814814"/>
    <w:rsid w:val="00814B08"/>
    <w:rsid w:val="00815EF7"/>
    <w:rsid w:val="00816F63"/>
    <w:rsid w:val="00820EEA"/>
    <w:rsid w:val="0082115D"/>
    <w:rsid w:val="008213A2"/>
    <w:rsid w:val="008220AA"/>
    <w:rsid w:val="00823BC0"/>
    <w:rsid w:val="00824E2C"/>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75A9"/>
    <w:rsid w:val="00847DE0"/>
    <w:rsid w:val="0085163E"/>
    <w:rsid w:val="00851714"/>
    <w:rsid w:val="00853900"/>
    <w:rsid w:val="008539F9"/>
    <w:rsid w:val="00853B85"/>
    <w:rsid w:val="0085436B"/>
    <w:rsid w:val="00854EC8"/>
    <w:rsid w:val="00855227"/>
    <w:rsid w:val="008561FE"/>
    <w:rsid w:val="00856C9D"/>
    <w:rsid w:val="008576F7"/>
    <w:rsid w:val="00857844"/>
    <w:rsid w:val="00857CC7"/>
    <w:rsid w:val="008614A6"/>
    <w:rsid w:val="008620B7"/>
    <w:rsid w:val="0086221C"/>
    <w:rsid w:val="008642DB"/>
    <w:rsid w:val="00864D4A"/>
    <w:rsid w:val="008650A6"/>
    <w:rsid w:val="008653B9"/>
    <w:rsid w:val="008661D0"/>
    <w:rsid w:val="00866BA0"/>
    <w:rsid w:val="00867146"/>
    <w:rsid w:val="00867336"/>
    <w:rsid w:val="008673E0"/>
    <w:rsid w:val="00867A9C"/>
    <w:rsid w:val="0087004E"/>
    <w:rsid w:val="00870B7B"/>
    <w:rsid w:val="00871AB0"/>
    <w:rsid w:val="0087264D"/>
    <w:rsid w:val="008751D7"/>
    <w:rsid w:val="0087630C"/>
    <w:rsid w:val="008763C5"/>
    <w:rsid w:val="00877C22"/>
    <w:rsid w:val="00877EA3"/>
    <w:rsid w:val="008804B8"/>
    <w:rsid w:val="00880E1F"/>
    <w:rsid w:val="008814AF"/>
    <w:rsid w:val="0088180F"/>
    <w:rsid w:val="00882A9D"/>
    <w:rsid w:val="00883CCD"/>
    <w:rsid w:val="008841D7"/>
    <w:rsid w:val="00885AEA"/>
    <w:rsid w:val="00885B59"/>
    <w:rsid w:val="00886002"/>
    <w:rsid w:val="0088644E"/>
    <w:rsid w:val="008864BB"/>
    <w:rsid w:val="008864E5"/>
    <w:rsid w:val="008869E5"/>
    <w:rsid w:val="008936EA"/>
    <w:rsid w:val="0089585F"/>
    <w:rsid w:val="00896097"/>
    <w:rsid w:val="008966FD"/>
    <w:rsid w:val="00896A1F"/>
    <w:rsid w:val="008A08A8"/>
    <w:rsid w:val="008A3679"/>
    <w:rsid w:val="008A3D3A"/>
    <w:rsid w:val="008A4247"/>
    <w:rsid w:val="008A6B0C"/>
    <w:rsid w:val="008A6F7F"/>
    <w:rsid w:val="008B0056"/>
    <w:rsid w:val="008B07A6"/>
    <w:rsid w:val="008B27F6"/>
    <w:rsid w:val="008B2D6A"/>
    <w:rsid w:val="008B4DC8"/>
    <w:rsid w:val="008B65F2"/>
    <w:rsid w:val="008B6B8A"/>
    <w:rsid w:val="008B6C52"/>
    <w:rsid w:val="008C03AE"/>
    <w:rsid w:val="008C1EDF"/>
    <w:rsid w:val="008C24BC"/>
    <w:rsid w:val="008C25DC"/>
    <w:rsid w:val="008C26C4"/>
    <w:rsid w:val="008C3190"/>
    <w:rsid w:val="008C4CF9"/>
    <w:rsid w:val="008C57DF"/>
    <w:rsid w:val="008C5A6C"/>
    <w:rsid w:val="008C6D46"/>
    <w:rsid w:val="008D2081"/>
    <w:rsid w:val="008D30D6"/>
    <w:rsid w:val="008D3D28"/>
    <w:rsid w:val="008D407B"/>
    <w:rsid w:val="008D4993"/>
    <w:rsid w:val="008D4DC1"/>
    <w:rsid w:val="008D53F9"/>
    <w:rsid w:val="008D5739"/>
    <w:rsid w:val="008D580D"/>
    <w:rsid w:val="008D5E2A"/>
    <w:rsid w:val="008D6282"/>
    <w:rsid w:val="008D7132"/>
    <w:rsid w:val="008E0689"/>
    <w:rsid w:val="008E1FD6"/>
    <w:rsid w:val="008E244D"/>
    <w:rsid w:val="008E29B6"/>
    <w:rsid w:val="008E2A66"/>
    <w:rsid w:val="008E4D95"/>
    <w:rsid w:val="008E6155"/>
    <w:rsid w:val="008E743D"/>
    <w:rsid w:val="008E7BB5"/>
    <w:rsid w:val="008E7E81"/>
    <w:rsid w:val="008F0637"/>
    <w:rsid w:val="008F1429"/>
    <w:rsid w:val="008F2AFC"/>
    <w:rsid w:val="008F4B04"/>
    <w:rsid w:val="008F4E2C"/>
    <w:rsid w:val="008F5158"/>
    <w:rsid w:val="008F60CA"/>
    <w:rsid w:val="008F7B6F"/>
    <w:rsid w:val="008F7C4F"/>
    <w:rsid w:val="008F7E2C"/>
    <w:rsid w:val="0090047C"/>
    <w:rsid w:val="00900DE0"/>
    <w:rsid w:val="00901757"/>
    <w:rsid w:val="00901DF6"/>
    <w:rsid w:val="0090298A"/>
    <w:rsid w:val="00902E2D"/>
    <w:rsid w:val="00902EC8"/>
    <w:rsid w:val="00903A48"/>
    <w:rsid w:val="009044DD"/>
    <w:rsid w:val="0090464A"/>
    <w:rsid w:val="009051CA"/>
    <w:rsid w:val="00905A11"/>
    <w:rsid w:val="00905B1D"/>
    <w:rsid w:val="00905D2A"/>
    <w:rsid w:val="00907B14"/>
    <w:rsid w:val="00910382"/>
    <w:rsid w:val="009108FC"/>
    <w:rsid w:val="00910DBB"/>
    <w:rsid w:val="00910EAD"/>
    <w:rsid w:val="00912ED7"/>
    <w:rsid w:val="00914732"/>
    <w:rsid w:val="00914AA2"/>
    <w:rsid w:val="0091537B"/>
    <w:rsid w:val="00915629"/>
    <w:rsid w:val="00915B6E"/>
    <w:rsid w:val="00916005"/>
    <w:rsid w:val="00916359"/>
    <w:rsid w:val="009179B6"/>
    <w:rsid w:val="00920E45"/>
    <w:rsid w:val="009212B5"/>
    <w:rsid w:val="00921FCA"/>
    <w:rsid w:val="00923235"/>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F81"/>
    <w:rsid w:val="00934C02"/>
    <w:rsid w:val="0093611A"/>
    <w:rsid w:val="009377D0"/>
    <w:rsid w:val="00937829"/>
    <w:rsid w:val="00940070"/>
    <w:rsid w:val="009423A3"/>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39C"/>
    <w:rsid w:val="009536E5"/>
    <w:rsid w:val="0095425B"/>
    <w:rsid w:val="009559EC"/>
    <w:rsid w:val="00956FE5"/>
    <w:rsid w:val="00957987"/>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998"/>
    <w:rsid w:val="009779B0"/>
    <w:rsid w:val="00977C19"/>
    <w:rsid w:val="00977D7E"/>
    <w:rsid w:val="00977E30"/>
    <w:rsid w:val="00977FF0"/>
    <w:rsid w:val="00980735"/>
    <w:rsid w:val="0098089E"/>
    <w:rsid w:val="00980DAE"/>
    <w:rsid w:val="00982DC2"/>
    <w:rsid w:val="00983125"/>
    <w:rsid w:val="0098315C"/>
    <w:rsid w:val="00984C9A"/>
    <w:rsid w:val="009853F9"/>
    <w:rsid w:val="00986EFE"/>
    <w:rsid w:val="00987227"/>
    <w:rsid w:val="00987696"/>
    <w:rsid w:val="00992465"/>
    <w:rsid w:val="00992DF2"/>
    <w:rsid w:val="009932CD"/>
    <w:rsid w:val="009937E8"/>
    <w:rsid w:val="009939FF"/>
    <w:rsid w:val="00994F34"/>
    <w:rsid w:val="009963AC"/>
    <w:rsid w:val="0099653C"/>
    <w:rsid w:val="009A03DF"/>
    <w:rsid w:val="009A1A40"/>
    <w:rsid w:val="009A1C1D"/>
    <w:rsid w:val="009A306C"/>
    <w:rsid w:val="009A4EFE"/>
    <w:rsid w:val="009A7988"/>
    <w:rsid w:val="009B3910"/>
    <w:rsid w:val="009B49B3"/>
    <w:rsid w:val="009B4BD1"/>
    <w:rsid w:val="009B5B86"/>
    <w:rsid w:val="009B61B2"/>
    <w:rsid w:val="009B779F"/>
    <w:rsid w:val="009B7A93"/>
    <w:rsid w:val="009C011D"/>
    <w:rsid w:val="009C1552"/>
    <w:rsid w:val="009C1B2E"/>
    <w:rsid w:val="009C2148"/>
    <w:rsid w:val="009C3DAA"/>
    <w:rsid w:val="009C3F85"/>
    <w:rsid w:val="009C5097"/>
    <w:rsid w:val="009C6C6F"/>
    <w:rsid w:val="009C7B31"/>
    <w:rsid w:val="009C7DF6"/>
    <w:rsid w:val="009D0FB7"/>
    <w:rsid w:val="009D106F"/>
    <w:rsid w:val="009D1E8E"/>
    <w:rsid w:val="009D416F"/>
    <w:rsid w:val="009D60AA"/>
    <w:rsid w:val="009D7A57"/>
    <w:rsid w:val="009E0ED7"/>
    <w:rsid w:val="009E1A36"/>
    <w:rsid w:val="009E2C76"/>
    <w:rsid w:val="009E3494"/>
    <w:rsid w:val="009E37C0"/>
    <w:rsid w:val="009E6C7F"/>
    <w:rsid w:val="009E6F8E"/>
    <w:rsid w:val="009E752A"/>
    <w:rsid w:val="009E7AEB"/>
    <w:rsid w:val="009E7DF4"/>
    <w:rsid w:val="009F0945"/>
    <w:rsid w:val="009F0CF1"/>
    <w:rsid w:val="009F0F89"/>
    <w:rsid w:val="009F168D"/>
    <w:rsid w:val="009F2987"/>
    <w:rsid w:val="009F2E31"/>
    <w:rsid w:val="009F38AE"/>
    <w:rsid w:val="009F560B"/>
    <w:rsid w:val="009F6021"/>
    <w:rsid w:val="009F63CC"/>
    <w:rsid w:val="009F6588"/>
    <w:rsid w:val="009F6CA5"/>
    <w:rsid w:val="009F745A"/>
    <w:rsid w:val="00A019A1"/>
    <w:rsid w:val="00A02DB0"/>
    <w:rsid w:val="00A03B20"/>
    <w:rsid w:val="00A061C7"/>
    <w:rsid w:val="00A06BEB"/>
    <w:rsid w:val="00A07023"/>
    <w:rsid w:val="00A104C3"/>
    <w:rsid w:val="00A11853"/>
    <w:rsid w:val="00A16BA2"/>
    <w:rsid w:val="00A2012C"/>
    <w:rsid w:val="00A2022F"/>
    <w:rsid w:val="00A26182"/>
    <w:rsid w:val="00A264A4"/>
    <w:rsid w:val="00A302E9"/>
    <w:rsid w:val="00A30E18"/>
    <w:rsid w:val="00A31304"/>
    <w:rsid w:val="00A31D77"/>
    <w:rsid w:val="00A32306"/>
    <w:rsid w:val="00A340B9"/>
    <w:rsid w:val="00A35BD2"/>
    <w:rsid w:val="00A363B3"/>
    <w:rsid w:val="00A364B0"/>
    <w:rsid w:val="00A40A03"/>
    <w:rsid w:val="00A41E83"/>
    <w:rsid w:val="00A42227"/>
    <w:rsid w:val="00A426EB"/>
    <w:rsid w:val="00A42BD4"/>
    <w:rsid w:val="00A4387C"/>
    <w:rsid w:val="00A44644"/>
    <w:rsid w:val="00A447AC"/>
    <w:rsid w:val="00A44F3E"/>
    <w:rsid w:val="00A45478"/>
    <w:rsid w:val="00A45F84"/>
    <w:rsid w:val="00A467C9"/>
    <w:rsid w:val="00A4773B"/>
    <w:rsid w:val="00A50866"/>
    <w:rsid w:val="00A50A8D"/>
    <w:rsid w:val="00A51092"/>
    <w:rsid w:val="00A519E1"/>
    <w:rsid w:val="00A52169"/>
    <w:rsid w:val="00A53083"/>
    <w:rsid w:val="00A53387"/>
    <w:rsid w:val="00A54921"/>
    <w:rsid w:val="00A54DBE"/>
    <w:rsid w:val="00A5538B"/>
    <w:rsid w:val="00A559C1"/>
    <w:rsid w:val="00A57002"/>
    <w:rsid w:val="00A600C4"/>
    <w:rsid w:val="00A604EC"/>
    <w:rsid w:val="00A6104D"/>
    <w:rsid w:val="00A612A1"/>
    <w:rsid w:val="00A6173F"/>
    <w:rsid w:val="00A61B5C"/>
    <w:rsid w:val="00A61C4C"/>
    <w:rsid w:val="00A6216C"/>
    <w:rsid w:val="00A6266F"/>
    <w:rsid w:val="00A62876"/>
    <w:rsid w:val="00A62DCC"/>
    <w:rsid w:val="00A64D34"/>
    <w:rsid w:val="00A65CA7"/>
    <w:rsid w:val="00A679E6"/>
    <w:rsid w:val="00A7126C"/>
    <w:rsid w:val="00A73A59"/>
    <w:rsid w:val="00A74360"/>
    <w:rsid w:val="00A74D60"/>
    <w:rsid w:val="00A7583F"/>
    <w:rsid w:val="00A75D1F"/>
    <w:rsid w:val="00A7763F"/>
    <w:rsid w:val="00A77EF2"/>
    <w:rsid w:val="00A80B30"/>
    <w:rsid w:val="00A81354"/>
    <w:rsid w:val="00A837B5"/>
    <w:rsid w:val="00A839B6"/>
    <w:rsid w:val="00A84872"/>
    <w:rsid w:val="00A857F3"/>
    <w:rsid w:val="00A86E47"/>
    <w:rsid w:val="00A8719D"/>
    <w:rsid w:val="00A87802"/>
    <w:rsid w:val="00A90601"/>
    <w:rsid w:val="00A908BC"/>
    <w:rsid w:val="00A90DB5"/>
    <w:rsid w:val="00A9135E"/>
    <w:rsid w:val="00A925FF"/>
    <w:rsid w:val="00A92CA6"/>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671"/>
    <w:rsid w:val="00AB1913"/>
    <w:rsid w:val="00AB1A46"/>
    <w:rsid w:val="00AB1BF0"/>
    <w:rsid w:val="00AB3641"/>
    <w:rsid w:val="00AB38D8"/>
    <w:rsid w:val="00AB44BF"/>
    <w:rsid w:val="00AB59F3"/>
    <w:rsid w:val="00AC013B"/>
    <w:rsid w:val="00AC01D9"/>
    <w:rsid w:val="00AC036E"/>
    <w:rsid w:val="00AC03B1"/>
    <w:rsid w:val="00AC0E30"/>
    <w:rsid w:val="00AC22C9"/>
    <w:rsid w:val="00AC2624"/>
    <w:rsid w:val="00AC2C38"/>
    <w:rsid w:val="00AC2D55"/>
    <w:rsid w:val="00AC36C0"/>
    <w:rsid w:val="00AC381A"/>
    <w:rsid w:val="00AC3861"/>
    <w:rsid w:val="00AC3BCC"/>
    <w:rsid w:val="00AC49C9"/>
    <w:rsid w:val="00AC4ADA"/>
    <w:rsid w:val="00AC522F"/>
    <w:rsid w:val="00AC6686"/>
    <w:rsid w:val="00AC7CB6"/>
    <w:rsid w:val="00AD0F46"/>
    <w:rsid w:val="00AD1A4E"/>
    <w:rsid w:val="00AD1F28"/>
    <w:rsid w:val="00AD2D2A"/>
    <w:rsid w:val="00AD3987"/>
    <w:rsid w:val="00AD4129"/>
    <w:rsid w:val="00AD4B05"/>
    <w:rsid w:val="00AD4C62"/>
    <w:rsid w:val="00AD4F2A"/>
    <w:rsid w:val="00AD71E9"/>
    <w:rsid w:val="00AD7C61"/>
    <w:rsid w:val="00AD7EE4"/>
    <w:rsid w:val="00AE025B"/>
    <w:rsid w:val="00AE0D23"/>
    <w:rsid w:val="00AE0F78"/>
    <w:rsid w:val="00AE1A3F"/>
    <w:rsid w:val="00AE27BE"/>
    <w:rsid w:val="00AE3194"/>
    <w:rsid w:val="00AE3AF5"/>
    <w:rsid w:val="00AE4D01"/>
    <w:rsid w:val="00AE4E3B"/>
    <w:rsid w:val="00AE53A1"/>
    <w:rsid w:val="00AE5D9D"/>
    <w:rsid w:val="00AE7091"/>
    <w:rsid w:val="00AE7787"/>
    <w:rsid w:val="00AF0146"/>
    <w:rsid w:val="00AF07D0"/>
    <w:rsid w:val="00AF19A0"/>
    <w:rsid w:val="00AF2815"/>
    <w:rsid w:val="00AF3A88"/>
    <w:rsid w:val="00AF4912"/>
    <w:rsid w:val="00AF4B7E"/>
    <w:rsid w:val="00AF4EFE"/>
    <w:rsid w:val="00AF518D"/>
    <w:rsid w:val="00AF5402"/>
    <w:rsid w:val="00AF5583"/>
    <w:rsid w:val="00AF571C"/>
    <w:rsid w:val="00AF5BB6"/>
    <w:rsid w:val="00AF65F1"/>
    <w:rsid w:val="00B00D3A"/>
    <w:rsid w:val="00B01640"/>
    <w:rsid w:val="00B01863"/>
    <w:rsid w:val="00B029CE"/>
    <w:rsid w:val="00B02D48"/>
    <w:rsid w:val="00B030BF"/>
    <w:rsid w:val="00B06425"/>
    <w:rsid w:val="00B06AFC"/>
    <w:rsid w:val="00B0753F"/>
    <w:rsid w:val="00B11FA6"/>
    <w:rsid w:val="00B129E5"/>
    <w:rsid w:val="00B13BB4"/>
    <w:rsid w:val="00B13BD1"/>
    <w:rsid w:val="00B14DA8"/>
    <w:rsid w:val="00B16D96"/>
    <w:rsid w:val="00B17060"/>
    <w:rsid w:val="00B21348"/>
    <w:rsid w:val="00B22668"/>
    <w:rsid w:val="00B226BF"/>
    <w:rsid w:val="00B228A2"/>
    <w:rsid w:val="00B23A24"/>
    <w:rsid w:val="00B23BFE"/>
    <w:rsid w:val="00B25915"/>
    <w:rsid w:val="00B267FD"/>
    <w:rsid w:val="00B276B8"/>
    <w:rsid w:val="00B27956"/>
    <w:rsid w:val="00B303C5"/>
    <w:rsid w:val="00B31024"/>
    <w:rsid w:val="00B320CC"/>
    <w:rsid w:val="00B324E1"/>
    <w:rsid w:val="00B32B01"/>
    <w:rsid w:val="00B330B5"/>
    <w:rsid w:val="00B33974"/>
    <w:rsid w:val="00B33CA4"/>
    <w:rsid w:val="00B35798"/>
    <w:rsid w:val="00B36822"/>
    <w:rsid w:val="00B36B85"/>
    <w:rsid w:val="00B36F6D"/>
    <w:rsid w:val="00B3717A"/>
    <w:rsid w:val="00B40212"/>
    <w:rsid w:val="00B4094A"/>
    <w:rsid w:val="00B4253E"/>
    <w:rsid w:val="00B429C5"/>
    <w:rsid w:val="00B429EC"/>
    <w:rsid w:val="00B42E9F"/>
    <w:rsid w:val="00B4383D"/>
    <w:rsid w:val="00B43944"/>
    <w:rsid w:val="00B45C57"/>
    <w:rsid w:val="00B45FA3"/>
    <w:rsid w:val="00B462D0"/>
    <w:rsid w:val="00B47C1E"/>
    <w:rsid w:val="00B47D90"/>
    <w:rsid w:val="00B500F5"/>
    <w:rsid w:val="00B5029D"/>
    <w:rsid w:val="00B51CDC"/>
    <w:rsid w:val="00B52FA3"/>
    <w:rsid w:val="00B53AF9"/>
    <w:rsid w:val="00B53BE9"/>
    <w:rsid w:val="00B558CA"/>
    <w:rsid w:val="00B56852"/>
    <w:rsid w:val="00B56C50"/>
    <w:rsid w:val="00B5717D"/>
    <w:rsid w:val="00B600E4"/>
    <w:rsid w:val="00B60272"/>
    <w:rsid w:val="00B60F59"/>
    <w:rsid w:val="00B620D7"/>
    <w:rsid w:val="00B63DAC"/>
    <w:rsid w:val="00B63F03"/>
    <w:rsid w:val="00B64E02"/>
    <w:rsid w:val="00B65333"/>
    <w:rsid w:val="00B6571F"/>
    <w:rsid w:val="00B65954"/>
    <w:rsid w:val="00B668F7"/>
    <w:rsid w:val="00B67711"/>
    <w:rsid w:val="00B71683"/>
    <w:rsid w:val="00B72B3D"/>
    <w:rsid w:val="00B72DE2"/>
    <w:rsid w:val="00B75518"/>
    <w:rsid w:val="00B7701C"/>
    <w:rsid w:val="00B77C11"/>
    <w:rsid w:val="00B8011F"/>
    <w:rsid w:val="00B80A29"/>
    <w:rsid w:val="00B80A65"/>
    <w:rsid w:val="00B80D27"/>
    <w:rsid w:val="00B8102E"/>
    <w:rsid w:val="00B81E55"/>
    <w:rsid w:val="00B82DA5"/>
    <w:rsid w:val="00B83589"/>
    <w:rsid w:val="00B8416C"/>
    <w:rsid w:val="00B84B4B"/>
    <w:rsid w:val="00B84E16"/>
    <w:rsid w:val="00B90414"/>
    <w:rsid w:val="00B912CF"/>
    <w:rsid w:val="00B91A8B"/>
    <w:rsid w:val="00B93BB8"/>
    <w:rsid w:val="00B9486E"/>
    <w:rsid w:val="00B94ADF"/>
    <w:rsid w:val="00B95377"/>
    <w:rsid w:val="00B960D1"/>
    <w:rsid w:val="00B974DE"/>
    <w:rsid w:val="00B97689"/>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16B"/>
    <w:rsid w:val="00BB392E"/>
    <w:rsid w:val="00BB54EE"/>
    <w:rsid w:val="00BB578D"/>
    <w:rsid w:val="00BB5E4B"/>
    <w:rsid w:val="00BB5FE0"/>
    <w:rsid w:val="00BB6E38"/>
    <w:rsid w:val="00BB71AA"/>
    <w:rsid w:val="00BB7880"/>
    <w:rsid w:val="00BB7AF1"/>
    <w:rsid w:val="00BB7FA7"/>
    <w:rsid w:val="00BC00FA"/>
    <w:rsid w:val="00BC1299"/>
    <w:rsid w:val="00BC158E"/>
    <w:rsid w:val="00BC15E0"/>
    <w:rsid w:val="00BC264A"/>
    <w:rsid w:val="00BC321E"/>
    <w:rsid w:val="00BC4193"/>
    <w:rsid w:val="00BC4F4B"/>
    <w:rsid w:val="00BC5050"/>
    <w:rsid w:val="00BC68E9"/>
    <w:rsid w:val="00BC697B"/>
    <w:rsid w:val="00BC70AC"/>
    <w:rsid w:val="00BC7A9E"/>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80E"/>
    <w:rsid w:val="00BF143F"/>
    <w:rsid w:val="00BF194C"/>
    <w:rsid w:val="00BF2E9F"/>
    <w:rsid w:val="00BF315D"/>
    <w:rsid w:val="00BF33BA"/>
    <w:rsid w:val="00BF366E"/>
    <w:rsid w:val="00BF5235"/>
    <w:rsid w:val="00BF577A"/>
    <w:rsid w:val="00BF5DC3"/>
    <w:rsid w:val="00BF767F"/>
    <w:rsid w:val="00C002BA"/>
    <w:rsid w:val="00C0101E"/>
    <w:rsid w:val="00C015D8"/>
    <w:rsid w:val="00C01FAF"/>
    <w:rsid w:val="00C029B1"/>
    <w:rsid w:val="00C02C58"/>
    <w:rsid w:val="00C03CCC"/>
    <w:rsid w:val="00C048BF"/>
    <w:rsid w:val="00C04D6B"/>
    <w:rsid w:val="00C04EB2"/>
    <w:rsid w:val="00C04FB6"/>
    <w:rsid w:val="00C0787A"/>
    <w:rsid w:val="00C07FB1"/>
    <w:rsid w:val="00C1123C"/>
    <w:rsid w:val="00C11A7E"/>
    <w:rsid w:val="00C152A1"/>
    <w:rsid w:val="00C165B1"/>
    <w:rsid w:val="00C165EF"/>
    <w:rsid w:val="00C168D5"/>
    <w:rsid w:val="00C1690D"/>
    <w:rsid w:val="00C1739C"/>
    <w:rsid w:val="00C17783"/>
    <w:rsid w:val="00C203F4"/>
    <w:rsid w:val="00C205D0"/>
    <w:rsid w:val="00C20E1E"/>
    <w:rsid w:val="00C21E6B"/>
    <w:rsid w:val="00C21F7F"/>
    <w:rsid w:val="00C227B9"/>
    <w:rsid w:val="00C22C21"/>
    <w:rsid w:val="00C22CD8"/>
    <w:rsid w:val="00C22DA6"/>
    <w:rsid w:val="00C230A6"/>
    <w:rsid w:val="00C2449C"/>
    <w:rsid w:val="00C25E50"/>
    <w:rsid w:val="00C2775B"/>
    <w:rsid w:val="00C30046"/>
    <w:rsid w:val="00C30CC3"/>
    <w:rsid w:val="00C3336E"/>
    <w:rsid w:val="00C33F6C"/>
    <w:rsid w:val="00C34886"/>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0D6"/>
    <w:rsid w:val="00C53434"/>
    <w:rsid w:val="00C537B5"/>
    <w:rsid w:val="00C53BE4"/>
    <w:rsid w:val="00C553A0"/>
    <w:rsid w:val="00C55D3E"/>
    <w:rsid w:val="00C56AB5"/>
    <w:rsid w:val="00C56F69"/>
    <w:rsid w:val="00C6016D"/>
    <w:rsid w:val="00C60E24"/>
    <w:rsid w:val="00C6100A"/>
    <w:rsid w:val="00C611ED"/>
    <w:rsid w:val="00C621CB"/>
    <w:rsid w:val="00C63585"/>
    <w:rsid w:val="00C643DD"/>
    <w:rsid w:val="00C64940"/>
    <w:rsid w:val="00C65323"/>
    <w:rsid w:val="00C661A9"/>
    <w:rsid w:val="00C66588"/>
    <w:rsid w:val="00C66BA3"/>
    <w:rsid w:val="00C72F14"/>
    <w:rsid w:val="00C73B68"/>
    <w:rsid w:val="00C73C9B"/>
    <w:rsid w:val="00C73DCE"/>
    <w:rsid w:val="00C740BD"/>
    <w:rsid w:val="00C7716C"/>
    <w:rsid w:val="00C776C7"/>
    <w:rsid w:val="00C779F6"/>
    <w:rsid w:val="00C77D01"/>
    <w:rsid w:val="00C82A61"/>
    <w:rsid w:val="00C846FD"/>
    <w:rsid w:val="00C84CB6"/>
    <w:rsid w:val="00C84CE9"/>
    <w:rsid w:val="00C86381"/>
    <w:rsid w:val="00C87B92"/>
    <w:rsid w:val="00C90093"/>
    <w:rsid w:val="00C9050A"/>
    <w:rsid w:val="00C91B12"/>
    <w:rsid w:val="00C9256E"/>
    <w:rsid w:val="00C9260D"/>
    <w:rsid w:val="00C92E55"/>
    <w:rsid w:val="00C92E93"/>
    <w:rsid w:val="00C92FB5"/>
    <w:rsid w:val="00C93001"/>
    <w:rsid w:val="00C941B1"/>
    <w:rsid w:val="00C95A43"/>
    <w:rsid w:val="00C973DC"/>
    <w:rsid w:val="00C977A5"/>
    <w:rsid w:val="00C97D6C"/>
    <w:rsid w:val="00CA1FD8"/>
    <w:rsid w:val="00CA220D"/>
    <w:rsid w:val="00CA2B04"/>
    <w:rsid w:val="00CA2E24"/>
    <w:rsid w:val="00CA3C1E"/>
    <w:rsid w:val="00CA60C7"/>
    <w:rsid w:val="00CA6F06"/>
    <w:rsid w:val="00CA77C5"/>
    <w:rsid w:val="00CB0601"/>
    <w:rsid w:val="00CB2232"/>
    <w:rsid w:val="00CB2A09"/>
    <w:rsid w:val="00CB2D76"/>
    <w:rsid w:val="00CB2EBD"/>
    <w:rsid w:val="00CB2EC9"/>
    <w:rsid w:val="00CB300F"/>
    <w:rsid w:val="00CB5834"/>
    <w:rsid w:val="00CB58E1"/>
    <w:rsid w:val="00CB7511"/>
    <w:rsid w:val="00CB78D6"/>
    <w:rsid w:val="00CB7B3E"/>
    <w:rsid w:val="00CC1968"/>
    <w:rsid w:val="00CC22F1"/>
    <w:rsid w:val="00CC24FB"/>
    <w:rsid w:val="00CC3972"/>
    <w:rsid w:val="00CC3DD9"/>
    <w:rsid w:val="00CC4C31"/>
    <w:rsid w:val="00CC5960"/>
    <w:rsid w:val="00CC6175"/>
    <w:rsid w:val="00CC6BED"/>
    <w:rsid w:val="00CD082E"/>
    <w:rsid w:val="00CD0997"/>
    <w:rsid w:val="00CD0B0A"/>
    <w:rsid w:val="00CD1017"/>
    <w:rsid w:val="00CD14B8"/>
    <w:rsid w:val="00CD1A2D"/>
    <w:rsid w:val="00CD2D00"/>
    <w:rsid w:val="00CD37E0"/>
    <w:rsid w:val="00CD4FD5"/>
    <w:rsid w:val="00CD56EA"/>
    <w:rsid w:val="00CD572A"/>
    <w:rsid w:val="00CD5733"/>
    <w:rsid w:val="00CD5C57"/>
    <w:rsid w:val="00CD5E1B"/>
    <w:rsid w:val="00CD6016"/>
    <w:rsid w:val="00CD6046"/>
    <w:rsid w:val="00CD7B00"/>
    <w:rsid w:val="00CD7E96"/>
    <w:rsid w:val="00CE1261"/>
    <w:rsid w:val="00CE1E6C"/>
    <w:rsid w:val="00CE28C3"/>
    <w:rsid w:val="00CE2BDA"/>
    <w:rsid w:val="00CE378D"/>
    <w:rsid w:val="00CE5AA8"/>
    <w:rsid w:val="00CE64AE"/>
    <w:rsid w:val="00CE6568"/>
    <w:rsid w:val="00CE6848"/>
    <w:rsid w:val="00CE71BD"/>
    <w:rsid w:val="00CF076D"/>
    <w:rsid w:val="00CF0859"/>
    <w:rsid w:val="00CF0992"/>
    <w:rsid w:val="00CF2091"/>
    <w:rsid w:val="00CF2828"/>
    <w:rsid w:val="00CF63CB"/>
    <w:rsid w:val="00CF7119"/>
    <w:rsid w:val="00D0015D"/>
    <w:rsid w:val="00D00282"/>
    <w:rsid w:val="00D00F7E"/>
    <w:rsid w:val="00D01717"/>
    <w:rsid w:val="00D0177E"/>
    <w:rsid w:val="00D01A6D"/>
    <w:rsid w:val="00D01F4D"/>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5BB0"/>
    <w:rsid w:val="00D161CF"/>
    <w:rsid w:val="00D1620D"/>
    <w:rsid w:val="00D1683F"/>
    <w:rsid w:val="00D16C44"/>
    <w:rsid w:val="00D17003"/>
    <w:rsid w:val="00D174AA"/>
    <w:rsid w:val="00D179A4"/>
    <w:rsid w:val="00D20E3C"/>
    <w:rsid w:val="00D23A4F"/>
    <w:rsid w:val="00D2507D"/>
    <w:rsid w:val="00D2653E"/>
    <w:rsid w:val="00D26758"/>
    <w:rsid w:val="00D30459"/>
    <w:rsid w:val="00D30EC6"/>
    <w:rsid w:val="00D3117A"/>
    <w:rsid w:val="00D31353"/>
    <w:rsid w:val="00D31DA8"/>
    <w:rsid w:val="00D3236C"/>
    <w:rsid w:val="00D32641"/>
    <w:rsid w:val="00D33675"/>
    <w:rsid w:val="00D34687"/>
    <w:rsid w:val="00D361E3"/>
    <w:rsid w:val="00D37462"/>
    <w:rsid w:val="00D37936"/>
    <w:rsid w:val="00D37DCC"/>
    <w:rsid w:val="00D40074"/>
    <w:rsid w:val="00D409EE"/>
    <w:rsid w:val="00D40CAD"/>
    <w:rsid w:val="00D414F1"/>
    <w:rsid w:val="00D41BDA"/>
    <w:rsid w:val="00D42A31"/>
    <w:rsid w:val="00D43BE5"/>
    <w:rsid w:val="00D446A7"/>
    <w:rsid w:val="00D4626C"/>
    <w:rsid w:val="00D4654D"/>
    <w:rsid w:val="00D478C3"/>
    <w:rsid w:val="00D505CF"/>
    <w:rsid w:val="00D517FF"/>
    <w:rsid w:val="00D5204D"/>
    <w:rsid w:val="00D528FF"/>
    <w:rsid w:val="00D53981"/>
    <w:rsid w:val="00D53AAD"/>
    <w:rsid w:val="00D5404B"/>
    <w:rsid w:val="00D55D97"/>
    <w:rsid w:val="00D56B97"/>
    <w:rsid w:val="00D57073"/>
    <w:rsid w:val="00D5738E"/>
    <w:rsid w:val="00D57789"/>
    <w:rsid w:val="00D57D3C"/>
    <w:rsid w:val="00D60382"/>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711"/>
    <w:rsid w:val="00D95DE1"/>
    <w:rsid w:val="00D96FC7"/>
    <w:rsid w:val="00DA0602"/>
    <w:rsid w:val="00DA0DFA"/>
    <w:rsid w:val="00DA16FB"/>
    <w:rsid w:val="00DA1B6A"/>
    <w:rsid w:val="00DA1CB2"/>
    <w:rsid w:val="00DA28DE"/>
    <w:rsid w:val="00DA42C9"/>
    <w:rsid w:val="00DA45DB"/>
    <w:rsid w:val="00DA5AA2"/>
    <w:rsid w:val="00DA6CC4"/>
    <w:rsid w:val="00DA7A0D"/>
    <w:rsid w:val="00DA7BB4"/>
    <w:rsid w:val="00DB0910"/>
    <w:rsid w:val="00DB0958"/>
    <w:rsid w:val="00DB47DA"/>
    <w:rsid w:val="00DB5A2F"/>
    <w:rsid w:val="00DB5C1B"/>
    <w:rsid w:val="00DB6C51"/>
    <w:rsid w:val="00DB6F24"/>
    <w:rsid w:val="00DB75A2"/>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C58"/>
    <w:rsid w:val="00DD1C7E"/>
    <w:rsid w:val="00DD3174"/>
    <w:rsid w:val="00DD5264"/>
    <w:rsid w:val="00DD58B2"/>
    <w:rsid w:val="00DD7609"/>
    <w:rsid w:val="00DE168F"/>
    <w:rsid w:val="00DE189D"/>
    <w:rsid w:val="00DE3054"/>
    <w:rsid w:val="00DE35E8"/>
    <w:rsid w:val="00DE47ED"/>
    <w:rsid w:val="00DE4ED6"/>
    <w:rsid w:val="00DE65F6"/>
    <w:rsid w:val="00DE6CF8"/>
    <w:rsid w:val="00DE798F"/>
    <w:rsid w:val="00DE7AA2"/>
    <w:rsid w:val="00DF12A2"/>
    <w:rsid w:val="00DF2169"/>
    <w:rsid w:val="00DF3F08"/>
    <w:rsid w:val="00DF4675"/>
    <w:rsid w:val="00DF47FD"/>
    <w:rsid w:val="00DF4A48"/>
    <w:rsid w:val="00DF6270"/>
    <w:rsid w:val="00DF72FD"/>
    <w:rsid w:val="00DF7CF5"/>
    <w:rsid w:val="00DF7E87"/>
    <w:rsid w:val="00E001F5"/>
    <w:rsid w:val="00E00A2C"/>
    <w:rsid w:val="00E00E14"/>
    <w:rsid w:val="00E01109"/>
    <w:rsid w:val="00E025AE"/>
    <w:rsid w:val="00E03D36"/>
    <w:rsid w:val="00E0479D"/>
    <w:rsid w:val="00E048EB"/>
    <w:rsid w:val="00E05409"/>
    <w:rsid w:val="00E071F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163D"/>
    <w:rsid w:val="00E2247E"/>
    <w:rsid w:val="00E24A1B"/>
    <w:rsid w:val="00E25759"/>
    <w:rsid w:val="00E266FA"/>
    <w:rsid w:val="00E26E04"/>
    <w:rsid w:val="00E26F76"/>
    <w:rsid w:val="00E30284"/>
    <w:rsid w:val="00E30340"/>
    <w:rsid w:val="00E30C22"/>
    <w:rsid w:val="00E32187"/>
    <w:rsid w:val="00E32524"/>
    <w:rsid w:val="00E32573"/>
    <w:rsid w:val="00E33BCC"/>
    <w:rsid w:val="00E3464A"/>
    <w:rsid w:val="00E349F8"/>
    <w:rsid w:val="00E34A23"/>
    <w:rsid w:val="00E34A84"/>
    <w:rsid w:val="00E35369"/>
    <w:rsid w:val="00E36340"/>
    <w:rsid w:val="00E3647C"/>
    <w:rsid w:val="00E37310"/>
    <w:rsid w:val="00E37D37"/>
    <w:rsid w:val="00E37E7A"/>
    <w:rsid w:val="00E40F66"/>
    <w:rsid w:val="00E41288"/>
    <w:rsid w:val="00E4140B"/>
    <w:rsid w:val="00E414E1"/>
    <w:rsid w:val="00E41745"/>
    <w:rsid w:val="00E42E48"/>
    <w:rsid w:val="00E437C8"/>
    <w:rsid w:val="00E43EFF"/>
    <w:rsid w:val="00E440DB"/>
    <w:rsid w:val="00E44C1B"/>
    <w:rsid w:val="00E45FA4"/>
    <w:rsid w:val="00E45FA6"/>
    <w:rsid w:val="00E51549"/>
    <w:rsid w:val="00E5256D"/>
    <w:rsid w:val="00E5259B"/>
    <w:rsid w:val="00E52759"/>
    <w:rsid w:val="00E52966"/>
    <w:rsid w:val="00E536A3"/>
    <w:rsid w:val="00E54F7E"/>
    <w:rsid w:val="00E568D1"/>
    <w:rsid w:val="00E57010"/>
    <w:rsid w:val="00E578F3"/>
    <w:rsid w:val="00E57FA3"/>
    <w:rsid w:val="00E608CE"/>
    <w:rsid w:val="00E61AC1"/>
    <w:rsid w:val="00E62B07"/>
    <w:rsid w:val="00E62B99"/>
    <w:rsid w:val="00E67AA8"/>
    <w:rsid w:val="00E7084F"/>
    <w:rsid w:val="00E72F51"/>
    <w:rsid w:val="00E73B28"/>
    <w:rsid w:val="00E744AB"/>
    <w:rsid w:val="00E74F51"/>
    <w:rsid w:val="00E75A8B"/>
    <w:rsid w:val="00E764C0"/>
    <w:rsid w:val="00E764F7"/>
    <w:rsid w:val="00E770C6"/>
    <w:rsid w:val="00E827DB"/>
    <w:rsid w:val="00E83CA9"/>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25B2"/>
    <w:rsid w:val="00EA3985"/>
    <w:rsid w:val="00EA3C69"/>
    <w:rsid w:val="00EA5ED6"/>
    <w:rsid w:val="00EA7753"/>
    <w:rsid w:val="00EA7AD6"/>
    <w:rsid w:val="00EB04B3"/>
    <w:rsid w:val="00EB081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EB1"/>
    <w:rsid w:val="00ED14C0"/>
    <w:rsid w:val="00ED1BB5"/>
    <w:rsid w:val="00ED1BD1"/>
    <w:rsid w:val="00ED2227"/>
    <w:rsid w:val="00ED384C"/>
    <w:rsid w:val="00ED42AC"/>
    <w:rsid w:val="00ED4B40"/>
    <w:rsid w:val="00ED75C3"/>
    <w:rsid w:val="00EE1097"/>
    <w:rsid w:val="00EE1348"/>
    <w:rsid w:val="00EE1D71"/>
    <w:rsid w:val="00EE31AB"/>
    <w:rsid w:val="00EE3364"/>
    <w:rsid w:val="00EE33C3"/>
    <w:rsid w:val="00EE3EC4"/>
    <w:rsid w:val="00EE4898"/>
    <w:rsid w:val="00EE608C"/>
    <w:rsid w:val="00EE6641"/>
    <w:rsid w:val="00EE7532"/>
    <w:rsid w:val="00EF0F36"/>
    <w:rsid w:val="00EF12A0"/>
    <w:rsid w:val="00EF16A6"/>
    <w:rsid w:val="00EF33F6"/>
    <w:rsid w:val="00EF343B"/>
    <w:rsid w:val="00EF38B7"/>
    <w:rsid w:val="00EF576F"/>
    <w:rsid w:val="00EF6B74"/>
    <w:rsid w:val="00F01CF3"/>
    <w:rsid w:val="00F03401"/>
    <w:rsid w:val="00F04403"/>
    <w:rsid w:val="00F04BF6"/>
    <w:rsid w:val="00F05FAC"/>
    <w:rsid w:val="00F066C6"/>
    <w:rsid w:val="00F06D3C"/>
    <w:rsid w:val="00F0700C"/>
    <w:rsid w:val="00F109F3"/>
    <w:rsid w:val="00F11829"/>
    <w:rsid w:val="00F11E45"/>
    <w:rsid w:val="00F1209C"/>
    <w:rsid w:val="00F127BB"/>
    <w:rsid w:val="00F12D07"/>
    <w:rsid w:val="00F12E62"/>
    <w:rsid w:val="00F13082"/>
    <w:rsid w:val="00F13EDD"/>
    <w:rsid w:val="00F15EBA"/>
    <w:rsid w:val="00F167DA"/>
    <w:rsid w:val="00F16956"/>
    <w:rsid w:val="00F17BAB"/>
    <w:rsid w:val="00F20748"/>
    <w:rsid w:val="00F213E6"/>
    <w:rsid w:val="00F229E6"/>
    <w:rsid w:val="00F256E6"/>
    <w:rsid w:val="00F26949"/>
    <w:rsid w:val="00F2763B"/>
    <w:rsid w:val="00F30141"/>
    <w:rsid w:val="00F30173"/>
    <w:rsid w:val="00F30C88"/>
    <w:rsid w:val="00F3437E"/>
    <w:rsid w:val="00F345A9"/>
    <w:rsid w:val="00F35250"/>
    <w:rsid w:val="00F3586F"/>
    <w:rsid w:val="00F35F89"/>
    <w:rsid w:val="00F35FB2"/>
    <w:rsid w:val="00F36050"/>
    <w:rsid w:val="00F36931"/>
    <w:rsid w:val="00F36D5B"/>
    <w:rsid w:val="00F41C53"/>
    <w:rsid w:val="00F42D36"/>
    <w:rsid w:val="00F42D83"/>
    <w:rsid w:val="00F446CE"/>
    <w:rsid w:val="00F450A6"/>
    <w:rsid w:val="00F45BEB"/>
    <w:rsid w:val="00F467C3"/>
    <w:rsid w:val="00F468A7"/>
    <w:rsid w:val="00F46CBB"/>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FD"/>
    <w:rsid w:val="00F6325A"/>
    <w:rsid w:val="00F63693"/>
    <w:rsid w:val="00F63BEA"/>
    <w:rsid w:val="00F64EBA"/>
    <w:rsid w:val="00F65AEA"/>
    <w:rsid w:val="00F66265"/>
    <w:rsid w:val="00F66C76"/>
    <w:rsid w:val="00F67505"/>
    <w:rsid w:val="00F676EC"/>
    <w:rsid w:val="00F707CA"/>
    <w:rsid w:val="00F73E05"/>
    <w:rsid w:val="00F7447F"/>
    <w:rsid w:val="00F7508F"/>
    <w:rsid w:val="00F80ADE"/>
    <w:rsid w:val="00F81792"/>
    <w:rsid w:val="00F83831"/>
    <w:rsid w:val="00F83DFE"/>
    <w:rsid w:val="00F84378"/>
    <w:rsid w:val="00F8489C"/>
    <w:rsid w:val="00F853D7"/>
    <w:rsid w:val="00F85BBD"/>
    <w:rsid w:val="00F86531"/>
    <w:rsid w:val="00F87FED"/>
    <w:rsid w:val="00F9089E"/>
    <w:rsid w:val="00F90A17"/>
    <w:rsid w:val="00F90DAE"/>
    <w:rsid w:val="00F90FAA"/>
    <w:rsid w:val="00F91D55"/>
    <w:rsid w:val="00F950BB"/>
    <w:rsid w:val="00F95F36"/>
    <w:rsid w:val="00F9630D"/>
    <w:rsid w:val="00F96E56"/>
    <w:rsid w:val="00F970E9"/>
    <w:rsid w:val="00F97B59"/>
    <w:rsid w:val="00FA0D14"/>
    <w:rsid w:val="00FA366D"/>
    <w:rsid w:val="00FA4B29"/>
    <w:rsid w:val="00FA4D0A"/>
    <w:rsid w:val="00FA51F4"/>
    <w:rsid w:val="00FA5CAC"/>
    <w:rsid w:val="00FB03F2"/>
    <w:rsid w:val="00FB0B11"/>
    <w:rsid w:val="00FB0F3E"/>
    <w:rsid w:val="00FB1F34"/>
    <w:rsid w:val="00FB2D55"/>
    <w:rsid w:val="00FB3526"/>
    <w:rsid w:val="00FB4526"/>
    <w:rsid w:val="00FC1E30"/>
    <w:rsid w:val="00FC1E93"/>
    <w:rsid w:val="00FC24A9"/>
    <w:rsid w:val="00FC390E"/>
    <w:rsid w:val="00FC3EAF"/>
    <w:rsid w:val="00FC4B82"/>
    <w:rsid w:val="00FC4CF8"/>
    <w:rsid w:val="00FC5B74"/>
    <w:rsid w:val="00FC6746"/>
    <w:rsid w:val="00FC7E45"/>
    <w:rsid w:val="00FC7EBC"/>
    <w:rsid w:val="00FD033B"/>
    <w:rsid w:val="00FD1846"/>
    <w:rsid w:val="00FD1AAD"/>
    <w:rsid w:val="00FD43FC"/>
    <w:rsid w:val="00FD4CB0"/>
    <w:rsid w:val="00FD65F9"/>
    <w:rsid w:val="00FD78A1"/>
    <w:rsid w:val="00FE0891"/>
    <w:rsid w:val="00FE0D33"/>
    <w:rsid w:val="00FE1093"/>
    <w:rsid w:val="00FE17B5"/>
    <w:rsid w:val="00FE2560"/>
    <w:rsid w:val="00FE4190"/>
    <w:rsid w:val="00FE7490"/>
    <w:rsid w:val="00FE7997"/>
    <w:rsid w:val="00FE7B48"/>
    <w:rsid w:val="00FE7BE7"/>
    <w:rsid w:val="00FE7DF4"/>
    <w:rsid w:val="00FF0412"/>
    <w:rsid w:val="00FF07C5"/>
    <w:rsid w:val="00FF1C4D"/>
    <w:rsid w:val="00FF1E6E"/>
    <w:rsid w:val="00FF2224"/>
    <w:rsid w:val="00FF2DCD"/>
    <w:rsid w:val="00FF2FA8"/>
    <w:rsid w:val="00FF3B84"/>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1A564CD"/>
  <w15:docId w15:val="{125C2DB5-4FC5-4AF8-A392-1E40165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18"/>
    <w:rPr>
      <w:rFonts w:ascii="宋体" w:hAnsi="宋体"/>
      <w:color w:val="000000"/>
      <w:sz w:val="21"/>
    </w:rPr>
  </w:style>
  <w:style w:type="paragraph" w:styleId="10">
    <w:name w:val="heading 1"/>
    <w:basedOn w:val="a"/>
    <w:next w:val="a"/>
    <w:link w:val="1Char"/>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Char"/>
    <w:autoRedefine/>
    <w:qFormat/>
    <w:rsid w:val="00DA6CC4"/>
    <w:pPr>
      <w:keepNext/>
      <w:keepLines/>
      <w:widowControl w:val="0"/>
      <w:numPr>
        <w:numId w:val="25"/>
      </w:numPr>
      <w:tabs>
        <w:tab w:val="left" w:pos="546"/>
      </w:tabs>
      <w:adjustRightInd w:val="0"/>
      <w:spacing w:before="120" w:after="120" w:line="480" w:lineRule="atLeast"/>
      <w:ind w:right="420"/>
      <w:outlineLvl w:val="1"/>
    </w:pPr>
    <w:rPr>
      <w:bCs/>
    </w:rPr>
  </w:style>
  <w:style w:type="paragraph" w:styleId="3">
    <w:name w:val="heading 3"/>
    <w:basedOn w:val="a"/>
    <w:next w:val="a"/>
    <w:link w:val="3Char"/>
    <w:uiPriority w:val="9"/>
    <w:qFormat/>
    <w:rsid w:val="00027F4C"/>
    <w:pPr>
      <w:keepNext/>
      <w:keepLines/>
      <w:widowControl w:val="0"/>
      <w:adjustRightInd w:val="0"/>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027F4C"/>
    <w:rPr>
      <w:rFonts w:ascii="宋体" w:hAnsi="宋体"/>
      <w:b/>
      <w:color w:val="000000"/>
      <w:kern w:val="44"/>
      <w:sz w:val="44"/>
    </w:rPr>
  </w:style>
  <w:style w:type="character" w:customStyle="1" w:styleId="2Char">
    <w:name w:val="标题 2 Char"/>
    <w:aliases w:val="标题 2 Char Char Char Char"/>
    <w:basedOn w:val="a0"/>
    <w:link w:val="2"/>
    <w:rsid w:val="00DA6CC4"/>
    <w:rPr>
      <w:rFonts w:ascii="宋体" w:hAnsi="宋体"/>
      <w:bCs/>
      <w:color w:val="000000"/>
      <w:sz w:val="21"/>
    </w:rPr>
  </w:style>
  <w:style w:type="character" w:customStyle="1" w:styleId="3Char">
    <w:name w:val="标题 3 Char"/>
    <w:basedOn w:val="a0"/>
    <w:link w:val="3"/>
    <w:uiPriority w:val="9"/>
    <w:rsid w:val="00027F4C"/>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qFormat/>
    <w:rsid w:val="0027014D"/>
    <w:rPr>
      <w:sz w:val="21"/>
      <w:szCs w:val="21"/>
    </w:rPr>
  </w:style>
  <w:style w:type="paragraph" w:styleId="a9">
    <w:name w:val="annotation text"/>
    <w:basedOn w:val="a"/>
    <w:link w:val="Char20"/>
    <w:uiPriority w:val="99"/>
    <w:qFormat/>
    <w:rsid w:val="0027014D"/>
  </w:style>
  <w:style w:type="paragraph" w:styleId="aa">
    <w:name w:val="Balloon Text"/>
    <w:basedOn w:val="a"/>
    <w:link w:val="Char3"/>
    <w:uiPriority w:val="99"/>
    <w:rsid w:val="0027014D"/>
    <w:rPr>
      <w:sz w:val="18"/>
      <w:szCs w:val="18"/>
    </w:rPr>
  </w:style>
  <w:style w:type="paragraph" w:styleId="ab">
    <w:name w:val="Plain Text"/>
    <w:basedOn w:val="a"/>
    <w:link w:val="Char10"/>
    <w:rsid w:val="00E536A3"/>
    <w:pPr>
      <w:widowControl w:val="0"/>
      <w:jc w:val="both"/>
    </w:pPr>
    <w:rPr>
      <w:rFonts w:hAnsi="Courier New" w:hint="eastAsia"/>
      <w:kern w:val="2"/>
      <w:sz w:val="28"/>
    </w:rPr>
  </w:style>
  <w:style w:type="paragraph" w:styleId="ac">
    <w:name w:val="annotation subject"/>
    <w:basedOn w:val="a9"/>
    <w:next w:val="a9"/>
    <w:link w:val="Char4"/>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5"/>
    <w:uiPriority w:val="99"/>
    <w:unhideWhenUsed/>
    <w:rsid w:val="00451192"/>
    <w:pPr>
      <w:ind w:leftChars="2500" w:left="100"/>
    </w:pPr>
  </w:style>
  <w:style w:type="character" w:customStyle="1" w:styleId="Char5">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6"/>
    <w:uiPriority w:val="99"/>
    <w:rsid w:val="002C2063"/>
    <w:pPr>
      <w:widowControl w:val="0"/>
      <w:jc w:val="both"/>
    </w:pPr>
    <w:rPr>
      <w:rFonts w:ascii="Times New Roman" w:hAnsi="Times New Roman"/>
      <w:color w:val="auto"/>
      <w:kern w:val="2"/>
      <w:szCs w:val="21"/>
    </w:rPr>
  </w:style>
  <w:style w:type="character" w:customStyle="1" w:styleId="Char6">
    <w:name w:val="称呼 Char"/>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uiPriority w:val="99"/>
    <w:semiHidden/>
    <w:rsid w:val="0001746D"/>
    <w:rPr>
      <w:rFonts w:ascii="宋体" w:hAnsi="宋体"/>
      <w:color w:val="000000"/>
      <w:sz w:val="21"/>
      <w:shd w:val="clear" w:color="auto" w:fill="000080"/>
    </w:rPr>
  </w:style>
  <w:style w:type="character" w:customStyle="1" w:styleId="Char20">
    <w:name w:val="批注文字 Char2"/>
    <w:basedOn w:val="a0"/>
    <w:link w:val="a9"/>
    <w:uiPriority w:val="99"/>
    <w:qFormat/>
    <w:rsid w:val="0001746D"/>
    <w:rPr>
      <w:rFonts w:ascii="宋体" w:hAnsi="宋体"/>
      <w:color w:val="000000"/>
      <w:sz w:val="21"/>
    </w:rPr>
  </w:style>
  <w:style w:type="character" w:customStyle="1" w:styleId="Char3">
    <w:name w:val="批注框文本 Char"/>
    <w:basedOn w:val="a0"/>
    <w:link w:val="aa"/>
    <w:uiPriority w:val="99"/>
    <w:rsid w:val="0001746D"/>
    <w:rPr>
      <w:rFonts w:ascii="宋体" w:hAnsi="宋体"/>
      <w:color w:val="000000"/>
      <w:sz w:val="18"/>
      <w:szCs w:val="18"/>
    </w:rPr>
  </w:style>
  <w:style w:type="character" w:customStyle="1" w:styleId="Char10">
    <w:name w:val="纯文本 Char1"/>
    <w:basedOn w:val="a0"/>
    <w:link w:val="ab"/>
    <w:rsid w:val="0001746D"/>
    <w:rPr>
      <w:rFonts w:ascii="宋体" w:hAnsi="Courier New"/>
      <w:color w:val="000000"/>
      <w:kern w:val="2"/>
      <w:sz w:val="28"/>
    </w:rPr>
  </w:style>
  <w:style w:type="character" w:customStyle="1" w:styleId="Char4">
    <w:name w:val="批注主题 Char"/>
    <w:basedOn w:val="Char20"/>
    <w:link w:val="ac"/>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30">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4">
    <w:name w:val="Body Text"/>
    <w:basedOn w:val="a"/>
    <w:link w:val="Char7"/>
    <w:uiPriority w:val="99"/>
    <w:rsid w:val="00D06927"/>
    <w:pPr>
      <w:widowControl w:val="0"/>
      <w:spacing w:after="120"/>
      <w:jc w:val="both"/>
    </w:pPr>
    <w:rPr>
      <w:rFonts w:ascii="Times New Roman" w:hAnsi="Times New Roman"/>
      <w:color w:val="auto"/>
      <w:kern w:val="2"/>
      <w:szCs w:val="21"/>
    </w:rPr>
  </w:style>
  <w:style w:type="character" w:customStyle="1" w:styleId="Char7">
    <w:name w:val="正文文本 Char"/>
    <w:basedOn w:val="a0"/>
    <w:link w:val="af4"/>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D06927"/>
    <w:pPr>
      <w:widowControl w:val="0"/>
      <w:spacing w:before="120"/>
      <w:jc w:val="both"/>
    </w:pPr>
    <w:rPr>
      <w:rFonts w:ascii="Arial" w:hAnsi="Arial"/>
      <w:b/>
      <w:bCs/>
      <w:color w:val="auto"/>
      <w:kern w:val="2"/>
      <w:szCs w:val="21"/>
    </w:rPr>
  </w:style>
  <w:style w:type="paragraph" w:customStyle="1" w:styleId="50">
    <w:name w:val="标题5"/>
    <w:basedOn w:val="a"/>
    <w:rsid w:val="00D06927"/>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D06927"/>
    <w:rPr>
      <w:kern w:val="2"/>
      <w:sz w:val="21"/>
      <w:szCs w:val="22"/>
    </w:rPr>
  </w:style>
  <w:style w:type="character" w:customStyle="1" w:styleId="Char8">
    <w:name w:val="正文的样式 Char"/>
    <w:basedOn w:val="a0"/>
    <w:link w:val="af7"/>
    <w:rsid w:val="00D06927"/>
    <w:rPr>
      <w:kern w:val="2"/>
      <w:sz w:val="21"/>
      <w:szCs w:val="24"/>
    </w:rPr>
  </w:style>
  <w:style w:type="paragraph" w:customStyle="1" w:styleId="af7">
    <w:name w:val="正文的样式"/>
    <w:basedOn w:val="a"/>
    <w:link w:val="Char8"/>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6"/>
      </w:numPr>
    </w:pPr>
  </w:style>
  <w:style w:type="paragraph" w:styleId="af8">
    <w:name w:val="Title"/>
    <w:basedOn w:val="a"/>
    <w:next w:val="a"/>
    <w:link w:val="Char9"/>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D06927"/>
    <w:rPr>
      <w:rFonts w:asciiTheme="majorHAnsi" w:hAnsiTheme="majorHAnsi" w:cstheme="majorBidi"/>
      <w:b/>
      <w:bCs/>
      <w:kern w:val="2"/>
      <w:sz w:val="32"/>
      <w:szCs w:val="32"/>
    </w:rPr>
  </w:style>
  <w:style w:type="paragraph" w:styleId="af9">
    <w:name w:val="No Spacing"/>
    <w:uiPriority w:val="1"/>
    <w:qFormat/>
    <w:rsid w:val="00D06927"/>
    <w:pPr>
      <w:widowControl w:val="0"/>
      <w:jc w:val="both"/>
    </w:pPr>
    <w:rPr>
      <w:kern w:val="2"/>
      <w:sz w:val="21"/>
      <w:szCs w:val="22"/>
    </w:rPr>
  </w:style>
  <w:style w:type="paragraph" w:styleId="40">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D06927"/>
    <w:pPr>
      <w:snapToGrid w:val="0"/>
    </w:pPr>
    <w:rPr>
      <w:rFonts w:cs="宋体"/>
      <w:color w:val="auto"/>
      <w:szCs w:val="24"/>
    </w:rPr>
  </w:style>
  <w:style w:type="character" w:customStyle="1" w:styleId="Chara">
    <w:name w:val="尾注文本 Char"/>
    <w:basedOn w:val="a0"/>
    <w:link w:val="afa"/>
    <w:uiPriority w:val="99"/>
    <w:semiHidden/>
    <w:rsid w:val="00D06927"/>
    <w:rPr>
      <w:rFonts w:ascii="宋体" w:hAnsi="宋体" w:cs="宋体"/>
      <w:sz w:val="21"/>
      <w:szCs w:val="24"/>
    </w:rPr>
  </w:style>
  <w:style w:type="character" w:styleId="afb">
    <w:name w:val="endnote reference"/>
    <w:basedOn w:val="a0"/>
    <w:uiPriority w:val="99"/>
    <w:semiHidden/>
    <w:unhideWhenUsed/>
    <w:rsid w:val="00D06927"/>
    <w:rPr>
      <w:vertAlign w:val="superscript"/>
    </w:rPr>
  </w:style>
  <w:style w:type="character" w:customStyle="1" w:styleId="Char11">
    <w:name w:val="批注主题 Char1"/>
    <w:basedOn w:val="Char20"/>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0"/>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0">
    <w:name w:val="标题  3 Char"/>
    <w:basedOn w:val="a0"/>
    <w:link w:val="31"/>
    <w:rsid w:val="00D06927"/>
    <w:rPr>
      <w:rFonts w:ascii="Times New Roman" w:hAnsi="Times New Roman"/>
      <w:b/>
      <w:kern w:val="2"/>
      <w:sz w:val="21"/>
      <w:szCs w:val="24"/>
    </w:rPr>
  </w:style>
  <w:style w:type="character" w:customStyle="1" w:styleId="13">
    <w:name w:val="批注主题 字符1"/>
    <w:basedOn w:val="Char20"/>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c">
    <w:name w:val="Normal Indent"/>
    <w:basedOn w:val="a"/>
    <w:rsid w:val="00D06927"/>
    <w:pPr>
      <w:widowControl w:val="0"/>
      <w:ind w:firstLineChars="200" w:firstLine="420"/>
      <w:jc w:val="both"/>
    </w:pPr>
    <w:rPr>
      <w:rFonts w:ascii="Times New Roman" w:hAnsi="Times New Roman"/>
      <w:color w:val="auto"/>
      <w:kern w:val="2"/>
      <w:szCs w:val="21"/>
    </w:rPr>
  </w:style>
  <w:style w:type="paragraph" w:styleId="32">
    <w:name w:val="List Bullet 3"/>
    <w:basedOn w:val="a"/>
    <w:rsid w:val="00D06927"/>
    <w:pPr>
      <w:widowControl w:val="0"/>
      <w:tabs>
        <w:tab w:val="left" w:pos="1200"/>
      </w:tabs>
      <w:jc w:val="both"/>
    </w:pPr>
    <w:rPr>
      <w:rFonts w:ascii="Times New Roman" w:hAnsi="Times New Roman"/>
      <w:color w:val="auto"/>
      <w:kern w:val="2"/>
      <w:szCs w:val="21"/>
    </w:rPr>
  </w:style>
  <w:style w:type="paragraph" w:customStyle="1" w:styleId="41">
    <w:name w:val="4"/>
    <w:basedOn w:val="a"/>
    <w:next w:val="af"/>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2">
    <w:name w:val="批注文字 Char1"/>
    <w:uiPriority w:val="99"/>
    <w:qFormat/>
    <w:rsid w:val="00073EC8"/>
    <w:rPr>
      <w:rFonts w:ascii="宋体" w:hAnsi="宋体"/>
      <w:color w:val="000000"/>
      <w:sz w:val="21"/>
    </w:rPr>
  </w:style>
  <w:style w:type="character" w:customStyle="1" w:styleId="Charc">
    <w:name w:val="纯文本 Char"/>
    <w:rsid w:val="00751C02"/>
    <w:rPr>
      <w:rFonts w:ascii="宋体" w:hAnsi="Courier New"/>
      <w:color w:val="000000"/>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D27ACD29-F407-4D07-B756-443ED8013DEC}"/>
      </w:docPartPr>
      <w:docPartBody>
        <w:p w:rsidR="00244B58" w:rsidRDefault="00A23D69" w:rsidP="00A23D69">
          <w:pPr>
            <w:pStyle w:val="AB8CCEAB8F184B2EAB53D9986C2441B9"/>
          </w:pPr>
          <w:r w:rsidRPr="0010065C">
            <w:rPr>
              <w:rStyle w:val="a3"/>
              <w:rFonts w:hint="eastAsia"/>
              <w:color w:val="333399"/>
              <w:u w:val="single"/>
            </w:rPr>
            <w:t xml:space="preserve">　　　</w:t>
          </w:r>
        </w:p>
      </w:docPartBody>
    </w:docPart>
    <w:docPart>
      <w:docPartPr>
        <w:name w:val="8B5529D932F14CB3A1A51A9DFA623432"/>
        <w:category>
          <w:name w:val="常规"/>
          <w:gallery w:val="placeholder"/>
        </w:category>
        <w:types>
          <w:type w:val="bbPlcHdr"/>
        </w:types>
        <w:behaviors>
          <w:behavior w:val="content"/>
        </w:behaviors>
        <w:guid w:val="{BDD8AC8D-A737-4BCA-BFE2-0F3E4806D9AE}"/>
      </w:docPartPr>
      <w:docPartBody>
        <w:p w:rsidR="00BB5922" w:rsidRDefault="00BB5922" w:rsidP="00BB5922">
          <w:pPr>
            <w:pStyle w:val="8B5529D932F14CB3A1A51A9DFA623432"/>
          </w:pPr>
          <w:r w:rsidRPr="0010065C">
            <w:rPr>
              <w:rStyle w:val="a3"/>
              <w:rFonts w:hint="eastAsia"/>
            </w:rPr>
            <w:t xml:space="preserve">　</w:t>
          </w:r>
        </w:p>
      </w:docPartBody>
    </w:docPart>
    <w:docPart>
      <w:docPartPr>
        <w:name w:val="153E592EAD884355B4AEF67BD8171B06"/>
        <w:category>
          <w:name w:val="常规"/>
          <w:gallery w:val="placeholder"/>
        </w:category>
        <w:types>
          <w:type w:val="bbPlcHdr"/>
        </w:types>
        <w:behaviors>
          <w:behavior w:val="content"/>
        </w:behaviors>
        <w:guid w:val="{3676DCE4-3BE1-4E0E-8B06-2657ACFAFA41}"/>
      </w:docPartPr>
      <w:docPartBody>
        <w:p w:rsidR="00BB5922" w:rsidRDefault="00BB5922" w:rsidP="00BB5922">
          <w:pPr>
            <w:pStyle w:val="153E592EAD884355B4AEF67BD8171B06"/>
          </w:pPr>
          <w:r w:rsidRPr="0010065C">
            <w:rPr>
              <w:rStyle w:val="a3"/>
              <w:rFonts w:hint="eastAsia"/>
            </w:rPr>
            <w:t xml:space="preserve">　</w:t>
          </w:r>
        </w:p>
      </w:docPartBody>
    </w:docPart>
    <w:docPart>
      <w:docPartPr>
        <w:name w:val="DefaultPlaceholder_1081868574"/>
        <w:category>
          <w:name w:val="常规"/>
          <w:gallery w:val="placeholder"/>
        </w:category>
        <w:types>
          <w:type w:val="bbPlcHdr"/>
        </w:types>
        <w:behaviors>
          <w:behavior w:val="content"/>
        </w:behaviors>
        <w:guid w:val="{0A1B45EF-F8BD-4627-BC7B-93DA683A147A}"/>
      </w:docPartPr>
      <w:docPartBody>
        <w:p w:rsidR="00D075B9" w:rsidRDefault="002F2C6D">
          <w:r w:rsidRPr="00332BE2">
            <w:rPr>
              <w:rStyle w:val="a3"/>
              <w:rFonts w:hint="eastAsia"/>
            </w:rPr>
            <w:t>单击此处输入文字。</w:t>
          </w:r>
        </w:p>
      </w:docPartBody>
    </w:docPart>
    <w:docPart>
      <w:docPartPr>
        <w:name w:val="0E1BAEC796E6464AA32D7565B8801667"/>
        <w:category>
          <w:name w:val="常规"/>
          <w:gallery w:val="placeholder"/>
        </w:category>
        <w:types>
          <w:type w:val="bbPlcHdr"/>
        </w:types>
        <w:behaviors>
          <w:behavior w:val="content"/>
        </w:behaviors>
        <w:guid w:val="{5BAD6DB4-48F3-40D6-B9A0-B9B10A0217AF}"/>
      </w:docPartPr>
      <w:docPartBody>
        <w:p w:rsidR="00000000" w:rsidRDefault="00AB5F93" w:rsidP="00AB5F93">
          <w:pPr>
            <w:pStyle w:val="0E1BAEC796E6464AA32D7565B8801667"/>
          </w:pPr>
          <w:r w:rsidRPr="00332BE2">
            <w:rPr>
              <w:rStyle w:val="a3"/>
              <w:rFonts w:hint="eastAsia"/>
            </w:rPr>
            <w:t>单击此处输入文字。</w:t>
          </w:r>
        </w:p>
      </w:docPartBody>
    </w:docPart>
    <w:docPart>
      <w:docPartPr>
        <w:name w:val="7464A2640DB14260811AFAA2DC4B7ED7"/>
        <w:category>
          <w:name w:val="常规"/>
          <w:gallery w:val="placeholder"/>
        </w:category>
        <w:types>
          <w:type w:val="bbPlcHdr"/>
        </w:types>
        <w:behaviors>
          <w:behavior w:val="content"/>
        </w:behaviors>
        <w:guid w:val="{70436DB8-4FD2-458E-AFD0-9330910D6A04}"/>
      </w:docPartPr>
      <w:docPartBody>
        <w:p w:rsidR="00000000" w:rsidRDefault="00AB5F93" w:rsidP="00AB5F93">
          <w:pPr>
            <w:pStyle w:val="7464A2640DB14260811AFAA2DC4B7ED7"/>
          </w:pPr>
          <w:r w:rsidRPr="0010065C">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7A80"/>
    <w:rsid w:val="00020B55"/>
    <w:rsid w:val="00020EA4"/>
    <w:rsid w:val="00023895"/>
    <w:rsid w:val="00033827"/>
    <w:rsid w:val="000416E3"/>
    <w:rsid w:val="000453F5"/>
    <w:rsid w:val="00047DA6"/>
    <w:rsid w:val="0006180D"/>
    <w:rsid w:val="0006335B"/>
    <w:rsid w:val="00070278"/>
    <w:rsid w:val="00074FEE"/>
    <w:rsid w:val="00081B8B"/>
    <w:rsid w:val="00084102"/>
    <w:rsid w:val="00084426"/>
    <w:rsid w:val="0008488A"/>
    <w:rsid w:val="000A0661"/>
    <w:rsid w:val="000C5C5A"/>
    <w:rsid w:val="000D270C"/>
    <w:rsid w:val="000D4BC2"/>
    <w:rsid w:val="000D6F03"/>
    <w:rsid w:val="000E4330"/>
    <w:rsid w:val="000E7EB5"/>
    <w:rsid w:val="00101571"/>
    <w:rsid w:val="00110A51"/>
    <w:rsid w:val="00117618"/>
    <w:rsid w:val="00134836"/>
    <w:rsid w:val="00142EE3"/>
    <w:rsid w:val="00143AFC"/>
    <w:rsid w:val="001566DA"/>
    <w:rsid w:val="00160D6E"/>
    <w:rsid w:val="00161324"/>
    <w:rsid w:val="00163B38"/>
    <w:rsid w:val="00167A65"/>
    <w:rsid w:val="001761F4"/>
    <w:rsid w:val="00185240"/>
    <w:rsid w:val="00191EE8"/>
    <w:rsid w:val="001956D6"/>
    <w:rsid w:val="00197A63"/>
    <w:rsid w:val="001A6540"/>
    <w:rsid w:val="001B1D06"/>
    <w:rsid w:val="001B430B"/>
    <w:rsid w:val="001B713A"/>
    <w:rsid w:val="001D2D03"/>
    <w:rsid w:val="001D47F7"/>
    <w:rsid w:val="001F0D7B"/>
    <w:rsid w:val="001F2746"/>
    <w:rsid w:val="00216A1B"/>
    <w:rsid w:val="002208B1"/>
    <w:rsid w:val="002346BD"/>
    <w:rsid w:val="00240D54"/>
    <w:rsid w:val="00244B58"/>
    <w:rsid w:val="0024566C"/>
    <w:rsid w:val="0025394B"/>
    <w:rsid w:val="00254E62"/>
    <w:rsid w:val="0025604C"/>
    <w:rsid w:val="00263AD5"/>
    <w:rsid w:val="002735C0"/>
    <w:rsid w:val="00273CAF"/>
    <w:rsid w:val="00275E1F"/>
    <w:rsid w:val="00282734"/>
    <w:rsid w:val="00286166"/>
    <w:rsid w:val="00291953"/>
    <w:rsid w:val="00294992"/>
    <w:rsid w:val="002A1386"/>
    <w:rsid w:val="002C16A2"/>
    <w:rsid w:val="002D284E"/>
    <w:rsid w:val="002E58B3"/>
    <w:rsid w:val="002E646D"/>
    <w:rsid w:val="002E6ECF"/>
    <w:rsid w:val="002F2C6D"/>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51E0"/>
    <w:rsid w:val="003740D4"/>
    <w:rsid w:val="00382CD6"/>
    <w:rsid w:val="00385DCA"/>
    <w:rsid w:val="00386728"/>
    <w:rsid w:val="003868F7"/>
    <w:rsid w:val="0039185B"/>
    <w:rsid w:val="003A5135"/>
    <w:rsid w:val="003B26B1"/>
    <w:rsid w:val="003B4895"/>
    <w:rsid w:val="003B652E"/>
    <w:rsid w:val="003B7143"/>
    <w:rsid w:val="003C0749"/>
    <w:rsid w:val="003C4925"/>
    <w:rsid w:val="003C6454"/>
    <w:rsid w:val="003D2E9A"/>
    <w:rsid w:val="003D4487"/>
    <w:rsid w:val="003E1E74"/>
    <w:rsid w:val="003F62A7"/>
    <w:rsid w:val="0040537A"/>
    <w:rsid w:val="004120F2"/>
    <w:rsid w:val="00413403"/>
    <w:rsid w:val="0042200E"/>
    <w:rsid w:val="0042798D"/>
    <w:rsid w:val="00427DDA"/>
    <w:rsid w:val="004353FB"/>
    <w:rsid w:val="00441C60"/>
    <w:rsid w:val="00441E2E"/>
    <w:rsid w:val="00446135"/>
    <w:rsid w:val="004473DD"/>
    <w:rsid w:val="00461F75"/>
    <w:rsid w:val="00473925"/>
    <w:rsid w:val="00484D4A"/>
    <w:rsid w:val="004925D3"/>
    <w:rsid w:val="004A4076"/>
    <w:rsid w:val="004A5225"/>
    <w:rsid w:val="004A5D54"/>
    <w:rsid w:val="004A7BC3"/>
    <w:rsid w:val="004B1F63"/>
    <w:rsid w:val="004B4DB9"/>
    <w:rsid w:val="004C3A8C"/>
    <w:rsid w:val="004C69A1"/>
    <w:rsid w:val="004E02E0"/>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E5E"/>
    <w:rsid w:val="00576864"/>
    <w:rsid w:val="005771DB"/>
    <w:rsid w:val="00580609"/>
    <w:rsid w:val="005826A6"/>
    <w:rsid w:val="00584295"/>
    <w:rsid w:val="005942A4"/>
    <w:rsid w:val="005A1C5D"/>
    <w:rsid w:val="005A242C"/>
    <w:rsid w:val="005A382A"/>
    <w:rsid w:val="005A621E"/>
    <w:rsid w:val="005B654E"/>
    <w:rsid w:val="005D323B"/>
    <w:rsid w:val="005E3D7C"/>
    <w:rsid w:val="006010E9"/>
    <w:rsid w:val="00604F40"/>
    <w:rsid w:val="00607DD9"/>
    <w:rsid w:val="00613661"/>
    <w:rsid w:val="006165E1"/>
    <w:rsid w:val="00626AB4"/>
    <w:rsid w:val="00637355"/>
    <w:rsid w:val="006402F4"/>
    <w:rsid w:val="00650508"/>
    <w:rsid w:val="00662558"/>
    <w:rsid w:val="006638DA"/>
    <w:rsid w:val="00664067"/>
    <w:rsid w:val="006650AD"/>
    <w:rsid w:val="00665CF8"/>
    <w:rsid w:val="00667B18"/>
    <w:rsid w:val="00667F07"/>
    <w:rsid w:val="00671842"/>
    <w:rsid w:val="006820CC"/>
    <w:rsid w:val="006A26EC"/>
    <w:rsid w:val="006A5709"/>
    <w:rsid w:val="006B34DD"/>
    <w:rsid w:val="006B4494"/>
    <w:rsid w:val="006D330A"/>
    <w:rsid w:val="006F6E57"/>
    <w:rsid w:val="006F7F88"/>
    <w:rsid w:val="00702ECE"/>
    <w:rsid w:val="0070320C"/>
    <w:rsid w:val="00713AF1"/>
    <w:rsid w:val="00721E25"/>
    <w:rsid w:val="007236B4"/>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81E20"/>
    <w:rsid w:val="00890474"/>
    <w:rsid w:val="00891AB5"/>
    <w:rsid w:val="00895384"/>
    <w:rsid w:val="0089790B"/>
    <w:rsid w:val="008A0F7F"/>
    <w:rsid w:val="008A29EE"/>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911642"/>
    <w:rsid w:val="00912C73"/>
    <w:rsid w:val="009155AF"/>
    <w:rsid w:val="0092556B"/>
    <w:rsid w:val="00934494"/>
    <w:rsid w:val="009349C1"/>
    <w:rsid w:val="00937CBB"/>
    <w:rsid w:val="00941D83"/>
    <w:rsid w:val="00943A5C"/>
    <w:rsid w:val="00943D32"/>
    <w:rsid w:val="009473DC"/>
    <w:rsid w:val="00947F1B"/>
    <w:rsid w:val="009521B3"/>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68F9"/>
    <w:rsid w:val="00A04F04"/>
    <w:rsid w:val="00A05CD3"/>
    <w:rsid w:val="00A07766"/>
    <w:rsid w:val="00A11964"/>
    <w:rsid w:val="00A16F71"/>
    <w:rsid w:val="00A21BF0"/>
    <w:rsid w:val="00A23D69"/>
    <w:rsid w:val="00A2456F"/>
    <w:rsid w:val="00A27483"/>
    <w:rsid w:val="00A33502"/>
    <w:rsid w:val="00A47582"/>
    <w:rsid w:val="00A57EA1"/>
    <w:rsid w:val="00A60F28"/>
    <w:rsid w:val="00A70917"/>
    <w:rsid w:val="00A74305"/>
    <w:rsid w:val="00A756D6"/>
    <w:rsid w:val="00A767D8"/>
    <w:rsid w:val="00A76AFD"/>
    <w:rsid w:val="00A80CEA"/>
    <w:rsid w:val="00A85935"/>
    <w:rsid w:val="00A87F60"/>
    <w:rsid w:val="00A90B96"/>
    <w:rsid w:val="00A960D7"/>
    <w:rsid w:val="00AB5F93"/>
    <w:rsid w:val="00AB74C0"/>
    <w:rsid w:val="00AC01C6"/>
    <w:rsid w:val="00AC6A86"/>
    <w:rsid w:val="00AE72B6"/>
    <w:rsid w:val="00AE7AFA"/>
    <w:rsid w:val="00AF4A1B"/>
    <w:rsid w:val="00AF57F7"/>
    <w:rsid w:val="00AF7E84"/>
    <w:rsid w:val="00B00173"/>
    <w:rsid w:val="00B00780"/>
    <w:rsid w:val="00B02F13"/>
    <w:rsid w:val="00B32BCC"/>
    <w:rsid w:val="00B32FD8"/>
    <w:rsid w:val="00B455A1"/>
    <w:rsid w:val="00B45ABE"/>
    <w:rsid w:val="00B53758"/>
    <w:rsid w:val="00B74E06"/>
    <w:rsid w:val="00B8352C"/>
    <w:rsid w:val="00B850B3"/>
    <w:rsid w:val="00B867EF"/>
    <w:rsid w:val="00B86C43"/>
    <w:rsid w:val="00B92702"/>
    <w:rsid w:val="00B92A2F"/>
    <w:rsid w:val="00BA5BBD"/>
    <w:rsid w:val="00BA5FB3"/>
    <w:rsid w:val="00BB2711"/>
    <w:rsid w:val="00BB5922"/>
    <w:rsid w:val="00BC3CD1"/>
    <w:rsid w:val="00BC56D6"/>
    <w:rsid w:val="00BD39F1"/>
    <w:rsid w:val="00BD6F9C"/>
    <w:rsid w:val="00BD71D9"/>
    <w:rsid w:val="00BE016F"/>
    <w:rsid w:val="00BE6CB3"/>
    <w:rsid w:val="00BF2162"/>
    <w:rsid w:val="00BF27F5"/>
    <w:rsid w:val="00BF5FCB"/>
    <w:rsid w:val="00BF6D96"/>
    <w:rsid w:val="00C065BE"/>
    <w:rsid w:val="00C23521"/>
    <w:rsid w:val="00C26040"/>
    <w:rsid w:val="00C27D39"/>
    <w:rsid w:val="00C37B06"/>
    <w:rsid w:val="00C41538"/>
    <w:rsid w:val="00C463C1"/>
    <w:rsid w:val="00C50081"/>
    <w:rsid w:val="00C53A7C"/>
    <w:rsid w:val="00C53C81"/>
    <w:rsid w:val="00C572F8"/>
    <w:rsid w:val="00C60F77"/>
    <w:rsid w:val="00C6710C"/>
    <w:rsid w:val="00C8466F"/>
    <w:rsid w:val="00C86746"/>
    <w:rsid w:val="00C86756"/>
    <w:rsid w:val="00CA4CC4"/>
    <w:rsid w:val="00CA7B0C"/>
    <w:rsid w:val="00CB10E5"/>
    <w:rsid w:val="00CB1686"/>
    <w:rsid w:val="00CB21B1"/>
    <w:rsid w:val="00CB36D9"/>
    <w:rsid w:val="00CD725B"/>
    <w:rsid w:val="00CD77B4"/>
    <w:rsid w:val="00CF3A5F"/>
    <w:rsid w:val="00CF460D"/>
    <w:rsid w:val="00D00572"/>
    <w:rsid w:val="00D00C87"/>
    <w:rsid w:val="00D01B4A"/>
    <w:rsid w:val="00D075B9"/>
    <w:rsid w:val="00D07969"/>
    <w:rsid w:val="00D136DE"/>
    <w:rsid w:val="00D15DCE"/>
    <w:rsid w:val="00D2251B"/>
    <w:rsid w:val="00D3591C"/>
    <w:rsid w:val="00D42A9B"/>
    <w:rsid w:val="00D549DE"/>
    <w:rsid w:val="00D55BB2"/>
    <w:rsid w:val="00D664B6"/>
    <w:rsid w:val="00D773C8"/>
    <w:rsid w:val="00D84EC0"/>
    <w:rsid w:val="00D91393"/>
    <w:rsid w:val="00D919C4"/>
    <w:rsid w:val="00D94549"/>
    <w:rsid w:val="00D973BF"/>
    <w:rsid w:val="00DB2F16"/>
    <w:rsid w:val="00DB75E0"/>
    <w:rsid w:val="00DD0DE1"/>
    <w:rsid w:val="00DE3A4B"/>
    <w:rsid w:val="00DE4E9C"/>
    <w:rsid w:val="00E20600"/>
    <w:rsid w:val="00E213B9"/>
    <w:rsid w:val="00E21915"/>
    <w:rsid w:val="00E244E0"/>
    <w:rsid w:val="00E43772"/>
    <w:rsid w:val="00E513C0"/>
    <w:rsid w:val="00E556F8"/>
    <w:rsid w:val="00E65E85"/>
    <w:rsid w:val="00E677D9"/>
    <w:rsid w:val="00E67D72"/>
    <w:rsid w:val="00E71C28"/>
    <w:rsid w:val="00E8159F"/>
    <w:rsid w:val="00E906A8"/>
    <w:rsid w:val="00E90E85"/>
    <w:rsid w:val="00E920F0"/>
    <w:rsid w:val="00EA46A3"/>
    <w:rsid w:val="00EA47A4"/>
    <w:rsid w:val="00EB11AE"/>
    <w:rsid w:val="00EB37CE"/>
    <w:rsid w:val="00EB6E20"/>
    <w:rsid w:val="00EB7AF7"/>
    <w:rsid w:val="00ED0AA7"/>
    <w:rsid w:val="00ED19E4"/>
    <w:rsid w:val="00ED3047"/>
    <w:rsid w:val="00ED6E9F"/>
    <w:rsid w:val="00EE0AC9"/>
    <w:rsid w:val="00EE58E9"/>
    <w:rsid w:val="00EE671B"/>
    <w:rsid w:val="00EE7DC3"/>
    <w:rsid w:val="00F065A2"/>
    <w:rsid w:val="00F16DDF"/>
    <w:rsid w:val="00F306D5"/>
    <w:rsid w:val="00F364C5"/>
    <w:rsid w:val="00F40213"/>
    <w:rsid w:val="00F44793"/>
    <w:rsid w:val="00F633AB"/>
    <w:rsid w:val="00F65972"/>
    <w:rsid w:val="00F66F8D"/>
    <w:rsid w:val="00F70548"/>
    <w:rsid w:val="00F808AE"/>
    <w:rsid w:val="00F81685"/>
    <w:rsid w:val="00F8590B"/>
    <w:rsid w:val="00F91DF6"/>
    <w:rsid w:val="00F94A71"/>
    <w:rsid w:val="00F95906"/>
    <w:rsid w:val="00FB2D47"/>
    <w:rsid w:val="00FB42EB"/>
    <w:rsid w:val="00FB4EDD"/>
    <w:rsid w:val="00FD1D54"/>
    <w:rsid w:val="00FD4A0C"/>
    <w:rsid w:val="00FD7AF6"/>
    <w:rsid w:val="00FE0E0E"/>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5F93"/>
    <w:rPr>
      <w:color w:val="808080"/>
    </w:rPr>
  </w:style>
  <w:style w:type="paragraph" w:customStyle="1" w:styleId="AB8CCEAB8F184B2EAB53D9986C2441B9">
    <w:name w:val="AB8CCEAB8F184B2EAB53D9986C2441B9"/>
    <w:rsid w:val="00A23D69"/>
    <w:pPr>
      <w:widowControl w:val="0"/>
      <w:jc w:val="both"/>
    </w:pPr>
  </w:style>
  <w:style w:type="paragraph" w:customStyle="1" w:styleId="DEBAC0F9B7D1459BB5EC6CBC0B8D0784">
    <w:name w:val="DEBAC0F9B7D1459BB5EC6CBC0B8D0784"/>
    <w:rsid w:val="00BB5922"/>
    <w:pPr>
      <w:widowControl w:val="0"/>
      <w:jc w:val="both"/>
    </w:pPr>
  </w:style>
  <w:style w:type="paragraph" w:customStyle="1" w:styleId="0707DF9591BB4765951F38199FB18D9B">
    <w:name w:val="0707DF9591BB4765951F38199FB18D9B"/>
    <w:rsid w:val="00BB5922"/>
    <w:pPr>
      <w:widowControl w:val="0"/>
      <w:jc w:val="both"/>
    </w:pPr>
  </w:style>
  <w:style w:type="paragraph" w:customStyle="1" w:styleId="83695734BB204EACB3F80E0051FD6016">
    <w:name w:val="83695734BB204EACB3F80E0051FD6016"/>
    <w:rsid w:val="00BB5922"/>
    <w:pPr>
      <w:widowControl w:val="0"/>
      <w:jc w:val="both"/>
    </w:pPr>
  </w:style>
  <w:style w:type="paragraph" w:customStyle="1" w:styleId="3B7CC5A8EE4C45D0B0D2793243A292BC">
    <w:name w:val="3B7CC5A8EE4C45D0B0D2793243A292BC"/>
    <w:rsid w:val="00BB5922"/>
    <w:pPr>
      <w:widowControl w:val="0"/>
      <w:jc w:val="both"/>
    </w:pPr>
  </w:style>
  <w:style w:type="paragraph" w:customStyle="1" w:styleId="C4E6C14CE4FA4C6AA56063B3DE0E9AF2">
    <w:name w:val="C4E6C14CE4FA4C6AA56063B3DE0E9AF2"/>
    <w:rsid w:val="00BB5922"/>
    <w:pPr>
      <w:widowControl w:val="0"/>
      <w:jc w:val="both"/>
    </w:pPr>
  </w:style>
  <w:style w:type="paragraph" w:customStyle="1" w:styleId="20027FA7155A4650B6C607D3BC1936C3">
    <w:name w:val="20027FA7155A4650B6C607D3BC1936C3"/>
    <w:rsid w:val="00BB5922"/>
    <w:pPr>
      <w:widowControl w:val="0"/>
      <w:jc w:val="both"/>
    </w:pPr>
  </w:style>
  <w:style w:type="paragraph" w:customStyle="1" w:styleId="8B5529D932F14CB3A1A51A9DFA623432">
    <w:name w:val="8B5529D932F14CB3A1A51A9DFA623432"/>
    <w:rsid w:val="00BB5922"/>
    <w:pPr>
      <w:widowControl w:val="0"/>
      <w:jc w:val="both"/>
    </w:pPr>
  </w:style>
  <w:style w:type="paragraph" w:customStyle="1" w:styleId="153E592EAD884355B4AEF67BD8171B06">
    <w:name w:val="153E592EAD884355B4AEF67BD8171B06"/>
    <w:rsid w:val="00BB5922"/>
    <w:pPr>
      <w:widowControl w:val="0"/>
      <w:jc w:val="both"/>
    </w:pPr>
  </w:style>
  <w:style w:type="paragraph" w:customStyle="1" w:styleId="46FCD40263414B3189EBF9A0EF54C2FD">
    <w:name w:val="46FCD40263414B3189EBF9A0EF54C2FD"/>
    <w:rsid w:val="006820CC"/>
    <w:pPr>
      <w:widowControl w:val="0"/>
      <w:jc w:val="both"/>
    </w:pPr>
  </w:style>
  <w:style w:type="paragraph" w:customStyle="1" w:styleId="2E2DEBA76E7D4E3ABF0E611545E5503F">
    <w:name w:val="2E2DEBA76E7D4E3ABF0E611545E5503F"/>
    <w:rsid w:val="006820CC"/>
    <w:pPr>
      <w:widowControl w:val="0"/>
      <w:jc w:val="both"/>
    </w:pPr>
  </w:style>
  <w:style w:type="paragraph" w:customStyle="1" w:styleId="1A6656DCB13A488EB8337C6DB4A2B7D6">
    <w:name w:val="1A6656DCB13A488EB8337C6DB4A2B7D6"/>
    <w:rsid w:val="001B1D06"/>
    <w:pPr>
      <w:widowControl w:val="0"/>
      <w:jc w:val="both"/>
    </w:pPr>
  </w:style>
  <w:style w:type="paragraph" w:customStyle="1" w:styleId="7FE1658B6499468CA57DC415D3CA2690">
    <w:name w:val="7FE1658B6499468CA57DC415D3CA2690"/>
    <w:rsid w:val="008A0F7F"/>
    <w:pPr>
      <w:widowControl w:val="0"/>
      <w:jc w:val="both"/>
    </w:pPr>
  </w:style>
  <w:style w:type="paragraph" w:customStyle="1" w:styleId="577AB61E44FC46C09400B3DD29F6562B">
    <w:name w:val="577AB61E44FC46C09400B3DD29F6562B"/>
    <w:rsid w:val="008A0F7F"/>
    <w:pPr>
      <w:widowControl w:val="0"/>
      <w:jc w:val="both"/>
    </w:pPr>
  </w:style>
  <w:style w:type="paragraph" w:customStyle="1" w:styleId="4AD7D6C2305448688181FE7E46DBDB9E">
    <w:name w:val="4AD7D6C2305448688181FE7E46DBDB9E"/>
    <w:rsid w:val="008A0F7F"/>
    <w:pPr>
      <w:widowControl w:val="0"/>
      <w:jc w:val="both"/>
    </w:pPr>
  </w:style>
  <w:style w:type="paragraph" w:customStyle="1" w:styleId="57473E441DAF48FD829E04E2B6435540">
    <w:name w:val="57473E441DAF48FD829E04E2B6435540"/>
    <w:rsid w:val="008A0F7F"/>
    <w:pPr>
      <w:widowControl w:val="0"/>
      <w:jc w:val="both"/>
    </w:pPr>
  </w:style>
  <w:style w:type="paragraph" w:customStyle="1" w:styleId="20C6AEE15C3E4BB487E068130DE4C937">
    <w:name w:val="20C6AEE15C3E4BB487E068130DE4C937"/>
    <w:rsid w:val="008A0F7F"/>
    <w:pPr>
      <w:widowControl w:val="0"/>
      <w:jc w:val="both"/>
    </w:pPr>
  </w:style>
  <w:style w:type="paragraph" w:customStyle="1" w:styleId="1200F04E14AD42579D9C72391E39DABF">
    <w:name w:val="1200F04E14AD42579D9C72391E39DABF"/>
    <w:rsid w:val="00AB5F93"/>
    <w:pPr>
      <w:widowControl w:val="0"/>
      <w:jc w:val="both"/>
    </w:pPr>
  </w:style>
  <w:style w:type="paragraph" w:customStyle="1" w:styleId="AB162DD84EC34259BB230193D2090FD8">
    <w:name w:val="AB162DD84EC34259BB230193D2090FD8"/>
    <w:rsid w:val="00AB5F93"/>
    <w:pPr>
      <w:widowControl w:val="0"/>
      <w:jc w:val="both"/>
    </w:pPr>
  </w:style>
  <w:style w:type="paragraph" w:customStyle="1" w:styleId="87DC427B878A4A9F9AAC63D5EFC64981">
    <w:name w:val="87DC427B878A4A9F9AAC63D5EFC64981"/>
    <w:rsid w:val="00AB5F93"/>
    <w:pPr>
      <w:widowControl w:val="0"/>
      <w:jc w:val="both"/>
    </w:pPr>
  </w:style>
  <w:style w:type="paragraph" w:customStyle="1" w:styleId="05B01A3557534466A4B1C5B8BAD997F5">
    <w:name w:val="05B01A3557534466A4B1C5B8BAD997F5"/>
    <w:rsid w:val="00AB5F93"/>
    <w:pPr>
      <w:widowControl w:val="0"/>
      <w:jc w:val="both"/>
    </w:pPr>
  </w:style>
  <w:style w:type="paragraph" w:customStyle="1" w:styleId="9530E8D945B34036BF4EC69690E8C4BD">
    <w:name w:val="9530E8D945B34036BF4EC69690E8C4BD"/>
    <w:rsid w:val="00AB5F93"/>
    <w:pPr>
      <w:widowControl w:val="0"/>
      <w:jc w:val="both"/>
    </w:pPr>
  </w:style>
  <w:style w:type="paragraph" w:customStyle="1" w:styleId="1C249F523D4F43C58E4EA354F723A581">
    <w:name w:val="1C249F523D4F43C58E4EA354F723A581"/>
    <w:rsid w:val="00AB5F93"/>
    <w:pPr>
      <w:widowControl w:val="0"/>
      <w:jc w:val="both"/>
    </w:pPr>
  </w:style>
  <w:style w:type="paragraph" w:customStyle="1" w:styleId="6B71E46367D5422CA8D86AAB4801EBE6">
    <w:name w:val="6B71E46367D5422CA8D86AAB4801EBE6"/>
    <w:rsid w:val="00AB5F93"/>
    <w:pPr>
      <w:widowControl w:val="0"/>
      <w:jc w:val="both"/>
    </w:pPr>
  </w:style>
  <w:style w:type="paragraph" w:customStyle="1" w:styleId="196A2ED5DB02438C8028D7D47C1D43E0">
    <w:name w:val="196A2ED5DB02438C8028D7D47C1D43E0"/>
    <w:rsid w:val="00AB5F93"/>
    <w:pPr>
      <w:widowControl w:val="0"/>
      <w:jc w:val="both"/>
    </w:pPr>
  </w:style>
  <w:style w:type="paragraph" w:customStyle="1" w:styleId="0E1BAEC796E6464AA32D7565B8801667">
    <w:name w:val="0E1BAEC796E6464AA32D7565B8801667"/>
    <w:rsid w:val="00AB5F93"/>
    <w:pPr>
      <w:widowControl w:val="0"/>
      <w:jc w:val="both"/>
    </w:pPr>
  </w:style>
  <w:style w:type="paragraph" w:customStyle="1" w:styleId="7464A2640DB14260811AFAA2DC4B7ED7">
    <w:name w:val="7464A2640DB14260811AFAA2DC4B7ED7"/>
    <w:rsid w:val="00AB5F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陈达彬</clcid-mr:GongSiFuZeRenXingMing>
  <clcid-mr:ZhuGuanKuaiJiGongZuoFuZeRenXingMing>郭远东</clcid-mr:ZhuGuanKuaiJiGongZuoFuZeRenXingMing>
  <clcid-mr:KuaiJiJiGouFuZeRenXingMing>陈俊</clcid-mr:KuaiJiJiGouFuZeRenXingMing>
  <clcid-cgi:GongSiFaDingZhongWenMingCheng>西藏诺迪康药业股份有限公司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Ybg4/QfjKGOIP8DAt1CftY2ot+aDpke7xBGrYx0rfEGb5OPxoaGJysJiyOdQRn3JJ7S4YwyohCsKNOKnkRdy1bUUzpnwq8PqZ8NnX9WWUsrMJNIznMilZF3pYAAz8yZ21yb+1sHT1nE6hTahy/yF0nTnyGVfY9Gle3NFz3xQn5g8LVK3zMBbw/4HdY4YQsGvgLc9lU5FcY0obmVCvf1KzPkZmGLS0jV96Mfl8sksXjnspTsnPQlcs8y657fLu2kVgMaCQ3IfCqw8EWgQiYbxlKSFgL5EA7uw1eZgBjle9F1gzsldpSkuwV+Pt/bVN3/l2PkKOzH1e4YBx3gJHajIZs6xeVuI7l9PKEmEacHVB0yoRltb2vxk+8NSZDPXc6DtbqRo3tQ9CfCrdcyHhh1e67Aq1kb5qmh2B5Gz6HkYhT8/G4p9CMyquoldXvH2cbRH40Pc/dsTc9OAoV4/yMYk34qybnQ0sjQmdUFX59ofUg5cZmxTL5yKC4d+MlPeG0ap2lfEMcJhT0VRJqF1UCk8srMRjNpA97no+7Wv5BE/DjdqXwJU2B8SBYNn9S3AgF+x9g6duuG0loj4mHzyTFvFPyH029SheA9fsNB+8MUjC/HLkECAUvZr1GQFXdwPEHaCcbt4bAkepj1WChonoqXkTSsZ5Cc0M3hL2/J27OHLZCL8KPm9un6t37QZjvH3I7wQtwL/EzCS95cuSr+4d+TSDemto8Bw8hM9vEyCGcpBoe6JFMLrK9L4Xur+7GaH0EGMcJxGd3HFPORmy4jLc4iEcAxaxwi+3hmZSt8UeBuLD0USihW0kDhzSfGgWUTuVLCeeh3ufvfBDTlKNl6ARU0N2uqkfy7at2v+7h25+Ylatnqw5DcPSZXyVnUBi9Wg24XRAVGufYmO6q77hU9MnzgYKMgAwc8MbucJg7fymMXRVMckzvmki2hOzrRyoPON5ZKrFR0IxStDeAafUHRSjVGSz++lxtahXq6oOf3z9k5GJQnTieCb1STBdYqgESMMccqsoO2q5hSrC5BsRUr1RIXWxkEtwiozERnL53q3vRBr2gyRL1VxOI+flcYrDVj8+S+rJHygOZ/2Uu1IPO2TacRpS7L32Vn/8btvStZ5LDwuCsh7s93A7fTuV/oeDNJcxdAJvQetwQhu1nlI48PgrBGKEUTXR4ixsXX2zASr5henm8on8vywunmaNGvtL2f6e0vfnXQaJwrhespTCEPnaeo1JD2fWQALxZwd+ZZ/x3uYK+htyXN/tJrtM2ZgW844yt5W2fPJMc+aQCPdlqtGA1k6bGqjREncCFGt51t5OiPV9EPHJCPZNfycLQ1uYuynBndXmCQd6a1BnoHcE0Q9Eao9O23/mMLfICdGJGEHbK2MugjNQIXIiAo1IuKkOjdhwAqJiahmCS0ZN5HrPZQagQcikoujKzR87Mmn0WmGcgKcwtuc9VdNrwLAzcuReGNSAcOL8u5HEhRb1fQW0NlYcVBL7v6YqrU5ak1qOcyLAIjOZkcgutShr4ZLmwtVibtqcTGAtPdBFa9Bt0EvJaJisxRaolx9jx+Ho1OTRTc/6/CY3hHJBWSs04uPtEm6WWZ3hs45CiXIt7YUvAfA1CPkGDXHzRDqojN4tmcnZG6uo63fSPR9cmVEPuO9oI9ly0DIVYfWrc6M/FwuB93E2cFB6hiMxLb83ANd5XYD7i4AAgVKXFqMp3hXs+9CBxqLILmj8yaIAjm3evTNMp5XltX2/xMbEYbcOlOEjeUTMU+Lzd0rC9s+qmFxj+4H2GSxMyHOuQEdQLduyp2UpeoBZgE6XB0KiF+xX4o0CX4+CVOJyXVyFVwstWEUsCjDDeydx5UzjIYH6EtwB5JsrwqIO4Ro+c2WSwbOcEJo5OReOoKpCXG6YX0aHnHYG0mO9JunVNKVMl+/xBSQxhGyp8aAj+lIQ6WPrhxXX0l5isKv7IkUGvlBmyOyfyt5aN8ew4XOr1HdkzE19GkJSg7+5yiVvXB6pJadmg0i4Eufiz42s3Qx+tjy0cyI5q/UbViDZh8s/GjtKq/8ypHgqJoh+GZ6ohAfnYoaS6AlsXzEjAHHaa0FO+2ukxQSw8tAcxC2QJhd1rSO9p+U1CakrlSkZ3v62yD2+mRa4mz1Gn9fD+IZmxUY2VWGp96AVEZ8ePE6ZRVwM1AlsuxCSNJt65+h+eG2METo+VBl50C3aigc44vd6xbTptum6s2ZAvm/JxZhe377zvFdkpYyPmbn92PX5QsdraxmEHQi53QaXNefEGRNwfRqtscyvivoswXaT3XfbN+4VeVhmt76i6YNP9+SZnuM5nI7XNMMKrZkxVY8FwoMRWeVVfrhVMl/WnTNaZySoX4rlqoCAu7swJccO1la6QDrq/j+vHdXpUUZY0+t+4h7oHJKEPXnn4VjIbl0XwZjb4bciWhBTzeDrY4S8W41b0KQQZwsMed2glBYDo7JgNuFG+/w/wR3GOp/DHt4fx36s/XoFjdTzALz/0iSTZyS/Muedh2aZa+H4qZ6jI6/MhUKnAmZIpaDombmIKCu3MFAvoDd41ByyerA63pgwlQZ72AkaFnqiSxLMWTWyknsBf3WNxG35oARspHjsUgb7dJ/2v8pYUbGYqYWbh1vfjAWS/DidDBNZU+jJnWIVRcdKLOtrjquOZlEMeyCbCd7Nc1BW1sgmQ5YOrI2vIscrdjEu2H8/JEBrm3FZhoHDxe+4SxNxb0x1jwYYYJ8boAHr2Wu2b/DLHcrJT1jUg3Qst9P3A8a2NMufzC5idA0PNuu85Bj2F4vo1Ab+a5F8yYLlI/fdyVKNrjlMN1V6scgSrD1Bx3D4vQoUFhMIr6d8RaMx/UOeDB9jSmO8Cms5tcFjb2YAXgx8hsgrcml1ANh9IN8RzBcnnI24Q5anhM3CZRorMY21Igaj1SYvWXgzbXdfWuazwwEGNfmz45zUrSlxLqNyITfdYvdphrt6ppLXpRJlXEhJ27oK72eNzO5AnpJOQp8EcELsBdNmEVC7Kt2H/U1yE59u8756qw16RXQXfduWSBY6qaN8X3NPU6LYtR22igPW48NPPPridGEMR5cDnusZRbgaXx9xRSKRf5jQ0C76G1vi2Ag1lQD5IUVNUO7wolgS6yJUG4uIaO7MH/atoRUje0A8FkvqN5WMwTjB2Zbrh9QAQCk86kAiOZ3SOwV8VeYM/u+MnMARHV5zjza+NVpMcy8sYaDOVbcXCpHlp1jMho0w2OvKgQYIGH+o0EE8DzCAfS1CDO1OG3myY+kLoanGTUTm3KjjIGl6r+6fYmnWx2sH1P0bZ2ZXUxIdUF7Rf+uKsCinZTve7/DOEJB2N9lOAgl1VH4BZ8A7kWPDoSgGOYyFJodTuxv7WjI1GyfigNOK4nvpoaaZsdzOME653WgWszUv2Zkj4Me9ZrhrgqFlOKJ/DYNjpLMh5vQnrYxt8+4CSc2NNlquGAJ6M+mmLQ9I9CKgVfbCEsdDbjZ0T0K38gFjN/cnWgHn31eOGc2b2YG6VmnREQCz5Olg9NBrMGteqsP50G29q0MpBCbORIMgGrkfr3dQ8c1P0b3a8cqXphy+fIYOeozkAd+n6opZr5NcS6jmZdPsjdeOOl4Vj2O+2cQXpIAexFGvEn5BOna9bs/xRJkTTm/YjYBdfLSrMI7SgD5QspLKL5VoYjy2HaCLibmfmRfpHsX6lsdnWxNGy5mlIG7WWPmBKk0awEAg7NaRBjsOZYzktuPUArO+yy0uNrEsoCaaNROm7q/MAT/NtzvCQwFFcHsCYBe5WfrA7GnnTCnayHhYpoasE4wKHBLu6zE8BiE2g14dP7cRpQBh3CZeA9PkPWd7eIa/j0Ohr1yd940hum+vGOliaSdGPRp37mDmpOcSdodw15sxMCqRD89NuG/BUn7xDPtZbTWcljcw6oGFL3hE/FX2fLb5WykfQ1ZJPiBieDqBYq42ORc3Te0nxpXXsOrx350d6WNPUDoQ95AzmA54QG0oAVKdmOWhJRYXuWzpdhD3fjgeamITJsXqQq6Hporu06nEyJMvAUjc6NuHShJ+H8GH4vH7cnMDUi15PclFRXcJoExe8ApgncNVM5R5SvmDppKCqVT1KhB6wZxn80Io6mgFuUvp60Nd4tNcRvP7Yf9smVyHbf+KKVHEf2iPnM6Nr4WtS0Y+UN00cMCTuwJkmY6bcH1N4gIdk2vJ1+Qz8n51tiCkv+Gkp3u/ZZ1OaGXdsFS7MEJeKjM/5pkPvkktnmYLZ9pZ3XrQFP4oJyA8rAnK865gw6TPJmWXRc1tuhWvx83CIPDfK5KOotZuf9iztiROVEYOLKKD4peM9m12KNu53iXFRtbb0iz4zfvt+6jefuGm6SjIigiFqoIOzWbZhwEUAYEZDLIwPquPFBqoi2iU/LzboA50UAJsQDpuRYm2tCtnSFdcHxvCBOcUn3p7iLNFH16Z05iFnpHc0zFhdcAvTRr0RJOz9UdQBAuvNumKgRzN7HaGHe3MAq8cFJoBDFGL/R4SSxI2AUP7SXiWcWQC1jzhJrTPeWmIDq2sJJkqEvadn2CUEUcAh4mu+aGsW3/7VFOEDstIWAb952yGunP+jxkUu3PyFvpT1FoFjGNvvWzAS+GX8NAZhwaYqEitLInnLR48lKVPn7JfJDV8rTRbleQExQBmwOHzij/GzQ0cAVqSrQXLUEEtNAwk/o93OEFzx/4fP1M0RLP0iBFWc0KDFQbQhiLsoy5iRLFLmnKw4MpfH5A3nl5dEBRCmMTk6USFzttV9ASzrUT4OTysPWQ+kqSt48qa+tEooYCkYTls3FJXdbZuqr5ThGthploAJ2uE0zocaXvukrcxxZlPVzGqQEaq2aTc8a2gaD8HRo3BYxRmZ9OCUi6x4hRK1qRHp5HBxH6OlK61XGAWpX5GI/7z8Yx6l00FAqbwfjItxj7vTmtAmC3MtY7WKX3ivYH/pPFMg0oUFm+3u1LTwflhdnyb9lMAkE/b0DG9qxCgKOoa4spUfnsSDzM9oT1VXi9+L15wc5NBjVdTw2J4uoOdPm7mIyiDCm1iE/lvdUqi+5GdXUEcgHhSvWNHpzxsBTxsG6xo8MXhnt1vCvyf8vW8DW990OVANMPXwnNuokXPEjfNec9lD9oUQ49o5PXlUREATdfAgAs3IzVlAluPIgPPNzy0elADahkYq2ZeSzZ8KSXDA0ZGsccFs9t0pC1Oxs/d3S7fkS3kdmpP7NxFRFiN1Dkb/C56MH68YKvxec9IUKQKKQMTRMBqxb4aF54aIat0/06AcFqXmWFSTVz6SSkoifwr1E8abUNCSEshx2DdAWWQUu8R7W535b6XuCmV1d43PPb9K0u6hkK3pMeKI9ulR4Fm0ZTGVpkDb/qIH/yLxFq5gLCBFNatGo0L0Jp4Ps3b5490+mu6AVvEBKS6ZdXT2dpe3QGUlNg9LRdKrDpqxbLx9n5Y1pVmb2FndsW6EJy68OBuRgmGcOBiXW3vAXn4Ww8k9fRPj906cEaleyS9d9F45XPWJarPNJtpzTO2vx+YGOIBGD6726ABqOFqh4NxMaxMnUttDlVDx+szxPw/3kWseL7KDj0zzIWw1XXDS2DEY8bTGZ/OW+qUQPyJ296Ll5gljrvhpwGyCV+zfA3KC3grsV6ED4GfyRMyl0b5oCnCuEvmUqvAuux3ngFnyWvwXIKiWvW5LTJkudhSUeVsNN1E8Ey8etdw+cnVkpVp4tN15pSsPpRN4KH7kcHSkRM686H/CofA8hsX88IfC7xWjKtVrZ4++WV8Jisi7TIHhhQdnSgFST1xXposf/G+ggNO5FRRxu8hg1r7uEKr8hMo2Ny7qZuOh8bn8PnMsWkf/FQCzkTM3KxFhcsnKMw1mkUFQ5sxlLaasBz8iLdc58wooM55B9qI32zZgmsVbUi/AMRRH9od+6C5RQJhdq7bQJqxpp/VkACllFwH7/dVF52HNQe5rhvu1jJNitHZli01oBbzEqa5pNzafmMhBdNWR+GHvMMGa3CioDPgMIEp58XyC32QlBa5MB0TLlY5xs2M7Jay8sgWZUBqDEfOkvhq0IeFMM28GiPjrqWYmxMcEofOTIJgFlbvTDmND+mkfLZ3VzERFk15eGQdNwIndK0vCezMC8dbSTmargbofdK3zg3w5L5nhllF6xz3MP1hH/l9H1/+86quT+ixcRrbD1pcz6YkXX6E52Y3uhPqE5AnLezvLplAiCMEy3TmhMJdKOas+g4XLixPiG7Rwmaabr50eOjzMw2fP/XwXeOF6kJ465d3VfUONQTLQHz8LtYEEnUCnZ2PbPdwkHgbhcxPCcGGcBUnTQqdgJ21jLkZznGMvmXvUV3l9Fpe01OWuoaJr3AEnjwwHmYb9tRR4Ye0EtdbCvIJurfI4KAU7JDUmtpZM5DM4CV9yr12AskpNwmqhwtZOlCIE1wnJApwDYqZFBV5UTQsE7ZIHZ/Si0IReW2D4lf5BtwiQI8yJ1QeXqyf8WlkUN3DcdqxBaqHy6bPSak3Q6GT5Ui2JtYpZ+GFTF+mrkrfdpeWeM4LVotPtkAKwUYjY8Iu98HVE5FVGJLmjhgtbAeZSoMSnWvCkuD17+FCkN8AaTsCIIVro7xl9YYDlB/CTDXdNid75MjR3iL/97fQlqSZ0N0Jt25I/d6406HWd6IvGUeFfrpeeiiN6T8Fhpg/aD+t8dXwBRYx9LCtUjC05N+biilLeYM/zyT7ZcUwXcnMqtmKLzxe867uq6VFnfrIn7erpygKmx0f7qEb0b3jN8FMIagxWJrTUOFXu6OfVOzeC+D9c7OaWrXzGNvGsHwbx3DESyDIpczi2jAUztVX3sYssOw84kjc0CgoLhPleHVijAivi2KMcCIljT7DcR7NcduLt25n9/XgienaDsRgwEMm0S8IM8Pbev0lKnfq9zl36wdpxsy7acDysCYkZf16c5U4396gmpvCN9gxwrOGierYV1y9pTx2+K0F1rBX0fsxggcPp4h3NZTMB/InSdaNc8lEu8qu3M8IbAfhwO9xCHRKl8YSOCXBB+1HciRnHFj6CpTnPypj0yjgm4VdESUr6GoUfrE8x3I9nWIoIaubvbyv/cYLq4LLPrrtId4hhFmNt+ZM6wJN5egO8YlKtN/apTjbLkTUfj1Jw7kUFddf1XeQFur/L++qGVcrqS2W52FEbK5E9kELnPZGNy6UZezgaOg/nzeB+sbs5ymJfGb8kXDZdy3qU2TnWwkUobRQcCtJdXDQbCIfBtlwmSRrgmGGq65wg2ooNCfv3VJdyAxNqf4h9ayBlyomMXew+9w2osAt/hw0eqTNzbBSdELhuaWUPO4VkSIOTzrmKyiYovlNQWciAXhMZQaoGZWlxHPPNwwiTxKgF8CaDc6XRatJQEEeJzwqb1r27RElz/VRqXr/uILVPj4zEYbRFYJO0mNiM+YkWPM/5PNGL5d840Q32PTJ8Rhk9I9ESyMO1UDFAk2JHRvD90ENSU5hAyGHxFMdqqEIRy318smS5x3WFZVWhANj3znG2XScx5oDAGsxgVkoVPfZj9Wh4C7LrIiy2wAH6yp52BAOiJyfj1bU08Uxlz2G36fxJQe+QXIgkRs+haNEcqC5/1VAqv/JfZrgQHzGO3HOZc+WdtKqlLA6kCsoHCyZDSFU0yYKWM52hbxEVPK1Ep3rBsTO/2Z9/HzniBBNOnLSkNR9Pw4Ek0XU53P0sV5Pqzid2WIlkPNcmmFmLJtc8pCxHGYK3tspggPmaKC6RoBRb28awW0lD8nAJ41hgmVE4gweyGQ4jg5De9w156PKIG3ZLX2ZRPxhaAss21XlHv5qC26NDocCV+UDxeN36ws2/0vh+ITzzKXJF/tiY9Q/xZhy6Q44+NTfmYq0FWvO8vvy2xk2IYBU/TvbaVqDhrxxN6nrCDQsFAN99XpPB3Cborc5V6Mvg+Avmnbnq8WjdgztyMMXyt0jQkXdguBagM0zxzRMqi1Y+9G4mMuj/bwwaEoGUbDDEYid4bGBhnGZX3PpudRD3QlSNR+de0eh3tepR97Ua3LdnF0vKqGcFyXAIuWCekGzf/o6rQz9USNYfAnooZydPHg2RXQdUZEovJwMtVY3LcJQ1q7Pi9RmHM5ZDztDwkFVStRB1Qa7eXrOyMT66SVn70nev+gHEzmV/G3CRg02cqHzkq739VpBmz66d1tavqRPcoE8IKhbhNbrWmRqReR/su4ByNduUBzGfN7ON3K1HGfSXyTuqHx1Vs/9uiXy6xOk3s3fWkU9B2ITYIiatA8g8ElqXtjc5hBN0CklI7SqPTNU2cvQgxothkCsQmfeOod1fJ+yHjnAvW6+IaHDD+khWIfOR7nkFNQ+lsSPmlbrDLS3I/LVcm/AGQswWCVcAoC8MyU8yV7M+beZbDIikP3LCU2uFkL26uQkYKp5hXvOrKIEuBGKXR0B1UB5ItCJLbYecYfL4yY4Rs+Uwdd3wJIb9SFLdEDfqEzqKRDTocMeQvpoXXhFmdbVqVuY9Aw0/X1ZG4NxDBusuPNsW9LTshyU0IkUuDDvHnxvZre/clZ+/JUGbnRZqnc7HlekzgNUW3xPQrLY0s4XFs00X/5ZeiBdO5Cl8lGk5l+GNNS/t0X9ofoYPzAVDYTHZK0yW/EimaE9fXDw6z78TgwmrT05paTKAy7mYu+QzcZPLwg9YCixG+sg71hVbMbuMLwnHqKsaPg7R1apPeA+YPvNEXu+3YJ7zOFdHjjaIB7eWh644J35wMNgXzOLiwA4QYJjHL6eFQuKOJSj/Veo+7Lf0Gts9UpFnlH1W1/sAj6wHBrjgxMlKT7ejwr7ntA2UsBZcyM8hb2/uZi3EMcXP1D4eNmRVXlfvIRNMSnABjbQI1sQpUMzq9trACWJzbxZcpgb0cehfJTTy71AdZApOj2H8xo5cK5EQmJ+D4Zfu0Q2i35qTGJwEZcpq2/RUR0oSDYS3xLl+f9HB9Gguw3O/D29B3YE8BRDWmdhpNiptkX2Hg7Liml2z12NkSdsKvDDYYSGnr47MRcahokX5qT9Uy0gyx21oT8Zt2/enhQSO+7xDwC1LXczTEYEDfESrQjryzReC3py+JsQeH+q7d7kKadjZO2DwsK2cMboSNwFZKQ+ybrQdmcZQvh66d/KYbB1ij7xuM0hxALpgJ1TkuZGx71lvfBElATTNuxvCeL+WqECs013IPGW8hj6G03bcSLVfjSLX/pm9LU0ntDMr975VhVu2FriNNxAnXepltFaZsLxZNihjEEKeYEptACmP7NHOImbr6ZsI8JKPgMaWLIE6mXy9Z2d8lG0aSufSemm/URtmxqyWunbaIziB+ZNZ4N5sFgFjRVKnSA8BuGdH5+aWpTspdbAkqmtSJt7F2m1sZkIzNIi0h2BffNTicfcXuHNHsH5SM8hojW1lyvHQrABHOeS2/loR3O226j6cEvDrPR+wLZBO8mdm86jNiK+wHiOvyiYVE7SF//k/2J2DvBXMBJKreopHu/3X5KAQsJOwvhbeRflwVnl+PeHJYFgxkqpEkQ+JnXR4Xky+MAjEeVksrxu9Om9bSLTLzbr/D8wxLntSPC2sBxC4IBVrf8E4Au/Zq16uV6NC8ELFcfbo7rpbenV6hADK4ahTH3gV4kV5kE3vD9+ZFOuTeM9Fzk71x95q8JePt2aiRKwVELBZ2LN2iu06UTZVOWjYpwKvh4QK/fkN4GMuyyPfN4cbRYzhWeFRr0daOUELil3R/iZJ6TqunFHLq+sA65vqhOPBMy/8IW7FdHEIctBANhDhPEmiK5YmuPufVZK480X3sKu9VH6Bj6Z3gOS9br0RsMydQNq/SKBcHYrGP3vSI446gx8L6DNlm94XXTJsLxExoU4vHzgdv80EevG8oacmZ2TfDpO26Sp4b/9PyL9XD8O0zO936dfukTs/YYpVRUsV9JgbYb9CAA7eb/YBl6ddXEkFPr7ZHcBf65FsVlRIkAWaTJXX+8LQ840SB4KJZIYyvYZ8JtoQFvc180ng+kzPmBudSi21RJTSGf0e5vpOmiQbKSRw+7rXrnHIbq3O+lDb5OpFTiKdGy+4Gcy6VT/+iFAT35SShqHbyuHfKei0/YmlH6KuakteWTMkpgViI+oqTBfbvjFDt+hUd92PKSr6EIDhXKGHqoXE3Kn65wtadSVByDlFX7OzTRJ8SkAS3RlXaYCB5hzlOd+YsLrWLuSSEvgZiiA4W71xbwiipXjv2i9cX5uPjaBy2i2N/6lSPOtEYRVYHH2luPK4BgVv8qtpxAiZxtje8lIfJ9YYOIqJsEcIbvmcV8S/t6LpCmNpjnOmF8FA4ftrW2XKIy2144Kel5s4Zp1QxY/sf9NzSGCCx0M/RvAkIe9Oqooskca1rXy+wcmjn7aM0sIBP3mkSqazjRRHRWT2eIXUfgVrKYuEw0qot9bHbSGFu8QFjs+Tyd0gLbZVIG+ZDppIa317Vn3hkIQIeDS8NG2M4FdGN4rwXh/N7gBUdjRFU5zgwyjoEyiiOXSpfg2MWsoWnz+vPX7QgBvo064An2jJt+/yi9ZscqIWwUbx3p02ncBHa53gcj7H8HQ8mnYhJN00tzviz8ydEh80uVshY97njJfUUiIUdHwhS+IdmydTHocLZ9ObcQ1ChuBlCZ+zZ6zj8lhnU2gbtKEOM1d1aUU/DFvHglaixJ4ygUHohV+flR2jORgPAb0eMgu9CidMKFXl0vlJJBb8bo7pqAlCjxoPaTN7QT8o0W9iYwDbOZupBvOozQSoYoFxNON7YNItLEWxpF6SulGpre9Sj98pEmw1oqt7MUbipTZwyxnrZowkdVHx/0Kb2VOKfrSljaO+XeUIoUFnTBoJbxiEJr9EfCwd6VuXHlESDYbnWVOzN0V0z/+mAElXBEmRw3ow/Htbg561nwB9GEz3dYHL9VkSqlgIRlsktmdzVo4wRNKdsMK5orMn2qJVRn8qZRjNaibLMW91KQspmjxpRMvQ6Xf9NWe+7nUj5gCA+xuzPj5/LP64uhCiqA3Yd9ZpIpLv/mPmGEErnxrwWKkHg902++4PFhhHZSJfw74bH5P0BEmcmUtq1Wtk5VRE+sO8hdA4KZ3zkzJnmESedNXw5k2/Ugx24Ysyn/ODFnfU6DxvrAdemyybFBDGgVk1KXI4dunjjzkZdWNsVVl1uMvrZPlmxvlOuUyTOWG8XuvXe+xa3noLbD4+yhpkWhB3NQ+R0sM4CFnxBHVaZ6bE46ePn45bgAObXbSf4VoQqF/aFzXBS8PXxvjy0002EWAQrisBQdVFUvW3eslLwYnK4xtN1Up+dm4yhSwGkqJJLCB+mRveRnf39H+KmonZI3WjBpMZlPdz6zgYriNC8+VZpOZlxob4E0bRd1Cef2Ef+yFmqRO9eIPNIRBUoPrdunJJG+8s2U1w2Q62rJaOkmIdF3PgYpQqWJBcE0R68B0Cm4GZrp3Rl11fBGnozQWYR8ZJ1vzbWkoq5qZQegQ6dB1tYMNX0pvvq7Y82El4gLW0r3yuNejh/AGqdMm+4knKsFdF63e617IWMc3RgcRG7Z7g/RfRBqmOuF1WZKUb6c9y7ly8HwCkjfZt8awun3/2M4/jpwhcDQcqrjhLMGlASbL7VjE6k5NB1Daec6hL+1wJq4aUw8nU0zisbqyBeIKIkxpZseECo9JQbJjDlwbzUrnHEwL7DeMno1xVTrj6LrcU/DJsr31lHB05K/VtmqaueaBkowJuexo9Rf+sYg9paVFob14N9yRMb3Q/HImZBtvFkziqmQBL/aH/3e0RqY6vgkR1BFiVR7w8MWwbPUIEcBt9Ip72KNVFM8XS6UmJIux9BgpjuXyg2TAHaWh1EXo5XLHO5eIjvhxpAjuBZNdrlmQ31h3RnckT+VVDDxc2MCSglPCAAfaRsmXAK3q1aDrLZp0NBpDsvEbycX4Y4iGLBGPdjk3uSbuT5tbQqwSDQrmDD9AvS2+9VaMuv8scB4oL2NzeQrvHf2D/xhEbFQVTc0M67/QdHjX3dSFR0ys2ShVb340M/6JK4nq+E+XZ9TMjs9oAC4g+j+D1MUF5FIVAm0XJK0HB8tBuA2Kzrj7PtQKwo/+ZVsxS8CsxvQEHfaYdHrPEi9zYFP7LXAB61xK5NXH9fl+YPqoumR5XiEvLpD2TQMDKRAvCdYvsQ9SVekvThG+QxYtl85SLGWnNyz8QLqhi0+wSOlbZCaYMxmDrsY/61ntV4bYHnTcsOXrgbx+wzXx9AebuCterai/ioEfo/wSDheD9/AAyUvcL/J1DeKI0H1/HFuXzKhbODHO8nq4TeWQB/lyrQaHC9FiF+sQXxONF5XvZL36QHeDbhHcgdrNGu8bF1r9FfVz3Ljish/Mku1MKdrlsOJO1b7wIX11R5iGhWXPN05hKIAWGKVmyvO9p0mAnCdyv8DQ1S5ALebkWVA0JIAZKya2XQlykw9cEuwxbFsTWX57idgRlD8WnuPzOl1hEYwyAtX0Iee41+pDDXByLGBDqmijgFIQ9rWUSSLOcIcfxiMCMsU+FIJSUOF10MsN62mi9fNZSr7euABPOrIQTB5J8I7NzvGzWhX0ScDYnhGWTezXyfZ+m18wukRXDZm8T4vHR+f/LOvfppR8AoNrGJk+BFjKBsfacDHlu+3kKx/EKbxSPABsnByPvKtr9cehuG4qiZG8e7fKQ+2uaN/d1YHT0ZbOtSuErjpNWj3JxHdNvWr2N5RiR98LUEYfQ+2JU/rGTG57A5Rs/UyS5h+HGf/hMouwYAcBzUJwGGatVmOMKBC0fzpxn0abeGiyz+oUlA7dUL6JaO/9JiatLPn11DdyfkKDZlvfNt0mb0zCMbu5POj49L2j0NWzcrAcEKgQ0MQU20S+kShHWFK+UAUwb9iON+Ykg0eNuj8iL5IAudQvXSI+hCbloK5rb0nJf7jm77wxnvjbnvqr5M1jzV9S3Z16YNZ2IYyYC3bl1UYoCzXiBEhBqf2eaeVYRQuaamnJ6oX+AKXIE/Ad3VsKkd4gbkh1CzmGbnpLaSoBgesZH43NK4SgT7LMqLttxm8igPWVCC4vUzwMyqXf8cfsiVnSnnzAr0ZUt7EEbhyIff3U946C51VVqs085npPBOnT30Sx2nbW8RxLEATt5iHghfQwfELccf1F0n5+3fiMBQMkWsFtFAhFYAYF0ZCcKp5eoAsK1j0TcFKIQCa+w5+qOwo6uYM3wCXZwXqnredJGrZfbaltvPR/oXVvwtluJu96BbCSjMBTeuPCu74j0i53jgnIqOUXXOjGSZ+SDtguCG19q4SUip5qRHZNpjMKQVTnyzo1p6kEiaDeZlnA55iV6SE/i+Ro1Q7papcy62Ael9YIVVzdOOEj0kE394/NLySxdzAWESSQlBa2CuzBvNStnkm82Neu8IW6vFxIVdxP3FtkiDDd4YBu4hXs8K2VGSnrGOx/96Nkr/CHiyliBU6/2dLOuFgIucu86wgyad6XOScrcIjE3hJQo6KstcshRTMR5ux952Q0GCNFZBZJYOBiFc9YCfd93vcoqKaWUq/B6WAPMqtqrtKg2qOTRMopd1Q+jlXEoNwKzxaBtUY/ng3dQXxE4+GOkyKgy7Ou9KLG5ifSjfIAAH4yKjuGUnw1JjmNTwKRasdH2YmgciUoiguBhLQ2j6XtX60kcMJmWYhxWA607eGz/DIx3YQ09IcToiJNIgUoDOEW4VYSlnRC291yp5EEuvvUgEfu7qfT/k7wJ+4IKJF3T3QYJx7RzcKXa8WJb+aTkuKdHyG13u61Wcy5Xhf9bZlrxgxMJgKPH9OxTYggIC7hfRkn2rpBKLvam85sBbwFT6QDN00FYPwMvIKhqzY6+tcIEOsi0pmouctD3ETzihE3zNPJdR4emiqkPStsxh6YQAuX5LVqNb0lWVfnIBZkX9eVYXis+MS6RfbX1EZnA5DHfbrJq5q8CPP6Suu5UdhYBJ2qA/St0qlksfIKuVxiMg3C807bEdCWfYwEly8DZTU/beDUgsua+cfE3LzjLGsmq6bYxuJ1M2uIfbUVPLX2n2bi+KaXgacICkAk08rgEQ41eAb9Xvrm1pSbt773qHG6WznFcc7WIkOixzbSBqPB4cnHG+eChCO5+MswB/3h1MhwlG4ncoTnq7wWiM11yrDK45Onhf30Ic4x1JDxjdrlqb4rUNdLUxLx55PEUl8KMJqlFg2HXU2pLY8aeuj9SAMFEU05FmhsMrEokVPkLX4qUj1gJDDWkW/mmyxFxQmWnpWfxf9H77TTGi4d5SrguFMMJLj+mHVlkDdzAR4eT6a6g9hOgFgS+L0H3XfIOG4WAOVTV6JMERpPkCZ+u3jDs8h4FzgkhvttmbUQPpxz50s6Wq4fqzrCGioLNhSNGQvX8Gxq7UTyC+DwGBuW9RLyNIteD38QNlwHqoXmUVZfmXHbAp6S80iPBJe1RV1S1L/5ymS3RnEekVmIr/yHaKw9r4GOLRd/yuZ/JNEh2q6Y63qhSSYs4XUMBQT5/tF9TQ+pwyPjUW2cUKTLmVIR1hBLpcqZRkyhzwpbcF1nlAfo8bmc2s8M7AK2hYlwu/353uxXbm9Ob88AcgU9L5268S7a/k2FvWXh2wLgeFdULgVMAVPLQFlmMwGCQLWNSqpsUuZHVqNAXqhYizYDbElhcFOkxmbwemlfzZBZE1/eBw6h3JTX8PqGtEh+qBxOhGXvW8PoVvyrNGu9aqp/l7wkZ+9Twl+W7zJQqAXFI7q0fufnAutI9SwpgJXd0qP8N2q0gfqjG6rGik6BJ7tpdMojLGmpI56kAuFjVF5TkdHyG0k3E5jHXIsocLZ4Sr/qKEJfIF8BgRYBrIko52fASeHI5NQf0CgOicPjyaB7jhUn4qn0b98MidS6DOWE9ClmxaVV2rC6JbJiglszYgcYOke+FwuSx3iSbQcKwY+RlgutMul/vXIbJoQOcFsqWR98yGiLCeijJncpF7g3Tjl2KF0KeEdWDFjZYjmBOAS/hu/G2FH8WZiiS66p83CWaPvSudcZ01AfeoJ5yKnsztmD2fMnukjpoVNOR9Y9YjdUPfOf43b4XfZXoa5EEHCdo4WhBAC832Fc745sxG1rK88Oi5u79zwoR1T8UwkwSU1UF928YXHqH1oO9UkYqcUqA8ZWnYHjCJ1mOmv86beqIYFXCnHj4P3L+9bp1vZLEWON8JCwN+gOsZ4nIGREIFbtgLDXi42KdSqiwrmauAwnoZuXJKrol30+c4SC3n9GHaqPnSCiq27emjTxSRc3QIbClxbtCsKTYqr4j7YcBultcaifajCCGBLG2mn1nOG+Ce4UntR7eTYG5rJVKqVmlWEHpBSrA92W7hGniz+6lxidjXjoFYjtEUyO1EOzbnk7EZv36/ymEin/6YuqkCKjjKSdSA2gHgIc+ZeXOqIn727jSe/oapEnGJM45UKJ7VJ6KqqdnWm8aa5NnO/zqzcMEIU6p91lzyfkfIpUrfivHO2vyWk8IiYFH2o/jfDRxuRKQqAJDziSUWRxjS3kaYIseDJel8exM0E9MqSvHKTm1DNEz8lxeWSSFhW8KZH9vhFEPLF1M71i4EpxknTvWQ+WukUxGFZs+UW/Z0pR4g3aASjVuzbo7VfcPCg1Sd3rY9rUA8Q8awJbUiFC1xGVnCbhnguncq6Y++6h3mBuqzeKToNkTUxNDcdYTBvoom33oTwmwmCzJsVNAF7ooxk2GLnjlvGCIpYA/6V80WZ2sh0xvtIJ+u2vdLvgrpwP931RkCwkHFJxDVSqFD+ESi3T3qc/H0r9La1F+iFLiG89Ew3FtdH3KM4UbbUYidB3gQl797DIH+/J49CQkL4vAQ2d54yHQx2bPf6BuFKoRql4wtAsJnP/vIt7Xi6tFJaQWLgcQjrf1OysTuh0yR2623nH2YT/2adIWO/6d5jU9Z62SXQ27JOdqNH27AuGDuavvc8OowGjVftyxY5ru6UuKHfkxhAss7oczlMjYMZ7eA3Pa2+Rp+9GIkeg6uu4tJ6clpgdjRI/zZGrl2aD5XtQ2HZxQ2S8MQohfGQ2FbfP2aMchiN1FjeiWbr3JLR7zWTR/qtD46H1gFYnkifaQwNKpwI9OKLEXVQprTRFSZNFld3iXt5osQpbITnKAmc6oU4/UGTnHcyM0toRUsl42x9/T1ON5gZqPzM2vBAcW4a01GSUZKLGOL0R1CzyMmt5oQu/Wn1/YTM6SZw10VhBeiT7U9t6lo+VmUmRWfjKUeQip7hAEDpCPLJGf4pienpSava0U/AV0h8LB6rE60m6jZc9fTcWcOr0/zuPYws2Zp9W+iuzE/1cNLDGn80tRbUsJV6QewcgiM+UX57ajBgDKRS27CeI1oMN+riG5WsCqIYfazUx3Ddzo0D/ogTuPMDhrz5sdLUXEcXe7aXL92GAuETRliepkajo7tnVUGEPQ8MhVsm+CQavHKjRjiJLn7LmLsCBp+Lw2vRnmRzzySpICV0Oj8Ia7KxGiuur2z64EBVadZDEUA5KG/hxtzbKBc8SfOAwKPtWvupK2T3iTxZpDAN9ciQBc24k9Ax/y5DoP451/h9+Xxlv7JbBNb8L4jQhFZzOCP2n2p4hK2uK+ndAFiiIrBSvWxGalAQkWOZ0I/KjKjrri3ChJCdQXeIFEVy+3gbxhC3bJruUcqvChDxlQ0eJmtCywKstntxu1LiBinyFmnut2jMUcRTJ4eUeG3nF2qcvUf2lP4dtPi/PzQx1EF+J2Fh28X8pYmqcK6sVK0nqdJ/pS00UpiUvSfEOhPDRPR49zAuooaFGy2+yir+DGQeeyBD1Rz/GPKAW7uXdJwlJjCvcS5s6WBQiFVNblJVV5EXv+JmU3u2XjzCFyFyl2SwdTYptIU2cl3iCgO58SryLXuPTLmetCS84pyHqWgwkHgzsrKKAzwlTXRADI7ibSEib4f2jxEB8atGIBKTPWCUTiQn4MJhOyCHVMjbXd+uYzdQHsxUOgjanpBInvHZCh7EpxzEPR1lDLg/sYXpW2s6mY5uIJWbV+qGBUiI4Y2qibBg2XpFQIP2aX7erliyT3x6kN/vrmeqzdfxq02QgXw2NAergb1LvFWVd9cNiBs7aUusnblnvWvVYN9fRdoRCQg/Iu8CN2tLPvqL3Xvf0ARYMfGa5hrh/AhR//OfafL19EXx72aMB7qtFcVyJ7I673bZuNG7YFTedQlEvkbm3phMLxxe2JequYj8bD3N5e0TvOYF/dLdoFzxD3zPyIv/QdUi6f+nWuLGGsymInYIIsYV8QO3D9+xYKAmiwUiPWr4l2GN/nKtB1qB+/y8xsU6f721iOd6+6VEb4qSCgHp5uHHHFvhxODiayNl76aOsrtiNPd22osrZDNg0/TCIBt/nakFkBjE2ukr0ekAUNGZ4rTGt/0v0gJrireN63CM8UBFWzu/YDr0xyaqRVc9mQTFLVhobWRKu9kFBv7O5YMspUOg5SldYKzLg4qwFtR1Qd70cbc/YH5VZj0+ooruIf0n03xdzYWXLij17dlx4KqEFHw7G9s3yOt1b0fu/xx7udIVSDc1e3bXZx3AEApJBokPECMk5UvXeDeKl7V8eP+Ska7eFtZF66POjELdpYooLWW6K0PQgDLIVoF5iHZc+oBJWeBa/b/FqnLKT7ETUxWDAGW40/wajZffB79nOpxd0kwKIGhUeCz6MBI/ng0Z41PqMW1myY8opl6nKpvh2Zgy1t3nZh9YppSO7dxlSnXG77/gC6FKpLknUYEKJn6JNTscJNe9raI3up1XDVEOS80XwBfPJXUGNQSwwGSoVqV48umHnLxfaFr4ySXJdZoaMvrZrzmbsUVquAQ4QJNZxwgleqW6cmN4LhrsBCz+ReN/GObh2a5fVad8Wi84VfcZP4//3Ph2Zpb+kFfG73cmqMy7nfDVXiwXwGaee2EB5xFsYshtwoBVEb38zHtUCXtyd/pbMacnsa1jW50HDZ8wdApizuYgP1p+HnlXqYvDPi+QZPlc/phfJNpXgg3rSSIqNrSJnuk5GfOmBF/rt1DlaTtXEffEXF+nGR2SoXAzpRYlRV46Nd09SrrrTtwcJIGI1z1Fbpo8SpqCSxC8CiXEIMcv8SeeF2oU/2h1Vrsbwo0u5z60YO0nr6KBQLbutGyIAxuz99ACs7uJHAY+CId9JpXEab/vATqalTqXIkOSlquhejgy5PtHwXZvCUWevEIV/VGndYWHoeCjcNjN4FE7L8jmn43FTuCcNRO+vERx9bjUN4O7lhSex0BRfyVFSRV3z0qsT5DoPZtpSzDSGBsAvfQNVie4IbfrEA3CVumOHvQmCLYNWsKID32zrTEKjc6MkftB7jcY3dsPcsP5HydcR11bhzxoFFLd+cenJxoPEbyTH7fJXcECWN4yL3LkgeLFh31q23Jn2AcKR4PeA6m4qW29Ewkh5a0j3Vql/fPDISxEhucX7XfneoLo/6/2NMQQkDs3kX5/V/ZPtGZWBXb+jJGEqDyHmCzROgPs2UX9R11CokmtFghFcXB80WBmDXb6a1O6RE64vJv4E01R3swrFAhwC4gE9/CaLRNze1G3dcpuFzBgyUC4Bb345odPFK1Xs498B+y3ASIG0LfBiABdaEw9165tdCIuwk2VIO5Q5spDqXGffm1dj+CMctA4kx1EruIoVuLp+iGBr79DFtN4SmZxN00n4ReRg0ie10FuDSBNuWe7anOH/g1a4XfBOm14Qe0umqo+PMq4Rj3tpv4N4AMJUnKhBAZ0vw16/FNcjcYruc6uQQVqQVN3cp7oKlVrzNms6ZF3aZk6i6arC3vWU6j94gq+01KAs5PGgQEa4Y0dX5Y6ThxN7fbEs3dCdThsfeMgJWCWKkxL8Vt0muNObGQl9ZnPYlWbGKJl9rk4Wz+8DrxnrrAMYlxD9r47L64MKBeRQSYAqeQFuBi9+RQRTOJxt2cvxBzfIsxc95qEq4MyZncTdkkIY8XdcRsCeluKMnQKuHRKLBdb8ekOSu++WnOkmRU+AHUh4d/h+bm6ZX7xWIRaCc2+poKwz1BNV1hpTBEjGWuCwuhHQVZwvg+llcmkWjetwG3SVaOARNqZrjnl2EME0TxNWxYXpeHcJrZCCbMP1Hn4pGyaNooc4xQyRMbswognKDwOaHrkfm0Hzi97ctK3/sIu3GO57/zKBjtBCNp+A1yobadzuurKZ4t7O6ugYCg8lhzX3Cvn/lEc1d2vIl+YJf2G1x2ygyrMIHXMgCLkgZGtP8S9FuEBmOQd4Mh+HyZfKgGrYTY3N2fuM5rpRrLMeWE5taIEWULjX9pTzvgNlvDDHSBZ0tHvGGSW5SDe5OqmG9SPD8S8XoAImeARkwUGwos8uSFnN800VN0xZWZemBnwdvj87PenpGPEeHbZ5oePDR2MmtuE0NGXG8FXPMVtmexMrZXesujwNPbLGy4UptURT9xDED4J4QvrCzcVdDMgTOYSQwXHFcll1HaPZDy6Go7u0T9FXXp3Z+vyLIOK+hyI3l/q73yi5tT/7t+IC9F3XNEhatoD0wIMdqH80FmCoE04MydTPC5PIr+kYDxYOiY3NmbFpRkgodor+T9QMMyWHmnsm1akfyvwZnk9X4jxcvrz1RVdzgT0nrFvtVp0ABlNkzQEVvmGWxkN1OjnQgxMgHjROe+q9zESi6c/TdNt9roT2y0GmrBQQcje/chJEiUjnlJQH6f3rccjFI9zdXIgUm8Hc8Qq45Q8qzlzcAQdZlAKZAQovAM4s+RGwayINjoRPeUQTXGN8Z+zCTkunbgTJ2PJ/mzGOhwPgANQUGXoYfQlkRsvI/6XiwRT+hqLZdI75e3TsNyBTrmE75gFF1osNp3nVT+k2OzGD42bH8SSeP2KsAiqfv+fx+aGBSR7Viip82Eu4hLc97PTcck3pFrNTUyZcm+GaOPjZ1CeBQQHmppMEFUBMW0UxM845e9TQNv7yEmBSDG5m5+mYnjyKP80pXG8ITUfvOI/pABeZ3GcWeNGE+kNhqhPIS6t62D4F+5xLJr25EwaYEfbdJ26GcscfNMNLmnMl0VOELKfecTS/JMgwIEEMmLoXRwsFTAjd9C2my9lk/cfA/+kMeJfFOaVtYgo3UlC0DZ4bDQL7erYFblGoj7I2Js7QftH8gNLbRB5uIdED4IrTGrBoaOjbwIcvyct6vzLOZlH/ZDTDU0+rjNyQ8eLcjjlxU082PimgfUgQWMgOORU0cmz+GQmn7tId6Ej8K3auniqCkDi24LD2RDD7wFyJslH+pZbfZv5ddHqRUd1/Rus9OQWzzQOIyczRZrFIKhRpH/Xr4vOtrh7pvgl/rkGWd3qVE9INAYp59OEiYTtxIpi0QQksTeMmYl66/RJdhVxVlAuGQr+OsgOwAUd5+KrGQibFxgU8ZScF20zD/z8DQT0uQV2td2k+Y7maeA7qGZ2TT9KijeOoB8OZ5H3WtoJ+b5c6wtpZrqhFkKGcRznzu72UD3SWqzYlsj++4mxaLc6+76RLNJIYxOI7nmVJmlfv7bJKNh8oKPStkm+O1FVhBHUNtuK3dDg6Hf7OblRslhFgygVwPMakzHyYgmkptSnJg8dLnn+7MPIxB0bzYVMl6XiRIZEKMDyxynYPQ7SL82nf+1nr7eXxbGaHl9ml8arc62fliXoJ6MjljmxLg8qA+yiupn577Xyd0pFjGp2KAk0zC0MN3Eqa0kBqALFZv9Hhw557A+2ldRFTh8yfvdxTTdGECH/QAttA7OP3LuS7BK829lIq/wQqHYfTFITh7BZyU27yBKaI8ql6xiJ+QVA9RHwlamSlasFBc+UlsUUu05jpRGKp2F7wk0TgnEzuBfEzUTm43XXunOJJumHyudBZxQHmYBy7QX4Z5uI3hM20G5Ue2jDheoat31dG2NjyOYZgSb8d2fpx/Gz+Yl7nPfAvwIgwg2KkrGSXxxOEh2fduMUn+lsba0xiXL4+vdHgyNx4Gqwo/xREsWNUwV9/ipfgNeTpv0U0zdNawAFLrZkQKOY368iDDT2EecySOjMkqZlEARQmV0dYnySzMtzSeW0cFTMzQiqmgYddeTNAuXkP9WBlwKdw7l2uMuB5E6ZwLPZjC8VjnxxfxBCAPo42AsfmXDH9XmmzyWrjvGNKtzgb24tP8TPZTH7KPlPSsc1zmGUJqBXhlPcpjzJUveUdogN7A9XtAHV3mdrfN0yBI9ESKCQHdDkLzy7V09egfqYLcyHkRagQM2mT7iDOdWN5kfM+sDEVx2KAwj1qoqHyxaeiorfD0s5uoXRDWWy5kwjocJGatV7UCrCLnobssyhtOymaGTsUJoKDoJ7+G3RBDq2l9K/6e6XS8/7HacaQAUO4Rbsnz5CADhHGzGgVjN/3Cb1+XpdpwCTUrV+pid8mdRZqTRqxDgCPZAUwZ5ldehAEdBc2vnTlHCyvMAVvi5vLH2nnG+XTUE1RTnK3Hl/2yAmGgARqsnS0qSMC6R0ofhdmDvPlZISPiqrashu0eseq70r5UK7eDaD3d1t1oqk+BWeKBGEqi0/Dd9uJ6vtsLFDDKnGX2tN1X6uipEvDSt2abLCs5CRYoEVn1nvVzoyu3ImJGaB8pK5aKGzRBiN4z/jfQm31kRfkhmjVkyK4vKgt82p11gjt9CvxccfD/xtLfsnz67DJHdOoJTvCQHegOagPUAlWVz2F4q4LHXZrjml4Be+aNK4W92vCrYioiLjeGTvDEuRAFY8Cqe7eFxl8e0//O7pZnCMhd9QbYJwChKFMUyBFrA5P8+kr/0/WrlDnSlK3z0PK0Q/5g2ErpYCUWGoorYzo9OsaHu9AwOyA+j04beEVSGboucfAaTvNl/NsA0G73QKccOSFJ+AJ/iohePdiBPLiNFkp5SA2y92U7BmirxgkmS/raPwZ+ppmqsAy4MTcYjLQtkV0NoVOfKqLu26b9LFvrGRUL4aS+ot0OCu72gBSCAF7mWUwW6vWi8ooWNnYrCHjQFGTjDeFEYtjvt+0FXiIsogvO8Jy/Q3+UUYsxUe3dVO+GU+crGNG2XsatS4zNnp0RN/NkvxvjueGDmVzxFgLLkM1bjAo7sMGGpJqGOD9f6txYHubHeEiNT+zrbrLjAryzouFqxDWVTvWXb4vLs9znqsRLDoW2bS36Iw/VIKV+Uogue9OGiCowWfwHZjT8J2adBRSB0m2eqF77E0rUCBW4jVlUqdqkpmvjmyyiPE66MhMrV21LHmz8+ikmPu3n4Yph7SWgVh0k4LbCKZcLnrrt9ZsaphhwhLZL9zHBr2AGR41Nljwgnz3UZD8s3AO2J1JTIJLbEvXMthZWcmYj2JoSHTNsXZOVUwm3GWnYU5MPbWPwxykDvpNCId0708moNt+ZlN8lOLtgd6FGpg4aEyOWodohRyWgeB7jaONFhkWG3MQQooC5lJ+dg2wXC2y0SMIOdOXL9dIaMgqwm2djuH5OyNiEknzWFEgew4whcfX+cuZK31x3YzBZlFDXrPw8C+sFynqqhJgpWnL7WZws6Tsr/GFHmARvmrLos1qvoosYEpIazTL2oNuvuJlLopEl0HLK9MVJcUYuq0VZwsocTH+u8Gys5NQpxLVEiOVR1CrdWRhi8Emcr6vn1q9a937W8Gu0ecMuuhqW/ryr/nDic7Wf3wFunXNxM+TG5pOv5nyo+jc9zyyn5T6rkEMbbKRObg8deeb74kAzh+egBhzPBoXY+UWNcINHTA+5ad/m52Xthg1oCh8yxqAKtZoSM47DeUFmqVLgv04pzCEbPDw3XMdHSUro0aZyrwnfzPjY9V/9QaNqle1u3JQgCmOfItkDClDr3s2WcBafStaKk6vAxDBz7NUrY8L0Q7J6ucn4D5rsVTM5DtJssWdxISaLXhQPURabrEhMnw5ol48tJTSBAmNKIHcRUAv9jlk8yK5mcg9u5m4SODUXmi2d5zKIVbuqK3SSExbbjPOKy+6/0bzFkSxXYvxyxBd5ZbLaXMePyYZdwhrgvS0BpwXQOmll8vsCdOjBbme9vAJfDQxTbSsArx6jbCu6R7juBrqySPhTFnBCU3toi98h5aIG5c0j2jnAVyauhAJrIY/PUcOvWf6b3GPts02/p2tfOYzNFn/A07SaQwy/o59aqcBMriG+vJ9JJUViTJD/orBVQb8y8GFNs8otCZDqyrCL1Sw28w9nW+E5plmtnOK3ewjl4FpCBvbSD2efNG/snqnXiZEbZy8vgNwS/eKf+BPQQcIzHIVE5UBPb57FhB4a/GISiYMuaZRHRmYmZ0K93TIkjkCjRmI/6QjeBmefZsi6npj0OOlWD4QS4jtM4ZXowJNV8SLsZoIoRQHJe3YnQFHxRSN6J5LOq+GfyNrfkS2XoXFoCPIYiHtZUQfJCcx+DAt0fZ65AWOhZqlqmyiegnN7BUIIAYxTUlfT2qyvc2ltVZNrOzWV2kWbNNJpIKXTWssfL30kIXrGceNnNRnI3FPzZauEdC9vD0uzs0kesqQpN0pPh+ELhpvOSdvu5n4dG4zcapB+PNQd7XW5dT8RZCOyz1RoZ+H7+YEekHomTLBvnVD3kqKhbCajCmYbmlqo16EjZDQiMnMQkjKigT2Dzonc3tV1KmqpSMp1iZgeQvWc4W0b9i7Axp8ad6YJlqXf6D3B9I3nbbuyEz5LtFGI3h09BA9O3HH5V2tPSaq18M58v15wm2HhZeC32NJ6nXdWkr6o2oEXdQ4WoBX29ytZrPGV4CuLaSYxoQ72Cal0N6fK231TIEJPoTDdgFbul/L+7Bkk+3TpwvIt50jws0cULRshx1m8v7mo+HjikTS7e49ZQZs5c4qLJRA+5O05V8DWqOHvi4C2vEuSyuDtfsdcG2uGqu+1umsH+68mQ/oCdrQ/Qy4qb/CDAsveHMd9DnML8x+vjx7M2xbCBGwpLkukPZdTQlDqRFATtxdZXxbBi6tTwabu0pFIh+P677/TZhfWk6bJEPNWE3zWuiByVXwTdWiqFlrNwOm0fDzKh6yyqFATx/ujOBLJOmchUc5ARx4OU7HwQnVW7wYsbDG0YAv5EROVa8Fb2mUPOfuX6wk+GsVcyAxSVIqj/ctaRHPknhUmqJ3cdyw1KZFjuf3hOTSGTphtZ/WWApX4V4V328hpWO63KIsGQXS0J5MDopV6sWxTDOaV7sKS/DOpCDy0E4EgblPT0OhfDqiMQ5ws3/4C3Fgw37N6zD1ToE5NxG2D0vWm0v3JITmyVHxNiBIHxWf7rVEm6Np5UCQRw+cb2t+rM2ZRD596+CRhElf+GU1xSW16GEp/ejELwe5CuwfIhRTOQsqmoBzeC3SgIBZQDE2vR6uKKPBcCb7XtfVOIEZRm9i1zWPioEF5dj77yuKAJuil0fMRGoNtwKcCR2MsF/1TUPwZiUW1609L7RZgFOBNZop3PJsWERAZX/CkT0RRNT4z6VHFlYss1s42e1NXYkN7Dmqi0QPkSp74Iy4EF8fyJn0Iyde84EUeDNKROqNQffzuFlYK13t/3jcjof6FyTCj2InnmpFhhUDNcLHQDLnUWiC2XayBppTK93PCz822/R2KzehdrhoV65aay7BTCxNKTEeouobNp39wYIFXyNaYGdL9humkv0kITwMGf7SfIAUTCbcIGgfK2xS9dvWlZNBVWdcLyTuvogJF7gPa0LA08lAaYkm++tzm3B2ltB35xWqT8BFJyfV2n0urFe4+X2L48QjnVkXQfPx/d9lHWfRngtKX04n1Kd9EWkeozS/Y6uwF8ZmpWybHMQ7nVXmneam4DY++83TTMed3Cw4hXgvM7vOOKBM1fQyjbxWQXYe1vRjL2sDmZ3/X4IVnwic4lgMtve+bzUn3QtlkPey3/QGYj6IHKVaOs4nwTRkZEfHl1ZG6hXjljuvyOsIA+akPxBZnY2u7aqKeIdsntmxoqKY+hTxEgIgv8J31hQoYyAJMSCsMt5+0u5rcfznSo+WAGayq6lv6mOTtXysqDS4wSOn7YsvUDeLrST6vTadAYxpwamQb7o6aPufrghxdYFS0fm0UjmWiZk91rt264CjyXJ4j+jxYwB7n1RXM37+JduF/j0yWCBgzxOUmhdslhD8gOpCPTlvRW25RMITFqHlNwl72YGcQXRG1Y6AtGLqZFnqElh7rTYQ/X9sfM7acSVwJEoGDmyCeOie6+RbHUGcf0LYx3FkR1UEXJ/1qAXFwTXuOG1dMSQI887vsi+HN+otNWo7HgusTwIwHXt3l2KFBwW3q23Zrm0NGgNtYV8bBRD797dSQuy5+E+MmbTdzCMb1BQZOBMcPTITIGpzm1N/gRHbPkOeC4G8JMfuQhqTZOFv44hDGCOrUzzpAzUMdbZcFoUj85vuEZbRd9Ta7Wqjr/6BOUvigWXmBtDpFDWJm8/Gj3vh9EEsV+0lU9QyH/AdLFFH+yA7gaI/LjiYb8A84VP5dW2oIMDkL7oxC7FmVJEEVYwEgBQxlEJ+KocTvVsK5OImVW++qJPwNRgsA86IzY6eyfMMAgoi8BCuWzgwX6rOjJMQbewsFxeW9sLYRiErgaYQU2ipLTHiEsvSzCHq2ud+DE+4s2SP+yWH6AAokK5VLa/cUHC8dkLIA3pYWooO68j9rAjKsHrKpwrtXxzfofirrQVUuESgWkelAD5fJsoHaNyskTBiwGnveyTQ1dVrt1F9OmIpQrZNFCTMUBUuo3uAOdhhhsYp5n2jQBQkQOK2dvZyulD1ChzvDV8DwGmihZUINtQXCd688F3Hp69QRyw+8hgIuO6eA9UPpb+CETopcA554rQ0RMRAfaBBes/TOAxYfVzOwFNExQ7QbzpJoqfNiPnCyLr5kZ8KHugDO34zFJUAIiGTxU1XBSpmlPRA2AUDifu3JfwWDZ6bcGldRK+HR+JMhi2I7qnihW+cBNILER7NgnXnzQgJhC0q+0XyEOHMBzk0W7PXB07axbQUDEcYDsSxqcLwVFmqrLbjHFG9WWV3JtyUlxYY6mryqpRU/BHiKC3HiEC32/4bjOQXiHGyKv2V4zoUN3sEqc9y6eCZxcTKc914fMgigoXpL2VsnOjOAo0/q3HQcYxK638AvnXcWJHExpUA9gempdvf8KZuNbsgH0TmyBFQWQmgwKskvFyreBrpBo1d6bY47C9vU4SBcPI5uMae7uMHNeewtu4YMdstBxQdwlC07Ygju1Q/Xl7p7omGLMpAvIdGWMjFqwtxJtG+TSR98CfY3Hin0CuEzcrxoo3Oa6ybG/VhIFeqmB2XZmh0bGdaVQZXIHYrB9/FaTGzm2VBXeHpMiqDaR9t/5dr0zaXUwCMqCf71TEes6cQbHnqbnEEOkKSdHHZf0lXeh6zeJDooJP34ngfuLINbv+bWllyEdEDaLyXREiiP4eMMnPW0zQK1StFnklD5pylpZbqgoR0s4ZX/qhBIvWgLm5shNcU721+zIbBTtNbT2HvD5xfAmKWX9nxr3qCq4kK0hvbeiu1jvOOmK2Kwm3/BbbL3TO2U/cBiwByu+lqfEGbQPPcTjaWmuunZaueVHxx1o/wYb/RIKxrzjrYsttesg3AwlGav9Apftn/b3mk0k9gp8QlxgxfCZujT+HM3cbIHjeFYrOEI36x/PMSJHs50BeRJb7Q04Gs06jjuCo0NuUWNILHJGDaPaPvB9XwwUtZCh4xbTSOBLBCnWR2ha+whgkKinFBHZAf0ElStbNwHwhXEn9siUUNyngXBQwOCzf8Z3tkQCqpiWQzIY7L7AneF5tUMm0DGHqs63W0RW8xy79iUpZJ5pwuOeHkf8lcqbbhfYI2h2mdG0QfEAQLvZ19KZuHYCITLWoOP2jyhOqDwTxZ1NykO7h5rqsVVThp2O9QY3obxVBNKUXbno10YdSblK6ySngMGcNDq2Lllubr8CRsiq4YDz1CzYBBg5oMxW3RxQwfsGFjSxIqJ1D0WeLbjirtALyMisYJwTm//12mDWN0BBcjXmlRQ6zfOozwI+bsaf8zBaSzVFaRNYvxUeU421wVRXIjsZY6c73abBxkzjCjuUknOoGZ+K9sJjdP17BJ44F98aVFehV0Uhj968DyXJVEcbg3hWUOTTmWs+TgLvpIsNvH78Z8COU59TBBnsjLWgrRnpfcYWo5T4utn9VVwq44/RZSIm4ke+O6jAvld1M7goUlW5KAw8xVb3nx9VSYV8rb22+6QpWcGsenj8pASNQnMTy4OchGyJrOLH1Y3wxNsIR9zFgC57Aolv8v6p5cEoNVHHcOHxqtkwzudH5TOCp0ncvVHxaogKiUL1uAMhAF4XPUk83T6bkPU/EGSgizQYD5eRiBPEIFgDOu+PRPDPlqISUp6VMIWIIV1ChtDj65s5B4m6vaauX8ZX1YTbsyChgMsXt79hNzh7iO9u1ivw23XF9tth1zrjjI+Xr2duN6fXcXXEX+z5s55qaus1oBmiLOMCuwmOYtZqFq3YkcFPnD9sV4ODBnoStDGin9xFncmBjNskL6hmujMjaOrZrP2fUDuBHsZzZL781zuaxsyi4oNuu2kHOo36VBEuHnITerMqDLHfIlMg7beYjx4YKO2wwZO5PL88KKVQCpHNK9KcuflAU2taTY5mhffv6h2UiCH0KxWQMYBO4nuZS4lSBFqXbFAXPSZkdd9oe2z88fM+Q/0P0lWuHmYJlkAFrZKETLzT4remKXkrpAefDLCYZeyff6h1QfwGJOKl0w3K41tYgtlMq9n+ARRrPU99Iy5CWRyXqHH2ktITAZSiln1Yy5GXP/QtdAGQTQ6CvUdRdeno0AZbsgm7H7lhrpDb00L8fbjXIkbXpL8gnkh/uVinmCeiR0m+YTqQnnx/LXF3RojbIg7HtJ8q282pJCOvS8hq6/hGs+ZqeJ9HQ+D/5gfjJB/DWHGTyGR8UzwwvMHdHQhM+Eab15RttnFtxokv82Iug7vfpJbop/UNnJLgL40MeP5OxZxKXrugSf6t+R1hO64GXsxdaO+qEzuVtmDM25+IKdshLZlI8BLuVBtKHxLtuUrQZ9U69eOsJ3fxCVxfpTOb5oZ8QZ9X/lUlUA8Xgsjj8HPW32xtM91b2rufFjMXVv5Vs2dOnaK07aVB35pDYUr4huwxj1ajJoX7+RuhRhi7gqOq9Mn/arybm35IluTFRQcdTR72+X+aLDg5wd/LksSXoCH47y6eG2/VhXMU+0cLkSiDik1SoRz/SviWGwy4V7FCLr+aGrCHXAP5WjjZqqlft1xwEVy9ukImbHIxPV5WfnQvUd5I4YvaqgYjRkZQoQCF3uf13vEdXaan0Al8wqNSz8QxWvH6m+YNE40Re5gPgbCeXs8ue8vfMXQ+tzrdUP5//44mRerwMbuMPzcGMVb5EUazXxOBTh3u09pCfh1K4RdM4tj2aqcn9q9Ri4WX2na4QFQiijeLsogK5anxYxi1Jso5zUYSIWfyjGJKvORu5pPRtrzOXYQjGdFkh2BsiSZ4lKFKHyt5d1Xm91pyoCGi346Abm0HWtoOimw0C92KI2uFCqqioNmd4f7us8MB7mbHmYG9mmZWRhyD+iUFJ2FqgI3KvAi0UqUTdEM7PsREWwAMWIZINGuJy/WBYstWOdFPKtrrad6K5eYKiHhEk2fhOviNqBNKiUmCvCwKVAfV3QK1K7AZo0qfmz4fC/gKFqWlfrYAUQWddCZ64nYiIIyuoGdhXY0XcglMjQ/ci+LJG1w6VZHIkcXWm8IgADSOBdz2vKPkTQ/5krza0oYPVfH3uZt38zzpwAtBKD/2Rpq6HgquB51ieexGJO0rutEoT5iPhFDh2iZPfMvKAc0SiOjRuiKM6I49fzICNgwKI7sUNA34aOJCt2XeZ3yxKyCcHqFJ1TlEoJbAnjlZlZtXr1lRxBo0lQsS5ucqBdiHwf6Ztqp9T1eTRnsOHDdNyZSQyvXZ9Tp22bd+qky/GoceypaA6QauZpeQvOtZqFht7NAKodqOBmpAje+XmkZpzyqBMk4bwXiZeM9fykpoUT7x/7tPmjrUBbPtw9kOGBCyAyZmfCYkHQpONNGb+D9+1POpQPNN8luel6IwKOlJq+DOVYLZIx3YWQ0XufnOIvVs8a392gp35CcUPL3VxRBHvlJB957C+sk00heI+zr8+ksMNO8PpB/F/K62LeFZeL0r6DUTLUORhi/A2BVnI0OdAW82nlRIsiQtxL6juY/s1Bppfg4FbHfsDHIZlVd7qV70xUynEM1FJHzNyV7MSzI0TDGkfiZfK/Ri4rJ1BPM3hVA5eLgO9nejPmNtieklbKy/82Xj+AN1UbjBh0rk/UtG7A5otHrQns3KjntYvKoiGJWKupjJ2rMJYSIbwjhiRbnwW6xBdZHwt2HDqoQm7y2fEbmoLcPWHDPeqQvnqUNhnGe7m3SYf2WjeVAokdvifoP6pmqRYcLJV4/67YO3Vi5EzgOHzzSacl++VkbM7kGWW6G+smJ+lGZWpAb4GYXYGbbi9TAXaprTX0gl4q7jphYp71u/vRo+ek3aNaidz22Fo9BGF1MAVWmSIf3sU2/HTMQlwr+EcXpK5JqfD9FEfKJYVclCepuqRStkFO04hsxGPV/7LrXO5jZlk5W4Zo4NITQvug0/QOYOX7q12be8L8RFxWF50CqFitba11BylzJVZteMtzhYxoyJnSyBAoocR/FIlxmHz0TX3ICeWMcg+3wLxf4bv7OSD8cKNCmhyAWi2YDy74sutg3kxuLiJhLx4btN+J9BCgiOKz057ZZ11GwaxUt1uzu7MgJ3izkWZ82oaorqqmd5048bBFklL1CBKzEq0HAJhQNag735qv2jdNFGhhaX+fpVQEyyvn71wacqKuWEMnw9QTgk8BaG0QJg8mqKhr6yAxcsQIFLqCtUkLXAKTnnpuPNIYIC3N0gtU1opsZMTxbB+ku4XPp4ir7Nhl/Z6WuX2rITPksSEI2fi6M7ZPOM+Vql/MkZcZWkH2LTHxDSv80xyh4oMh7p8yK5hJdt6pN/36UaSVCVVLvOvKifzpvjATbEo3NWSo5gkNWMyy0WZw2efztpFwwQUfGgP0hi3lhk3AU+y3asUJLGMQg/L8TD6w+0F2Ryft6WUM9YxOdz1bu0ZVbsxqlHaJj5XkZ55kEXGuGmSebb52eYAPa9AblvJ+qghYRMYAeK6/fMRxKdHGqN5TgoVsjg/lxLdwP1pXiN5IfTCPPOxPXNqXiu5p0JGbB0qpnwSPgri+gbpTN2Sae7al7YQFo9G4i7YF3hudIu6wDFMUSFbafxR51ZdQtf3NIk0j8vOWxL/zlloni0OqFJnnpFik6I01oV12fzRNmolAtzlFFAUD0m6mGPHlLOsPMpzQ0+qDT8PAW38fdraY29UOKrYQY7jFtJvk5wAmBM3OafuUIWw5UL88XxzRN8lkYkS6nelu4O4WZJy5Oi+myWtfzjYJ+nQZTPQh2ly4DWAcHGDx2d33sH7Zam6g1ddVr2Bgy51zAwYUbaCL8PESc4vFsiyPWFVLX3OaaRPmbHPsA6U99W8HdtMEHQrYKsv/J0hWvCkJQZjROPJhw50BGAHXIy1JtIJw4hZ/gK2b5n4HRoeZ/I1fFAE25qMcquU/u9zHObnSVokAJt7q5afhkTDhm2Gsj4Bx5sHeBXBDnyThncFX6CMVKfHjH3YeBsvFlqeWRP+atlC8SfKOc5JLDrmLXQ+t6H9zlLfb2Z6y+/ozVHRARv5hxvyxkOK79a535XnM7S5IoaEr+JGnrw9Fim+ZkKF3c8Bbojz/maHZdzVEZsST7uA6PH1nIobkdVE8OUlw3vVcO+DFqKfVGxLJIAHcTrwRBKPfeBYLVeXIFrME4fippd/0Dg/hsZtjQqYJrCmtuMwU3RWo6aXnpy7Ms1V7ZY37JXj/7WmzfPNlITpLiYaEB8JffTV9nyO48Ob++ERfJ8ghNyi4kyH+FDWr5QVBgJAhRFqEbFv+iVcslkMUA640CMsXv96p8mrgdmzqdT0CtrSJwd+APCJu2BCnSrIbs7W3PRM2/csnxaqQuEcvdTpcF4ko95yivSOfnJNIrXINixRhbQTyxARowKLMRR8K2UcekUS0jihVG7qSYR7MjnVvsABQrm9PrOkospBzUkDE59jLg5sD9g5sY7Wlq9YW+JYEQ8ey43a+DKp/4XbiyTqdNR6OYpnFKBQd3iNunxbCR9r7mkJEAmBzB+c7/HzxLv7PXG5h4ZT11ED9o25buQ+RfOumk7wok3TZvEmHINJX0nwi6Qq4EK2+DOZjHCvUN9VZCyptjKhQv+bDGu2v7WkayRUEz3Pgs2hFdEULOogj8SqLbV4vu0KS9BAsZqVUrlhqRli0M/QplVMuKpt+1nCW5nMgZ4/Zw4rQYh9Y+2B/f6Zivzp7T9ZMmHmU/MmmFE8onRIEd5iZAC2UUdKnkngMuqoaFuR/95SGMnL2HGNyBp1bf/2lHqgEYs3YxnTF81XjENlxRrFV2b+lSmRvZk8Awc2klejaiV8LiCkBHdySjboeSI1XdypJFMoDMOuWWIn6m44UNMQUKQe3CLSl2mZxdpknQpSuKEyjuIfneOJDl+ZiYx0pKnh70SAkwHbRQvYEVXInw8aOG5oMqn12t8g52jKN41xpAXQMElTBu5s6P+2yfp6MV7qKuB44XuRVyV0NgyNEurqwjrxCUy15Y6sYJ7HtB8K2XxvFBQsna/pMgJiZAhNr1lLKi4MzWNUPjTkpCYpwBE+ghL2C83LJ0NM4zzV0ZOsiGfiFtNO4PwrnMTSog0tIt/7M+U3P4cZJ6OTGwi9n2pC0cYvSmOl3/nrBv4MYGSwgXYF/jCZfRP2ZJvASAyS/U9/mjh+XGqSJGJo1peLDdAkqnD+iGFZvXTyPblgl9rGlZHb00zlsVEEbdgkZmuIQzCZgbYvPy34gRuukzfu2zyRcTZCdXip7Osx6wxLoAXXBawPIOpj/U0fZUkAyB0BS1qunyjgfzeBoWS/GKx1jnn1VNB54lf69tnXhXazKEbeBnUtF09F1fdsBPrZ5vR2qLyifTLzZsZkxv/da7fxm0Gb8+DhAl1lFdWTR/FS3l5B/Ewv8GC2UNO6MfwDnx7ii0uNzZJila618ok0q+eFnQwdq1xZRZbcvFpkywhWZkGVXwXaM0P2tDdOjttMpcXCdPqtdIR9qL8w1XAmQdJ1Ib02Kuf0XkCdGzdhHXQ0hLhrW1XqTzJTZrAgYC0WlDKjhx24R3JtlxDB4cyAvlt767/hwte6c5g+8qEuYnjpLicTaRWKtUHsWauhk34kTE92CcbUbX83sHjEglDXij0eELMMBtJaJY2mHvoPJxNIJ5MJfmS6qLo7YdV2WO/QoPxMb0/62+tc/2VfjqOZpOlE6e5cnHNa+KqcexH0LWr8n3TkAydlh6dddIqimRAzcca+Dqkapa0c0Wg8QqP/ZUAsdKPoxBxVVaJ8qWpuzS/AAzid7qagHHQNAOaC1GZW682m4xOiV5IFO5fX2j5nFSot2uCn4b4++hyJoYsnGN3MZqCuaFkZM3Y9fkG29AgO6zGwpvfFN6LUJDn6AnLypeEKzL5et2SdobIVwSPva6gkwGAbh2AXSla/2UMS+ATWl1lwg/89xdmwuR1a2s7etMJxl6nMv+ygs21emNOTUGCReXqDQpR0dvGT4x3/WgGGfxBFozgRE7RwbQZZOnKgVv3wrNEJrM/z0xkO5PXzzmaQypKrYVSwqPw8ngM0ew96z4Oj84w7GOfKslrWQFZI5tDyvD6wZG/Lg9Z1F6YqB/6V2/14SLF62slbo4pilZEfu7QCG9XSrnwLUzT9/wErYjTINSYLFtwwaOpK4eVASU00aCe7z6AyAfDEMTrqe0eZ76NujDnuthLhgr+mmUwOAqDQbBUkMxwzZnwG2jwNB1Nf5ZSj3WVNwW13CjDSHN2sQGQ/ASMrl2C5FmWlb9TIxkXwXsFZTCGlgGbsjw0V2zFw6Y1Fw47gfXyRTjEPiYJ519eH8KocBbP4otxy0xctv6GfaEG95gAskJpxZ4pJ0+xvtGJTjySPEeqmWCXUxcSResvvPwMexKhFPCmfxu3zANHXh8/GzFQ/ukZKrJOKljCnyUK5i8oWORT9HWdfmJcEdxFG2BMyIDM0noygLtg80VpnzgiV7ATwNy6mD0IAPI0T4E6fq/RYnc22seIWH9cdusHd9sXsHhO7cH44yScJ5//TvvMoiCIIW5mWmNjRBiWaC7w0zuG1w0BxNhqWqYpHbHUfOCqPomrU4ezWGKUlTOMfnxTo8cSDe9nVVxmT1bqONOS6JYChR4f5aaIsIXXypNJy+5VJ0pndDnBLhxaaifdcRAbxuWMRSqykRazW5nlmSTvIQalDwqLsj06OdWEeNXCx57a220JejRJIUC+axVF+4wDHSMbRGdN8+kYLc2ei+77FMUwbPcTuYmAp1rhtzqJ2Nri65cG5QLc6maKXqYY4F+/btaNH4bqbJo6PXT+jFl3O9Q54BQqSn+8NJvvUhPwVn+8At8HNVzTMDMekGsEGgWP5wJLSfnr/3Yye3Q9SMiWy9wAjTrcjPNXZf9xM4zOF1nVFipqywiTIezeMC5wSDldQctho77OSEJsBxEibkcxRyg71cdiS4QT//xmMn8EFm3UmM8NJpw9fZV0dNNqWHUfzU4gIG4tyoqsjZGzGjSEOBN1Cllv4Nsg1QYTlrFyElrIAHluOWKlu+z2QZEy/n+uQDVMT7Fn1MR88Y4/csqCn+mu0Po9eA5FpTTyrEXFL5+9IQnhQ9lBxOa/HqioFTgEV2G8pWZUVJ4j4hYww8kUbvdE6jbzHtkGNVR67elYmYVEW599gBva2BXkr+w6Thy9TJTOXutRXeuxyKRs1w85DszMWNVTNhfm8aCDdtHlTlWaWsELdOukvqSvVWO4BFfMh3uEfii378a2z8My1rK6MtbOJBRqTkNKPajUYhpe/uWC0LwO4LQ0c9yoLmYRlOi1ftqCEl3kHmht8R/RrHnBQ+VNvy4wvqwLH6l+aRALn/KX52Y60eF7zAr5SMCLy8q5d+hAvGta4fskh0JjYNPV7gO3bYcyB9Z4lDgsHPTzJ03Z52LlnHKDzG5dpG7yZ2F5YbxC6OqiNDVVPzn/uN726XTPhTDX+WyKTjlGJfe+wYjBZkRZvWnakN2tjtdV6jIXwiPz6wNshNq+Iu1cid6UtNBag6JgQHO3z4w77G9mSxnUunJHnNneLDSkrJ1fL/cQqxD5E+jxME9n193iIcafZ4Pr8ieqWbjiRxcHqNCneAy8xuS0WF7hsV3VeIvdEC5BacqBoZrYdmIsllzJwbZA14EZK25Hsfy1TPCV7cQ6XRVgb04kk6KiDX5XRBtJPVwQMItmqfgFmA98EPfUPyMrLQ4ZEUPmmW7790JEzIkpWJWdNpOzQOOljnHQCqzOXcL5sJ3z2ha8RAv861PmtFHGEv7JnguxHd0+1CE+Xfj4VgeA+WM3BvhaG9MBkeXJQHgdbgfVhKyHZXM4Pa9hDDb1S1bkROFEfVHnMnZgE6hDSDQd/sEFhHKGdOBerSQWzUANy11ElO0fPLt1Oe0toix/zfvDI7O/rl/nKJg966LVW2lMJrin6upa1ao1kg0r9XgHpkXgoE7z85HV5tsb6brQsoRlhi+OSawr1EHtVNf815yW6m/EsjBb7wlm8uFiRZDf7OA8855Pt5nUcMgxKdXw34eHXggcoi5QACk13PPB+UV/35rudUayLbTT+aoRfy/nkptWewMe7vY7P0c+8h7M9VF5WdC7UedQXSYnTHOfJQIrW35W1D5DxJPruWXmA5ABnnG4RD4Iqe1bXoB0TfFZ2Tjh5aY6k+CfWp1XUbXuZN6DNFEdJiBCjQMNWrzdCzRWww3uR+vQ8qngN5p7aOAcJDb1YBw7NMd14Wx84YnP23Sw7kio4SM4hn9AGMM/m/FEUAQxK2EWgzfRvOKM3NjMEuf0uo+HGUVLElXaQRspryRCI8g0qxYR2jGptSWWr9rQlBncqIzZS/zEUY94LC9fdKQUdqjOJeqDyGAuQZ47sRDjt8y9et+nHBAHbzYmskypJILdcR+JDUv6mWxc3CmBVDfmZQnwwIWomFeCga6ifbYhOgJiGogAAOW58kJg4su5Sowq2AVroUxt3nzF4I7mOi5tI3dnHS+A8eAXqA40J5EngrRnbyzN1OY4aLgHCk9k9kkoM2jiYDlmNy4f0/QeLhK+28TyAnSo1IH+dt1RujQWFv8XlcLwy+kqPvMkJij4l9KqKQpiudHbe3LMoCM2ZWQVUG1HXC1ah7GJN0c5RPWo0TZDfIcWMXn0pewDk5X8akeFEeUVk+doUgvxgeU7KRWCaooJ3bh+Om7PXjdVWCFK6B6oqYaitBzVVOji2vby/1JCLmmia/jhwuURwsytyHTUANQkidj1YApEXi0fZmJXw6ogQZL70n8H3iu+xnBwREfmmn8HaytY8XgM1xwmKcImCoRvJNrHiFahVTX0SHNh3fg/Pr2Cxh6o4Jm8A8kHsjHSPpHf8ny0yzXeD7LwN3ZboIwdDU7t2zVOI8p4Xsi84+mbsdwG+MyrzOGLJOhn7JGjrHwNdUkjB2XcSiYnS2Liu7myUXe/rP7WMh0xISepFAPdSq8+I/OHMYpiJVYd/hiNuln4QyWCsf7GsNCbioSryKa2sQOX6p28iEAEvUSN8ofvDtUXYTnCfGVZh5Ov62wmvxO4E40a8sDg3VAdJXtYNLq48hwjIXP+h43wqbWFZcCzymNv3yOIu3+JiXQpOl+M/UCWn2RRz5nqsJhV7hh+u8R69uAhtXO/khuygcJ7ePIX932c0Sx9ctE5X1bJCXCODqDxK8NiSdmRD4awcp1xeGwfEgIh2Bu0TuMaCHazgMvWB4eLO8QbwA2kdN4yXlEVOz4jBfk8s5yW9L/pQO8/vNeCQMf1H/w2OTt1sOvRTutZHiC4EGZIfl4q1aSLaWVHbate6aq+w2poACWP4sFoSWHriAOdRYWeN7DbYohHOC3FCc9Gj+R9QF6HCmi4EpB7gIlj4e7Eg07aNNiDRD/uE2eZZa4Zw1JgoPBT8dWqwnzHJX0prRvqYIyJ4ER61KNSEpCk54izA3Tjfc+iQ9e8t6W+VZ5Z0r+2m5M30EDwW6UE8M+AEx2K4sULhifOVJpmqMDEoggOq8sPy5pzCazWfLrp0XsDCVwrrnCSyOcMrYfV7G5oJt74wzy4p5yvYK0UXAoEZ2WVH7cTGFdaMz+v4/oKjjSeWfpfPp/FMqx7f1iYMQ4D7px8FV9SW2V7grQfJHFs3nqExYiFEIS/fPqRGed3t4p37ktv7sI7wX35gAU/NrUjGbsDTSdi6TdtF49/AuwGMEqRrkHMWRmt8Y+3f4s/plgQciGAnkHk+6eVGJhx2toUs9zkEVg9VbFX+BIYJNgJnm3UjorRIrPN1YJh8Zp0l8xym7grjzNYclX5V2kX8MrHB8CkAnm14RHm75vpx4GbAdTk0B1NAA2TjdUz7RR1b7LcyHzXPO9rO91s/6YIbSYsdTcNH7q8N3XlbalXffZ/VoujzdJOsI7gsa2Ofl8dFgOHELBWNpduHm5YJnxf7+o3gMbAMXvvabjIDHiqR4p3H01rSsyTsVE9Cm01pC7paN8kj5iGYanPWoJLjB/tcSEReMK2oxlJoOZHGbsKkIhjFvdcRfhPmBIobl+mIBQ2ppk3ENm6jP0+3FAsDf5e2bgGRwZbmEokA1RzlTkwRZzOCqTlmXWmiKzPUnsdIoVAtd/E0pF4sUzDYMIYues/VQovsVIGPuH1Pf7GjjzQWonWI72m1VmLLmuvgUrILiLVzdAa/0WGJrbFH8xaq7H9SB5tKG40/wjwHl+JdAR4Dfpe55+1EP6hljO8Rlo+ds7sZK38vRVTDgbYU79q0tNntFziBYr20SFyn2DMpQP30TnlxtsAgzGhKH+FrFmRM49uJNr0j1KRJYPxmf7Y5kQx3Vnb6aOoHHMCJSwZJOSRyW54il8sYAnMRS8rxgAG3P/oYCdAdncAHTyLNgrisgavqCp55FE3n/ZgdlwhpkReLda+EH3wcXaAKINdSUEV6/MOfvlSib4FyH2dYletWP0kWXz+YcA/rj6Bm80otb4aHsYCTpAXtirEPJl3HPTap4egUfn/omylp2Yaqa2/dIvMzUx2tDRw2x7Nv5+e2VOCWbKQwZSXjKQwHBIfFOG7gGQSV8nG1SLJ9U6v9WgiUVkvq2PikAA/axpAXtnCc2X0Wntx0RzLvCBJK0jYJG6VEykklTNfMCrjn7RYUJ7kj3Vq28y5vEsbGFHrG4s3mmQGjvKM9oyEp6O5WwSoyA/BSYLG2wYx/rpnOpUJzO9inOdzhxXhN1V+WnZtwMMHp/velBe8jVOtZwq5i2U3YMS+tB9nzd7OpTEVgfEb6B4mHKWoomFGwE80/i+kqTi7c0LOnCaBDwkvvOfVA5VzMISTeO8K9AA7buDdjXhDy96IFbxp9COp/r/FwW2qUuSrbej8GcX3exAarUznyTKNxwvxMXP+FBCWTBFN0R5+O4pOQYmyWdOuUdelCRttzufOKl+2Ne0iutuNMVffOndBjLywFkfnX+bah0H3LpNWkCklwJs7626VoLWDcEhPWxU5mQS1/ROJdWFTnu6zOMQFwwE7jCBxvhsat9saB4Sws05kBep6Bbm5iDVE3GpJy2brwQQbDx3zJPwoqQGC8KjGY+q2wkJfdkx05fbHUGmX2C6JYRqDov9VOWd1orNsrwCU3SsDS9NkAWAHMjMhM/H3Uur9mFviN+OdauwcWF2doEYiMqO3/h0hQ16vWzaf9Z48oMjpsb7CuvjvO6JiZYvxHCF9F+aZuBkzku35aBo0opmBobXaeEwd8C1ne+AzTTNpmKhpCvcifDFwKPjZUDrX9/VU5PCbCNCK0Lpaj+m2li0WQF6FBmXc5n2LTxcthdWneTy/S89eNKuJ/B/fkkX+YCKppHNDY0ip7JBCJYj3qN5U5nELDW2TaZbj0lUHUaOdZkkITJLPIejwriX6CsqpdksxHmYyFuZvHaqXDKGco9YEG2YSGgTOKe1Rzl+jlx+ZjZVRacCGF/IB5CD9VN8/xqWLs2ZWXR26IBjeHhaxAslwhLWVkr8lPmRYs/QDd2iW2A/lYPoBPblKFbnFwB35iroi0Z5A36WQhmyAeupv48gnGK110ebx4iyc+iVx44cWgSO9p4dcQ5c8rg47yrPdPzPRPO5KQxRTYkNzgKQ69j1ry7xqbQd5mcaAaXozbIlyByFSaj/aSfZamd1i+frdJyQHNEqThtuQCo1OwI/JYwOOq+1jwTGa5VCb0I8BfLaL8iakCW5HuMjg0+/BiwNtf9oEPxH+W7OqJq/yE7kWDsPPVobTKShCnmTrgKlxIrCXhSPeoDF6Bz6otzqziiSh3vbKH+k0QrlVOqb5LieM2761IWS5azN0A5BvriNhuxwoNJ86chXLiKt8V4KP+WiZyX/TM/TcSrEmg5McwI9doLZE78OuSdMe56FQQV3EtflurFDip3JJVgV5tDfJVU2JtTXv2hmYMpooldpKpk4uAPoue1WTAE1fbz7tHw9PPQk3qxeFz1Xlo7IvVLsD2gyenTNNqU6ZizFq233szmsNNoAhgQlq+YkY6Ha/xJU+9USeUc737pV8SFpEgsWswJ3QnOwLrLP3tAtieYOBTC3/h57ZZW2opcDG+EILD8hpiDLkBiK5eQwgef+J7lv1USeVX8frlqLB8io84GSTFWT487d+aTVKX6+uL+dNysowDoBAoujSJQgeXIR1IAIwSYuTcJPkHQKDthG7Zr9xeyOhQ6gGpbpsG/EkS59/o68BERAXPcIz8yZltmrGyrlRYOdoD4drNGQcSKYSvaJxxHTMx9kTbEZ2XjvfCAqDnj0c4GkPbibqCd66J1wsw0FG8+6jt51p2+0T9R9UQe2Y/J8q+86uByIodDYk4tBNp6tM0E1c+TjYEYKZmzasspZe/prUze/Dazbr/5hbu+GWCgvoDUALbSstBinG8bW03eT+k/3JcI1Qm9eJFmOUuwEzTeTCl0Ucql3Gjui/qw3k6Y9C6ccTjUmeCq7y8Hdh3lyG36osCQpYMMsdg8MPTiz/f9xHUz0/Jdc31NI2Ka1gIdDCdFID7kzo3q1SfuqwGSTW8j0/NEHykodQkhxkkAlQTxpOe6HTy0Rujx91+uC8ONwbNgVt33ppx7TKmtBOfCOeK8x8GHnNPMEuE1Hm1BC3G4hJ86JntHlhq5f9+dbuFkc8UmmKxpmscURE1+n8c8IKgwGZmsXigMMNZucM2ld7de7/8nX2yatvtYjRmu39jhSdYzo0xrph6wYRzLGy8Q+M67UCFf6yynLC69G4lZFanDnzgJxSEL5fC31Md3FrmtJEK35136SLCHjn82Yfa4Z6RQZDofVEoLdk66A2jWaeUUc9rMWU8URryJnS02oN3p1cgPG7gIXjnAelHOKamQnANqPySjV9dHTeqE9b2ZxFihnMDwxcBWAh+gnWBfx6Ew19eX67eyfExdat5coLErzQ82RUDSS6DBGn3RWmkrYsJmrpohqKaEw8L6dth0rLuk5UNs5cJvKme7bgJyD4QGScprOa+BPMN+/ZHL2F/1iG4nZkUhjc2z0x9CY8+wQCndMgZOZRmRBpbxmuzACddi8r73jQQOGfFpaan+yM24nra5q7MugGSPx9LvtxSW9sNNkRX5pdrzBWIzvBPIsYx9X/BSviOx/iuDRuCgtHWYThbYMNeFXyeuqrUEiBuyynIedneV1TC0VZgl8h8n/lL9rYFJOJnEP1h1upSemndq9SB1yBMJFd3Ka5DG4/Cux00X3/ENb44wvHPbI/KtUDRIOogniO32E9cCgJzicofcwwasy7oG3kXWLi/LhsY7UBwXhj6OtxsqUUrFa1XmOJorQ26YQyeaEXs1jhi6bYKhg5MrD15OdwaxdR3y8tZC0woHKezD7GYVCTl7p2wczUx+K/Lih9nPDwqKfj8LtnWXNxGMZQmBoVu+ftH5cNfzILTGpvdjnih5YyKOsK2sIVB639UIoE60b5SbJzyMyPFT5VCUioyYlSIhyaJp1UpYo22wEoNjN9NCoXHkl/9T+6S/erjdTLu52e8YZ78SNx8lLcSbwpfgHWm7qvTAcSiQA+tAtxgft/R0W8uiOns/uU+bgQ1Ky5zNzZy6+aOkbWUOi7Vc4VP4h0qJNckGY9iodd6ud1e7cv5ZY9IzWWu8zKkAdtapVlIQn33mjC2aq0E2rCJGGIa72ng5jiGqAY2UsmoV/ZxMoRZT8ZzxapDIuM9G2z34GytSgoNE5wlXKZg0hLAjG7votllRZ7i7howzKF4iN/DgPxQoeHGHVcKVkdyVDxAhgXKkPd9pDQzxWXZ9nROc+bbIOg0vOX74Z6J9miPtZe8GUwuW1AfbV8Si41xEo9kja/YNz2r/tIfbUtSiKsP4BVRU2GpL9qXc5mhVgQHfwJ6gGDowzfsvr2adwkQgIB38G2PdK23d8WJLrWhACx3t8aIp5HTZM2JebcUyZYDzWFCTw4dGoaXR8/tYboSDcvndm7HrTkijfroNwV14ErYvrYOK3JIAb2CuNRi/YzVdaGGu1qZdd1ExjYzblI3T8F69ZXfS/1jXysrWvEKKB8ZynVdlwT3A5cmPTpZFOMb7TK37EvYB2x00ty3OWtXWxqr5sUFl4n4LhjN2xx02mtnX1dIqteSEZ7JkDCJHo+4ZXGv+B39RaDgeK711kzjxc+T4cZq+StEOoz3Cft4rfAyJz7oI+WUMYdk5BBfKAlGiF9bcwY37UN4y3LBo+DIoWnoTKs6a5/VkJ5HLhmnNfL8r4nnAJmQ+lPkPz8Y7Ho1bGeSWUx8XPcZlOv6BDY8IRlSLcKabiYOZXyVUgI981oxKheo2fUPbpU+q9Bkad7ViSLuCfQAWJeR+lGU2IXkTXDy74OHtRFOdNL7s0X47v4uGIjYBu/gtU5GZ/eyP5aaSAHi/aK1OqU1li5rm1A84tuwNqOjX7SR/zuQO2vwgqoNjIgMhxNJbibv7sijyh0P63hmrMlVs+uJgmElY5jiddTjhDqIKuL652n72q3m70Ka29iPwBQKV7+UeHyg/wWhWRS50VAdRxanpq41M0QlRNO11+gBX/sK/lvb8aQ4/GMsbWOccNM9miN3ygX93tzeWzJ9KNyf4rB+b89olVMLACSd0U6sKjBjaR+2MfN7bwnilgVwd2MavVmRiMm1cLGUALXRYA4CQlTTpkUCje9zftXW/fnr52Ot9kUg2/fVGJvnzVWdy6vDX/NqBi9Bzz7zZLuqoWjg6TEhwz5zGLtch/a/Hma3rSM0FF/Dymkb0JQ70CAgXUMMbeB1lBkNKWDJiDWrzlhCbHpMcOl4Y1HsMKmKJTmp4LGUEYtnK19r5FLvecJKRiPgMYhILTzPtgRitLhwo/GVyNRBG2MwhbNmaKsDohSf63teju/E56klVvj7u36xngzXZVKTO0n9TbdWxMKmSCLYNj5rJ2iUHszS8biY1etldLHyDAqYFl+i218UrT2jrXwTshorluQh2E7n6kV3iCrxjGPj5t7q5dAlD4xNARq2kyJjRvQ641WZdT93k0UF7mRQ01U2cgpl6raplPAnRaX27kFgd4WaRVNyqqfEIPoIT4O1J5sQM7gDjuNuXYpGAWV9f/Df/qr7QmdVFvueho8415PTiTnyv0ue2TpZreHnqDaBzPuV2svBIPC4f7wwp0RLa8aVJzZdDwTyyeSnA9Uyy52D70BL1GBd7OL7xe2aLTBLzLd8o5+seRQR9DTyjH2oxKDlci6Gr1Z83hoZHpl/nUwFW+wzJJcwetk3OHjy5jnio7Ha1LgZ3Mwcr0cxouXI8uWJWTEKDexgclLMToJ0uM8vulT73fWaxkkKtC0GlrmMh+P6omBG6wwDpmYRHULn9KJ7H/sVnQxPHh5HFTpIdEFP/MkSy5oAGGCpAe5r/Z7c3NqnLYf7kF8i3IAox6BKy8fSO9j8vq947NRJbFTR+RuPMRMLsZiaBnI0BuCcWUC5TWqNFHHtbZBH47rrJsJGdeMw62REtb1oEFnXpmQut6nXf4q6UAL4TmlSUwKmicnIv3aYZI6+VBrAHGc8nBmeqq/fpxVBHRIGWBzDJ+aMSamhhbxA373ViK9Q/itT5/ykrjVVaagFaIRmkDud2ihFSOyqYcQLjYa8yqPQ1lZ+dtpZ1huluZUTHBMoQt/D2lHhpsdS2C4XCdSfs+cXE9orVu+RgP45U6E9NWNu8a90xBG7cOHmLDVSndNmETeeySFGx4hPaVxhgihmBbz4zVuU76T8Q66fMf4a67pBVzmbnZ1LvopmhDbQr0ohcTZEJanLCFg0+mA0WrXNGy3m5rlYeqC49PbBbSBqg+IvzKz1s4BwvSZW+5mv0uUnwXq1AAdabmycZnm6ad0GTdLXjuCnRElUEM6Aw/AfIq1VSIsqukt3VHVSatnviq+A7Jte6sR2Vo2ZGXtzQa8zsPLrLZG6bEfYmyYqUJbR5CyBUW5CPUONwvWLAm1izs6QejI75ZI6hRVAp+CMxJNF1nPYsVrOR6AvWHCeWz4xOx9h+W2PTZmnlgI11dXindpeHjXKbMuaUghxJ/yYjkar8rFsTezITIHcTrNa5QCznRZeR4I7TJUh5dgpo+U227AUgQedERoevgbzjajClvxRqiesTDF8Mcl9Qyw6tP7QXLdUUuV/rniRwxk06afKvuv2gmechM/pf8RqL+gDqc1oHRqKLUYx7wmw6ii2SnVG25Ad55xlo1nSIO7a4YSozf+eCt5piM1o1NX99XC0ZQcovYhxbxW/u5Ar1ywfcJ30frG7iKBQ4jyZqxLlCPiVqsmy0qRr1JxsJ9H2uHZwxFcS/1nZNjy/c6rGklN3UbFXRnGdy9q5KCLx18txfmtKnTEUy4cbE8N+n65AMtQIvnq3NBdx4yJdB74tH5kusqbwZI8FC3LSLSgvwvAi0zEMJk406ah2Vb1TbUF7xfPh+hoSbVa/OP8BKRw8kT91LlI9D03H+vmFpWXctcfvZgTkppfmauwovTxQgrE/iv4QdTuEWYUTHINqpwYvNifHylwx8popjOitEaf8jzMsNwdB+hvkQPw3vyBDMoZNouzcylNYXF4v8m+wJCmteAHfk+4xOPa1s42Q7Rs2Q2BelZ56ycOxmcjilq2SoMQVU3/DO2gWZIvM3Co/BrJs9pvkbFKgpXzgDRLxRRqocpdPjWIFy88D9Tv7DiXLJfUFjWCxdGp+WidP8XjiDZVWXvaJxvCNgexDLbFUFeL8GfXCel95spARnBC8pzPTlh9bUFcfD0cRXujMMCItAzsKRxxXX0Z4yt1AlJbA4XvPUEGLDW9e/He3kZAtQDwH4iBHQa+BNIX8KzV3L39KtZ+LtgotMAL9lS/79uq/RSitPLqobWOo3bA94p7KAnWKwEtQt7WhPxwi9SkqWvCfSRWSf41osqTrAjYPzYXVXgEuvrIMdti00NRGO7nmIo6viFWBSdOpSCu4BVQtSE1GIyJyfuSMMOutcyT0LUy0G2u4YP54P8ClJmaAE9IUc4JTCIvqwGwF37nFMSmkz7mjYZcz1PdiiArnVH/g3f0OpX6ITtL6HlDzUinZJoA4ktl29HP+UD+ZahIQ0g+rOhF1PQgwzlQUEf+mlNcwKpfHsgdREd9NseFTN3aBctHr1ZLMYSEsGgCfLRDfkfHagd91gtnM3ltDWm+rT69uVALHBorP/sc9273qU8Eyzw4bZTiAg3IuDqBFx+hSFrIgMxr+4l9INIjA4bkoee+PuRqUVmrq3Zux0cRcYhWUAwJBYee+3Cp6wZhMurqAArMbaYCnekMcOkMsk/30wLHg3GVx0V4ZYfldUYttuE5mwQv09+s6+s5AZOu1jmJzTsuPYsnt8ZxzNvcrpymJMZZz1CsiY9p0QLq2O8ykL7kl3tRMi/O+rFtN+BhzD+zW9qTusaACCTVZ5IOZNAXKG3EFyhqoPd3eGOXaqGVrR9tA5/cogdtryQwftTUJYR0cokt61ReHsKIF2rtKyaThiUjrzxau/bQmAbOS7osOb9efsssbqAPG5l9FjToX033t/5ypegckXBAMJWbapoSKC9GW/lemJlKZJIA99Wh0EQ9HqaGNDgCK4VQ4dtBekPyxXIxv2t7aRQfNuq3N0wx3wTObYeBm2wO1wp06LpkfAvk2upbtZNFMVJp9G1NQ9ZaRkGGDrKBTeqt5XKL6fE8ChYktWycBuOXUfzUYHrkozNbJiPnIKUe6ipWq5We4SKQfK01XObytbptEXh2ZctVcgUhcVUyCn6y44siM4ESdNVc8U6jKki+pHLFeqE+qwo0xPbIv/Uq/Yx3AAjb0SwVXvRWXPjlHZyeyORGxQmobs+AegH6s2udcpTBHSN84xCU+ch++NK8Ey48LesPLr1wHfa59JxTGpC+6exD67afsbpXJp+S4bRrc6b72mQbfF2ZW+6BMT72FKN6nQKJE90ETDTJ5WsAWp4ecj+uefygS7KWiqr4EAFllH8qwj6r6+MTw8Fw/8avyX/X/OlHmQrv1XDthp2AK4nVbNKXpxRnnm+3SaWojN5TWTy9MSrjTnyAZNzPHLH8R7mSBCwogpF5hiWnfcWdb7CK7NdQU8i6EbOnxu8gpa/dy+rIgB4CXYu406S9p8O+1AxmnRA/32NrjuBIDO4yapF7CzcAMlYIafqDikm1tMbhEBpZb3ZfpwYijUFKOejcdEDnY4h1WlROpyFZvoACz2WzGohoKMqATdG3rE7mnjibvX6m12u1azrctS/3YfgsOkMv4LaPSSkOhFnd6315b6xDl09RMiPv6r5JDhjs+3FZli5lxXUiny+eg+49kXv2KCLEDpu9Z9YFRO/qB1sPk6VQ1bGxIShVS2MWVBYnvMvFvi3Jn1ShnZxHH9E3sxaMF5so6EmqET7fCzvuRRCy1n4zrPwAZ17RGjDCFpeOoAlVqmIt5kgWwaMtMxwEMEezsEy5vBDm6RPtQt46O/8sdWksXb9y26p0kqqReqH2FVsmTEc41DA3KwHgjLRAYvi54YedvVy6j5H7+FdpyQr9fAeZPxZkWxfQOZKXVvjUpN8cMfvnSENP8chnYYu/bq9acayQbyU2ji2zoZun1K00qshpQGx0QzA3xMGD3Z04PbfjeGvjZiUdH40KsWvWWm+g8pVGhWyNqTTmZYgS8Ko5z9AQ9Rj0wH2UIp/TPdY0s1N7Oz2ybxsvpTCmqrk4SvrX2b0iFjGD9a7mUb8J9pUun+SkP1VmKcoS9m9g42JYG1GlrP8Gnvg0iUJwMLIFF4mVAxOdiXRrQxW/YH8o5vFVAFbViPBy0OugXggUgQ3R8vL0opizPBaOeM6de12c9LfN0ptV9u4HHrq2Re/Hd90dhmQsx6yjSlki7g1ELiE/SopFLlWnnf949QAHsglcga+bMwzK18X7pmIJe82fkCklY9SSiqpYvt+RFDTaOLmKGxHVBlotlKovOBV1U/58d/OAid+p4/UOyMTIclbyvj52SGcxggwYoutBS+lbRqgKI9wg4QZOU7Arg5zLIRO6hHI85rOdMIZj3EcrC5wmMSYhAFDRwy1m0bpOeS38J/BhHoLQxGjGo/Uhovd88v6OAaw0HAxbFXx1LC4Fk4Op7qJlxH4vKzAmBzxeAAUo3/8dTuL+SOeblHbU71zIoq3Jtz3OLvBDATDuV9rDVgrld6m9TtMtP+9UJhChpMFQAWmGgzAuDTx7pEVhtNE3AUyNndKHn4d96ca7eXm6/qPMVDQlgwv8n3RyaRgEcdTYZfhAl4U6/lR7TWDRDk6BMM6JBUP+n8NdZJ8DfmbK22lXx3ICuovkEko3HGpHkeaWzuP+fMtLR/KiyOPDY0iUJVwbBm7GmnZuvkG8n3hWSf2s0R8qh8qz2IPfGKo06l2DJpPAR0xIujJBy9PBOmHOPnHXqPIDwHkQJRoHAmHivrWc15Jh6gCwRI/iztI4hVJR4bgAgZtkJrWDaBZf5o2wzoXm5XEqwp5wSMtfWT3JtOdEJLkwQ2ovqZWvfZnxd5PK+PhTJkrkJTZSWEG8Jx6t7y7kdlsMu0gxKpXJ5lf9WI/S2xQ4GcoeWt7QzDUCl3OhCf40mfGULCEzJUrA75KakQZAETMxP29KKIAwI+6iEeB2Z7lxOcD8gsjwS0rg5aF8HWtYZOj+0XsHHCmVeVSAsDigr2eLNJcrQ2PucALz7XBZ2ppj3iFDVtaXjhYY8ilyWy/wBOvGmvRR7NMF2meYeL1LnQCskYpc4b7uFEhyeFd/C69nDibvfmAYv9w62Kk4GWeClzuGvNF1xwUriOPtVPDN6v5SXUwZJQum7aJtbDu+UnyqSLsADXdyvfVd+xllR6ZB70MQWlNv1qwrLxkQwtzs/5wphO7N1+LW5k9uYiHfgfXrpUzHnyxmD6aJER6GmJ4oaxYZOIisuCV8kWyrfAq9HGujx3fxTdnlmYfQIYuXG0Ta+ACcEr7GUQUhpE677uLinAGvVEO4c1xMdeUROOX35hG/qMcd5AiTmWv1FvcXQzNthZWwoF8HCX4bSm9pQPwol4nKqNO5KEhkDUgXUx0ABGMg0egDTC4DgaQgIXvYopa3tAWWe3XejVTOGsDN8Z/CWyVlMXAfQWlouJIUfgYPGboGmxAO5GSMI0rXBznideMvCmtnFLr/fFuTJitvA9U6pGZWEyGKySnb1NRxYnmduwQMCT6dO73W3YdTr8z/zhWg2+8dC7f0vTw3VRmzkB1CNmoz44qu30ZwqdZ+tyiaR9l25RautRkVE8e2PHw79tCXbw9yeXP8jyku31REnIp7Evh0dVwJQz4dGK2xORNJkLWlh93sksWOrsmxjG/2TvnB51aURVWto7liUqEhPVF44fgnVYlYz8B/KVDsmV3p2L7NkI5pEl+it/OD4nykXt5htf8WJ5vs15w4w/IKfR+0JKjjLeOIEz7ShA3/P3c649SIEEJo80mi4xxXRjorD64rxOC0+pGxLwMPUHGDLKYrvak42Fm0br8FKV/4lzZnaK7PUnUYmDMCHsrWw3uWJGwZDGnxGmcSzeHcJHpk81ey4dcOhP0fMaWV0kxGnY7PKn84SpAhultk/jEfgxSeVNEduN/QDYbxzCPTzrRgAwjF/r7QfDumRQkBM5Pud2EgObtQYGHRWPx1r9Eh0ymwI3OjYa0gn6N1oxoVsMZ/wFG4noDZHrfYRKsNw1FM3wesogL/v3L7ZxiClGJd4O16dra7cxky96KrrG7ocw5whVyGQRQI+luoHd79XZm6BVyW8fKVm1IWy30V1Q7yDKcwdExrv3F+45Hx6MzSrE3y3BBwIhFw5B1U0DlXCtsWeHxUESNoBQLGS0RI6Cxd+JVk7Nqn81JzncsezPW5JgHJ+XUwNfJuw9DwfQD+jx3UAT8JUOXxiVmgn+X++UNVSYgUu8l9Sn+Qd4krKqIW1auqYF7nhIPNOOPjkYHBTA3C4wxYQMsdynwu68xeUtaJJzACxICVmnpj8adgynhvYQjmq8qlPgGWE+6drP5ZKRDS20YuwkHdsVncutbhpBvY6LoQa2zPFlgpMUBqcHw6nKEgaKFvLNUwlzoYEFaccCCgx6MCUiDH8zGJeOBCwhAUjvmD7z+g/gluSWYaxEGTBwj0l9ay6Kv1B8+QHjsc0M2VWXoja9YYSKXRo1BbEAXua/9+O0NFNyT5jyWunJQzO6kQUEfc/qTej0/AOjdTSMGEIFnTXHyJGugEM/Ph6CZqp1QFWRjne8iiiD+KA4Lpk6d2Gg7Y7PCyNNiPJ6OBLnhEM2+bgpOG5MO5ct3zIH1C4gTe8K8lCH6YrqHU5GG2G3+hX1Q3U7z56ZKd13UQ8Xfy1tZZO+AxKV/cUpSTkydzJo/gvVHhoALgppyEogt+tXS8qOPOSwwaz78uqRFme9hBNW2IH332LA1HPJMwqK7pPMNB2AOwKF50aQZpWE/WzsqDHQDmnBnH9KzweM3so+foUAsCpUEoTz6UTrRiqY5Ewf9T06VpUoCzsmTnxo0PgQ7DuyGp/bDvoVvKu3AFWUlajjoszSWbaiTTXd6LWbwM0nc/tQ3iwPpzdGbd2zTLH4TbPm/R6fqV7R2jfQIPULbDBH6RDchnmWgHUqqiAsa4WQ/VP499ljSIXGWeuDfOHZlV2ayTLknVQXbtkpZSGUR0HLgHSzNBpFvqw48PsPO3feAKDOVQu9Fq4zwJ9cLa+5r/DkCJQp1dLXFlA3NUgiGz6fQheja+95UP9iH2Gg7Mg1z4G4lauCmNmbxb0WYjDhrAaLM5UJvvI93mXOHQ0UXRNoIqIVqlc33EmcZxg/9ffABqL9Wma2NO1FUmjhhHM4ZGjmC1aAxVw8OVUyEEoAF1PTkF3nFsS1rzO2Gb9vBtKJbmRCGXWB7yRQ1sxat2SniH1qcrneAzxLSQS3zEw7il0Ns8dD/5itGKMJF84sJM7O2QRU8LKiiPSWnsdbWc6DF6RNoOTSsQD0PWIopTFLgQ0TWf063DLSzOzylaP0Ox88lP0yot2v3QEl4Nn/832dOD8vS699lzaGNopfLL/tSxEyLqW7MDmPGf0lgf/tFBsuv95IS96E/ym/x2f4jZv9q3XKB/FJjqfQiMIiTE7dCwfcM2pNdNL5ECT7McWb5HQkI+6kiHK/J5gPXYugOC1StxrLCWNH08ciWjZcSdTnR4qc4H5ub9d4DCISlF/YAX2jteOk2K7KvCaU/vMwVWl3MncvefXgyGPUvPKkXDT6go46UUukLkg5J28Bko5NQy6VwcycUnAmeWfgNLnsKe1JrLsGXGzGfW1Rm6VTiiJQY52lFPbiUTYph0xOlA26q1qxt1iT0oakqQOptw4BjZ7pZwej7tmg6FE/QI4YJj0fhmyHqphg0EAON/VoBkSUvWjGdg2jZQL7qqOlHvFEG9BhnrODt81AjLnknRpy2rXtb62D1XKqCSH2U4OsK7RwPjLhpD9acjYt516wFxTqIZN+2SAdZLUz0e5cQ2zMnkLFWTUUx+0Xat9yDw8XsOj6YKt2oIXpsUUPoa50qn/427vuzax9876OH/FwVHK/7xVpjYGUcdQVVrN7hU/HRDCplSgOb5RkFKrOcTb8sWBFW7NRK48MewrpNg+O/V0gPNxuy+aL4szXZI1uh/0DkkA9XgK8Y4TSyX//9AprqeyRBdJYEs4ZrESgj/TUVrfCuSxXvrJBxXb6bgkjxSb0ZWxWlj/+Tuj9vNXAoL6fCvMPdXU7l5UptETnXYJ8ZZyuG1pxr8TX24a2q0ySlJg2V0ck4bDUhbx17IxdcLgbbxavB+luxi69GuXxUcxJ62UPZjMTwPbyp0K5WyHdqWIZTdjS+fM7WFfv16ZdaIis8isJcoC2+eCE+qJ/7X6KrZrN5qdveJHju03JeBQS+Q6mgZA4O+Wwq17WRem9u7DrSKHCzjdbj2MRNDhRS2OtdiJDfjhINPES012EWX6v9ZE8M7978DZ1JyIe/MDjH4hX4eSH0paajpsA30NhJy6RUZLmiQ6ipgHmCBDXCHgZvwSE/l0Q9bM20p1PfNmX2PH8x+6UV9tyct96PJvnZSe5YS9iP5Jzd+utzNou1ViW4MLbzfVdnXP2x66WvT7Y0ewJo4JBErnYTOmW50wSzJP2uo40VNOsy0cA9Ig0nJKogXX5TjRzlZ4Vn6zP2/XM3C2ntCwINlQv97g3WilDUStjF1SJh6Qpu+eposc5VDwIlJRT/1dy1iBqWwPsMf+ccsjlbEpcK82P3ksW9Z1d1Y+H/iVz40E0/JD7xJnCo0+cRN0wSnUx/difcPo0+oKCeppM7TXt65T2Ay9M9T4KB2rhVOtEncctj9ejnYLW8KXhruYJcuavAL7n9THfaPijNFkSQEHWs/SBJEyIN58ni4wmyi8WQsuHrDN+16mPkmrWFDBiF2Qzqp08VEPQan3pHEqFQGaKbO+B0xch1vipV2ZnfrSKooaCWnW3sTKnP3anoIA67qONOo/FXq12pxjIhiHQyCM9VO61Q2e6txYCA8WPekUp+pwQuhpO4AIl8qyhcXp6gmSkbd8wZkszHtazacFdwFAbekGQ+uZQTKOFz7m1nLmReSTE7hJU8wFnzMjHv1f5mg1AARlSFXpA8CsdYQ8/lBQPCug0Lyqqbf6VHqSzgb7+i1OaNNDjv8ls3eJGvjRHGj3PzCCZcBKFjgB7Am9/pxIxYlv4xO83AOlDqJCKthUk8YJhm+KMdHH1XL+xg7cmrRCgqeGDCZw9PIU1XdxH/t4dxJXocVL6AsCPepfK6mM0tiS9RnYtyYib9t0NrD5mXqDbQ0heo5aLOVQRqTjJhdn1qDaS0M1ZsCUML1h4rKhA2Un7THDwnfqLtDb7CiHsSm1fm44Bjgg4z2TyHB9yP4NXBQdiIXpapa17TD4/CVp4gdxKpijxRJGfOy5Yqctc4ULImColmfXd91B1G4y9qYlUDRelyQFa7wFGwcLRMpZe6tnMpHCORkGXFi8gK2wX9MIkrolvwHHFx/MiBa8bL3h+Bba7LGHJg6/ED4OVscj9DCB8MHShS0j4kUwySX8VH8Vu8f+g01Y2znvLQCJguaxM1ueMlAsTxLkPgGFtNNJ4iGHvrum1eAJVjvmxp/7xlkyfo+9dgRd51O7acOZ1W3lQ4RK6a89QpM6hFMn47gqVT4Yz7MQOQqoSHQxkuOAk2q1p5JXkn6XJt/MMqHTb9x412sArvkiqwPjvHDq/48iYbpW7QXbPAJ+CbZCmfcPcbSEUpvb3qdH1wWOuWQM4QS9PDfT3dpLnEGyzqjUkG5xCn+MSMJOZFtQoqunsfoU9Z1xfdP3ZniFU/fbBqBGQiTMbua+M0SRwgFTsU5ZH8KMO7u+PlmSbXZO0SwP3YrMNVs/7MGVewFJcHjM7ZQJhsNoBFZuoT9EfVWifcQs4ddysTK6vIHFnwE4S6ZKRThbK4QTVkSNddvth5OWMyrLpV70oudAzbLO2nzRIRGXslNyfZ83g465RhU/w6XtfekMvUHBxxSRQp/hpAV0RO2+UT95Y3rvfzolni43BM248zdW7lQTW+3ZZJQuL6se7Su2oXQeKnogri77bV8G7+6nR42dD8rBCpzxQzYFoJZ1mAPEtTqe9uN7ypjTIul/VeD7q9gyi0vbEStHWE+WWEQid7X4mwZbLK7SGpiu/e32p1KxD3ioCfw5jrk9tnJWA5u8UheLFCIXmkAlZ0UOSP5xGxb1uCPA+GUL+HVZ4jv5IQOkjoUXepEiHLvf6BXrtGsiyT6Pm83JFDeXIRs4GaJqnR0jRp5Z70i0Q95rXtXM34eZUf+h3DC4dFzEUyEVGl+YxQs5XNjcQjWrO4YHqqEM+MnC/+enKqUoq16ozHpSZYnjFk7KYRWLPZyJ/n3lki6AndoRkViSLgF7XycBCVDYMIYFMTddUs7n7/7YJil1cnvmuQFBTfLNh5awEaxafVMDTFDZYHXnPSHQ4wHFesFHwNIbc8SX9FZAhhhwCU5F17XUoLxTab6J1GwVvDJ6sZeC3M35q8SFmY9+49z06RW7ENBNz7mW+ShIQ0BZ+vVPXrua6V+EfmhAmNc7oU0L8MrdewJZrjLv5XXbrvLX+/FDhfpdK0IJV91WjrrC7rcRVYE332M94h1ZYMIuxTMqK64RCwMbEVqoItPuyXI7XkU/IK1APv/vS4ZhowmHPjG8KREdvmdwVNFwz1d5KD4XFcXVjsO0juarCOq8wctSK0uZfAGAfUPHL/Kauw9HbmZ9DS+wvlf4slMDK6rXyYgYKG/36K/K9XoR9ES3B/ffpeYHIj022vALuars2wrlWzEQpMenaQmz3sfJTB0coFpaNI8J18ERFeb7zxpoiuCmrhqOhcQGca6doiev1mfO3a6KAx30UV+3F1eqX0tBGIaKRb7log2SmCZbqP7ukfVnxdSYEJGmTnD+e6xbk89fJ3r5Rg5mYiy+h6Zb8HrsDLmuAnTS8FYpvJGeA8ZmDDNIUVjes8yiLnbNrmpmqmp5Xpb2EK/8ZN1XXK0oCPnDOYMqtWN6dDdAiK5cBeEpLMwfKHFVm8IGgB/2qfeSrvGtHJPGXQ45WyjnlTa4UwwriESWKKdhWvSRSWJpJhUmCm5lzcFiZR2cTc/UwPidGBfBrWMYkZSCuPVWZHxlroifjjnk0gmPg02AeJDXPNljbPSezrIeVgF/rrS/o03Fp28ejZmmXk4Ank+VwZdfQAItieVVX4OGy0buynGxzdzt3Q5tSdxo1KOY7diYkKfBVIIEqLmzSnr1Ixhi4T6WlCLznMfy0efLahziUGCYZKUuaEXBGFJxXki2Wa0IpKZfqCCEmIY08X5e8gLTyGetql5Icx8SChea8bhOjbODW79rZHfZQgClr5RknAwSKdGOzTUjsvXeOiUkg2q80FHX68af+1dJAuoCAZ9mu8bBL9D32IdMyN0mFZPnKZWGt6eDoHie7Tu/YHB4jYPB7DJ5WotWAJNmllJuvgBLK+kAdZkbLTAO627folhoCdx1WzmOnnfOzahQ0kWCyF6/Wic+hMPo/8U/p7TxTT9NU/W/HRaqZmwMxDDjHYya0EFe+Usmtnz+9/H0HdsGKC3QXv9zUssQ6bljPncgam9roV4eh1G3YnE9uP44Cq/pGHikpIeGCf6sU+QvbQVvcG1022IzHDj7Rn/06ruhuj9b/qZ2OjNWXesWNDlDRnIFC9+QTTbb3oU8uJcN66mZxRfSfloPy2wT6rB1AGhEbqupSUDpb3u6rgXuG2m4vMjRUbfsR3sRn8S45oFjzjnaRyCytykqqpBoAQA/cLb2BQJ+2DDH7iPBpqKZEfIycw2qqgSy88yzksCQZGUyYNPVyRv/1SBugJCEtGyxuZVNmkeYGgs+ZwcSnk5PoFQ8AcnHpTMijoxb89NH+oYjSR/YFOebDrPJ9ZynykzqDXyQwYmKZXnQMJQ9Dtm1TK1c3Gq70oBAkbVUKw9aBruK1KRdzqrXY574wOQ45HS8TMdL104750Dz+T8d28kPfUGvkeZ8g+1ym/eD94SVLSwXc3qhEBQy4h55049XH/FZuS0/TaF5Nr5+MUJRJV0URr8VWPnln895lU9ZJTU3i9LKMFxOMDr8QqRT8ivQkQFeRH4wGnVJ/Sgptnl1OCC1AG5/zJnR4ikGeO8dQ3nsxokxxJ+glSGuhHtwS/Fug+GgyH6B2AymCWLVXMPt1zo7rHixp6bTanhq5Ca56JNG84ZMm8wtNNV3Id89+StHdKTYiEOBFEhSWXtbsZMDzwjt0Xgw4kU7LX9QHGaS5/aidCMCzwHpbPjv9LAu8YgZDxm3GohPLNlGDArYRAddG7U1cE+h0CMfkPllStAw+dDd/l9y/TkIHU6Ouq5d7OBByyQVxwpBGX6N3lWVNKNSddqV/Pl0ldGDOs8hyd4cGXDP8KQviEHtj32SyAWZLldWONkn1Wv2i6M2BIBuwOaJa87lk9xG9OlRk/HNIXjWwQY+xqWrAYx5IVYY5va3nI5DryZxyJjmcypslZxQokqgD2bvSAeao2qcYMnjsU8k2YDR8ZM30BmKGtQcmFo96FRh+qxQGStq0pUk4pHCpN1ZTGGqejsCBYFWlPpdViveD1OdmHIoxqHne1/GS5vHoBkeqs4eaGrjD1/1QlDwEe2TfgABPShW+i47SRV9Xl9T5VUZEeJHt+nldDeugeVKfOQJJyHNJGZtLMU/1eVqE3kAJGI4cVdIrA2QgM12rEX6AtqZviSMThOlEDbUZEpnSYBL+3nCnfKLpNRiGAGBdK0d9Pc7bboSM7YR1h526/i0WnqSe3iylkG+RtCyFePtL0UHZJ8IjPKdCmI8guWoUY/R5cozrY+fht39NHOucaMWwMJHjQncet/NMANMjrgh6V09+OrbHpzNOYHHL7aGf7Vlj7y0uiu8vMMKoCnQig6wcflMHf9ePeufSlgvfLzpYDyeMoZh9fy8Qd4SIY9ITgDmXarEMcxLU1CpmBddVessq88l92iVhzGb1yPQAtq5gqxBsQAyUEvBqPyu5PunS5zkrkiDQl57ty65TZTVlItv+7MqWyicxaQ6klzIPf4aL89upGr1mJLnWy6MslQ8r1TQNy0ddyhreWpwXgS9+fUZPYfDjaIY2UZPfRC4SMso1bCk6v7eh/g4sC/6YcT9af7H65PsC8+dV2KrC07j9GGZEWtvngTtsTU8oPeI7twp8hOrmoIBj0pZ0tM6qt72rZ2leurDyryj0NBsiJxCsnxFgBBc9NRzDwGIyA/thqB+fEXqxyoyYvUCjlqUfQ4OZQNIQdHoRuYhW2YZdijI5uRNlKHRo/kLTSsESqCFv92DqzjqrDvAXwY3o7Cj9dYPoRYNUE2voO+1M4bl00CL2Lc2kmIh1wXBQKHN4WI8oqD1INCFPmxJjlbx8n0yzUR+GyvhYb/hDuGA0B7krbGOEhkNIufqGMPbGOquTo//dVYzL4k/ChUS3Ji17eWBt5x6zqVkie9bHI8cjc7zahDkWsZKbnI8MVUEfladGyUa/9gDBx9euyPcWsfr0eacXP40kxeSOi3s2fLMoqsPuNii28nHLRvPFrXpZVsJ/NhYCoGVuFztM2qMxK371q/X3lt1b6SJP96SBmsIpJ9ogQX/+b2JC/HoQxJxhfC8xCi2zjFqd+/0mtmeseCD1FX22Zq6GuLejDsCa21DquBcmDVNYg8LQ29ext0/45BO2SMltkbS0UMr6Qm1Hr90FO9uoQX6dqNgOF9XIIpjFH6j5IPaB3w5vN1WGWISPaawOXzYF8PXQ8t9zbhGqJgTAhPcIIG/LsGRkfOLPgVxmj0ND0gsP8rurR1dIAk01O6btwxCwhIwik5zsPxXvcvzD9OQxjExz7tzmHhoA9CpB4Efc1NHgQPwc9YG6f82Sn0J9S/v46W67TaEt+6REjrdvxBWlNdJJG1KMs9RYD2+nA+cx6kTts1Ow0aMb6kALHS34Lk3j+0h272tgVDQPPeHLPj05/IZqTSAnaMWbW6VBQ5T7ukcMjlWw8rdeG3nN7JMCUMbTa7noUfBod/z5RN7P9SzjpRLhtBUqReVMlH3bcqKGTwooPj0ETLpES9750JxJPNnJpf+HPTYs2czq91WR6Lf9jkzFZ82D6fqSLlJFkCZBLGKWssv6OTkrlznTlpBY+UGAxD7DeNF0GvdXd/QrCpVaknLaOQKE3qk75wIsHPVCjYlJWWVK8ZDxfk3laHB9eRu8bHa1dp4EA9F6bwteJQp9lYq/hs5J/vEhZX2vgPW0+ftUq/SYO/wgSxiKtgPaWfHm02C95ftC/6Bi1qMWW7ipNbeegM6zhaYabqxQdDmB4iq1zyQlrBxS3YiY58jY8XIRQZoXukPUKirEh1xWPYFDOPU9QZBcZSJzhNAB+WJzOvuFKuhzqn6wM5GdI3BEWIz/EI1yUE52l2wrAqMrxf0wam/ZtqoSqmE8jx96bek/H/Q7EEgqfUHPdRopRGVcI1/tAjw2Ii50S/eqJdjcnNeIDWPNXOEYO1tCCIk2vPnkd326er+VoKCFKGBOyuffLcqat6B+7fH9mYWcg+wltcO/gH8qOho6PRuiurUeNkvUuzOgghfp7+GSYylUxloE87j66pYMCWDhLGN+ERucSLQwRHsAVexyXwnRmoXcK26jlKsIEYojpeU7Dtfp4+S26IDY2U9IV4Qs27JtZuhIYArTIV1NFQlbY11qJk4iTv3vECYsXwKlOngAUTcDA67HOZnzFxOvVOHMEm9axC2p/Acf/ElaAJcwQxYSffez/mUYFVJyWuQhlk3ZBW+UYZdfLUj80PVbEh3Czs4JLrg8tdXO25lXRv9rYSu0fEHt3iJubglS5oSVcA8qqrwP2JgSJrUf/N2XA5Jb0OYTDxHAai2jLF6Nv6MTa4dqAInUWGFXu14P7ktS6ngPj1cFo9G+qld9CqjglJbJRwLKp7R1eZbj6JNxD7OqAJ9B6vuKrEtU0izpsoPAJRzbdIAMYfgWXgybKHOBf3b48DeeuPqjkrSbVaOr1511r0lfrTMl70npyA5W8g5oPvc6e8rLrkYOAkkExSBZRoZHKmN8IsxtUfPdZRPRfPxyus+UsfctDSGpFYGdzqhsdJdm41x6lAnQwgiO6ux+pYmaJe3ip2LWCu/u6IkytJPVOs6gRgjgFRK1w4TyZWFcdvrvdG6w6LDnFPqAgtpKfyjQF3xSJeFj0g1yrn/h2E0GEt0HLtEHZh45fP9WEk49D8qATCD3gKVtOfS2JuJ5fqbGFqSxX7if0Fzg+zSY1UK5I8oHibAkGIo8iTTc9U47yXvRPS+Q2WJxaby/r4p0ohsHag1itLwt5xBO2sWEGbtpOsVSKiojup0fdvpbh+649c4LLiJOvuFEIINH53nA4ZsKc7IZmA8CUKbZ1zOGTL1eez8MXimvxy7wvTkRy8xJJh9bvq/iXDdz9QJCy1FaJaV0BKDeqIuQQDIC+EjqqBzltA0Cr2FXff9pRh4NdPXg4oVqvyGYrilq/PkCcrCl1+YkG7JkTgMK8DhtErlIXnOIZyoY8YwcVxgAHilQzgdhJqmeYtXDJCeVgUVpIImm9HCeaJADHeFZEM5Gk22Sfx0nRjTvW16UVRZ+naUhzjXAx8MEQmWQIQe2S/RvTmzTkFPoA31PK4SBGaROdkRI13NiE64fzAgLTUztsJJ5DacOuyer6NCK9w0GO8CBT0X7QcqlNGE4epNTKVvu6xL+j/nv6CSqY4Dms+UlGnY1Er/RZtCu4kzPaa6GRSROmIImmKA7RbL+h9xy4YvskxXDwwcFkgc1x17rSe50878voVHrzIKODGbE5W32bGdbTtxVHMbeCgHhdWqZPLK6/CwPbCc9lrRiledZlCIzKI+hg9jg/Vc4E7HeNDzgJp/sR33zXh48VrqC6yOxClFJWdEV2lW5dsZjgihYreZVf2h4uaVSKVWNH/65wtSui8GYcPlu4O1abzXrFJaB/nVmHeJDb0jto2N51UmSgralLwfBxc7zeMv7Hh5bsHmQhZ98OBG7EF4da0pQxV6ubhDNS5sOFMTp303QxpDCXQzIxIfhePQA4u1YxDe6kTjLvQAPwueoEAzgpgKeM4Vy0fZ4jmkmmMP8TKBO2Pi1AFrpqSLHLSTYs6ZUELFqCgKVCYG9Vy4Dud2ugt5yjQp6pzCBGsvdTyXldilPzfFvRTjnoqQBFaZBEYT54rGutYir552BBjamoWBeiSzVbR9lgmhmdU+9o2k/i6fu8ivgv0F8Zl3ACYSw8ZvQ5YFns7wKbkrOXGscIS4go0jSe86riihmS2T3ywd4DZyahYp6bEY2VWqhWiQolgdCTPIOUuhOTf5sWOpTtl+poJRvM4d+9DWaZnYofBB8smpJKGcc2qTPhF2t6taID6K2aMM5vAIzR0VTvIrnI9tEvxSL8Aueea4eEurU4TvytfiLhpJZ7pKskiqJNx0tAkshWto3laFOeepCvxXaBdDqUvwV7UDmxhbVa2kLpZNRJP7483DNM1wj88vdoCXhHg7Mu6gKuArvJOa3jfXs2eWugKZaqFj/HpzwmSVLtuaV+NybapQYcvBVDKbd6W86Yj/GA4rKCdG9k1I/GLkDC/cvVhirJ11N2xlayn1qbWJySCsITe5x7zRAIqFSZaoVUyKDkbwF11aUoKYd07B9fBkDhPt9D8z9huCrRmXZ5dZkATeQ9zvJIlVoFDmMbzcy043vQbWi3RpjfHm62XqEvI9XAvqFcWhHYXHjHYEUEvp8G4B3R6CoWuB5JSTIoBMmmaVfYEUlbTGXaHyxD/NBOkx0TUJ19mQHWuDdSfIEaWLCTtlOMsnUpoZ6B/x9uReo8axf1UakIBNqSSNyb/t+Szb/uaVjrWarqNa0lArXg0c/yZHU2Hjro98g9N3jqyTZcUm3YOK4rnifBIpxaydHDg356nVMc23lyFwBoULkHoWWCfm0NbG9WTyYParxQ/2itrzPX01N2D/iE814AIUzXtzxOY7Q3Ncvangmqrql2u/oT+AXEFO1k01gzc6hoF2+Q4UABSGikVgE1KoS5gv1hWQD6MdpjYvAJg+RLdIY0ubh5rE0sMh7CeU3sGgGybgbeFB3XLQ5LT073iHpCXhrbjWMyYbpJZLVH+fNHKWDMonQ6X/1KiaBFdG/peL6SK0NEvOGK8deKETNmLXgA/+etyvcUuLNf9S3k9ARYTiuEpyribk29NHZQ3re7Q9OTz+vEeJEfRk9tepgtPxYAFUdOKl+FhXqqCMOxyWdkksSOjbzTBF25IMpwC6l7/OrVXSpQPzouG/DOsLloTzsWy0XxKSt3yqXEVwjRZ7e89lgUve72A2/cWcLmJyooLk4n7B+QbgnFlBmrkmevx9K6kGWdYtSXFo7sOk7mkzfac19YlZiJfonaVhTtntbqW+4oEvK1gFZN553kmmev/sBGStIHRTiuWLCREloj5LZeiF8PFzEOWweyhzAWsqKP1pZVnTrvrT8qItfNx9Ug2/T0FtL8/7ACOe6Iqen2ad4ac0KgqiqZBWLGnf7u6nhiR7P1Jbv0995B4/LARjUDoLpr/i4kfes832jJsa3LKRwCQJbexXQgzsxIh8A5ynzdRNR8EQy31D2qn0StlGasqLC7dM3mHqnlqEnbhF8gac+buSIeY/ZKJ0fdadUItDqPW7nSw/su5oUTDtQIbMP8YsC/8CJ4DQq5p/VYiu8IB9wRGzDpZKaKvThh4dM4ooc/aZBuq4uSwgnWur/KoOmbNH3tey/ZOH4VU2zpYqWL820iT03S4/tFR1KsQH1nMTY1FMAy3lEOFni82aQOqRh6nZhVQ8tVVhYDsKxuq+x+MbAK/A2YFxiRZ33RH36v7Tt7tNGZz/NXOVYEsaVFueqmLnIrlSQIojuy8W3WysSri2RsyM5yPmK23g7lFxyWRQTrkFO27OTCMzwfRJgVNKZ2bbmqDaK8CKBDM/sztK9UtBnNoK5HBX4ohzGVlolwDdDhu01sDoIqVWH/5IhaSe/qam6MtBWjlmo6bjS3Me+/m5FZJSEfIGLVZlE32m7DSUKdvVw01CXW1uoaOGHkg7dDId2ggaF5rMSxvGFsKn3D7xbGxB/P81SY9CqPFGMjBWtc535jqLVsr3+YG1R7dbDp7VLqYNVmqoO084omtBk64MLVhOmoysFlAYbBNUMEzBiddD3Q7LVzsbM0KPtYn83Yuad3785qgyFevKlDXlGIxjkCfTNnJ4HAaiNfKYaagh+Xx/IhIdnTt+HU9/NlI09hrpE8q+0SvesiMp72894wm8uYzWojyF3tYsgzmrlpvd/VjADayTgs6Sh0T/Jm7hFhxlqcN/JlDO9a4Q39ypx0ZDo2Bv0RxoNrYLl8ceq68+2IqlSNwo/vp1/vYfSgAPoegZw+7cp9ZXpWZnFrLAM+iFDD201hsTZ4gRv+Xf2I7dCudJr+/DZHTvOzCwXKCUhpuzDSZ522l7ubdLHN7QLwg/yXKjZVj1nQ/UoRJ8/K1W0SgPqh/5gUlG1TJ+wtF97u8iBJJZjGuWgjPlTQB4BOEIpv9xsaAOJoXzrH7PHlzS6v0e6eB5zt0A8vKc1HEN8ephKHiMZnwgm8MYEtwKmEGVMbL2nAYlU5/d1DmGBpPEOh7fgmiINZn7AvQ9GWIq1HhsAcxZV2azAg1NPD6xGP1kwqAe9beC+cFKfyRWHBMSqMZT41rblBVtaEfNNzPft93CsS0FYSzUhJWRlEn+uS/VFNLPv8A4pKorUQGCWA96BQ5Ep/bSIIBYDzL5PaDn1NbyUs8TatscNRrG2RxvBUe2mpPNY2VGhrSMVjZp0AzRwZ4w0Z76F3Z37cwd6JiW2Vc8hIPl7E2MI/iJdv6c/crUvwUky/zZfGX/BiyEJFWGm4z4/gTtb97E9dgmdJvU3vNtEWYiWqIaVGq1zInh1Rd9OEmPQCA/auKQ5949sBnYWOxYRVrbKseVpsHreBXbjsCmI8pmw9IQm5bMTpLH7n49jqUwNm0dpfBl2EqZ+PHuEPmpBxqq0wZwQ1XumS1Sglk4PAKepu2PD9afQHQuXtvBa95uiMtiCRbCioh1SwjhwQ67lBHpiBzCY+npPuKFpIEdAJt2gXrCA2oetU8S4NEVGR6JM1uVf55Mxg6q1J6EuoKMI/4zijyYiiSV2bmIc2iXqbJ6RVxloNY3TzK+zJjgoGvBpI8eBJB4BcFSyNKCgTjq53sVhnFkUqGeFwMn28C/znKWKwWGdSpZsiJ5nb1KMTa9/7qck67jkzFVkqOwRQbbTNHBl+yAI9+ITCT9jNvSHZ+spezLkDrPC5ZfZLCoBjyhkYHNMFFR2zkcTnPz7xBOtZE7rkRmiBlieHw2BUgIWDY6vzQbDqd/2Omk9q/hh7L8B3IqgpHjPt57fEsbFHP4I4fv/kLWUR7EyGH6y7KZuxN77xdMMIgvJNfr5EQHFhurRIWX6Jwv4f2uWmkBuB2FPUtUoIKUh7eNsqc4FcQ/HjT+UsRt2cGorV9yk49Fl9JllISise5uW2EZlSY9Vdc1PQyVHcz8pM5wGLllRdJLKJx8COxo0HXzgWYcy9PDfYxXaQNaFMb9wPLhDqcxlwelmUZ8YJvqaksulS7HRYAL7ZkhcKZTg4qG1cjENKjddD+24mhbfbFLPh525uA9QQ7c5HahpMKxztjj9IEMV0gSOygQXx4bgqTa5EUUXPCsPjakfXRePhjQY2LAq6/JTQFYCFCewee9xQCbU+liX75TxZz7TZCUxxaUE4C545GdDlIAiW95ITu81AaLq6zPPxEGa6Ng9qRgg4CSZlS00l8kIzuUVwc6R6YNYTAUJuD8gk4nA/qCt9z1XsoKRZGh4bfet+sC7eB+lzYiMoTbmupNeNRPWaz0MKZDEcDg485559mYkKmHNwb6Yc7Nlt7GkfOM3kyd6wgLdl1Oo2DOSAAgUPu3QLmWLAK97rSZu/oi8I60lyh//Ni1AtgcxHEAmhtsW879HXTYrhN3ALzxqgvFujVmai6MOiCmPNXd7lEI73jYYWtb0kQyMgY8y/2+Pc9MhioGaNpyESvx0ml3PVB575zkj6ilVfK46754v+byqyKafVCLgEa522Tl8uweIk/NFQiHhssuiZqf0FewN1SKofCQttQOAl+iMVxchYKVe7Evwh8/mXcBCAUOYY6nporF9VihN7JVvsOgPJSdYNQob280k1g5AckO7PDx/qImb0sVWVpi+qMghtshz6I4M45ahZ9ZwCwZ8+25KY0v5Wq+i9+uaYrmykoZ8pnt4RFv8ncl7wJSAf9COpMis0NAybQBowDcPhFzJ+WZlyOoTkLvcPh1qDUw0z50KQlkmyuZfBjRAQi1FP4M5pEaa2ILl4stvdYU7ryN/ngcAryRLuzWjHv+Rq5/t7QVrRD/F83U2bHO4+RuScz03fqp4cS8eMY+KzKFQoQSHaP+AOABL9U8hopWj0gTiQOWaG5hrFt96P8EkYX9mZIbMln0lKaj0bDRg25wh4Tz56b0RiNuugtEsrbN/Kod06NOZFnTpBeN0Hfb0iF/DOJ8PWpY3rjU0VXLCiAUBF7FK7mdHN1EKd04QOeSjnHn3kaM6oq10aZRG7la4jPMuw1AfOtTW2aEZT46lzBzk6Ea1WRneHCH1ITiLohNtHvG51j+hA2lX/sSuJmilnF16x3NYg2lDOX+d7hZyGanqsnRjOGah0L87QAJg8ZcW5LBVWrNUqawgKFEV1Krc070vDSMsdIj4VHZSpNUYKcHUnhaYO9v539jyszQQy99IEvLyFvgcpWbVzsvPid5EDLk3pjpCqH7W/JxJsj0fxxrfr0C5VVWSy2nPqwab3kGHuEGuxQlwGhWYAm5GQN9+lQBqztq5qYL7KAIUjnsLb9XRSQ2jEcqOsPQLSrBJOffo2eeaW1bUcjx2YwlJnxTejdiaS/0xVPfi8zTCNMS+Elw730Dt6Rk9UgxUETrkDdHGKqqF7modBfXqNAblHQ4/qld8sA1Uf+HJ1lEOWOyIG+N1WUJBMHNTT518QEYXsFbM3EOP3sHNp8FSTtv9h2OBqol5CE3Gmjylq2c+bFLpVHx2ELn5FCg9BaFZdnQBkoCUCdfYSusYpoKlgNhFjfHrdYAHfAr2CEzSaBlZS67ZvKatV3yoek+puZGrc5a0Mq7h2qCbdkH1noEWkuannnnMBqyC3i0GXR0RTiAi6M4ffxmgbbN7MgpjZE+k3HGm7ctah32g0F6nqYsUvGBysGp/AAL/lTxzPQmbOlGgt/iTwvqmBwpjmm87Xd9pwyRDW+4bv1HEWChmNXmz/nDRR+WFqD+BdFIJqiQtDi0UMs0xGI84FyvFZ3V9gtmTsyarYUJh/Sg/2jQp0vXyHkiGTe3QNdQpMaujawB7/2N4Smdjx/dxT+QrY6o879YwL8cyVn3c84lbNhP9Kpc3VldAVgE5CZPJk9yGhihRbIDfvBafkX+2RHmykHkBH7ronrRjDZ5okf+qlbrceCDUePbysPqth/pKM9Zf7W69rR2ahB2WLuUJfDEgmo3ZUthm5xZuw2SGjq0faFLUQ+IC//qmV9m+BdMqnDNQMlkrBgSIY1hXPQsrsPfkqUE7eni8TdtP12TkRXB+2flsVMXa8TMam+Ffrs+iw/yhjMyv0W5pj6SJogsiioAMmw8lp9F00ZKge/kkfuVcJpzRUNBUtUsBXWFSwmiyzI8rRorTgySZFpvyPPMq1nsDN4blLqeYyuhKoJPvhjU8fJzlfRBdjA3+2VuZBsaRWUC0GvF+QO9wQvH0higMC5ulNWbnAWh2uI+o2cxIclFE930opHDk8MVuWeOyWsfLwMVGbWZrohRCr6gDoEBIRFErWro/0/d5sgLsdWv/9hsDddEezBRtN1KY9fWM416ZFXXPuQvLxbKbzoKkjNOK+MVV52yYqOUrlkTUmpLqdQxIIjEFLxSXv3D5hNMnrHffLbBA6M6QyhTB2P2p3827Dc9i45Vu33tgEwpyCytSurBiwSV98n7icrHpfgwsm/ucOP6Q3mzDvJnlR5gbmpShJf/BxL1N0PQ47xkm1bKHQ58iO3I8L8sdU2NwLgGMYtZv/ptfXJVFJ7IehokOT2vZ537+QGDgV9Iq34KBPzTwiT8of5dz9yF2AAAvkySBOujX4RJXtYwlo7FiIkUhRFrSPOi/NyVvGmYJr6tnUyKgojLBcZaa5er2Yq++cXM566QEPMmbGDs9+9MBy9815xUZU5uoupjEcQueQPfNTony7jekjZwgC9pmX3ulhNkFf+hxek0ASyjd70CmVpc0ATa5MbE1l4yP1LjNt+m5zxlcdSgWyzReDasqtYH2OlsgkrCYjPSswXMhATVNA1W3zqfcmNDOc+wcTWpacMH/kaYoEf/CPa2r3ESommca59FuQb+i5mUpLIutUL06YNkmWTC9mbbBxgU0T42MNX54lzuCvnMs5JYTvxufGSaJfMS+b8XN9GwGrdMzTtRbzAAtgzu49s/TLrYETXGnge68GzfHIaqGyHhOZIsGcEU1H/sVrEud4TWQuzRxjQPaeoa1EN5l+cxVZg9zWyavbUVpC37jCBn8xZKEhsz7OIVVYbD1vPJEz/meLEOs3yiSg74h9JVHMMwqj4GHMR6MhRpT+wl1sBLJ98dcDlsmDrvhX2cE5+8qU8dcxBJ+mrn8Bia0ufQk3bEwLng2Cc0cqFX7Bv24o/UL8hLTJPxf3fCrs6Srer5HwpWlYfM1OnsrrtP6OeVQTM4wFJZLMYZ3FOELXi5W346b3hf/FDkhuLuGH6e69ol9QSovkI2KQRXHN+zTHvGKMFVCtJMJvct2A8ZrrpAYnVzyKaYQUSIo03GEIpI3aV4QAedZ1FpjIIjgiuqG4Vg4rgHmzZznNRzfCRv72Hq8nkroa/AFWaKt1hqPqvaK/BndxCbZNsfw7fWoPkPzrASaFaA6zFJiQZYD/TpGHmUrt7msROrIkVhZW98GfmmxYWOwPh4GBsfifkoDbpZP1yyJCBWhL2ii9ML4luRumNqwgWkj7MEjE5CRgPvoNZuujigOMHFuPErVFB6nAN+GESng64TLI3XfsGNwmy1g0F98dOPEW9u3bYAdA+B8DVU21NTYATtf4M0MDitvKsLLIN6LoEKZIW4EclZmnkjppA8XGY4K9MFLhVSBiTgYdR8vxJ768jcXVcgxUBBn3arXMiNa1+G8RAl4J2jOiXRwJewDvdOu4EEYIKWVNY/fVCm2oNwCECpmvGhCHxD7i8Ga5/Ns3wV4klK+ZTdz28YttfbUfa5aS2u+hXnpfyq/a/Gx+n0uPNiFF2LqW2aifv+yKu5E5CLnr1G0ope2Uic2YLAReXjsyKiKymyvBVohps4HmxcPquN46zodaJXhYpGC1eneBK/0FJEQpojkY0k9r89P+eSwnkD1ILZqzVwlxBOALESVd+7Cnee7T4QeVCgq93/pSRaoInlP/vUZ163wGo+gFk0VRFCXcnU4IL+H+s0ZiSBRzmFR5xZo77VF1PXLxQ3lpGqGDX/az0rLBTZBA1rnIssAOzdt7/cPVmflgkFo4kOLP+v1DtZN5CyvGAR/6rAYFdsPlefLgOEmVI5M8zJ2SwsRhl+lKDNFmcyaQs8Ojx3V3CW1jfTfNjr/M1QvD3CD2uhSs26h8BXulaTKELIRBhqU2ZHRAQaXALu9f7B2WdVJnuEdfV0z4lKiZnOQxJCX9LoT1qkaVYxKvZuatBYu9IdUWHk9GsN5ATbcTTo3mWREziJqsHFz2x2Omh0XMxiz0xSgVcWYJbocns95MqQ/bkZcLPvwUrLTtDhLpC5rhz2M+uZ4TfvXAdUWSR9ywakS9Lqgmu+EyHkfP5R4A5RMkWNrRst0hkBIyBamQqij2WyPlf0UhsNGWxN0cq8XSxE4VI8qVirBYlBqvD1rDZIdMv3LJxSRylXKCnzFxSjU4mWrjjTGHNYKB4RBEaQj6ZCfqZmiuNJajB5liBXxD0l9/VgKlpJ6fD9ZTqODi2+qyeU7pGQ94Q5PnXu6qNfFzGzjRSRDewsBfTyUKM4F3xGCTk92YIdM3AxgPaPnZaB3ooQzJi6U0QVtI5PCa3ByurWdS4MRd7GhJW2wvA+RuH5CkT2rwiU7L7xF43lWipeDgPOAY21XeR8dICYiHLg3GpRzHqvnzvnP3ciyg4hPa4wb4XrbdTV0ePXw3wUzEVs/Jx6a7QD+mxo0IhxCLCbyq+xdSCG2RfPArTtj1hmz4z+oQGTA0b9szFVcXfz7wyaE9NoCGch34n64JwLAfBW8r4WRLkB6Av1VN/WkOr7ythQopnTsQLYVQfRt7Ebi8+k4ZHeX+GadOg7DrIFKAzKmyaL8yO1droe4m9aMzC9EFcu8Ko4GB5uT1ZB0pEzdhPS3KBB7Dkt2AcPvMZEy6A6BLPxV2M7yv/H0ap4g6GxQamKLpoxA1FjiGFk2Pf9gIuRhmq6uIn1Q2ORFCGKeDmQAow2M5XeHe4hAgHRGgRkVGMHAmjsp1prHgATc+B2scMdN2ihUzB/il24zcJ97IqXH8FB58BK2Aw6uH2Bl2ItKuOusNGoVqYsroHM2w41IM+kFXD9bIOZqXpYxdKhuek9tik0rkVPtW99Pej83Vi9DNHkP63hXl6Bqbr0H/EBm5W5N5hY94/ZQ8hHA1UGDzzTHpZcCpJZXEAPMG3Hi60iOWMsqwrnaI0iZ0SD2lgggBO7GghzD6LsRGVDCOV1WifJUHi17gWYQglAtn/QvmzwLNnNsiP5GpFFzoKwyQD+pnOXYrD2WmX7atx2WJk1AzYT7j4YHRWXOH3vulFVz+iU5T5ROIuhtMls25a89s+Vjz4DF89nCwDdDHqyWkggSmmNfZSwAMOqczIdl1uEVF9nrlbdNt9e6hcwLsq5OOPVo+DMtiTrvYYEe1F52mvHKE1Vcnuq/QjGbpcF25ogBOjh7pDYBGh6c8EzJig7Ss38shLiYIglJ1iCXorPQdiRtKVTZmpcAYYBIJzcv64MshTaHKonBiVLYLY8EtDPMJEE5mzhuSZjSu4+oi9nuBMyOoUg2sLXl5Pcl6ljHDSp00gB9XpXYHii4XTS6if7CQrdg//zlE3ULlWptNX2CG/uoX+nOrI2+oz5nIXJhBI7V+Z/VosnWYzpYLJGBQGNuevB6YNXG8Ydlh7nl3ScIB5t3vm171NVRiyP8C7PEDWkkRr0DzoUcCsmumjv0HRG50PiAkvkgMxfjjLuXtkyjf/Ba2RHmS1J8BwlL2hQcYtaPYTyooxKil95eYYlI+X0jyqObemZMPru+z+h929Nka4emjRbeJ//AU9q4BLiN94d7TgAJ9RSjdM8D9JXqfbcRmVDtTXAottshuXx0+vbkYy0B6j0nnQ/HbD/yXzAowtJJoA2he0G+lThyASur4eq9GEvgGyyV+b4DcjUNCPwBfMV8cb49OL9QLMQj/IUwKZs1c3QUkzRqkvLxMvC40dzChuYa0wsqceuDqvD976W4OlFAt2lmdF+UdcKOmD1to9nNbmwk03Z6rd5JkZzbSluhEwndtrdXTUSs28F0zmSFGcTREu6rC93FtoU93iMMf1/S7FzaImsoVCsO0ctWp+6lqLqMKMd3jy+gLDlHf7zSJBwudLeVXZ2y18IiLGzDCR7I3sYPPqRCUSaB5v2BcbZiyQrVQ92fxvyTJJHqr3KiNdmb9CiijwNa6fyd+ylHF8wCjS+y5ArIZq7/cSXf4wvqoY4holKCedvEeSIE1wYHpWiqoI1chzEZtpoOz2w5qy/G3j+HXZ05j5y8JzW1KwrY1dgqY57WGN+Q1KZZlEiYsq8vaJboehJHWlKHmULjp7HLA1Vi+Y42hIplby7U7FuH/b1TOZAgdh7hDYemk3RUSdc4pRAlsrvT31XVSJfM4itNe3rM2U9POxVK9mrvT5hqOrrSNE5LQTANerRrglwIDU0dhSiUVcxYwt5ipJV/rdJznmzkNsjo44vI3duD5qh5X2HNdDi04WItb0X931Q44fmS83QCGaspWQZQRLz30OFpOfjmrP+JNy0HswG4pZB5PgTJCEP3/TCrk9L3wmuBNBmz4X2wjuYTtTm5d7yrrk/dd5QmqfQIQzEqUCkR5xaQ6WkomAvWZbichlE0ML3TG8/fRkNbH3n0wvvxwsov+v7+x6Ll55l0AWtBwgCTQoj3M8yQjzsbQZL/P3ms66BH/hScO5WIsEPYfJnu85pmUJYSypA6D0Um0Urs5COXwgXtv1z4jPJmFJrUPHnsvm1DkVmgmGiULHtXCPutDLEpxDPulhqFl7JThwZ1Ov95X5iik1k3ysVuudrXmL0HZU/9q6ulPTzvhK/tfvEmGlPixeUioTYFKP5Fc+5tmLF0jESc/5zM5+BEV0W3iOPwtzEETdERceI8GRcJS4CiiLIzTZQKtvYsgXnmazG+CYRQiE2J4BYN1WLjXnISNeFDecLpJtzOob7LLOtbp7qXY4mjhjRZXS2CphrnagveryvidiQLjUD2dwtEo3Cc6wJK+2vEiiM4w+KU7ShCqbeYmcHR89fA6TkpqHcrRO7F1me+LnerrgGGdKh6Xea2EsFrswLy3NkU3LUX2afhU+LM9hU0QJY0NNp7OtqUskyMonsBw8EBXOyVsz/P6zirFdpuoCejG+Joyjp6pXiHgLX4vNlm3NFBNYfbe9gl7ei4u73a5MAaH0rQJlIUtAX079tHM6GG+fbADnJyxjKZO5wxvVABnu1CjljOeySq1DmoTgsuxBfUEuwgwo5Cz3z5X6/xCmr0FVudYisWh+nBfKFdAafuUgeHmkb3DcIQ2KBBerLKU0Hf64E5oFv74A3ym8aiirU8fwSHt3v+Aa4iy3fkVgyZiFIKbMP2R9cNMzsQ+8cdQKhh4f6+A6s4wKDHSJZX6lF22Ly3O4LnDbLtNGscGJwbgHOkNjPO3ftbJq0mpq8Z3l1iDiKhYHIFxQJv3cGJvk9vmalaHBLOOPvdyr4Xq0dGD9koMUky13ZN/yZEBSc1mgn7AGDUXSxTyctwlOCKV4HNo5obh1Ogs0Gtlkj3lEpOBGBgZyZB1p/yR84+hDsOnbxXnaEFuxHHZxOi5kdPd+j85eQ+j6tEmY4roA3XQ5FlL54GTDBmQ4oE1w/CDMOmxWXvQqHPMbL5WqmSfn9ZrdcTwwG4fgdexDBGOeMAGPsu0qPf/yglgG29QoiPhjSKMXyOE6eSUyRz6T88yLjbbEDx86P/11kUSblNNMMbSfEEEzqwgNVHwnJTrGHMUzYp0UW7uNErqaXtOf5FwhDm0oDF3IxGRrY869BPIKVql3me03HYHqlsFj9murlVp4dJXeS4C9jCuBOhYsw0+ID/oY/FtC4g3tVGCKmgi8YkEvEFJnF6/Ky8ISqBzRNt21as1d+CTnkPmApdM1MJ+gJbVmnnWzZxCeFrzGq+AQBYAP5OSb8f7omVrkDGL14WudAKTcW9WBOqu/CocsnOdeU+eo3pRKXK6fLuwOMAcJTYwF0B0rfTj6vQJaiqSV/krfGeADbXTNSDHcbhtd4mmC7nZVtJLCXQ1MSIvu4hVDva6sXyzZCNR6xaNNCK+bit7DCByCT/rSztNHJnTk2BXZbR92TV6EfP1HVLfrqe4+H91oQyvdoxzTaFTIi3IGQG3EvFxRToxcmOSKogkqyiHw/hA1uijd6PStnbWLhZW3Hkvlcx4Q30xbsZt/UNrPNlaV0MfV4Xr4jzQIcOJpAlLxRkAWnSjqFRVL9eSxOF7OsWSoi55OFrzX3lVGmk8QKM6qvM9E0CVaBof8my6fwme07/ae2lKIj9exjr43683DK+LRYfdWo4OeQbmh9iE9O5rx6En/DdCu/ma3/6uGw4XNSIYOrATSEBEy21qrsbabUDsT4IWGX5ArWjG26mTKipCH8/t1MTt26Zyv5nP7fp2IZLmXy1Cct7hNiDf2shQNcTHrl2VUOxj+qk4WmSMjJmN4uFJOkwEOLbrBFxEqy6Bb5x5eiOCS4DtBC5sySAH9Jvf1m9IdgzjnmmA3C10WxCILVvKrlsVDRXkvDTSYVut8y+djkwnSPVGLFpqmZVTkzPT12NZwqaWDnr17G5ceZIB2Vn36TblqcFOy54B4GjvJ8zZRLyhIDEeZv7itmmcTjBuLzWIzqXwkXgn0isK2i5vgDoT4A2r48ScWAC0rLPEACeHD0+/4HhFIPe1FY/TzqojVyK97gWT7Khc+EZ8Bfi7pQeDysC0ku7yf8gy7T7Y2CV1+ErbVguQklGZQFYwRCDSr89ftJKMzJaLbX2WCbjN1z2kRYerDrR2RXzQSsch241kr0rAEWfmDP70JjsVXvVhfm134UXSHRLnCDzezaBQzfp2RDjZK+pTIH7fDuDDPDOebkt0oFOlSg8729ERtmBot2K4rKTxmDCrisL8L7+RsAoJcyp0P3IqilJC8vCDi+KeZT4fKAicWcOBq5JPEsceLOq6l9FOi/Ke1Ru3gsYzFOl/gaDjD+DjcJnfqvP3AjwHhLyj740DmekwfUxDmxFBE+WbTCp9z6nJmndo3VHSlEfihKvsiKTeK3QvTmXNCXjsuJOo3VFAJjVMZKWsDXfnH251K3xJTeWiArqhYkUE/VbG0+WWV+xz8N9aJbaQFdMcMlpCNjQJiNFjogtT2SNOrIJLFxwVvpdxXzdO2owEtEqV2mBZtinxRP/LaDTn6+vBGLJJtq/YLM2uu1W0NaD2ZZgJwt+hLCAjSX+4j1zePcratN7DAxUNSEOMFIaVwDiEtd7/hgOdMNlRApl+IEmonclVp+86K6aFHOTdgZbSQT1I2/p+bqFbeTlJH4Z/TUJfRVi9Z4kL9uQ3I+H35vPIo+C1oGDLAdggeCYZUceM9gJF2f6UJUVXVzvOAVIIj1VemNPVEjMkCK/tQbds0KWmUsGLCEWRGi0FTMhY72GM4kKLyzR3Nxy/OO7eRCWFAmy14xOIGvJoMgRcX/LHqsV5d+d7tWQGnuiE1RW7YNeglEpGHWYFwROrmBmWRX9xpm4E65qVSUlErK1JCti4k12g74Z4MBGOglmNTuLMewlBnxOPDneQrlY0TmiHtMKuI9O2hZ4rB7AKE8DZEdCfQsJHpd8D5PabdZMZTSxawxKRwSKZrNecMxvW92STB8Eoful6XBs1jYEI1hZWt8Wrw5UCRBPHOhwVBt7s0eEYJUXSFDRqUmjTjLl1qmMqZwtCjJlnNgETuxO8XxMD46AE3+dHtOowp4zsv5+y8sfdFDtNYYPIgLYKxtRPfr0UW7d8seKzEv9TLcDZMOPp5tBG3vYufzW287Vfff65Upus6Xg9z/hDyFBLyskgkuI9g3m/ZuIC8mHD/puyBILtRXMCON8w7VY0skJHI9H/JekwwGp3UjPvGN2TapX7XuFiNbldXmqf3mu7kYSs65K2Z1d/Iav5AAS66K8j7b82VkNr+hkdu1u+iaa+8PPP4Qk+R6SNe/yrLeKSwqhre6g08R2vjwVcF3edlM1DMWVlpn/uHPqjwZ2in7uiJmJRtlafLJ51GOjKPI5ZVB0zGoauCYD6ApHJ/7flJtH33gXQIOHbNCSrY6/sGllSQmc9zZv0z6ItPn+5SRdoHKG05ajNMVUhu5W3b0Hl3zMN3o9qEFyM502H6OOsE2aJtxLiaOfFIBkMwY2ChEf1O0oc0IKvSx0B6z5FtRPeuGJS2uuxUUtNP9ZhdgeZtaHDZ9ex7dxox4tWdghzNoPMcDxsvXzJWCzFsdmAftE/STdAEv10gyhod273xs8021p1yKUgqp5ICXX58q4chgKWYNfWO3EpWPSmLQRJwJWeM1p3ZGNjtPMgkcdW/thEyhS/UskM7JTNSh3uWO+UYBoqKbpOnISPFw8FVqBRao749HFizOh9LTHIed/sXnPTucKRP1jRQ/cCRAXHnEP2aBiAIgx/6basmjfMHZ482ekHX2VxX/ngn14BlJpS3o62bvWyRQmoxiJyhFUjiBoZ4xf1DgvE93c0gWeq+/OgW9n5IUObDO5r3i0dTQawITg3s5LR340QhcR8m/mUnP5rczx5LEfVDF3J78t5Y7ck6b9bWmRRNQzkteAHCorSnQEx1syMSi/5C8FCcsFudufr7gN6OZoGVt5D+FvlJdY09pW2XzBSu5BNLSf2DF2b03ndhD7UOlYDoc1TiEGLGDooOn/7OZ2xjGs09X4JNjybnkl+RWObunM30A1eosgBkKxQrhJ6/1RdVVGpaIcAOL2wFcMSUY5GKg11N24aNJfZZtVuGl2nrlRO3eaKe5RurYlMbYHXtcmyDnBQ++5N+e0Po24i7ib6fPIKjEGI70IwI0Ea0DKjutDJvVQZeSeRhbsU158a6IGIeh09TJ5yhXPmtaI0/l2hN8ycUN9R8wa2+63DnT4vUuJj2Ky4gnQt4S0eQ98IhoQ6j9sPvUtFBdYsIqxQAozYicTsQ3TyFmm2eTcc+eo6ikrzgtbPDyUjqD6J750KN9q938ss5lAd0SUi21go2yzZPDIUqaq7BQLQZYdXVOv2MgQ/mkTHBUshh4Z1B7lz4jKQibbfhh1LDIKv+UQrpzhCTNC8lvQ0IYyvQw+9LfOApwiFqTOmINzlqa3zO6JdeLIGzSq9f1wvs/9rCxgS8GxX9jxeyZO/XLaRvgrbO5V3d6GGlZTDKf3IEHE7szMQ83fUHVOCrq2qkJoFjLPZrIbWIFHWtfYv1eBqiHzLn30E9v+BNXQxxW2iDjo2aqBScCy4RvikdvTBMXuJ8mpDFWmmnUHheQRKesJETFWaGtQU4yBpA7e1dbTBL9Y/DTaH9yxVnC4AQhpimbBfL1NDVVf7nxASYxrCTDSTO0IXSQgoN22GiTT5GmEqTC2DfnRnGdX33fnVw+GJ8YjiffHTcjg1YGRDvzADxYY9hTdwpFLP1f7/QcHgapEBT03DPFGI+7lGSKW959aAOh/hny4dCjkm5CVGw2AVmHHSnucMWD+cRB8h+4PX9QQSTEKcHX7HhS9TQCjnhcTcw7Q5rUthKfGpmFBD8lnok0i8oErvgQ5H+d5ZXR5OsDi8pYLSmSE98AjbJ+mlRbkZpdQuLc5lzx+ORfy0n6JvwY1MEdBEZVlqovlZg/fuqebwQKC50LgXmRpu1Iw36xzEjoiKbbCI+GbbehFxiavq9R0u8bDG/6iHaY22ZMlIluLsrxHuUZ8EO2xZp9HK0FrUEpyMBwzcY+GUOni6Zn3vQH64kmh4UTWTnFrdj38idQS7fp0AI2hI7ELcnIwMqru+HBwgZjRxp+dG+vXrQrGve6WSq72TcbZ+rgwgJ+2etQ7+Oyj82Kxysk8t0B6uNGTR2+TiiZwmqw/OJdoqYAkULme5+gqWN3Nip6Ko5frueESfo0IAAJFrisOWsBidaUu8zXjDoaYE3ZT57+1qvT8dnchwHw2hTOWJRDaadP6nbGciNbEr/rWobkJTsL8E8GOzDGzY1LL4gyahr1HLDFm/UtCdP7KFp7aZtIzgnNdQwmhzJTAzVtF4RdBubDxD964v5LotgEX865tDvZQVL6bbHjbyZZGrJ1xvUyfaefnFhfMhD37aDbUnsMOqsKS2Ue5V7qCQ7gLJ8B+x8K4iwhZltUWL6si69w/2njN6EFIdZ3qOuTuGzls+hH6AgsMyqRVgkwRnFN0yUr5HcrbrgK0DGgObKslcJjh9sX3Mj6O8Dfhh4yTYDinhY/sVGElLppYWFIxb/j5Tp7l3UrdmFZoU/ebWhcwWrlSSNvV8wiudIZ5sdDXP4zQIxSxn4ZWFom4CMK+WXLHU/DmjRhDGoOSk07w5XjLkaaZ1eo/Udosu8MuGKLPVB/8YLPZg08zx2eElzAg/L6cEavgXi7vja1Fa3KbUDSrwbWZUnS1imOn9CkliHK2o642nltB6LpuxA6REBVzRJVCw+KC8RJBzphbWy5jxy/ikiDXcXTA7+vLsygRuoYqKQUef2gVpQW9mbB4xC7sigiZ7AzyZG4vl5SaeX0OXFm4hi8FNR1UNmVy9174EHcupM4X6AKe41jQ0FlvK/TA58zpEeWg6RzhI+QIDRMhyFQgiesnze5dD6GYoiGsWjJptxZC8aVaoZBAW1nTIEL1tjJoOGC3aEq0xMYqWXODgm7BRe6tp/Vd4dcx53wvsXEKKz+zytPKKB9JewGq8q8Ff1SH0+pj5bdMtzCNi/wndd6R1JHHnNHRhA7ZhcvbZAcThPGXFLF0f55rrQWjbHkvLr/ehHgPG5X9MiaI8iRJBKSXsEHSl23wQp61D2CSptW+tGGAXV2OObwWU4dMQ+nuVduKdH4QUieoZDQvG+77nZ/Qs3QUVI/YPoJ72Z300p8dQkpzZAhoxsGp6S2iJ5r/xcWMAYo8STCIGfJe6PI1xyksal3BZt38HIVhdwNbvfT2k6B0FT6HYrUhb86JHudzNMoZf56JMwlxU9/xMxjaO8+PR7LJrUvRpwAbPyoc8dsSWpQv6YqiN+BfyqJZYsLWkMi0YIRNV63nTnHeLA9YeXtVXtUHyAVoe4lBF+lBw1L9ev9UiA4eHkKDkKFsaVKOy44rLXk1YXkJytFwyYa7NHgOWbieNYgtAKkbrU+og6veVYqiPer4mb715dBL8onFCwo+hSEA3BubFmee75mv8MGSpc+yfBK+2W1dOvplF3iyWvFIXwwSmeXXUKVRAm7hXS9udDXuTdvHNWgkff+/Erh3jWWK76h52+q/+DpuSOYzW8iqJlbYGoQsM4jKvA7u/C5UiYRvjnQgGIcL4SA7WF7s+IQAbKeg2ijL2G9nLPzt1LsscEIofW+oD6Wbp9Cvw3dgarjV2xOKNNJYRu9bom29vHaGh4MbpZateNmq+s0n2COEyTY9wnST+LiquYyjJNsV2Mv1tjQlxNyGlT9FaOQ7gonjKbfe1KV9wO2ihcYgSIZpqD2fxxJXYS68IWnO3WiPC9UM/GpYVVAHjbRktT+ZlBYUMglOrGeGplRNAPbZpP9/AulXh/toXBvSVHL8pzgN1IAzwfq1PnQLeoZXnhKP0Lb/6eNotPgnxUA0xnIXgftZBaBy1zaIIpVzzZCRXA30OoxvMOsirbpMtVtLxAcR+no6bBPzEKny2iA9hPF6TRgEarPvR3lcCc+GiWntQDWYiHIPUVfouyMTHNDYXpThBWJqJoOGYATRiyy8TEpRNOdd8jUemhKXG6lhI1j3L6HQdAhJ7SJi5YbypfjbQHNm92hFrG4ix33IZieM2CGuAyQJ95G5XNV9/8IRD2wQebhg64uY7rStN0M4df5DXHk100tRiiNSo+e8I1iDuvENUerz/gNbez0KCnJAKOoJWtRxEqh9xTRMnFAqmp8sHXMqc6gNsdBncNO+WEr2G+nslmjVirApZnDsEDqTjX72s0UHqkOLr/qXL3eQsInkyolyInadwA9zgKiAihY679trtLjSgDTZ7/3kFlEgzCAzvIXQo8DIyNImkoti+OYb8bEHpcXsjKEJ2IdA9REMnrFG+8mA9jESnX+xyWzvir355cNZE+9FqvhUGpU2N6fUuPSXSQ79WjwXg7GLWVC1JPeFNSnG15ms+5CLNlkPhn9g1zw0dx8DUmVw5mQzsdBbLt/VIMPmXZu9h64s1RniQl1xWPFX848kwpzXPEVqo4H55aBBNUSmu8KqyfVPuTPd1Uik5yj1TZ8yuaJH3BbaJwqEUJrvhtUyC5/P7Cwa+vMdIillgY3f4NgN9IO8hMK2vXMplYNDqYrYcDXOcYPUsGhY+hMnaHmkULuqcm+VX9+3JKvlAkA6GHZ4pW35BBzykKutw2FUe+eoWsB4yAosrMLVZH/cPMl595eAsSqtxgZh6SOzHMqNGDRBm+3xUulKQAnSds/OsfIwBJJ7qBTKjyq1fruX5/TxwRw7Og/sRaQzFAqPsFf9Ec+V2G1n3PNyQoZvpo1uIYisn/zDyxsMs6Q/s4HgCLOy1F8gXPLMBBpOtOTBE6EZnBPZjEkNq+CBcnX/PDquG4kBkJ2gKWL2lgbfWNJXv86h0otrB8G2ElNByLnwWrI89c2+t3l8JrWbssRjp396L2ilu60xehSb1jYETkN2dzoA7YVmSoZn2X9EmavaXzf5j8+9gg+kIUedRtDMFDXPSvihOWovuOMIQb+CJXFdapF08yyL5re0g7S3EwFjfmmr13ekWb3m5+Qk63DqwdyWfPOAjRrnu1Qi54JAlzWQs2H+Uri5oUCpcpaH5eVKeVyU+wuK4fyUcUw8k+0KdaOaNGA0af21Vw98kRrq0BSMJWSfMIFvLQaV41rWVKVJC3bxTqCCHWy7QPFfitQpqcchFiJMFCfBkF+3rCQXTj5aJF8Oqnp/dyz18M+FtolqNIBPjrrtvQNWtn6cnBkoBmSnbIIKGmXb4Dq/5oFSXZCeBHTpPZ6YWvo1w4UVOTdm3MRpQL/n1+xwqwMt7P7ceM8LcNZwVWpBZMpyn7g3mFVjiM0/dHlUiWhVClx1JOxGVSbe4cUUwmTCP7B9qFiZxVIyaSC1fStyxpQClAJOTt620znT9oTmnEZiDCBlzMgHsq7cquvZYn9BFlq4xwnr/H0/15wh6sJCpxVAukHRw2Wax8nf3NwJjHz6OGrEMS7jAO165v2LaLcV2oRas+kc0Tc61hTopk3IlWl/ojP2ZBne1uN0mF+sodXxBB7t0m4ZsfD751a91j+pKM13lBzDh8arikRE4i2sGQocGks8iG0u75/jKVX3XiYJ6BV5lM3i7gy/9r6Mv7e0K7MxtulAEOOwjC13EnD28O+8AOI2U7gnO8awumPRDVzbD7dQbtrh8XMHDim6A1errHDIONpfzW+o3V7P2SyIe7vbSV9LWFqTIsMdoU1aIEWtoKpeZJUttqEFRppPPhVV8fsXWeYugRgNGYw6piLMmloVrvN5iE83tqNZNrEjimG9cYBHL6SBmeqtbLq7/tTiec1ynZGb3hM0QPOCjF3nzh8dNztgKqKV5Yas9tgSRdzwTxu2W3mtz1RPuQkMJS7BwmDHZFSpR4lXBrooPI6dFoVJwgu22WT1VbfV+ggR0eCiP14MPhtQQbvM/frqgbj2Jlz8j+UlDa8z8x8/fBxeSlKCgKuSs1I1q6kDs2NipNv2iyhxTn+Q+RUCMsHHZNlW9SlK6ql/Y2yFi5/fRXCwTJhk+qmAgALfYDtHpEBzyeIuWX2KsTT9DhTesu4bRp8lPhJGJZTxz0dcHDrSOObybSPvXf909o4Kx/xecQkc/zWMEq0VeeKfq3CQK43Aa6SLSukgJ78OgRw1dxP3IhQfmUD8gKlZCjekP0/t27epyBvgcE4WIPzsjpaV+LiGwIzZ7cFX8ZI5WGTVOfxlN6gH+T6IFPWXQWXxP9PVw46MoA4S4buEnVwwVez5MTXWBwm59uJAqnKgEke4luxqNWrDn/Qm0YZnTzW2VMXD6GpBo0uhNuD8Lj+OE6FAQwN/R6szhVHQTJoIzkvs4yKIelxVCE76R/Vj3fg+lpPx6+GpZ2KQe+YTyynbkIHn7sIw4BDwD9pnVph7JPSZb0nF9ZyZu8Xwl0u1jD8vDxYJuJ89g4RZC7CyqFv2SuFcsCRmM7RgCxOFAqJObwmr5mPOEcmhjhFsHd8R/Ahk9trWfREwov3jyUsnvcjifD/Z8A0Xm91VBegdFBD95YD1yfCFVtXrx4WhtOu5bkn0uCDcyOUOvQUYKhzZ7ghlo4DumRLEIvKh2EgnYOc/rf16SvRC/5F9flJTz+GWh9xd3e7CFEKhDz+nMZL8ONtMoNsEzeZityuWeIHoK09Fz6KxJ4zOKytCnVtAHs3OOswxDJy9RBxyCLudayOmITxsg2LIyl+8lQbn6RJwuKzwenqm2jSI7DECyjZzfEMHFdqtZZreqnu8lr3z6xBiD7DWlSW9fNcMsQW5/x7DJ2b5HuYnsT295EE20OaDBypXi7pigsPbmG5VRp47QIDRBALWwQ/wAnuDX6ZPA14seq/APTyHo70ZnZWj+MHV4X1h0NmdYSXUPVxSoX6nxsxGYCpLch0uGxuhMzpDWsoFDywnlIp152Kjn9mtog6umT1vqSVkYXsYfZiGVXm1+XZAoZO7Zwl2wcHQYxwMY+j0n1O8Wjvz1DtQdbSHor6kuMuekwolBJ6dxq7RNbzIX2vHSqG7mcCBDMY2tTouQ4kgGQXYzdCkB06F5qZHbtJFEslj+o3uBIkXQPiJ2hwRZVOyOLfFCuUmV7+1TzMjq5EdaFR0oO4B8agd0SY2cClVCqYzKdBx806n/zjBS6F7StZzyH+fr4ko51nZhqU9OG2mcK8JSNeXMIU8+29jmNWJZcDJgCieyUednYWd3D184y3bMjgnZu/lZA0QpRXspWku77EhLJBkspgL+2Rr4Du5Qj1Gz+zhF6M3OsCnqw98LJRieczXhqZeLmJ+kGtFgKOh+MTyDUUe/3FEvr4Gf9oVUUjANp63/5IKdhIwun7VPeESnN+q97rOyPyZzi0BWVIkW18Au66Xto3uLqOfD6ny+HyfmCbCg4WPKxdOKohPndYoJvpsqS8p71MPibvNO0eo6lz/+W3x70KsGNuBpx9dW9RfS1LcpixKF6lPWRuGxvqZvkDF+aMovtaEy+g2+V8yx9KHyDEGZ4/mGWECqF/2ZfikVN+dNRrjxu4pdf3eoRtcFiHpJ1AH1/9Xlm7HlfvdJz9VADtbWWxnJzFHc6IsWO5PXAjIN04x4iq3iKgCOYO+Lyvq7NJ40pdBmD3yD01UVKRsR7uurk7rpwB6Sr5/iHKCLQrusKd08JTgqT2XC/P3dbtb/JfaHsCGtdjDNoj8A7dWYpFSffTcVysraDWKSC1GcJ1Nbt1DWtxmKN+E08HsGbfzAJ1nPQ5tUDZnMQXFDnNV+ZRQN2B96PeeRJHI9A/tGVdfFwg90L2Ebldm00NaWB/CLMSbVLIXBBXNFhruYjYTZEcHqyvat0ZkrpPKuYHeaVK86ixK1n4OA5hi6TWl5CxoQQ75+i0gzyEB8+WNiGBgLuGhTB07nvpCw1RFWSQoTVf/mlp0igNj0db5R/ZDJJawkaGFvu+/SHj9QALQQng0okWxsbG/QHz7wTYBeBZhP9Q4XiJfad36XIYEANs3DC4JK75s/PXPFDREEj+S+N1nMiEeAWOKrFfoLp5MYrnnvXY/5ZT379EXXNWXLynJv4y6J/xkQaUcHNik858OT2Qxoo2pqs06nwpqbqCUSX1TgyK5F2gkJhIXT5p9SQCipS+gSJ9OKvkR0mH5YAfUxqoONCadX0xBQbXNBEpJ0FwudpLn57EpSxjsaB+LmWsPGKNTzDuO2cr7FxaX1/3vqPVlvEYZkPQdF8penkD1iWkelQ9Yj7gc/Sqyw7LEo/6/YuuGVSeyCnPcSZAQ3rUT5HO0FL95ChRN6eDmWL89+oLaIqLmpjZiFjb5vrMcOE7FvSGi03sBCB8MsLJ7JMYtBLKfjbRt8o+Mrna4ED3TulnVHbL7Y+67iDDiKleUmg6pcX5db6OQQYZ9q8WEV36Iy0Tdh/kbz1Q0Sa78sF6CsZnymuNo24vS8dKqTGiKfPnIJSsSE3pz13WvVnVxD/sv2ZVTkU3EFwdsWRvoMp48T+p6XShL9KM7rQVZ8Ks1ZFNYDdnAN55ECoc76Lm7DFBlbpXc6asL0URUf+mwqOlwycw7dTAyfyEV9Um1qSjw3QjBaHF6psRsGNCYabX42osMnfomrUaymxSRyGBeHs/ItDVeBEHF/9krYq9x3Zi0yI0Oa4nJvOaTpXykRAA7CviCKtHpfeuTrqhA9ALbP4eXXc028L1T7X0oGmfpyruh/biPO89crLx0lFXsE6C3opjhgKCGwYUvgNXGcI+9oWBNYTLvb5NpL7eYS9ZBrCOhr8YHnlctr7se5Sqvlx/N0ramMoXhipJvsd5J1C92f7FPLNr8ekCwC13H0QpOywwi7qhv04fcLARV7MjZ6V/uOxzJFg+CIY3cMY/l6UhFpNGHT3kZuTscsb8Z5TsOmiIde0I1lxA3z5LI90rci7G1J2e2/SDxaIqgAMYMRKCIZbyXn7VeynLWJUeWp57ERWngBbv5oNXe9lMDRgQbtAVuvUPWwEswCxJvZ8rrvs6XCZgGK4ku/5U3FmZj79D/8RoisnSBpKa8t6D/FRdUnsjEfwDDFBvJ7THsBueDa33o0BELAktK+VuUYyYM6Tt0kIxvAxEbKHvLqZou/sK70Xrw5uvS4LC6YLujmdVqOIp320G8pzfAMvXwlqIFuOzlkxh3S4G4RMgRP4vhSouiRS3plmNLGep2lSXxl71wgK04LP4kWGicNfE0EglHgwZ8O6r1MErHE9V9nIbY4kiqMYbjwmoOhzvUHQMH8UAu1UuWinOdzGS53HscgRcSWI3Vea3I7o8FUJHPGDbBip9iyzq7PCEsw3AUhu5513YYmhlu4DzFvZ3vgpOtlISKmbosE1W0u2a9+fS/gxdiVDHTC34ct8YTWgY8wePDk3ictj3r3EALLYObeM6KTfOaFFylDqIBP5HM+vKESXVIbqQatBCanMvA2zCx6vS/qEF1BgWxLCLZheLEKMfEPaNjYFkre4DqHzDdyOKP0/gNI9I88eaMEEX4MCtmf/NoVtUKmf5Leh3nohhc+tlqI5lBoCQ5+wZYDl1zYUDVApt1xtOgW0xbEGg8LVywpOx9+ZQ21JFThbTZuvok2ELclS19SU+1kS+dPBKY/suf5PBscRANSW+JuSz9h/Ze+6JurU2lqsLJZQpGEfqLPiOhhFEiOY/jSBDP3FE2TPYotCeWdEtdwJpHKRN8v7iRBoyAdjXO2Vior3HKpTM+uCOjWhCd3CdBysYJDLaWSxjNCf5x0Eq9sU1Ps/bVH7rf5lcXaPXl+4CIAxEsw5NWnxyI3gA3BBz80keu+4qRCI+gXBqBbEJEVhAMnvWaW55kAb2zhNa2cu4ZDOBqYUtOyzvb/9mm2fIxrzKEJs40azBSgSU7kBMNAAKA1PuV8V+B2s3sVbTVTxHEPY8ML1OrXGWoBfDCAw8MsDmK00pZku8Sz/HDrKe7DswiblZySCap8iCLl9XnbDITPy8JkjWSeI92WZyi8ZmIpii5ZKbTjtOAe16vH/8GIvuQfChRwfBBEEpuHIyZ6p6qsQ4Gw7eSqrLAD/t0ZJaYN5lxgPpGaxMyHO6L5XEipnJ5lA598LRkIqmkGwhbpGlKVGlkoSt6LQNWlLI7XbCdrm5m3rjp36xPPLmndLiw1vJu74Grf2JtFcJVA1Zcvl7UDBeXcPZzb/GdGz/KL2YFS3mVuqJgWhVJex87S0rVBsIQhq72WEWexErvP8q2g6HhDPdzdWpyvI+DP69SjjqZCLALCUzI7A4jIVBIQR5xzs+NkU0rlivF0ZXYIlqljcf0xSA1xGcamf0U+xYZJoHuJbRWtJqN1UiIXki9cxArfQK3t4RvpuUal9PRuWdgUIR9+o/h2tJzAoXujBcQama/Maw6oyVeGCz3WSxQN8dN+Qy+1B9SZ+zIFxT7qRb9mr1SBWV/ckKVUkn2HPMs0mVZ8GLYMxXvU5gQFrAeSusmbyVUJf9GDO97ciWG+4Df+BNCUumpaXe+YHWKRBpDfJZCChDrwDtSpI29isH5MSgl7p5CVHRKw8WHvedDUatc54rMYsNwFmU+uyq9s55XMi1zOdt1pGQyAYmnyx/gAg061JrT6OQ8pnmCj4Z2Zo6xLiDnswREyIOELvkDTttKDU1eeFV/kwgYW31vqJVexFhj4MkfjBZpNmRVHiV6N0bI1FHMoJfaXIHQwIF6hEPWUff0COuJ+XwXMpfctlDderp5SBC8/D23aaskW6kt3tOPHKrtzyMXXXgvY4F2vb6WffPyctOhlQms3Jw68EpbIJbI1KWL6aZyaO+XiXWV+8Kxirk+xneEAKvm3skV6nKDMy/n7qm8nzCcwempny9Nou+XMIGhlpfCgDWXT9+yQ01NxVrRqEsinCfrIREL9IcFO1ekOnCXg2KOIWHS2Uo8W5oQbnifJCkti5IDVtJcRJrAGJxJL4jUUVl/AU0GiGESHqugdKs+GtgeBp18+MiouYOGRxwp6gARRn+0jCZT5l7VUlfUqnCXCgmOdgp0Vvn3zKyeR2M9Vb3Vfs3Zf5WX6O9Qdi3ChEoQQCXyviKmZPS15ZE4304S5zzqoM4n5JDc+qWCfB6eEN/3tXZDX9ekAOLkAlds1O2cFFp2vhzuwD5zy2G6adIcL8FX992RLO2mNnrOGO095j+dI6vNpvW340JTa7VH0H6eBYuMKqgodRtKh2jaiizVnF9Le1kKuHnJV9Vae/vTZXaoljYa2TBJ5Nf82XaNdV3XO20ZjqJ7EMiNmtnEXxdAD79+sZxQT1T/AA2GrRhk34zxFEuh2Ot3hkqzFsd6kz5J2SOXrrbda7X/anp3eFXpjxgEewMx66PZn4A8AgSnbayZ8aHE57IULCgbBACC75Fp0q/ncg1tiub9eu1k+1kL71dtC0iwymug0YvRwXMBOzIlRKddTIH1ImkNt3H+GfaG2Sc2NxkQZScxFDHWlGX4O+j4QQSUwJH/ESSs4w8dxh8FhYVBFD2i8Xp80pFOPf3VqbWgqxh/sa7qM7a7yiLGtHxJVpvDVUrO2FKo8JpP4sBNM1dxLIyF2xHFSIIVt1WErqZwywdYecU2TPUnoakP5c7fXtdEeYA3A++vKB28jk4lT8At0cvlbndXnTP1ylrIV2awCdzcF+Xhz2sqOOMqdlje+OK5K+QbH7RyWA3UA9DiPSi/JiJ0NBkJeHXg4t4NQ0DDSruEHD8RKtuWroAJulX9n882pyEBVrs8Q4j75m4fsktua9VLa1OSCrUkf8oD0PBXoErYm4lDyxFmZnZA16x95JdMXW/Qrl4XVjbFAh+bhBYbGO5ohrONnGV1BNEe6COofkIEZ61DbGSQImoF6Rr50nVylwzoyxOp2FyB1MxLIJybCcRHWqBdBYaBLjeFGmZ2MNTm6jeGK4KzuOT74uUyLlOp2rqJcjSxmNUk1FA+ILnkBaMJmIJoU8Dri4DlxpZMw4c4TpkiWHpe66JvB0tKJ7Hufq8QpPqSueaAxam1opLRsdTiRw+z+Q1CMfA0nXH8BQPzuvQa7Fx/WcbYznwo3yhU2H3gXFt//xeCL5Hq5ufWhHHOIcufVVfJpp7WkI9/7EAvUDnC7+XLKr+cMW3BfhTrO1NTq7DmkCHssK+AKd/U1otk85dnWH+Ps/Ac1tQmpHm+gux1nEO5Btg/YbpP3wYTCTg2Q+9+AortJHvqKrCAUIl0HCZJmSUIGA2l6D3TfbxuS74JbTJ++ti3pFMN2wVoLintWwhhMqEnZnN845F3oSw0QZ+vtuaqOZxFeP9vX4uzGCpFwiY0GGbkjjUIIzgeWULQ8cLl1pEuOR2JGrd/Nzn11oChjNUs75ChvHOktYiyW1teHr7SEM8jAW31oSsGDc9wTNyj/69IIn1zZSmH166N+vqW3iBWX6zUce4R7vdQDrC39ci5QHa8PBWJmHaFYaBsO1s1hedpznABxbjZVAEom2dJ2yYJbmfc5FJ9tlZub8b02S72Ba4rMB1QmpHwNXCe0TB3LoDpbe1SUQuvqnBFM6FbsnF+RX6iUuDpfLDfTW47LbOFBSm1VmLvNaG3jofs0ngogPU4g8bgNWR928Tk7TgPD5oRTLP4NGFxp/5TRtYn38JjCol26VFj9CYAk4NJCf5oWJFE0xnYGDkBqdh+D9rPPZL3aFv1DE0q4uZmwUi3qyC/vhM4/lmproRkOykKpYEh9A5Jmuxs7XT2zIqFKa5ZcOXaSw5ZeI33Njo4YAJG2LsjBZs+GI4c1eAsl61L8Y/jr0lgPfDlvjIkurCpptznXHmJu0KA0S2CrD/dyuxLkptZTxNTrGjK6BSKGEhq+FSdHQxBiouZ4oSDBgp3ZCYwNE6DQkXN9Y0LnoTnsHAdEgWzMqt39wv0hzOh86v7ZBO/GfayaB+Bd4fNLKRwcnTWoVt343fF+Bue5l1ug3Ujc5ilSQWi+FnuxzfJu+uZXa0t8aVXCLxD0BbH012BZyWa72VIzxzA+a0wJBTdLu7VYSmQu4CBHhdXPHWs+4ILszGCPIA9auXyvX6GGJRJLbMa9KK/tfQjl5PwBlf6K2oIWXrMLPbbacxc5YsjmTnCgOxBEQ7o3MDUsWEMKygRqQkDJtInW0DXUZrTIM26n5ell7vX50hOwRLM6TL/Y8TPupVtTOqier7kWetybiD0Th9MCFormvyVC9VDGhMpURN80zftkA3wslmr1ra9rxtePCD59CKD2QdSKnmjxCSTKs9hUr6tNFhENxWZ+UcfVWg7QgLin0APy63LTF+tW3ouXzilSkDiS1pfKTH93pdNoB3HhyZCcuEYj+dHAvqI+kJ86xqj7WzQITkoL5opVnTWGQhY9Uwyzm6gQAdtNdLHbFmR9m8PEpLN8d/Yk++vbTEcvtpZ5gcOPpjXJDFmqGbF/LzBxpwJqIi9ToVcSEwbk8OhLlteCqdxvvxmJxCMK1jziehAGdy/JS6c/tPPhSxEao3D1KrvjxdvxoEY3PXtbIV9aukKzLq2rQkL9tjJxHlvIT1XFECTxjmYyZzG8yP9SXmOT/hWDRTe3AE/o+y3idYQwCwnUZqoaqcMbzRzrUxQeFVlP4JlZmlSh07WJZulM18GS2NeAgI60GTCmYzdqJGPXYJCZSKgHyPfnchbtcvw74d6FMa/qjG9/uc+JK4MRfh6yKh7mqohvodfDZzooSnjbGiINEGz3WSYZhNGunwe+z3+cKBHsMQinQu4jvUFAObLi011v9xrWmfUNvY9MOdN41N4OiQbM2B/P+PWw99Cnp3KFIsoUfB3XTwefhly99r/KZpkTceSpJqCl79hmVo4pNppRlAoSLFhl7us3sgexa72E1XoVBkkQJ1tbHREdmFsDdkx/fdenGHMeQLf6RKnLFs3VRL40h16Ycrb6vG6gwlmTW7/qcL+TbcKQ4w1AFqluMsAEWfjyHu0v1BgfUZwUtLrKZJagC8WvNLYGRwpNodS/G1yVM8thVMCxs1tsZjN7BJVD3AnlxuaiMZzDRNju/Z1RtbyNv49fiAWhJQe2sAkX9v2X0pIK4rfhiAc4wdKTeafE7cXWxbTfn4uS9DcB3FYiWfLZiQv31lNvy36rhDUyb788NN7JTaDLqA5HQC17WKQLiVs58TWrItW53AVlBl7QTLGGL1h1p4emE+8bW2kZJ2RcbzH5By0QxShY+auXJJHX961JFqlSV0YSMutl3X9KtVpm51By2vDHxseHhiBzQqkdLzNzDbYMvhVgFI+fMBY3LDauP669EALkBMh9xx1ndED4DaukSfOARtvd7bLru7mrSmJl+h2a0rz8HpUCe1wP+KQT8bKcawkRgEccaTxza9iLiADIMdb+tAXs72QP8BQDHsrnq/Bii2Y4lZVn6oTEWm7Fx6ruGt8cZ9eM2fnJW7420NN9NJrX7KLpge+gcboSU2aF507CKY0fhaIyWhrsGC2uDJvc0M9Sqo3Qu92Cy6vO9g0HR+kH6bJvGHQU4obylU5SqAs5A135OojbBXgUJKPSgjASicCm2TCaZD5FDqR0aCP1x/ER95x+Q+StQpvNToDuCYHRNxtUNVrJ0361Ii0uclX7/JSpjJUiYCX2ms8DSXXI5XflHop370zj3UN4bVTIbuHxWwz0PRLmaCQbPWT5EnwlJKurJpm57dG+Fmh0KU+Rb/oiaKDIsG60uOhQ1C0dxXyotSZfRbss619eTS+baBjXKZw/lrcxq9YmwsYJzhz2nJQW+cF34krqoKbBtWtOSbEW/AaVXKNCD5e4G+2BWk+HiLAUdy1xtGF/7a6qRaQiJRM5V+ddaU39h96a/Q/QQsN3j29VmnmRN2w0GRfD19GrY+MUiBqBniCm2GzdBUrq2e6AH4qd0g0hTlf8r7P1fvccGZO0ld/Fn4na4a6LRc//nADlmVoGKL8swnIZUvwqoQfS5cVj3jrc7uG1tYVoXSGm+JCRgUc6JeqHvcyCfXhOsWTIv0L73vvKWmKrbyn1IeigL2L0yemlEbAAIY4quaELRY25Fu4rzg32clc6HJGvt8/VftOvnd0XeEwxbn9GLmYSQ1NSJL8+e4YKAiIBuNBVwU8Egk8H55/VDbI0obyXvSYS+wN/IteX2E48uSpeD0EdrPpk+Acm6Cl3e17C9jUK7KvjrTZ1s2IBVm2zdTYAvxmHOr881GFYRkb8zn9xTVFEfB0Cg11Rk/CLCTUBWBiU4OB1mUMpUgCZkcUWKU/IW/V60r79uIcRxHxzqe92gSXBIDyEb93AQKwTu930PLbdzJMfIXtyK+uBwD2gnsZrd1dxEAc8+XOISDufH5fD8cJmd0rb/xoRh0XfEKU9WYv92Joz0jQzo9fGXPAPP0OP6Bmxkp4e7VSnnQvzMDijqX8KEqGuBZldVbw9xYpbY6kfiPD3P6l3Dn8nhFcMdQHui67zrgzVOWs7ggxiEhRZoooPBN2wTxmJ8gzg0l5e728b+0pbMFbhfQzTPhvqmu+UyPvKRFtQ0dWS/17S7Fm8f/7ejtgaE9h6ZP2XHKGClkhWlUe6t9AUZgK6bQuHMa48nT6IgTTNXHKxSnpPbDMsaoaX4FhCWbzFv8wikvyUMJq8DWTVrElKc9V4DlW9GTHPrwWhNYkRyamoHqNoJq6I9Y859BzXshTEURJNSWgscWE19akWd9vP9Ha88miYm3jXsxFuHM2LQUw+w0YgAdm4RPlRChtNjyGBmbQQHs3yyPFual1F2+rjmmYf5L5s2YCLAgFXudsKVjR3N14gQAer5l+iIfvoNlnsqJnjMznhHdkF4AkztuBXGc5iN2tagz7tIido1B6zrg10S4P5b/6Qjg3+HP4eCSwhtYZ9AMDPwCitiiE4gPrZ6w8I9vuNRRDHBPGSHVwQvSsJyDY7GHkpBjSCYCTh7jD47/HWaRG+tKTNVFOWkohDQFUyYAfseO2RzdLkc92jtsoiV060VgdEUT8O4cX4XMeZ3XsbwR3LFeSxLhAy5ZXdYe1NVi/RKHpFbFaeMVBlH/pBRiSsL05EfYvsfQ2JJ64DRw+WHI4jsrn4YtPIsyYxTy+DUVcYRBPksyrcinPJMh4kgPYWeEB+vI7Jyv8N6gtIWLPGDnFpRNMXV4kKpCd0EWO8wxZ3dna8pJDWwN+4P18fu2iS31GyBLvPK+SDKsBIihbs5CE4HGd8AevH3q4Qcu2ncPywmOCPPPBYa1qByrflPoh74sJSjkAexsq8LPCK+qpjMVZ/0iSEPB9rdwV6LUyuFOeQQmsN6H1rF/H61JRVIplC8ho9dOsMwV3UjO+2bCxTANXnpSGTyNcZwjvzK5dUxGwg8dGwNqUoHOfvmnFJ9iawgOPCoYEF/jiM5FNri+O/iMmFiNsZM0Ts7k54W2MkijK+gHw40UCyU2xWYDJ/FyJ7abpszpT+UuKk+IGlmAN+COhtZYCWlxsqSq/7mqjo4reWlV6KzkZcUA0oZITEnU6B9/h8MEz5k9ri7ULFg/fFmv9dN7hBzZoCco8q5QsJyE2F5E3F5xhFMRxMV8KijQGOLMHxwIm5F9naWa5YLMVH/2gzC3gxyibD7hV6ZiqUjNoy6UutKFcrxJxLEiQSwsOsti6DjVA3WZPzo7FEKRnCzK4USYtZmcFoIXw2N8zhLZfK2YhH7qHzh+alMRR6O5P/x0dFrrlkqyshridmvGjUmIo1MEzgzzB03xXwpllQ/Mz11MWRUiQmlX/O9AIsqGyr9W2zV3a3cmveFldGDVWTt9JMMzNtegA4NNQvvqWP38CQvx0oQKLVgCBYttMuIdH8BZ1rGBpLDYF2AlktLqI3rGoQTU6vyjx0RlUMtJXZs9cuWWyxZBUiO32v/lpS+OESkVVs+0c/JeqzBtermIGrWZw1L40GU1YsQy4ICpPfBChZJ52/ikYN/rfxTXmTT2E+iVusiUpuXSwTkEiibANzQ37ZolKtEdPR0i55jrURZjFR4zp++mhuGbt6aD6TRlfHCXehwxx4eMKZIS9t8ToguuZl0qLfRHK479LlywugTtiLiTbi1JPNkqGUjKWK0mlZOZbexSeQC2Cy0s48INaWuiHxboB41NOqoRymuzQ5pcBDIz1N5sS+NaSIznIDpBwkqF/E58X+Xcg45sdy57k647lHW7SshlwssrSxTWU47akYjJI84U7y8pbocA6U9c75FK5atycQGaCwSatoqqKNwgOeUbht75uDO9MU2iug5LcZOBs9kp3LAu6B1VAjFpFeqoJTM7BPT9pE0/kyyRvSoHnI/1NBIHg2BAa7WdKR+t6VoZaBgBG7DcBrEKb0TdoVTiHe94/JPoKzjolyrde+41/BQiOwlP14rdQQDXvEsW/+FdQWiQNgJZ2eQ9GAqf/fZbUjnAQ4hkeoGwq8b6ssEyVY1gm9bKPQoG2hS1pUL3yCsLGeD5MzIdlT89cfGEH3XqJEjRLsqLDCmrS69CSOfrm51nkipPz9Fb3MD2gVwMD8F9CNSa7ZPH1yIvW2uYE86BHdRS7M/VhfdBxzQVldNHcXty7j20ZemiWSdyOATrh/fn1XAS0jifSHjRC9kKaFCESd1/P7QNc1/LgnO03USdC5Iu2OLibLB2O90AkBpeepS83E7yia5R3le8kDaPlsQ/o7Z4YUK7ZCik8IKmjIlZcbGAQNGub5ln5NkOCfnIfJFGAKh4QGMYLqQmbECGe1QpmziK+LXXud6ItLdY0SibDkG04tcfhHjUlHzJXcUlzhFBH42FiYUwfVc9BmfHnFTh7Qih31fj0Ac+w/o/s5sl7Vzwd9A2WrubRGbYKB0SE1Pnd3L0dWrySGTOEgwVfMn0Hx6uWO1fiI96oiPdGr3UqQE0d1FOGHU2qB1Qco5ejNMVGK7juMzIHDuqz02tnF4wgIgXQCyHaJxQowVzZULG8HXOCmazfohM5gTIVeTVJLz67Sj4RGZ5OK4shxahik7gAEl0c0Oe4ui7XDGzNu5nGMtggrN1v736AeCFf1aM13wYhv7iI64dXAcqquczO0RTuLZPDrLAfPcYFXqDSqE/gg72PGqqpWdY1knkuCg+14rswc1/3fhjuzFcgCSLtC6Ci4AqqkXI9b0wW2li6pJXtaRwRnKyYsi3lLerhFtQey90yvVmb4rofLLzzkegCttzxsU5oOWHhqpx0kEVVmilVmfLxgjPCf2de41Ct1f4jrZ1hnlzJfeoBiGncXqplSs0aX3g0NL+QNsQlYAzz0BAXRiLG2YJnfnSEIpZbxwreHxIioWjx5n57bYlVcnuL8hUtSJY9ApM7BJlaK1aWXOHooeR1g48srjLsdz+J3UJcfozaHrG2IHZRvtY3u48j5oMEsT4qkJcPVqy54gmhPC5eAjaAC49jy5RVLBWdqMe2gL2hTUyKk9zbcx/Aeibh0qJ5XjCbTzcGdfzd3/mCxbbjrEMDjnzugDkCjVT94YGGYunIosVTdlsPM+lCzkrYP7l08XEPsK2VdH/DXxs98+8HBLIR6V49I3N9IbXnwh5deb8ap2HVcwgfUXPJMxE0kzSSo45HwHmRZWksbzHiGgAfBCD7qjpzvSbrFZUD1cwIftKdLjao53URBi5e0xdQyHru5fa5upBscsyz/ZcuxNsEEgbjkcCU01Br/a7OvR/Npc8gkTn65i8L72EfbiFRmYNUXPmDv300/c+itZx+yJVEb2+bhBaLS6FmG6zkal0fTLbelap8wNQH2EoVcoMujmY0ouEZ2L9tqw3J5vYYKwBkIt5pzFkvFg+CcpQobCUoxlDARIqTBkJYdLHJesumIAHSesXr3pMpAIZdXFiFx9jQsmUAvp0BesdcdSBVk9N1Sx9wNzfB2vNeg7i8WFVJ4z017k6zOsw60yWkIpCRlJuCqLsfpGDCS4ha4/Rf/dpyQWGX4SjNfESF6Issh5JsTrZYbBa12+2ElW+3uvYvBiQUVnb6EM/OMrgEqjBktG1bCGbfSeMCCJ9BZ+Xe1gku/fQQtlGaXDnJnYiyh/wcs8cGgDCddOt+UHrW5OELzn8Gax1pOQowlCFDUqfANPV/J8RQMGtJrcrs0E5LEov5MCkicK8UT+rTRnuYedC3xatphqMVKY1jQoqwK5YKcGb5QYpPuXYhKaN2btGfcIN5MPOK6PC7C/Fizqlz086rN/U/hPgm3chCjuZXw2YAzIFuC98e4x6x3sPTNVo+eeVIGJCSKp0IGQVC/ToAJ9alYSGsSupsXhTgbRBZhBthkAnY+1pPWYQ4gYojY54Lajemoz/L1ewLnw14jOoltOqnZfZV3JwMoqFrcMhFpAgch73tvmImTPmQu4uYh1Wl5KwHOPFHYHt6pX4qZkq00kMGiZ2QAVZYFvl9MUFyiCPDuIvnYud+aVorUV1AVK5uApSrPKwjTEPOia3ceZypyqIoK9Mj0AMdWxISE8A39TlwjFb8iPKye1w5DGg+pdjT3qSzoTwSrmDFR4G92bSbUab7Jgga9aKFdf11nmf6EVYi5ZLMvlVa2Mm93u+pzz6MlEBYCgBAk9zIvCsO9ue+bFP+mbQALbHMZrW+h6WKJDvtITA0gZJRaY8WQMvt9qLrBABhGqKJe6Wqcw/L22UzjYbC8bzu7FGn9G1cShpCcZv9+uv46j5GQigxER0+QHiT+adLh3HsaG4zysKRXPi9M2wBgseQT0L0u6lWVN5yDyZ9tvSQYpWPCzEAej0lETCpk5isi6n/UJqi+XqtN/H29ULa0vziC1zDOsO7AozST6Yx3m4HOesSRi24sqUnQuZHThVc4/k0z2DCUHN3jBAMqZ/jlOpfF+hXFcSHgtQQ7x/O/H6dyPtGwV1c7FmC2N8K58ZuBAISkX/KgupUVpuKsiaIebbBjP4gLFsfPUE6TRyKXE4ZJl7xJ1QUZhy2E0t4+SLvK0N6ko/hVE/5Bn1TyVf1kQeElfVzuvZRtK2NAkmZuEyXRcCEeI6oM1NWBX48bMPwuFGJek7ZkVKGBkRcXj1aT4UrffYjoQXDqjR8DGohov1N73QImy79NvKTnGfNKfz/nXMZJY09YmfOLsPvXLIxSPhzCSJd41S/OypTuTGq2/NXGtE+6p0ensAhS1ZrDjybiw+DoarwsR4seAJn16kHzIreapKhwedMyRuRaV3YhU9/7mP/LM7oy3Vpc39EOzY0L8uBhjXBtZBmmR+oN5Na9j09Iev9xKHCePGk6o7hH8LW+r5/EXS0nYY5GhroKogV9cnzQMkizrmqJvJyVH9nQVYIrC12ayJsVm4Qcpe25H/nlwz4ZDP3uT/22Hi7uivpkEYFO5LUrq1K6VcMIY2kWK5aXNAKmjAqLcB5ZsTpLg1CjV4nlgrwqqS2qug6QjC4RUguYx/m2apMXktWKHKYplnFNDMy2PjwVwWovVIsvTCbXmFe/BLPW8iFT95y6gvzcMlYCrx6jIbnmhnbx+GW556WHa9NO3mV5xMDDAEkG1LTPjdiOujnJ60x1CMEaQIMFBp9at6Kr7kSUj5dAbWhF1ntWV/z811p6lkNBxkfbdzJqYYojclLYT2FqsNKS5Mjk01+aP0Y8HpDi8um37Y1kybhZbkIrucGCdT9qyfYi8sn1j68IXVn9IRuJZjei46i36SrChzh/gHyOxoftIfa0XTNE77n30NG10MaweVSJ4zkFq5RuadJb90/afbdHJ/CRsT2gE/DcrbuD9EXTbyIkb0W2hobnT3lXrgcPoWD1PNZGnl8X1AJpPSr5GH0q7fyfm/u6kwCoC3Q/nE23S8U+bmbwJnXyI/4t9M75WePqutyXJpAu8kbixBbvTErJNwmA2CTPV8QoMI3PgQJVQEs/e/yNcdYbCubBoW2FQ1F/tyj9+51sNWxu3CHB5Ja+bAcNmVCstrS72f7L5TpuZ1lBota//RiSZxOvqwqr1McEE6STTaSEfIfRNtJsTUmNyHRygxD7x1fAiUbTyb9yYiR+dcesSlASsnc8yfGRsZ/lxfn9UbeLjUQWuP4MA4VptpDJvkm5J40HAyBZ0whFD0+L9mDFWINP2+9Bvwoz2MzcPVXHopnSRooO4nZTgh0eVyhmyM/PMpv1hz3++zrUqe9jgxLGRJQAbdEMzLloLakOiCF8xWz1PpupES7EsnuVFDPggOYdtpCdfDgvwTd/HIhx1CEtzG8zC4gTp21WpzgYV8AGgzSIYqfIahZWNR6eWK/hTzCnfKHCK0DQ3O17rBrygFicPJ43JV51WmryhAC2K6dzJVeOGjJY0HpMmyn2Gcvx2AvWPMb9JE5T1LfA9fHWmnzwwKC5Ee3zv8CH2hKSFS5EKeDOcxd63nQsJqvjHdqP0OWpxm+VwSt+jkojakatqZwIAldfUdyVyu62cFOtSa4jHoh5SczCHk1PJQyuKj2BfdfA1eC0xVRCrvIxIOrRdGW7dHwBvqS+aRVHsD/PaqFkDos74lEGQyfpgTOAFNxUZTMKYs9wc6nqzbn7Eqz0hhZTD/xZAVo4BC434MtPsEd1jM6l/OzLbiuNa9pGrNMjI9+IIoIAXz2DZ006RHzhPWJ0yETX+EA3IqFWGFQNobQU9lrWxkAi6yXOLQ5PXX5De6T+CXp9+JYkv+JLqMURB5fTCRY7inApojw/ZGt9g/gJYYOF++y1ori1TSOU6kVVTkOiHwriLHPg9d2MGPARsoI5MIzg46QNNUOOx55calTkT59fojRqXvDApnFSGh6E+kznftSRFoeuQ5IOPhhUHDS4jIIFGRierFvDhooGIT1FdiqvT5v9IbFmM8lAmo+eOhYAoycj+8T1imC0K5rJv9bSqZwudl5c/mAi7Lw/5p7GOwRmV9i+DQq5xiScq9TgA3p65PdKBV6icX2okdTTocgUwe35trOeUrUWTsP8WYVi2dLELVL1mHzAVyg8bDoqMxYno2rMwPI4BU8cqsHn3tynEIoyGNDZEezhGr0iLjL/f9hWAU0hAB3Dzpzj1RHQmqpWccgRL+oycG1atFYyuaQAvAVzmH9iICfOAWrPZsrs25hLj0QWzQs6FhOtNJv9i7BveqcgCOdPuB/TuXL5iRVFGRruK9Vk+tHGFGHb0j1D6hbW7mxWx6RCcWwW8/jrzauA324l0zl0O1aslO2enXndrGKGPpROK1niDFpubkgA16lFuwhtcJALf4TW0gSWRRXv7h1drWbXszThieDr7IiaO/CKjUQ79o+Kmy8cKJZ+o9XiwY77524RPf/aQMtVrGmdNJAxmSPPQ9DzDzucwYEyE4QxLCq6YwU4Xb4QePSNvbG/NahnB+a8jQ2IDRue3lRnrliKhyG2kOkvZMGddr1bRrZeJKewopob0kL0+gJfCFx1GvhWAPfOf2RCrGkyHENRzJ/cSyi/wZ2qOQD10oTKyFuNpov3Rz9BfRNcvR8r7RgTgkoF99Ccg0wnZly6rUuVrYGqdhpY4d+WGo3c7en48oQ6EAen/FOdDIZoOSiznGuP8vwtYHlLyIjK5xCcClLov80ytowcni8jKgVXmoAhsGQAG83buE61ysfW25gvJSJxZAgKsubqBhB3IqKfQd0NDK4tCFgOSOKujwYFXhFHcGpyVCwCn64xUfuJIJ4vNdgwwRCDdR7TZUchIM1IWiTZi2PSe7Ku/HDWc7tpUoyviEwhtC0pqKaThFplF0RGSfP6JqMC+upU1oruebjusrBByOOaWcxrOMEe9EXeeVvquQRVe82Ietau9xFoejEZUI3duaLewbiQsCv0d/ZgDRd1tmvTLG/x5P2QMUfeEHJki2CqtcW8eXdJcDqr86VE6rGoRS5U9EE6AkTQC6JA4cSNrNzoQVG8yeq6wTT4cRFvXnr2/7QghLEM+De4NJqMJfKOZXHAavGYXE8/68do2+MBeeR1vUgJXuqOfiC6etnx7kBtoTGhOOOWiuIbxyZWhZBuh9lI5jgc3Vu+SYbsBrUp8lmUOGRpdhEVdFB+ISIFP2Xu+8BCPi80wR6MuV8GSr+gUHgK2v9yzZai3mTd6Oz+BeuTpa6gThicLsPrvKlh1TTq1QUozdREOeWQITQX/UT5F0tG/Vit4tIKNRko6QSP7Hds+PYNYJS7nMr66jqE/zd7sEUU4yW9klQXk0wiuNcBV8NVuNrSYdUX2snqGZdVe4ErWYqMsaU04timVAUZzOyUKyGAQLgtGJeahzq0HfNQLD8mR3x2H91M4DOWTxafi1YM4Frp2vrFMJ2U+p0kyC/DCb5ZK/iSsNBWGcUv2xofqcBTcqzMpQETEEGWUu8KGqKI9imNDD9z9vDyNSUzNCFdKPmv7aSB2t1JQCKHYtKWUVF2gaXJaG2x05fjLrIE74L2Oc1gDMkaNKdxG1jwhJSyyD3dRXPFCEh9/TIPS5Dlt4WzXFSfOCjd4FWbo5okzKeGNg2BVrdKQhX78+7FnU0PrkVY6Bx93xXs8AlUamKzR38q6bv3BZRRxwWbMuZRKpn5d95l5UNW+chBgyQn01jWnk/tmU9rA9TssdllSrHNVU5+lGoFz7lNLZSCVEb0KGbc8ccmfhxNdmpSLTEJWwRBWeBOC1ZDaV5Wqm0A9t8N4FmKqRhPovMPgBVz7nVzsj4JilTkHe/YEa0AQpgDfCw2BeVhvo/hblbD7iclnGcbMb4hkLoDyJKMmZwYgJ+/yQBRLhmBmHu0r/5qPGuk1ZUtr9W87s0DBK/GJAw5iuT/nXSkai+xRGkhmR5htbh8B/oqZoUjkwEpgWgzcVVohPd7ChUvj9BZjlhSfknQQag4hJvmWfz5/SIEDFq3yKv/WVLxAQ5kuHGjJNSJDtxnkH7uHNkskRZ70wXHMrkFUEN8KQ4L1siPK+LlMvATzZg8rEDaZTUVPGa1tbgvK+4dlRCMQhG6HjTlEnF8bzHmizW7hsPfkfNkiBnPjsZsrA6efy1WLqmschI8Hqo9ttYRyyiHR8yJPEeFk3DICM8UamQVWY2DqBQDMjzHIQumozHTragsMXihSi6XMDxKrf3iqG1BjRh/d076qbcbLNQ3EWUzyUKAJdPuJeeWKPCJOMDulL9LnCH+xhqniYUNbMWbFBL6fpWKmHqCuc723S0t81RGVquVM1t+4K+I5XoCrdxfFPY1rU4cc/v09/oh9axTK6+P1FOpq7eOi8DUssFxT4T79HXpoFB/Sw9Bk2QLOMbkfWEn5zfX3rkukXtX3JD6wV1I87PZ4u5QegGx0o7yUqyZ44dAZoXbCc8+WMbeEkw31zhYQ3dRf49TXFRbAd16BoDAzshMvb5JooSFAeNw15Gma2EU0sAgUehqdZ9XwnJRbf8q4qvdS+4EGILxXk/iAtds+nmhPNKAX3hOXCCsqXsmhLyUH2buqb/3ykLA51pIWdcwEoJhHGK+WvUQU3jkvv7vhekuMrCxe4ZTMlTHncfUoh3m7I8iteMR/SDJqejRU/1fAD+7Vl2Eouu3axK4X9i3keWCvlQpGR6BtkX0LwNuvRVYGHHhz4ARYESLLsCHn1e2xGCWKJviru4Ov+tGX7L7E44rlCDGXP9hKybW3WUiQsOZXdo3W6TgoVs1QAFqqKWiostO2c3Q9xa4zslXXlo6GTKwbFixGtkOIgSEywOHy6uXtfpnc9Y8FY2MJ+9w7XifqWwm35wTjaQpuraBRgtYAAoTOQG0Q/joNVm/EZ4JwwlaM3CtQSpLgEkyuW7DcdbbP4016i+PBOP/ZvMKnKfaEc7ElHWPx15iDXE+3ptylVWK2Si3XzbEAWFWt3s88/yXwrAM32jj6yP+qDQZDoT3EiCYyCgV/NDReoHhFMvV1bPbaf4yK6GiN2QyoZyZDWzCav48lIezAoWLPd40+3iuxGb8xuGGX2J0c+jYf31b8rbeQ5vknwG4RYicmqdmUtiKxXutOhcMRAGBaKyN731kyVMT/1gOerypC6b+TWRnpys1VRjFLc6ybpryyuUdr0PN+AOO+GASWhFLGGpwzJSAq2AIXZmM2Dlh71PX3ms+qsOHLkUzSAUlIV7de+LdYL46bdTeF9VxBIVssXFmCPuf27PfeNbPxekk0tvlMdTGec6Z5R1uvYoCy/rxlOsb9je0EsfXR1hDI8y/90janr9xfz+i2xPZi1GAwBksPfcq9F3L0KRZOPloF3J0kP2poXXQaDi8Govl1Eq3w+7oMBmNV8UOqB1dpGBpWQYP7Lu26/AODlgjtL5Ur/PmSjsCxwqoCaiG0O7fo7awoxrjT1RGbEG51g7SqiWrzMpKwtFWVU4bQv2m0QjjJIdUstfznh0TcI1X9o1CPY9jsmsiuKcvWBeT90ABeH0rZ4pH4G1IYcT8RW//q7LBgc+PRsxe41PY8pC+xdmEcI3R5Qja4SNJ4Y4Xz6RAnXCJILHJcUl6EDN2nEd6fRwWFOH0TnxTVfhpFqzytdtxL44L95P33b12LvpCQKGRh66no8vB9wq3c7+w9gFapaQ8CvT5W2OSdGnNaVXsZOJKDLB65ExHAjpPwIrDKLLV/dQizj2hnJRyXy81NEmO1iJJ0ynp6boAouMZ9kvLpLyNgDJZWBcDlaHJLEXN8Lheu3oZkNz7iWoEWK1VGTOF/g+RJXm7pDtg6h1MJKvL3V7M0hh9F2hb5bD5A8jLmf+O6riGn4lROfPJ7enWN8uXD9zchT4UTk/I6MpGA7JcLatnNJXAaoFzkhnnLWXn3is41AUmE67daGOldfZqEQPURkIuQZpbBEDS8UScm7UPkSqvAZi9HSkz/qCbGnlA6tytp/HqkinZgrunX1ewMWqkkTHGa7YPuHZR2Ds5/89fmcSfrijmtha55I+Pnlyb0Mlz75O7rzLUzccMeZ03Pr20yNcODt7uWYu0xr3B6kSsEgdawf5uqqAi4BOrOyJ8vGRQtRnpiPWrJdV76sVKlIZphf/rliVNtT6tpvJa7kDXMNcl0XrPwfki9yGkwgbvi6Bo3YyzR7QBvaXuaAXA1+LX0TWBJf0V36z5e001tj5keJ0A3vWbY0Q1PKlCsdES3dUqAdQ0PnDh+7oM+XsJm0dgkItSmY/h3IOLCMdbK34YP0mBhgHVaxPTnmKzamgNk6k+nk7XhcfpPFon3dzKXtlCamzflTdREcObezAiWF1MDfia5WxsrZu41f/nQEna/p5VuYuq007sxOwtF+k41SS3pAbrT7nBfqXToWX/8hkYc3lSm0BEymszBa4ac72zUXVehhv/s1yf5Xs5UiudBHnaFhX91aaVF+RrgWpvf6QrbB6bIKy2GD53HW0iwXLZlVbBTL2ufU3pHaMKLLNbNsBkLyKp7HrsSerXByXgyQVeRfo9d944wI93CuuCRygWWBjetd+J9MmU999VAAA7l2Ut/GGleHnA4MoMw5WYK7hM6QiJqrPb1NfaF9+NeqhWyjjkst2L8G0dCIoYGiCotTs18oXin04sao0hTsTaJ6XWkvoJyL5qSH1Ir9gYT3nVcAszYW5e9+7xiT3iU6qvy5ZFDUY+JHmTGgcUi2oMA9oxzG3Xvj2GViwlu6+nQsaJGYkjvYfWc1xaQXIiiQ9e3NtQWCdsr03hnvMjNpz1w/PynSa5tM4dvQJcFvb/aXNaFzUWwNP/xYJv1onqnOhvsIVgqsYNXI/JbfO4kDHCENBk1IQdZxvWl3p9WC6kR5g3UcaiPSuGYZ3XfLpR0JpWiV/iMujdfX/qXnbG6wQ3PcUlrpPBTprbdFZYNbiXrTjoPZcVuWIwQ71yOpl4rDRTl/K3g0danY0hyuGTC8Twhhb0qqvG1UaLnrhu9lq9z5Jcfs9fisJkr8umpcv2jj0Geqqx1zTeoMc5E7Fh43+eiV/h8ZRaa2Hq9q1r/9hQNwrz/lafw4EuQyeyylmXd4VOzzyzdIzchIXQMVZRwnYCdQLuZr4vgHKEy2zYL4EKjOrFfVImRN/YWDa4mwQFBgnhEstw8MWsxxDRfrXkxgobjqguJpVPXQc6dNfgq4NAk7B99VK6ljQzQCU0lPcxsMe92U0WGYY4d/VBOSm7wU4V4oGas0sqEwkWqsoNXze2ZIx4KtI/KcdzMUPi070Es3x5ty6mNiHaI5gg/ZnTv/N90utXdtpMdnMRYbFJE53blb75Uks3XH04wwNiZzAldMTQ9oxsQtAENGXaZ5F8+jQAoUJvFCi5UYZo3v3m7tIwUGjC4LKuFBsCFtY/p9RgdQgNKrzx4oA7Gzgqmej6F30uuyqHft1r9SfyWXhm0ALAW3I0fIntn1VFccmb4Q7EEtVd+LHhKnTa+0SbIZuUZXnbGSGST/Z/eax/6vZ5hIw3S6uk4jQlkiGKIhG4YzNrPD9n1UYCRZMep48xdCFnu1BsK2Ww8oluJE+gD5UYDZxheyVI1N18ryxMxifRLBIPm33A8qTAvR/uL0/ujISDHG2+7vmIsd0sOpB3UFKGYwNQWncdgrMul2LR4NyC3vQYFD2fZfkhHruLZaXNWWFL6bP892Sk4J3WV2rf/vA2fINhI4X/nukXoE8+8uvzhwzBRyxfITdnf52uccqe2c3uZB38svhZZvYyZ1PCTIOjXN/oncbeuL1nDZopqdec0mhdPzwlACMWwh5h3fxk2TZyccu9urIx/3YG4NLXB6aMXhGA9BH8ayETdNdY6YzIDsq5xQot8qWDrDDKsLrQv/rvzfLZVBrPd12pJHKzgByR3KktH+/evGZQrOhfRIn/R+RSeitxFU2giiRgDvEvR0uo6WdJCW3IcSn3W6GFh0dUhL4s1JSXpUCOVlUZXC2SpA6ZosfusTOq5tELD/an/8rsxQLo5Orz4aJAanWxHhqR9NlTLNAWnkjjy86SHqwY0kdKZYI/xSqffEQ6gPipYEDxzBf9nRzMEbr3PqAiSAXC1IeFHi8swUIq4iQdzW4JtcLkUY0VLmEFjcZKudue40XRnjH46o8fYPHstb0uoNEdQ2HMWQ7HbxyKLq3auUZAYh4wsvTuke4Q8gLqWtTnPfZQp8xi3M3pJ9ibv+xwAnsVA6j5iVhhWanmjsVgj3DTJyZ+Ch9ahEegrHOXz/eSH0iRpe0Aih7CWjnOv7CvhH+5wqu9ww1jpUtxQNeR3HbHAYU2BS9edRDcLfDNZkz7Z1XtuuPRHlpgo5CxlTr029x52J03X7bgjV+epRfWXQ8iQOsc8Lb6qjGgYANqEJgljVbuHEUbt7YzbIhoiQiKcHsO2E7snR9cyJWj2vXMhP9f27SlANpnsfeeCdHqckEaUZsPMpDXkJ02WXRzJNn14LENy4heF4OHQX+d4Pi6YrzrPcU5W4/s5Cr/Ph6sRCoCCwQC/beTdWx5M/0mGTz/oJs8h0x/6pvaD7Jz7UeKoL8e1i0unpDLLX7ElFwut3HXBd67BliNy2DnYg0BzQE5rUj+pAfqzL3YcsleLagN6U0mGE/GrOcuvCPAEFb+0BHxGG8tVxeTgI/VWArtDCrhON1hSITORMat78s4dAs2rxM3syGDMfn/H6dFP8yl5PkHCGHT7SbjDNHLNhKUHhadGXQD4vG6mQzs4sKV/SB57S1RV5g4gy5VN/k9+hYe6Y5+xBCpcN7EVL8CfMXsxYBTCf88ZPxS8uUaCIIcmHdUR8rYpoIOPYawr188rhI2ui6rT2iiI7znvbnWGwWkYm47rryIzfgijnHeGRk9Qjy3JCNi3gGg+ZbIZnRwuM0C+dbnN9OttxHXvV2cpwFXbPOMeDFz/6v19fHothcnNCpxgQ/ApLkhLlImsZREws61EatvCltz0w8v85AKxGxl7f3CFmwBWZpBqB5AqOjKSdB8DGDy/gtDoLNcaE43gCSwhjxgVSGgahenL++5ElhWaIGO3IJ4JoAYG8aitwwQIfuEKViqoYvONDOp3eaWPv6iHOHGUYCXQOfNT7PGqo+aJlw3f8XTw7+y5O0y52dcC+OrE7M2gHxu1NZBVDv696cfWk5FCw7WiExAUkA3lP0d53pqpe2B/Mo4u24U5zyHLCyNsVaxxPWeWUEZCAeNs00sBbfMmaIkJF3svkycl4cBsPbD/3p4YO313MB98w4Oy54qlnToMMEY2Dl7TFz8pLmz3PZooUxGovAN0d424EueO7wxH/0n8r7+MmSy7ZShvJnw8siO2FNVNSo9yhzW/Cn6Qa1Sqx1GTQRWP32cNy6DhebnyJwBm63dQKj+Al38WJB+oAfijlcO5fKijd0a2DqXeibmEj7R26Z5oTUMqONVk7bVS0R1AF6wFO4lQbdqI8LhoFohsu7OJJ+2i3Kap+8WGlgeVwuvCoAmom9TEl0pf9g/rIQgH5yruOP8I0WP7kTHnXqMzJ7KM9/Tt/0/XtYDBmnlTjV8b0wpqLmsW8V6FZzcth1XuMA9cnJlyu0DrcrZ1Oc3DrwmTNGBLcmzdrp8b4qG2vhL9whlbPTHZEd3zKmRkjhp8LVJPbKhzKSSRBPIT9ZFpc2ONQEVePYWzEEJGVmFM44wGoAe5CtOX6Ldf4z1PBy44I2Foyr1mBUt7rAaRWUU30W5zTVYyfvm+w/oZSYhQBDYFRC/+YY7M0VC1t5HlGo7HhhcsXvnCWa/XFs/2s043ttdDBaVi2D+LA+/KeKUMtlQu/ETFXm3IZ4vQEL/eZLdLYEpMtNLc8YNR5qfcrsw0YZCRhtVYykBElHcMoilLriq3r3D+dJ0D8EZf/T+lUZs80oE/gh5v2HBVPLZO6s1JpK/G++54uJd+171M8CBiNin/z6geG9QHTy9h1aHfbFY4pVkV+CmLpAtk2uZ0qUhRalwzrCEDVHcZM34esWIvY2saGrzEsezlStIJSURHUg2Vvom9BFvQOoKVTrcNdowE9H0gbacu85ZYH91M86PBgCRrPIytUuWUzXbptMlIvK30VNkAsIANumYvZmAJIUN5KZZg6+Nrga4RhUPTCAfDibN6asjrmkawDzQQbOSebqoCgGcd5vseR9CRongIVe5L8NvzfvrubBUM5MuD6I6VHdBk977nxdIlogiKkBMyaqKQpXu+jT/RqYs+cBPfP33nkF5EXCnxbMRMIhrDGsT7ekHir1+2WEKRQZaNDGHXSfuMzftMQvOPeWynzMtQ6VSwgkQKDshAg23HRLvnF05NbR3Mjn2vcAHbh08YsOwRxNmaWS0ywDNc0Sy+Ln67nYmD5ysr95WqrgDWTKJCon857RyYrmSp1ONGtA+F64IV3ZdwNboYO7YRM+iSFG0KNq+nZmXlWj+Vk9to8fzzJ0RhNjgEnP5UPprrascH9ap0I/uwBL/RIDAIE9aAeGnsknzh+/beOClLNGlX2NhreFsFFOHt4WIEvgXuGSvaSFgktlGOZXy3iQ8gkUYDtTBDhlMQ49uIUniZHs8kXVbrLN/CQIVX9mk3fLdDPgYspzC0Op11dkPWQ6mQhgomPlQG1yPMtr8UebhqXTjfMbteCuWx/8jc2vUVCicecJQW1DgElP7iwvYgG5phXKexaaOImaQKA7UUbpiuwcDq4PfTItDMFMGZQCpcOPwg/uXAmf4sCd7XOx8mY7C0revSxFDbpLMlzkY0XNf5FMEH/FjsaR8+8sDqhraGHaRiSyW8AEnsOVQZyiQ5IsFHbLZzP+o/R7kMnGUBEpPYcbETG9HQkVMuh+WA6SQwIykjl6k1/sKSRj5qgyiosUxtL3wANGOOTgGGPkcgaNBtkRHswtt7Uhj3BwQg2OhwmH+xY5MVH6DWZVr/+zXDwG/rzmkh7nTCxLbmzfC3Zw75lt5eRT4M8bKEtJFSiuiOctPykDATfTaJOoqiWTuN5ejOl1EoiEc7sUlDXaoqZI5Jdibx2N40VVRnMQb4Pn5M27GdpkMEtI9uGAPMpOzvR/9hNnoIVwTIAJ/xna797w3HX3WhR/ZG3Dfha9hq2hVNPj6SVODxyuJ+s8xtsxm8wbtmNsSYJi6bSqIEZTgJAx5FXtEEa//0LfMP85vXhRAOuzeE2aHfcanvg6rdxw4ZeGU7gT2DbsOZGfE/hwbAnEj8i0+QFeoLAEwdDqCh3lGqZXmVVPdIxUr3yKwTjYR9o5KB3XSEmJDRrWlLitYErbojFlLNWl1QJEuul5P8KYp/hpXfzm2eJmXPHYplGs5Wa4LgiADdVp61CGqk4tPbzIVHX4nM6YZOBS88TQIjwHdlrfKTvTGWzaMBa4n21qyaOb7zM2UV8YrRM82FKMii4xxR6jTtrhXDMyI7m9vvpXFDDzmLAuHWKkYW7+R2x6geiMCJSKm5LslqclmGddKYq6YpHOS65gKjFeTVxL9WIxgXtZ6zpOMuYUs6B9K31T7PwuorEORfHLFiikjAU4oY1Gl9DbGFwjWmPqTsQc5b3bL2c4BmYQgHpVgxW1XJPtkV9uiwMchyr0sMD5+l8AOwISlUYrYLpbEbiO+WdljQJxJ9xvsQygyvkwM1mIvUCyJzNAbs5ruw+MnQdW0egeDcJUYR/b5fccumJkWKAxUFNVJRbHyOgQw2GpIfmXCrWAm7lJMeuyC2K+cNg4758587FGaEWg9dDEJPUanH5zgXgmykkptL5Av4Liw688z6NcPlJQuV7Zf9nEaMam8CKGntPLIxPv99O+Y+dIpBXxgDjBSMJIY5ZWVF0YbbkUpICLTT4rEWVr4RHJg0oG/8KB8UpaFb4r9cglEur26fSp217Y9mkXCbI768zj+YuOZN476hkQlRXOEUGza8l33F6qxhhNZWhCQs/Ad+iLWTNFFCINgdZ8H9XMwVGI8+DIH8kTKf3Kn06/5UxHRJU1DUy30nu3COeLuPb+b/mHSm7q3gukgF0rzJL8M/vDTDgCi/7BlIwlc3igHvKBq1mn1WaeV5EwTNu01LIUPuM0aFu+zUQgYZNeR+y31IiBCaChmL3gLXHVDL8bYZ0cnVHTDjru1qE63kHDZmo3wDsRBhANM6Ug3hxJwT7TauzAxa4PANVnsQvVm1YBzaYTyZGoXYur4bnAxe/8KK3qrevHzlBG1sGwCg+RMcEecw0Kyw/VBk1VJImRtvbXf4lSViLsr7nJrsLnSSp7NvcUicnwD78a9YUTgLjKRkI1ZZQPkzp9LjsRogWX1ZpbvcqjAF+jdF0fN7DNZfN0U05A/y/HqtdSq15fnN54hbbO+Vx/5MY5Yv+fKMmswRjNi0jLALB2I7P6B0ei7W11uuznmhRxDYuBXBIDTqHxz4KyAQal2ncG9HoTB3NOajC3ntJrv9fXJJpuk1nQgjJu8pnMZgE6duShNMx8u0I2egtCC4qx2Yd62+aAZIoG40mBkPMNuJMm+qtarIhbY/J6SyHEvcyVlnvNggk9iNzPwjrQWp4RltVZAEuzFCCzRmr4ena+P3IT7v3C0PuQp01K9hYfquOwNS5Ipw+qmUN3SSNXrEDSIHtSeJGzM4qQgiU0GivFONf58m4YY2eMCX5+zbReKej666UgnMTiKB1zSl87TfPb7vi5kcWkR5kmDhC7FgfAIdttJ3mtUl9tYYg+HyGtG8pW6GNm2aw5vUG1Yg61DO9VYFRBWHqVVTMu0QJnWKkWMOMmz1shk1Z06IwTB4BppNOapyuEqstsSX3Zsy1MFkXqKKKZueD0uVplnCND7OdVdCmX51xeYMcl7I9ufk+zjmwiftJRT8qGK1+NXGVN11yJq8RzBby1dx/VctCeHNmLHMchwpJR81DuIHqhvoakKuerhD1t4BTkQinxJCNgWfyV7V7JiNn6vGWvPQGkKQdjQ0pdKEEcZ0hOutXW/DibKLF/f9EC4kPwhiGEpfuMeCpbJECqLqiZQ6pNw8mw8+15VzcXSRW50JmwxeMhV+y+tlO3zvX7Pw72AHlMWQVdF1NVxz66/aF1KmEKCHSj86mSMbmCRlaWVr4s0Y9kdvcOHf7A9ocrmVlnMg30B6E5sy/M4/IDSmt+rXIsGDK2OyaGap7usQ05GhETvxpH49LUiY1Ikf/7oJeDs9Oaj+MI41uu8N2qKELkh8nMUt7n1Op7UER6L2KvRoxOCB4dSSnUfReH5qaERU/kZm7Mne7DWf8D3DYtniNAJZvpAAg5qkyDn8Pv9WA9vOt0wJ1qLHfXGsEuGbIa0ICaD6UhidRbxrrpk9BPJPdCdReOWQb/k61bzM+0lHEzK+pmkzj77ALnAqUEHCj7bs/EtVFdI75j5LJfr1yq+L29toHyzpVnRU2uksDzrj6+nwwBjAqXJlw4Iac8+csEcddBFy+kaP6gAn38CK1MyS2cwfC+R170iSJUNWyjwgixEeNr+CxCojyxMI/KDOFWyDJDkpYxX89bKrYW6SajEjVIQAryL0Lqn5iO6EAUMXVZEJakbZsT6c9MPN3Q9TWPuBVmaFiFNYj2dlInZNQeR8CSvTzBimYPKplSkcsE6i4rIu0XokFzl14Z3BnLhvn6PuQBNI4R94FPdvOfh43Z/JkrTAcwvJjMyMTir8nSNaXwbG0/DZ7ScNvMiki2MapzDPonp03Nd4/cGdk+gz1Lwn2BIVoL/5nCUFcBFqRHN3JB8CNX0fp9vIc02I9dWUBDAm6CMdcad4m2BInbkZ+p4eOny4xJmc4K/t27r6PYu+WDRXCfdF0ETR861D02bPwgITUFv9CwxlE9DyDBr3LkO9yNg0N1jfkZ+MR1DgTce48/lyycwMfR6y9AgEm8siei/42fyn4HMiAu/Fq93KV+cki8tBoKE1cEbECS6J/DJ6NTr00WxfwSJgpbqUBAJLRBgEp4AVrP8jnsQ6HkEce6P3MI13xbk9ud6wXTdsr5BN/Fu0aiKtlY8a4JIFnfHzDXsMNI69cGb9tD0ZovsDgsp+f6M4Sb/S1qd+qlEOhfXxq+K5UnPI1x5P6835JiudU4nC+9M6UYxRsPZmbZXv9B4xXsaBGT1MtHXtVM0TKXCO57WQciei8xMT6BZ2Td4/jXJGYJR08zmg2ZLYND8MkHW9kc41lFA2tp5NoCFdMFhXD7xvW3DYvAjIR6xldSMu9Gke4K5dRWddzjsL6jZaqG9t7ekH6GFxAUCtupoV+Ow3ggFENmgjXTyKbgy0Fp1Odc7j2tRd56YtuLnhKnvVqLQoLagNAnKgaJSYTpyrLkDkx7hH/1TyA/f+nK1e8TLeET8o1YheZbouxBUVwb1NvinRQrnZQ1Tcai7w7ALpU+eorCrzlcYAYPR3a/iULaI7REuvRVHxnWjH+zEKvonv3PZipqU7hsNHfMdnyp0Xcu5+/eM9zoLQBHmOYsIi125zONs7ABelEzsEf80HBljitrwgKJyWQoHLQA95noCTb7Sxucu07QjIhAzEGE2hoDpXjN8oVxnSe61ftmZPZEctybBDgdfyNFxKxz/MOP1ur9XSjaqiOUri1aaIdZSG3Zuif3Mwp9nPhuyxCsU9UwhdL78AsijJocZf5wNKLS4O5e3exlGkyIF3JmYTfSC6lARjiems88sGqQGi9FBQ2+F6mF+aZPpIiHaT76/LIXTMTkAnayZOpM/Bp7jqD6SC/xPqU513gDO8LPNmhMma7mX8mf1xS0QTp45Cz+/MsJQ2zh7C2KP9OY/W1Eu3DJMkML8RaezLR3/+3MkVMAq6YB6aVBP8aC6Iz/biyuBuv4UjKzCH6Ztywx4W0/2S62QL6v2ltr2UZVqDDDMc2o+/wzkGhq6/QeFX5rKo2q+RciBpDEKToemMvpWwNe1iXPLTs6BqT6it/LH+CxxXRmbQbSd3xaGITV87/EUvJlaOmiIjlVucXSIkMAIeZgHyFgmHtjFtAWW7dugxwQXeEHUIQoJj6HWzMgyO7YHCcMYnfca3e3qf2FE+IZlO/Kvl+fygzAmtEP15B2d9uay7o272iblvlPl2WGS8ClyjJfNqjri81SL+mWDmRWlVel/Eiyd/snyefWDJHsLR6SJ1hr8iVvOAoB6G1MwhoRq++G3w2fJRPwG9FFm4f40Oxp2gjoj6Jw2Wp80fTKetleaatezXQYSzlJuW0SBBMEqx7MKmqAFieEvBKFBINvMCB2BOpLhRQCv8Wo2iXhZLG2SWsP9yqonj0AS+ElGfjG/Gi5YDsoJZUju/T4K6LCZn3YVcgebwzL3uvuKTPD538w6PHch6PTZiyfqJnANuo3PSMBLqzokZ1ruLh6iAEAZLHY7Gc7dIAUOCl1crCHNlFWjLXTGASPt/nfIV5XwapBRAzwNqebtNO1fNSKZFC5d7MSWXUA5dXMDehHQ2u8ffMC53JK467AgTm3qw/f0Yp4vvij6ousk0jSIU3+b9Us93cbs1NjwMjoJvylVAYF0NEsihoR1ELyIj442E943IM+bVX8Fcum5Tc12BrxxakzDMWJ0SPgBX2+KHtkUPNb9XUe/jfsGOnPsKe9zfoCKCxveqzMYNwpQK6hBOxL/A9gWTTIMes2UDxAqnd0bDFjxyAtMKQJyPyQdxKZu36BuhQ3fXrlg8N9cib3X5uWKBRXL4V08aMQtHY/gAE1W/ufYVcwj/65VgAQ8lFmqox1Zyc5VmBtVk7QBOouPFDE2Ku8z009oINequ6bbeWcCZtOvA2cQqrg1wskxSMMp4ixn0N8Q2H64pNTCU3F1GR0Ohb8F2wPwnti8n6GNXXatziyi8WNBlf+/dCBd4DZmtIb7FbtiNOWn9PirrHh33eJy88njatXJN/X+Y30ZXlocB68/UrUY9G1LIr3VhQuG+UJ/dZw4pDq6WXkLh1bdBHm1b+MXU1aPOwY6hplR3MTXELi2tBpb+b3BOopBKCATw/7r6n//Xt0KB4PhrweVr57p5vW5VQiyFK1TRJDt+qakszQcUjv6g8qziD2H7bi779OAg1A6/3Uuz5WRb9/dcLAaCtx8+E/GhD8oucuvp51TNUr69YXvz/KGH28yxQxaJ4kEWvm78385Ih78fiAK/3loh6sBHGHEelLJUmrYroioWAJ1eWwl237RcRD7sqAc20LCyIrOaO8cixR3V8qWKA0wCFcXU0D+8JSVzXCoj9mspWBcfBNsB+3hfxlhL37E6bUi08CbNd3FUDrSfVKBRfHtyWvrqTufh1cJfVOAOa5RT6JRubnqQkrSIggq0V9q0E+SYN+bSqqZVuSdKLq3yJByQ6563XgHHg3mTCjvTHNPEbIsiQvADW9S7Ob8TXYHpPqs/Bra81YsPfJi3s3dtMrY81w3BWsPwSodkGoVPOYww1Ox0qn8nU1dktnvG2R2j2WrA7i5ZbG2uJu+s/aCVUiz8zp2ZIGkHuX3cKOodKbBy+nEHT5HRVUSiDPIixUl2UuUOxQzngCvhGqMGX0yepjXayNEcbPMCkqHL2UDm5G4kJH0wgvCOQxBF71hXTPYXizsKHtkBXMe9D6Bti9UOD0H/RsRlbRvunIgN5q/H8wbVTX5ZUZAA8xkQZyiVHfTv6atrfqjcf3aLrdtMcd82XNUIH99wM4bPoWGATAAUnot4pZ8EuUbc615Xw6xFOe6xNY2iNlJT+gn21No07bup9p/2ilK/yovvHqgluVn78EwddDI+XS/UqmuLBKUT29z4mGqruQPYBO3Z1WzYL/bDirDP6FvaYQElMN6q5mCRdrPVAP4EDpElJcSElu2bgpVFYeyZRqyha37aAa8fVow7zX29ggHxL30Yk6HCt+db19tDZMrH/6WeZwGz65gZLBABq31/g4I8KoChyOveXJ5ICsqZGoLSykf+l0hrl3HzpI20+8W0EL2K2X39BIOUD1XYcal107/BM3MhtwuD5ndcfoAa8ouL31E5kSPRTr6tqfmHGhfdz84PF4J8Rd56d3/C7S7/lReBC7MSNOL0joD3IEjXig4DGDGELeM0chI4mODRFgRv8ewu8YVu28Nl0aNbFt/lqO3Twbl6dkyvwJre3CmrWFW7odqLX9OedxVcbzaBJT/nA6Lho9I+Fs8Atr531QSvb549ZKZK8qW8lWH8j//z1q10LfCWo9z4g9+XSNtLSC5028KnHrOD00clZbnwO68ZB5UFpyfYBXJ8hjYk0MTlojGOwJyFC3nJHFmVWyUU+63K0dhE/Yj4tQ8HR/G157guDSVoTrcisZOwDGNG+aZ3tPJMY87/ckDVuF3qI4m0moQd5uBT5iNSxmYq4fDLFUyndBO3uUubKIASoAWkLzHHltGKAuxfzYu+hxiu03TlmK6bUibMFvdSClgEcwJmiJ/apeFsJKJgCBi0A05FGPur5Nu1Nvb7Xccx51u31XrFP8iTW4nxxG2sRo5YR6/199aNeQeK6oG5h8pdkI+2KymCvRz8zL3F675thvZZlKDImjHDLS9ebYGcXjB47gX0lrKwtxpAIwZ/bVuW1ixguiCTEixlTtjWMAfmahLlzNaJ2wAm4cxXkh+LVzfOg6ZRl79wAOk4oPvIFXsBYL2WCROagm+7JklYeq8M0D2C5+O5ve8w1vX1nufrivSFHbtYP4gzqCJTat4gARrKhFewmaBUIg2yoy9g+5lDMIcWd3KuuwZofMjOfgbKst9wD1clt0c24F/tAHnZtIhqQQaRTCwNd2WaKcoztN4iOet4gRkR0oewnPERIVIyhLra5pxnG91qu7qgUosGnvndrM8XXiSRZS24P+5231NF2CMEuAxQ2P52B3UTDcwDVDsctFzYJtlp1vAphoOPYOhx+S7wwqc54XDldZLwPXfsEQMXSVRhFe4/PQnL/IOJQjDPiyEEUt+bI7ownEuJqfAVhFQ742TXRjxkQoAbDrLV9TVJ6QsamK764rrOt49BWTlDx2NFNzMpCwK1UVszyV4i+0UOkEPrDPFJtvropnChI7hp8rwf0gzEvOh/V7+pE7dj1XmSd9rbIq8ftsAUql0LVmZ4IqwcqRaOkZM6M6s8S31LaZ0NOic/F6ub5SlPK1c2a6RuKT3Lw0cgDqVJZVrhDQ40NKjb4l6NXfgGo/Zs8TNPs5+1lieDccRu0O01PI+/X7aojVY5HVbVyYkBnqOrKvSAuYwVAMIGyw64plra1SVTM1wJOk/fYxbcRVMFTj9Yqmor6UWVY29t/xtcFYTkOoa7r4RJayagSONPhhghaNuumSMN3I7OktCV+inoOkUR92pKilRsuK10A/c5lkbO415iYskbygRxj1PNO07zZVqaHGLfJZI2UOEPz0ZhHqfutzVqqdhcTxG4DE+GFUnUwiWg6HGEha1f/QN2JgVMt2gufxtyDHauRMlMJ8zuEKBvP2Wr1DmwS3JG6eAMIwFaiawAo+PBnxST2OcVgWHEUROy6SJml0bQfbB4EOos6U7RQxhmX6L3F6Y/hajB2tuavZT73flJKd/YvIyuQ0T81oLPCG2Okdlryw3QEArAqvhk2pRh7UOqJVIPmQ4MBfYqy9iMOzC4Q2GryMaFwyQir/JrENmGrP6re9b2D4vCrOFQWPFcvYgC1Qmr3s+GB9r3vdrRlFrYaIn/aG5n5ANzcJ3NoutM60zxS0OJhSzA3CXfJf097D0pRCNA1+VXFrERJw3uV1v6vU2mezr+FEL/abPQadpEZax+4AOQj3TD5h0qMiAitP2dgNtU672AIoM+7mrj0DAguMg5iaHOQir1ZsptFYFgUcGJXaTVXEAe4TxfHHWk+Rg/jjDpGfrUXDKc5y1vXJxG2Bsv60aSxIeSrm+/iDt9PeyKyF6AbdPlTtjVqKBF/AkBxr1HL8Qjg57KooRiiHSBv80LyNUUv8ZkTh4y3NG1ARNuBONgOqkqrmQcO1DAXtEqdokMAMl8uGtRR37Z8a1PRCMbJxoFBRnk6mQ6e18Yigrcz0x6JlV0su7qZN3lJyo0V8zKcBPovzMAB7JGJU3dbIxuDGz8g89tvAp10Jq4nsNurScqpiV1KILYi85by8PB8cF7jSMu09ohNaOL0Q98KVCdwuhFeVG2G4h0ibEHoTIumRm09T2YdedZ4spmlHfyhC7bYCtLEG8lOZ5DHn9X31PunBBwxrka3trsT9eyxPctIkem1t7WF73QecltHIPMH+XfEf7jp5H/JW9Wjs7rI2DhjqDKj1wdGKD12Gbfo8rFfaPw1R2b6MKG/yQ/EK7e2pej+i1E2Q1/NGHQkJ6aniT992tnZauH2Ngg2ogSbaX1uSR/lwE5+QB/Lk2cdTex0sUHSfGrESsEm4Goc2MbOyf7ubHnaRNYuRm6vySjUrdVy+d3b3URcCe5hf0xhmf4HNKI8oOBAcvOtunFxjFXb7j/jGy1L16zLIzEJqML3DI0VNaYVu9MoeWyBqZuT7tB+CFpRAyRsdQrFqqHFygWxBfn/9c/09Cy19Ys5+7+4CtwErPeqv3/xFr+OQkVUe+ZMNxG0VADz6Vkh5mVMWBoBQvME5BNBdTcKe9jREVyTokbRA/rXlexlZOJhcBrJbHBXKz07HljNLX3wcwCMuC0HfE1UDonh0ruA+XYYsITfhzYtYtPP2gG9H4y6ZUrFF5NKsLnxKtZNwT6gJU7yiLpjkQkbgwS/u9Aa9gZynlorK8XdBh9GgM6Ca8VGn7GpYjQ59LVSSXpo/2e5A8cnyGiqNi1SLNThIUNiN54vh7i6q23j3kqU8DLgqcUQlc9i9NnswzYBO6xvOlXynuV0glRUSucKz/uLRviVGr5rMiYnBZjFpnFvroDXr3bSKHyl5zeEqABqRDFCLuM3EylluU5rIMoQyF4dxjSYONmW4bmNjUWVaJqqS2kXvuPNY5O4BNy6mmIqMpGWFTGJZnVWTyjX7rtYIzSn7RFS0ksTFvTP7CyrCXw03rr7hvZKCKFiAacPHx2wVcHMJyOFsEWYHcDeAgl5ICHp6mRQH49UdBOtmqHTWd7CQI2ejxW6XiTi+gq+r0Oak/BoAPf4JvWUYv6neEe/Iv+ZPLpXN6JZu0AbGkKHht0+bfsU9B8KgLiuvCEw3/BqP1Ij/LUv7j7S3CJ4H0xTIE5ZOHJ6xb3bYEEZoljz3UU/pblw6iaS5+weIHroftUnVHxdKrvXCj5RkTinI5ov6ChMsfU9LJ5AI2k9CmQr8on7eXeDq2cG1Q/gJnjkxRSIuFpz6BY8SBwAGT0fsaQq7y7ZLRXhSW2OrkaA7V/T3EXyu0Y14e+zVWy/P9KOv4w1zAjcHUaWrFhG0f7ZxgfumIpKloCQPgSJateDQRaPW6dyPg8kSoDNEKSTVxp8hP17l0OH1zz2N47D2dmF14ofB6e3sMh6KvnTHdZpvtPdIisfkqwAkFwsH5p5oaDA5wg9e3aavN5yvgZcBXVVi/mHE1L8sDLblAdANC7XnKavBzaLD4cqt3wj4Y57sx51qeEjRzEj3ohUhHCvGOWrjeqc/DlWAm3bFGD9ZKKzQjfREU2XpUc7W/3PDyfRSAtJkkJYM05aTB5dtfDZW8Yp9wyPYEnZPbz4NPHemNCWR5AKFuVS8dl6o5ttMaoU7PCKpunkmN8qL9G9TmpYD/S1NNETdBPZRsmAXMb030/LS14gcy6IuhjfD1NVZ1pf+CbS8JrNE7JEYkqDOHxixdr3/OgIed4Fe5feJERx1x2NDLLVdwn3pzLJuMsyJBIwbxdvC3p4xLzvstxx/FYX/a6ltWumgfoWPZU768fk1zUMMnxjCdTGEarqB5j+vyoy1qu1Szw4CJJYUlWZAVWB3VYwcuj9wWZ8VOl73bt7/i2OFDUO6/4qTTG0xJG7WvbEEdPHIN4XKADJ+OLhWthJ28cYh4najGqBBgKpFW+Gcl9Dlf8uEJtNZk3EqvSzCxqpFar3nuW/uQGop8m8wsU4gFKlIdNSjSxJ8cEONXeIk04ExiJHOhCRbu0S53Ajf89jZ/SiNJCJRCqN1rYJiHuWi21mXjgW3UhYf0Od1GBp0L/nf8hGRLCuZkz+WtJ7xwAevRZ3xLk1WTMlVUmX/n2rqSiekQ/e8gwNpRyKbpYUI9XBt/UQ7V8fiSq81ff9tShzAec37Yh8Oc7e9S+uLzksDjuOm2qHM/ygkxTnVAvuZCaHJGoe2YuyPTfwtSo0PhvloxB5gfHkA6nS805oXvMkw3jhwYJIYveYPQV3ZEu8l1Cus3zNWzDEfQVafNpjcpfY1qA0bwKBefuHkQApQKGZ3vOasfNRhHfALha4OzzM0qV9NTRDNagKVyUpoC9eZelEbySxj9f/3JS0RQyb06V8O6herfV5t3D2IBGUSjqUiLotHvJSE0oYAb6V6iScmZteOEMPMwIJ6OaAlSh/AXYinJ95/PD/lwjNuSYOWdSZYHI7iqjC7OhnUQUXiZOhqrD5wRfgmctSkLRnyHGOFekYi+EWYydS1tW1SdBN0Ni30yc4Uv4T3ZGbf6X2JSG1njzGTkxWTIj7ytIoO8IIQTl6lK5rJ960zbSwxKkZDHZqY97+li57S/Fgv4V/dUoaJT94Bd3HtMcekeapy6p41KE3b4YewfQN80xJhxWFyULZPMtfMJyHQRG7pKK2OK+LaGLE5h8t31tX3cHldA3vEM8EW66qnmRlwVZ6VFMlDMXfTGEKF/oYniZb8gdc0LpfoUL05T17ZH4Ou0/4bX7HUJF5oIftStgEPI8S/y/DLZkBCzd+IugRoAyLv0triNCG+Jep/yUBVvIeQCSRa0zbHIy6AZt0aS63mOFsrD5+pDD4YRHMjgECURZXeuXOvh0j7+AiaQOArOLEds+Go6W4y/I303r9wJhhWY08BPxYCi7l/33sKMp4TESix8E2nIiFGdN9pK7kznw9rV0YPqUDE0zz7LUZSUt9HXHVTTLvIQwvZxkHcYDHmFIk4c6x0Rx8Wk18SOPKbDRifktutVKwAjCzSQpehjC22uDp/4/ostwnFNyFRPcjP97DU2gWFs6CDTRQhQ+JZ0s7F0RvWqy7QB53XlZGhjZNiKLd676erbtIHoztETzMLlXMgxH3GtAcIHUmBmyDDjMulxK61ckU07GsaJulOnjllQDPHxG6InCQVdVij3g/upLNS6uUxFZKDrJrpNBUbxko9FW9C4J4aD/aLYMO4bc+9Hla4XQPIZMzJxCMDbLJTdwiGtfS9vWyx8kLUtBt+Xhe2e1evjrJ9MUsidqRqzaDdcQ79Wk0XSg01x6ZTMTaE5pqNZP5Vv3ECu9B+ZBew0n/d+NrcISKBe1moj+IhPgkJM6qlsFTIS9okO6Mhi5O/jB8v+XhCf7gurf1oFfdpOQmfaJ4Scx1XhRQkK6P6esfaP4IcMf4BJvSnGOQVBv9nSQXG+efXla9nRwA+U7UpuygmbEVeo+m4COYUelSDWr2V9WmNnkItHliqXGVlczcW9GM/O7xukc1ANYcKc83SjDTf16V2Jnh+CWeZ4y7B723SZHDvAD3cxmn7KCke9xnHfUzzYE8GjNJd806RAnpAsSLwKUH9w1eHw0IrA75T2ic28v2d2PDObv5enIgMnNWA3GjhsVfqngy9MT/f4kGBgXgZaUPfJ6aVzlD9Ma3D9DxxO7ya/ZWdxw5mPL3AyP4ptzgaPvvAKSKHpdpZogVPGjcVMEJut6zJ7/UQ189zLvlc7zlXeHYFAeE1obGyGCwMlixYrFs0mGdM9i1XifbBcXZCBFiQ29G18XSjmjJWiaKrfgAS7SBDWOVlwNA+GvmK/kVh0FdwL541BLAHT+8P1wNvnsyo8CmQlBU6z4TBCZyETlQhocrk1zI05nG06VBP15ON7kNq3Zg/VsqdmtuMRZEceNmkmnMjqjWget5xBZ0ofgjJZNgMUqFiVLp+hSwXU1thQmXsVPlKu7NxXz6I7AZayIlZw7DKIwdyRCAI9z9+tcr/CKgiKP55ZCKvrXbnN0QRsgN5f2bn06wMBOHTp9d2/RXpwb830CLL+MgD6DhjEMeYCxUjK143BuZUS0aLmQZ10cOwa4sy7sy7k0QagNEo1VKHDlV1COpgesLfktmEwLx0qvSxOf6fYWhKEkIlMnPwfcTpachP/ndyyxVZ13X8cVdHz64V7PXgXchHTR5aEWq3gtbjzHpblXzwW48z56D32Pi9xK6MOZ64COQYC0V1jjCdK0Y24G9oyiFw+Pzu5IDPrJBFJ7vMM9Bdbq02aLEDqTOEhdMFUmW03oMCH12ATk7zlv4GwigO8BtWpBlm8A1kQ9OF0vyb7RgbsEX/dvMeILa8JN36O0JS/IgBmCcA3Y3MmPblA5TbG7CiowuRyhwc4MAzRYFco9ZQH3UTui1Mrflv74WRrpY4SXqp+mcgWJ0JjBQINBrFaFeD/PEMzTcS7vcUT1DwH5dNYBUl0VXhBy5mucEG2KS6DbR6ku1GFEjZridCbq8A8JLbR0OFI9uMeYVWFzp9NNv1am+Yb9ukHI2ocyDOvnpiDcBILrsnXcZ5LbbRIpsgoeJbxdZFrPCdpPjuz2iihU1mU3bBnoGZohMelAHg5nKfO9kGOAtY/MhMHY6jn3/7zfhHpnHeglwCXXUkZ2JEt0EGn/oX0Xh87fN5It3Kq3Fdn+mNAr/JxOQjZ4AzFaVXgCc3H6fjcsysLYSCUccTbkIJcGZENq2B7EVGyNY8OyLkbDyUoe28ESBBf5XTcZo8mrj7PGpF9VppfwfwLDXvDuF9dGMkzSoiOYzedKaIPQ4wKK8BX41k0XNWaq+1KXz2dO76X6FkduEV181t0b5MvHc++vTSCZYCyFZC/8kRBlGZPBlsIYrq0ktJ69/W/bU2SQTtJDsUwtOSFa3QD6P0UOXUm61NzpPY7pvzwXjJRoGHqm9jYE/BTsSu07SdBKRDSSomGQnzTGBj5rxdCMGkuPHX1WNjmDG5+BwPgFf49gf+Sh0gP0AaHieLzR8dnoBholmprqG/CKSKVRB8jz54ie679bCDBXvits3Ql50YxOnstCgB0AnRTUGx+N3pnCd9r4IxMM+JCk+w5J2Pkitw3yDbBIA/3MEXTbsTAhjGYIfoLj8bDmtrCY6qVmItM6dwbGWVAjMasyFsrqoSGRnqNkZcxPf7d9p8E1AWfLl7goHkLSSCU31XhLRAmPiYR9AkzDtSe0attQvGuLJ4+XtZz4DLzbC/j7cdMTxPd00DsJtKuT+Y7ZRbvqaMfbZhviBzcJ4TWeDw2DjwG+gJ6kDuEOXXI8b0zBpmvlDamEkANhHtM1BHaihuNw7ZMqhWBOCcH/veGUa8GNvLz0fGq94TdRAYdSu8dWSN1b0uXtKCSoTn25nRONG+HRg5yP9VNcmALxVrC4BkyklLvjNgMegfML/juH+CeDjwATp8vmYkPdxL1iSqOuQzrjQ0XR27Gx33Z7QjnBTbMulqTfEL+eXYfmftKAsjj3VB6gLPiJSa4hTaLR/YOKxOclnk3ebCDDYfELuOMFbtUVyE8EWa0zquHj/kmZ4BXC42xaWsnxhkFKHbXxsae4rC305EyqdaWhWPzucyZP1dZI8gjGH8zKIEFo4AyKM9Qz5QztBCnLs//8GTm5CD8cnHzBK2h9GkDTB6ytHb+VogYcEfuX+q0G2cZsgtmgVrVUES9wbPrBGCVKJv8CJtlTvigH2h9kBxvxowcoekHRZJE1Z0FjE5VUZbcIjuA6kLLVynSJWQm/zFnvme7A7m3a6cuf/EmIXWrJoSHXW4IW3kJrtasrDCFffdEr0qvQY/zIvCm2ePUDMzFLm9PmEioeJQQbqrdFHIHyRVDsN8vx5zKhmcOp+WLC6DA3vhb/zAwNlL28R2DIcGOFp28YAEXjwtNqal1E60B/NcepiuI5DG3q65FiipB2J2idFFR24bUP8JDTWFptRNy4fQPBHALqNlIlKfOh9bUKj/5bKIv2YMQfHd23Wogsxq4nVx/XFM8m3DEqustla5HSSAr1svjMFKf6o+VHN3BtiHDsMVSA46eQuZpFZ0YeSrFVkm4/sI+jtBj6dernWSZnzebTLz8/7X7ewp+LnJ8rHKx6OfFTrGk8z5MZyFlZll2zuQbx/3GieyeRhqYBruPald1qRHkjkAv59ePTe3XOoV/dYvEwinAtRbm3yZ87u/YuQTDtlcJiy5N2l0s4wfDtgWDGB3eo4P0uFST1HY9MOzCHUCKHHsKg9H71UAVAvcfokOZIT9naoRMFHdLpsw767qO3PwzVPf4fZZSI83oEwJCWlOqRsHzxTLhL+PBFDBJfvNyWiIRiGj5FUHrEJMLQQ4TFfTL9yyr8NZgTebMnT67DQoLueJXopnRFlIAIEENpF+ISlBvVY98jYX8bzoPt/t0DJI+vDMuBeog+buSFvj1tKWhj5Buw2y3ZDr4/JI8OpzZUafXM7R1ZAC07KaK1YDfgGEs+fFAi+qKcje9wzlSCic0NfHXRVArl2K1jLnoe6cPNE8nmijc2Ut2W3m61WM1QLUmlv3M9BIf5x8x6JIojlMR+plapAFHxS+gTarKKek2eatD3Da+dSAtP4qZtSOZO0XL+6HJ3dTi/DdIj4PribltZfENLcE7027H4C3WBEH1OTE7TToVcRgGsqagEg4UMZF1xJRd7h8Ghz65DXxB5shDddBTEC7LPyH73SuKgdTPaeanyt+mqU+dPwePlGfSSnwaNEcg3fPg1sx3vACYr+4CA9NJ8/U5mo/Krh0gTti7OCWmSE2UJO6TLTjMFhLG0jIKQAi8vemFHS77r43BmBqjkQQll1EsAVmnJ1hI96TaiNvg6S+MYtIJsttDtwepGFtjy1zVZc9xQ7L+M5bnIp8apqBJaJyie6Pm8rKNBw6zneNzo7nv7UmkR2jXX+78zUmRiCNqkKF77MWCkwYs3kRlcedy0SoJU20xyvHcs3Um6wHf6FR31gtMEpZj7ZCUFyvu8qoqb8wuQCmXpq3s88AQ5sxE0cQU8DiKOfdc4Vi54aVet0APZ6WY0fwtxR3jish4hYoq9d79kU3xk5LU4yqoEAHE4crm5159tu9mjkE59/2BCufwgrhAARsgdreuomev0V2l187cZ/PnIV2aslGrI2uPUO6iDdxXrliguFdWc1Ki7pU5ObkaCp3FlftiL5d5OHodCgsPVL7rCBCFzD3JYenQjfnyNcmMJtkGPgWllaHZZVJzMz57XN8USMVmuMZYgHdhWeIw+CX1FxBjhypUfiGkp/n4jiqclvSkL32AmfCl3aYCWuMslq0Phu2GFGmUesAhL1VOzIBNzXa4OGk1kp2INtZ+MxZ4IiJlJRTqfhO2Mm2FXZUwhUUI3TMZV0m4fk+K4o5cy/aqkNARiLENVaMYWVTpJPEEc0uPZsaOR+dQ17f2kbD+MOvSDnYNK2XX9LlVVoqWHAQGsk2LfW40pzv4j1ABDAMu1TyvpU3xzSOEQSwZrRo+3xTgZws4nyrCziufOe02J99OAGl4gwORrT70UEQKVvJa+maSsjdhpsn/UccrKf9qkv8zKssIcRXbqBLEixG1qi+Z55OXo60EIfMrjYg0mp2pK3ztJnMQ47bGS/UcjV11Rt+6fvXMYxEIioIyEH7nCAP/7V8mgUoilxQywsoqESYSPXc/4drbLVc2AxXtJJkk78NFnQhMmY6vGUaKT8ahn4Z351HgdnxrcR3rVw8hZwLlAhDGwxGGn3OekAIejlKA49KftpuskAPLFA3zm705ChzLZC7oorERrvud+p3djMkE6Xs/1qWpP54IvENUMKy3t47+a4qAy1ETQiYoivVJ05qcP7jUOUgVccEpdzdOGzkv1UYwI7s1wZxwDwRXbdsF0T7PDl4K06aAHoThtMv3FLIkMtZFiAW+XYGJ058+N+8vpC0rWwCgVit/M+xlpyOyVBpFulTZMuL55vA7oSJuqNlxbnqbKp7cveBA9qeQwoeupxegk0gfs4DPqUxjAQRrYDmq/uQ6IAj1YtnQBrX/7FkojScbu5cy/BU2IxpgRDkq8yjAC7+w1TA6+MtmKSDQiuAvi3wCx7s7VYprKpIJ5t2YfyM8st9EY/6zzahFknj8zTYkvQz5XDCrjmm7ttFHr54l4c9FLI79mH3GyLWz9O09eoT+R7nk11GpHG8HWKhEgiVmYIAjCUzniQ2VBgMvTnLTxmiMqLdRJbZmqbcyHAFrd9ODpZmoEAZ1FX3OfWi5l3lL4Gtl29AwkEeKrKl0WKja+la3NTS4K53XPj89EqskmXMNIeyVGDgITHe8QmNvhVJ5oToAb6Rvp1I8BQnmP5Gr5hOa+N5ftLI1V2B+jMh9WpOyWa7KKM5cdY/b6okVbUgsloznqcETVh+o3acL5J5a3H2UZeBMXL6UcgqdBUOCD9XPGV2lP1G/M4Wgk6cl7QXKjn1XSxlmcCxKzZR+AsDWQJp423ouK+bEPQ+gaf7O0ntd5N0x1ic68T0anRKdwwa0OafTyPogUdxClJezPIxPWohXvNPBbZP2cER0zBnqtveaYW+GPRSV63B+tks1hxy16y72hJgtmrb88vwG88UfYLQajJ4H94+wqw4LvxBUavHIbEEz9gyHXAk3pXZCW7y1Gp0dxDJWXzhP1cU6xxfhIz8TjeliNtlHQlFh8kDzznFBubeU7HNTV675xQB+b7+jONIy2ROQuRhmcjF+C3WZLaATSALF42H9WxTcC+b50hPmxxplEgEEWmAAL3d1lLUeDCBR/7/U+DN1c/uI43t3DbJUYgTWJmzxFYzJti9Mc8md9eSkregSuvsgateHabObyT+YODvo007O5xzaij+pV/x/bIQYgHmw7VyKQwQOYd9dQ4GHtzT0bhhgi3xpdhpbnnqPjiVmcApgOKuVzjcxlAHq8kh2F2UlXV2MBuHzGld1VSHapegsFgrICrKeesOdBCfBFlEAhSf31MR/Z4Q/0VZ9eFPU1fjwmzgz4YfcHlBacrwZUuflBdYPZgQQu41bb0CXEgzAS3KFWY0Aj6JUNVye6ypDQ/hiyaNhHBVwW2mpyuAn8rByjSof3a2pzv9F39d//xJFqgKJkQi+N/pt/kaGXjGrDS44YJWNGxc4ECiFejkmyNPg0a7FilgofHBt2dL1H9dLwXgTAHiYp8VXSUUsKf0CcfAkANRON+xNF0aevntE8yRdAWtDDU9iadu/HXElT1T2A294zVFx+oK8BdXHMbpTKokgW36juLj7mDfOXDTSSoU+31tX3lMljYj8Be+hB2WR/cqTGrj3A9wmk9woTxr66QzkS6LFJilF4jIQaT4aU4n19jSfdpJEO/l1GsDohI+On96q/z6AoAyZ6dOFR5ANS6fTojet2KQ4im/OhwmsoXeFo4VXyUCdobR2WGQyn69o6TlwcFvBlSv3DE/CMHL4oBOg3le39TT7Ecs0MVo13n7x7Q26kI0v7mcIzzn8eSntK49kyeksP8T/QDZtzDzEruS5F48X1To1uMek4t15exNPOsQXCrsUoQPMbsONZpFyWE0NunV1H58cYNPbPIHF0H81wXBwh810uzXHQU0xOaAnnGh3CY3HvfJTjz3g2+/+PSCWc//wD47VJp/ql4Bzd9TgPYL6pGfRmNsAupOF569JxhnCqGbW691rkTACACT3f8zckUsK5HeYctNuepbgvS/RQCvoOuPIFpkFrEl6fSCMVISpHOSRJMVXhbM4yhCfe6b5wkooTA1qIGSSl4XZkzkSy6NbggbswtGExHaSvuM6hFVhX9985leV9Tpj1vLwH6t5AxQ23SldlQV/UD53u0VVBZpRn9bIK11kTHOig0vqzqDoN3/dkkQV8ooAcOQ3DUTt86N5ljbalnRHVT4ltrcTn/rbvq992lZetV776Yj4xxtm0VTMRVv0tGFQv5FR63Mq9L1q3F0klSnk8wkOB+hvB6vOJ6iEVwXPDt/BjpqfNJnLrAl5+lfm3C9oaIPx4OG0V8EFM48YpMNzXk8cGupEa6RKt4etdrpGtS0Oc3MQg9yKExCilDvyZGbJ1EpvVXoWijdWHYt5TAhLhDzyINJg/nV04tUIMrFqIGuw6SCSzB6sjWutbTw8qiXSV0aZmnf7ZUdjr2hDoMBbC4QV7pLFioU8BCN9zcF/mQr0BJvTpvyGdvfkAWZDmPPsZRGj8NnG4uoJH7eGaeetVSSEj0WOv9YrLbduC9iHtBxpRjBcFfokgjhMg94kYtU5XQ2f70ZkJO/A2l23wf+dgFa2vx01tvFNEEEBkoP/5N0P5dZCsBNYyVV3t4PNZwHebh0wO9LfvKG6kodC3+0blCrG68UvkiJB1NIoW3b/wOAkyfIjGXr8eUo3Cy0FYRiS/9uBKIGGD35YnqeclN7saAT6W8C/izV2zkJ4o+O45E/sFmIHPh82cQliIELMZqKPPEiPY8f8/SF+n1i+RhRtmmhSjB8UP/yoo+CiruQjWeDqsmbGNrawBrfk0zD6/1OwMHt5CpY4s3EZMqAWtf7LT7QDV6Vros1VdV67tHenDKTfVOl/j87z2LV3oSeRDK05OEm5u6kKn/m6TbBG0k+UstDWXAkkWFLdXn0mXSu9EU334VHpQcb+GphL/EKY4w/QUCwTaW/BPB4j5sK+/INAFM5vWAIpeoSC1ydxNCfiabFrUin179YM1i+XnAPmLMQqvk/VW3CDtFjbKDonmFuhU5IvO5hqCDWdt9phIDfnNu66pvl+PpFJvTE3zu7ZjcYgz47mRoONeBsi+cJSwEqIvg3NdHs2dsMxInkb4V5SPUKW2N5CpQ/6GunDcKUR3KInfpZyXJF6fO8hgbxZFP0MoYfnYcHPI3XNSiOP3F4ZfMfOn3WHz6EsZ0f1zCy8JdOpZKXo0Gn1Ou1bvzkkCQv6m6P8+GdkTqYiNB6rJUuC6ymOrr4fNVD+bzbunJ5BV/XeFxBZPGI3u29qY53wiUbggXl8dKSsfbTbRafEtbeLGHSmTmL++f2N4VR5MC6gHLFj62LhoDUepLtyLl9SOFNSgojhcBluS8IIjiANT6iY2mrCMpxoxDw/T6eDsEMC7YkhBXomGbdHIVlRO9KER+3t16H15htu2DKqfo+1zmBvsd2nL4wu/WFEV2qMW72qCmBOrp/DxaSMLHKYM3cRpo6HcR9n74YeyC+x+9InzGxzrBqfq0HcODT4KDXe/lRXijjMtTADfYKQ862EICoVNZgDnoq3CPCt4G33D/L4F4dHXZQG6/knaumpSmoz0oT4zorhBSb96STrRz16V9SCMUpWykWw77qAZi1oN+IhyyuZw2AnvQsS790i0WSYa+SI79IzyRiD4jMXttbBcR2Oul3bdQ5zbYGjXnfXbrPYutFCdJVYAD1N9ek0a8Ao1c2sLheBo+xZpKAB372V2GUL+4o2S3Vjn8NXNCVcKdB7uftfJ4Ra9E1L0NkeXWQKYqgGixEvn+VjYholK2omj1N+gke6lOrmX4EzNKo1GZtIkVhfai0A+p2+wSWGOTPr5McM8fAU+IcOPmhFhco/KttKR5JOsaq77mqKoCXzevyf8qUJrau/OUjsXsZ7Je1zeQV+zhUxUdCqesgCwYVuOLx0Ai9u7iHMqwgiCGdW+XS6KK3iunyt5425cOkWDt/lSdbq95bVaLsv0ScYVXY2JRav1sT38plygmL3rX2vkQBXZvSob8uR8pOBckN65X24BIHIxcVa7yf5+L8TNniCSPFJVk/f2nNFy3E0oVcRTrtTo8z1nJsh5W2wRMNnn4nWkcqJQRCKSYPFdzaP8Y4f9Ymx1+pPMIXjqnSznxqBWcOvQ/IIsIeSThoVBS1vqtW0CK/g69Qq/f1nNVUvmOycpM+tGdkBfj2c3IHlvpTtdha+phqOAWioeM8gwfqvphRJmelzN+sjTtJOlH/QCAyP7xA3XiZRk5z4yaelw0/9CrRP5xSoO7xP4k9dTArm+ydON2rAmaXTITdhS/8kdAj2GpvQX2smgiGgdsf60bSUluA6N6z67UYp3j2x2XKZVbXYAqMARrT0RNHF4hNGj3kxHTxro2NP6+KPNKavohHFJ0tNQDmT8vFIs3O2VgXWUquU1eDlAcqQrsfX4dZKaNbIoQI3ewjeCU0p1nmMxkA/qLTuIzehVgG8gd6QpNer4pAdxM5oyDS7f0zpzgAWT24aXWzJmAWJwkS5IRSVsbg8uf6u9khuQCdgmO0tyAIv/uokyCnp/27P/0za8EKuTWzm073gdCPoww+vWCdfNcOPhVAccLtsYLDD6enN02Vycw3eVUigLvloJlb1WUs/M7V5U7jcSt66E/yauOuFidoKD3FHmzjM4Ljqq5hnZMfOz+vJQjG7Qll5rpVfBiWKaRFMKygNc1ZgNOtvakqlYexjhSiN6xwqh7P0vbNPpmvBRr0bJJlxKtazuz4kDvwA802cMWiqJNc8qLM03pyHw1K6wg/86pU7D+og7nIyCmDSAvttRpak3w0baAH/dqnt65jBqkboZzWD6Y9y14lGunAaRq69bAAN0hI5sjeXl8eeZEwHehBAK0GciZbz/Mn22WNOYs/j2jnWN3zwJAWIxysQ9qPOPOFRdItXsVe6q+Ns+LBPL/3ki5QU/nSymVUXIYbWkUKmeoGckU/diZhMqDCPViLaA8q8G0ZQMtYljQxa/TGRFq1UykSU72E6AfzqMBFXcl0MZ+hdBVM9/sXPigjDCmed4VCyxyGOChAmmJVyjTDKEgYWkbwHanW36X7O6EgDKAaOd7d28NaBYB2y2gLMq4ar8ybmJFP5l6WQJ1JKhJTfTeK8HXyxoweaclWP9vkCtNxSwr/Y+fLRe4gI6pvK97p7W121PyN8ZGc1EJWYUb88jXCdIYu5N7wpVGblJjsXVAryx64b00KC+ZiIFg1knaPh+flyCahjnHPO1e2QvS7H/eg+9gUImRu+0uG3SUC/rTYAmqnonZnrC4k1Kcx+I43WvbqMGoNXphlGhtV8aFzjHeHlOClMMheqI/QjkMTd2qmALRgqK9JmwYiOXRPkXWnZ9p7iGuXkKZisEOE09BTXSEhEhgYnvnS5kzNerUpn1Y/KPsX/vRK/5iAQKiGqwoLR0wH3/AmFaV380P1Dmj7KBe8YVJu1b1YbBoKNQ4lKr4ng3057qB9xJHbkC41P3S7oxyjP0mGZAW7DiIUb5ITHaP7f7u/Y6m78riu4p7+08MpzUwv/yn7k4hQ7WTFwdczSlbFc3ye9yzZEkO4DDMcMn7g+c4CpgS5XOkGGmOBfDKiixnNjGsSlEOf0RhUtni336v5/4AvsdduB02Tu1Zcho2uDPybMXyDdwz3pEozv4d6AO+bi8f7MteVckXT2v36h5aLW6ut9Jp0dCUYhIDzeVOTy3lmdMyP32qwIuqIAIdIoKDw8+ANJgGVuhS5AIWQFHCaxnpRp4UOlcptCvWLt/7tTlVOrCKlLd0yYgTY0Gcai0V21PNLNzI3vgYW9ahxFE9gM/xOUEteBy8dKpIWDDKm+2Tx0ddwXZXJujO4QPq/ivO2hZp5fU4k6QOVfMKIDFG4iP/8PNzvLnc0B5fFkrwnXzPMREN63hzXBzhY19+pCLepiE2MAhLVDXzDlz6IV10dU/2IpGKN85zal2CPHOh6R9H5o1d2D39Y6kh8ZMbjQii0Q0YlTZ1HZQCXLLHr+xaYIfJnZ9faRwp466dmE13o4KSUdV5zof804MoQMPh2vzJEnRosUNmRPqaMisMjJOTXoJckbg2Gqps6jDfqL0cVd1xmw6IfA5KRDIi3wjgW87zcG6GUyOUP46c8AtNBJoIExxr+sVW19CwQ/S3KJvDTca5oqJncU1ldITcGLHnx6ofiGXMCx/T8sfvtn199o4hgRoft/+m3dA+HGRorCK5MvpYH2VkaHUFo/KO0pcjXFko1GI40Fs7wyx94musHY8gHq9TrTdPAJv4enos7sjQPXEsjG40R4W69srsl08BUUsGL79YEJIW7T1oyAZk/c/kiKjQHPZWAjoJwCkyVK3UUUcGehVDYElePDKozatDqjpsNjTknhvkPiZdd3BqTCdke/fiALMhjDAqPOJpqupW0cn5Y3G79gzByuszK3eWEhccd/4wZaw6Z6MiJ//iq47RcNxlb9fSdoiFnKc/F8SIHEc6W2VMiWspbyEDu8MBk5SXg4at23B5d3DKZnhlK182HK34mvawZzoLkn2/44EWOBsV6ntEohKHZdRtPCCjnHJRFRXMFgUMHachgGM1n0YaP+BMFoI9W4az9H/d1tLUCMxFzJse5EqAego4IEvMO+mUSH7bTuPsYTAyt1SjzSoe7No8yy5DmPXiRBucN95p6IBftessj3Sou84/C3xmjCaS/tiVO+qSm9gZ77CUF22iS2Ns0cboRGO5YnDqXFHpeL4AibpiI61lJjZrtMnUOiBsMpR2ODN3dbFoumss8P4Wcqb3v7EHvIGzoueiig8jhVr45QQ/fulyU8X7ZVJcnG3YHJzN6eLy6lYD7XKiz6AnbN7aVn5alj2HLgsj3ppE9yL8Isf3dMBqqEwdFJlSnJ6b1eDBZ4nL3J2iDz0vv3kGWB3IACB4c501FP5F5DnDoCWHd5is1fOSGwadDsr8XaE4eUWgohrGtIpPlmT1YOysYAcVfVikwrMjXwZ9/xGdVXD8+gnWEzEAyexXyOjNKW59XhZDMmbijhBGsqTsEXQgp/HMxbywXyOaDbx9BZwwsIcOFWSTuqXwKhJ19Xu3KHnpxSBJAVG1jdICgLG7ETX0dm6JUU1feVQkAkDyeCwpQHY+UGk4xMj2Ue4y1dfyCQkp8vpW4UY0CT1H5D0g0dhR1rEn2jDeV/+srM7j6Ot6ewBzu7w0uM/zb5H2yQxsgSCZ8t+mv01ImHGlRq9lUDvRFRE8QEysG8/Qx3tU1d96RH7bcwSsWHQlkRHB+b7KeEj9V3DvHSz+t+a2g5W6hrqxIwQ4Vmg+zKiiEcg4yEmbwigoY8NdpccKtuUZjlYR+2QyqW/BiNL+2CdGiBeSWJiWrWDOHeMUP0Efiam8DvImDLhsllUeEGGLvJ9Qxkic2lteNyUKTeRbv6LhN1w9H7/5TwmeDh4nxUPrAOfzk4iI4G003TnsWuC5hSESlLDlWhy8/bOrgCJKnDwWV5dt/r+AECdctEdyrj6m38QiZr8z/JtkJIO77f7ZZGqTzLWYWBqzYz/arhpXNPFIv3oZzBTlGqIS86XfVyRIbYGtVB9bXtrKR9xiCvWrKvbDLUj2ARY6ztF2+9QlNc35DwmWjKwq2my9nVlEIv/mUiGGx/aS+0lB/CMOnvMNes0YXZx22bN+5NKLNw2p+tCsvukTGMECZK7LUkqK6xtvvHqi/Vb+qvTo/NhzGCxzlnXldrcL3xI4iaZB+Npy/nG54wIvzHdvpUWqmsK2HlTB7ffI3247rxDIvtwSIr0WV3LfFKJ6dJn48FGw72YVGK1zJV8aVOrze0ze4s+4Yb/KQByl7Jvm8gsiD88m3NzezlB2+UqrxwllmQJW3kJPOyoDUTnZnUdrvh83U5lNTNnCRRIVvL/a252f5r9LhBhVRkSe6xhYfvOdq7EHoDglVwGF/aeLdYzeYn062KNcts86qlCAG0d+BBNSq9xD0EjfR/JtrZZ3sKcbDDA6qds6Ee/F1OpbuIywSQDit1iAcHE0aIDwFmI+JVnIcenxT2xfHRMdFGix0vlCcAa30g8C7TVTAvP8Og9tq9xdDNubJQMJjQMQj4cYtN9HS+0bLEkBGGHp+xOuqW6Q34If/sVSAL6jKerLaT3P8mY/DEKE3Fsc3S2YPE4+hVQqS1Xe8+r9X7rpYnesER6d6KZQkwJnvVCE2Cp+jl5osB1BaVPbBNgpQ4p+yXt2UxdBeas1DWifOEDgF6vKAR0VFUuSo059YUjSOmWIRt/v/BxpExdovg2YLkQuDeZO9QjRuYtyYwhD+4bhi85LFzuydCxaHcNFXBYI5TmkBYxihADSfnLYC/jQFn4ENCejwXICpF++QoiLB+9BjccmH/DtE9j+rqg3Ad6Tc/rfBBC0e9blkMzimvBqxeGQnRZzk6p8YhLYdHCOhZwv7szvWm3xcGilSMOV79pK/CsLbhgjSHrcrC/tU1iY1yZbTTDqP+VAnkusukmHpQ/tmK1PuqfbWqIRyu/PIJxkj/ABV/tkLjb4Q2btpcXeGo1WMk0zO4AvbTXWhyCaFlKFAW8appSeNKaxajSwfVDd/umudzm7L4q2SbgXLEdx1d85EbCYsWRFrYXZ4/yTmXo4Z9u18Wvo71p1MdCjrzCTjRJ9aK1mD/RpNqgEIlCL9aJaFc8Q18J2F7dVDy6Ug3Do/igvQiK3yhWTh5PojhLLxE6gZATF4/EjrnGIsFhq2V7IcVdXKQ58NFIrnToM1AsKQg0/EfYBQg+PnJ7I2sr5poK0vdItvnruU6ZlGiIbS24cOHS0vwCWoZV8QC3TsFZ6CerxyTSt1hgyhrzAQjKA/8iPDiHNi1dU7A11n7FnJFNY3k2sGSIa18HXujbWuYDlM+PrFVpO7PYJhncVIxckd2P8zUg/8WEg+SDwLdh2qWeYZrJT+HT2bm9IX5t8oV0xkcJF/v5COVggmF1NnKly0BlKGBtxB3uZ4pUsKgG1Rdcc0Wa7VG1jiPDiywAxilSA0rrUSPlWPzc2ZpJwSIbyOZPlV7Q40v1mJcOeD10Vgqc6zVJ5UzremE5B4CWYpjhgpsaP9r9CphQqil/0aU6WOZzEZst7t4U02lC/odGJuIiIJNX2xRUzZhU4iXFk9DqoPvHat7U5FBCBujAJfrVKxBCd8O3DDto0fAr7QHwvuszYBHpiTmsBZWNZaklg2jMAMVJbk1wrCSEQTFridqqgs9OPfpRmlBO4q6sJo5G9Mg5fbf0dEIxyZ6XnL48vek0+kuZH8JNSRCctFHJKV7pu30hM0yphCrmqBPLbz54mHkvVIEpLawcTY5W1Fx3wfvAGEpKAZ8tVwn0b4+taYCQm38fP5cV/QmUSxB/rYiZwPQ/HOXRX6Sp7syekK2FVxl8zZOwTRj5IITeHmUDKDj1j5NEsyuuwjTbxZHF188VUVlj4X0iV3QvmgpZXJff80sYFEY3TiFbVc0AmIuN9L1Msa8CZgchytaz4ktQo/cTeahiD7zryB5okOemT5atyS3hNHF/XjE2UBIZ96qoPsnWX54iWfK3BVvgOVMDRKEVtuqzccPnUPRCl9hxUDbWtK1ydS6+ShXlN5eSTagVSeVSlt+eSfQ5P1dWU9pGOvlOzaYb1cjdV7y8Jtvq2vvzTI2MNeuqwdlPPnw2T+ggQDxVF8mqfLX5ZRAkFfhaYJUugmnHebY8XJEA9OOaBZc3FU6NHeeWoW6pisqET7C3nBIVZwcmWw+dQHxEOYuaF+SupxaEdbnvhOrgUJhcJG4bDJ3P8IdXckKkyHbsmZgnfu1jbEyvfkoSlet3xOV6hyah1GDtMschSPLERgUOAR0JblnR1+eYk49a4E14sFzu5f82cH8Y5LG3PbZ+yyX/iHWJYCpYzgc/HgVYnZxqlOoEDQOTBml/Wde61170pWrTqHgZjRVHyhjy6d01MHLDolzZmjL3oMqyc25fGx3LcPNjljNdGf1969Ep1xmNTeOksUCNMwTsv0wAYZ7gM5ljj3dKrjkrWgQHjA9NWNAi17CsW2+xbkJgcW9i+XswqkPtfi5VtKGdT/WIAVOJd9+KmgPoGM/NfD/OnuCh+ycxJrdLmEq4ViYhuWdw95ckvP6e9rAnGbeEDFLXEjRTkLkj6rrsrF5leKPb8TYT46Q+tUeOnbwLD1FJ/XKsqw+42olK2XK7i2/Cyme8m2w76FrW8BifwUUJZWCR7Bjmj91nEPqVmNh2OJKvmdC+Cd/3L3oKVert+BQKOHJmCp39IQmo9jttLAxdkZOa9XsPWudogEYB06G+ZWMgKGR0JjF3Nz2dg6L4NykeqlmHtublSEkxT9aWpOVzFfnkYpe5mg4mKZe6u6dQ5zXWf9QVVk0tj1UVyDO/E99wYmIRtJfEjxcV0b+/TUb6K5F65ER1aa2S9CJKXPe5Hr3nOzLLG3k/bu37Y/kWTR8/MdDeSthU9Di0EdustBBrSlJGBFBw4qzW68DqTsLowzei/JaJqat3NWm8d3EDlP0lGBRGOy+IeHkuyKSM47JIVOfwExIJD96yh+oT5oZCxOSnORWnr161bV0cqfR6VkH7CnVvlXYz/MfiKUvF92v6WpLHTqRWjSGrTKR+plhnNICy9xlay34su/zTV8mMmPR+xe9iqOo9NKOI7PSEIGwAjvVBrb7yToCGQXvy7Ym4KVjLxzRF6vOeWV9IFsDEgyoE3Zs4A3mBKLuEJ8LVPcbnSVtmCy5Ozxp6/PL8HtaR160+eRKRGNnhoS+Cr+LhVue3YE2iOqGFQ4L28P7tQZ2q3zgxaETg9lphrbmWNLUs7/h6VpTwKOB3CJ/hMDuoZrSE/ODUiEYTY7DHOFvYr5zGrkVQ4WQRdfe6KQLhTAs8z1d3kcaw9AWAi7CFdRFlLKbL5H4ORDrlp/GLqckK3BxE0PpKaP8BvevP8rgo+DnNU0Nsq01vPp0omZPsVFt6ax9OFJsgbsyFUL91Uuk6QIPl5NUtple+WdGTzK+dnQiXs7wDmmS5ut45aaaFR8xyE0tDAg02yQeWsfA5HK6Y//dssMWDBrVGuN92aLnMMEf6+3J9yw49l88OCURjCT3qoJaUSp/ltNgKVzBMzn6jsvwGP6j7WMVBksHfmqQPN8Gpwn9mr7mtVVzzICyRTzdwIJ72mx+0U0YGnXJJFVUjGqYNg3tf1rzfazZw+um6b1RGryeLsyzUYxkCtVvnoDInBjSISGQ6y/9W+O9YfDn7nu6uy2vL2aIrJf0TodqGRLyplfcDIw8hq8WHYZ2Q3A+wX0ys7p8n4HDSdH18D1uODq2Bz/y/6dK1ZH7clEh12VI3JyVgQYiIQKS0gDEq55QTSKZ2lSTR0O62B9/5HaP8BIjA0sy9l0Kk7BFbxX1SiHmZ8E9llfUOyj8ViK6eCsA9oOGdmlnMDgozbhnP5LgXIX/jt6pdnATRtuT5J73ny1ofMvzjQN1I9hl9mGtKifAiIxqEkms/S7kYAqNnwKh+Sqzy8BLVzHW2slCVQW4ispPqMQ/UzC87v4DViPf7F94NJxLbOjLqBbu0mg+/332lajAuS9Tnogt4sTxSjReznPMgQsLzfowRakYd0YJHuNdFXcFkspw4RYKjbV2r2PcARXSHbgn/z8g6GsK19nlPOqjMPU4whZO0bqD7DJYIgwYf30uXQOgKio0XUa546aVx6YNXXUg39fo9kCljWoJUR34kneDYc/tTdQMxLCatmu5D9DstWoFJZEtWkqTii4DzaoBO1cTQCgjOFSTUyc+O/3Qv0+La3oz59UOjpg75qkv7rlMEEIHhBShVu9mZ12qZajRWmuIK4r5iTOaUk7q+lsp6ebaD0wPi7CR+Txi6sM32wBI7yZgpsxQjE63Y+tVtAK86Hh3MuOXkH0o6YxonS6whWnKfIQA8n72dxkYtscXEXlHX0kwPVK2hgPoKcj2wuYQpootzpDfGVIPuDulwEzCHTNLYs/1duTNwzv6SqwxOJ51wcVm0n7OMSO0NEFm0tC8PO04TQi11mkk8I4hr6vxeEkl8EMfcboKWOwrFsGGcJ9ZLQlFn/7rwbZ0JYUiDsHS4RUSt041a81/pv9ZYxdmxslkK11O4w7uL8kVhAD8AGD2xN0bSupb262f7rsDsQFKuEmwM8fw0sQi+yTjD1rzhHSehOScMkLR422ZlPpDq65S/5RwIOjidv4r25VI5kagYJ47FGGywNHngPnqONZZi9ikEDQgDE0KBTmK5/vZ+acfNdn3hKgEA68SaozcKt0rJgpaDwAzNl0dIgrV6601Mj8P+S4xsFNvrXfJwV3qrAlWiJnutr0+075MV8ZD9wlMs0k9Cprs76lhVtDpO09nxqs/r6W83hMnUfGvlFBlNASmjIJZMsTbZgd3nP08P+4OJvPsDpcqX7aTuVDrr73h1y7a0VJm+f0HsGwr9j+cPKqDOJ70tU1r3EdqWi0FyBOrVOc60jPZJXdFB9xhsc5FOhmKfRdIBbW8YH8w6asA1Yf/0P+vZ8YYtU926uB4ie8zH49jW5GpiwMDgR6+vyTHWKay8F1hosGZhhFLRRD5j8KnjohcTB9rEHzPEAX/2T63S1NMIZz7/BHyFD6OevKGYngWIRlOKW619fNH1263WFkV4cFBCouRGfDnSX2aUMR4JCRkweXuwtJovatFu1avAcB8f5gW5oibmdo5sMXTTPhYp14ThcTjAd1RgGZoT290y8qjffqKi5J5N1ys8giKTG8cSROWxAiAjikESzIJMPldxaevFet0CGtUdYLSGCDAwtQF9HiLdlRjVq3rWVq4Z1lUJl5BKj53ZQ+mmMWU3Zjbu1ZxZdS1qnI1uQY3VZLdH822IDQVmq7+P8YE2S05U9Fl9cpezjeEBDDtkA7t6fH01TUhnxo6EEejHgn2HCboO59/+/VZ6ckhP/b6pWYBGvx8eJ4KTmWaiGFCcpUoNZoiF/h20vceFPowmkBLHqTCWDg+xJe0Ni04tSV0aQm5hvNR7Q5sjImtDlIFDwwjUPx4Q6tV45OgXbgpRMU3M4cPldov5Ytlq+f6sFGZLGzYQ/zC9q/V3zSLrVRW8M/DESsdleB9oLRXRf1EDOVRVlurPLR7DxwbV61ibM/kDxS8BeRjec+KCUy/Eoagym/8bZ7GiDONh5NcKr/AjdxFRPlSy6c+P0OcHqTXXceKPyDo9EuTHUiYNh7N1vO1Pzn96RNsMRhuojZsT9drBAg6QPTGBMvgEFP2QwZu6+9QUIP4EjC+UCjHRuv80lUZJQ6yUelw03qQIDb67DpmvA34teiDjIiCkiT1QW3ZbyfkifzOeUs+1CnS5HbJ5A6L2XhgFl30yi1RD5iivcQAuIh3i9pCwpiXfmR52JnE2g+IQD94s9EpPddkMK8QkQeTXY5QmXG0LXhhWP51YFTyZT71UCHVImoBkSSPm0e7QFofMrvaVtmhBDIkDFCAZ5bvUT5rM6A7HQZqLie8pgyqdr5LL6v9q0rC36FC8b0dEzuNE9zaZIAdI092U2qUf8JLG+D9XF0Fqwk9M2vW91rmaoY8AtqZFxcC4tk0cW0hvPq39T1XEpd4xMOkMvUBVH9zECtiQjVp3A/gGShN0g366tnruSTAQiRddX6ZFS3zaUAWxxH/iiAEJzoqse5OeZiUX4AEvlvs3xypKH+/CqHogSYMW2KauDdhOVCAWIGq4K6phylqcPq7t2NdKGdPeUNh6WFWJvE8/MPJU8m83pURnPQN0xRNJGCeIPwNXnzDEtjQwWfF/DForQZG0x62B3iM2PRYV8zetStEncJHT1TcmZdJ0NyJyx0WhRAM6FZH5Oekxk9TGsTZkRRVn8npRopRNiBE2HLSoIoLG0lQ/wNTCYecnUicmqwgOHmjoDAzcqOXsdwcmPy6SEOsAaGjghDM0rbCf5zS+HBcCr4fp/IZPTnIsLIOf6ZVF7d2NI2Ej4DqSP1yk/cECJGO/YitZsHpN1dq2fLNFqFfHLPnqnScY/qU0RIcxqVSZ/rHARYs90TUVlFUv8tNROMz10992/lMVfnI87FWHVNT8CegnMsYR2Y8EkeshJiv4txUzGCtGtZP6BwmoUfJzNNesIs+dU1rLzKLSd1kZvaZoiXLCCKHWoAuhmbp4Ahf6OsP0ICQV7Vs563l0ugQE/nQUbffQWzam4TBEPdRpmV5Ve8rJNKHRssPuPLm4LjBXzxU+Wie7pgaDZ5LkgeOaN5BUDQOlM59QATzAIFe5Dyf/xFhlVtIrMNPrRW9SYwmwwDEi4pDP6i765VKpLNfFhKsohHJVeHMFcFlztfnKOGFyBuphcjuD3Ko+KlEV46Bk1boA5BupsNnhV10JN2frnDYXv/nst61JhUoxvMy+etXacmz8zLGg0u93xskuNm9AfUxpctv1zB3olRgZUiZ4QemysOow5IIBEHpjD0VSHI/dJh2YLgB+HpOb8Ia1zeJqsDyAN/Ud1OZMpT2RErzUp4SZ/3jOYmvw08m9WteTc467zgxoVMmLcOk0PyyQr/KGHH+Z8wNsWXWtZiz+Kr/WuSeneVBUlBACn2v1F3Km1PL9WpDBtoTX/weOpq2DxH4siFxDZLcUuQHMRQMX0PxTGHWWONXuC1ZdEqcfpnB6w20ubY/KGRPlyOS7i5Uu0Ok5VNVbL/lQbJ5sQHFp9WCXrjYwuvTkh6ZloGnKu/M+QgNDUz4Fl3yay3MgR9QNpVRAJlVo6rKGPezsHjZcvxpWnzWBOeOb6xu8xgaBGsJAwKqg+3f/ItKcyxvrbbZmoxHamgZm/M0Tgxglca/vMwRRxk0xdrH3kGfAIlk5Lh0lZKto6K7IMy/2KiuFDSuqUfGT2krBQZ2dhAd41Sym/iiGDLYC7ZIHixBy05EoQ1QWntnKzo3/OMZl9kDvL3JHSazo60GDjtv7M8yWfmE41O1T4v+ye54DtoMpd82xLMDnn70wRbeHRZoQppeNDiHkpleph36DA6+LbZ3KrbRns4nPfS6qMgOn8R7I11gh2xbTJJWRkOPTujfByh/z/vuU1CR2YzuBXvWzUMFNdRcyn685sA36rd81gQa+wgu5d+6T24ZZdVXlgzOibrbwheAPiREo9DeOavF3LArb+DdALdP2zLWvpEmoPyYUxDoHLESeUFrmDeIKpYZ9tahKTt1MWfwE10omyqAB474YFg7Eoawrh0p6thUJKKp866+K5kr4GPAgc9btaqw5C54tSb/P6SH1RO18mS86tVBfsVNg4MCgsR63zWEW9f5SIgoO4v9weTdvQwDzRSMZbzz9BnRHDsqZUQG2C8DOMM6aY3o6hwa9frFWx2PuATWaJWPhk8mquOSue8sXL8Y7dzqvTbidYjjD5RdyFYR0LXAWzGnks3/S8l4S9V7QDVGFfmQ020syvp7Fuv5R65UozJv0Qev7LLUqDN/K7PeW1uwIGGDgrPXz0pGA6u9h8J84qJdLPEX6b0MODOzmAfMctwMvSHoD/ML+i7jH2icuGsyUwHuFIjUP7FIAuTx4zDgtUle2Y/EJa5DDHa84tiks5/cPl4Ac0eSxUkL7NUH52Rt+yEDfHdZTxJIhfBJHH+JBM03Gt5kymY5JDcll0NIXTa7HSkdl0ZqZE/MKfiwLREsdYO4CPSac/vmqKvtn6lRZikpyVKa9OuG8hz6isWhcnfFeqr0KGwL+5FTKHNUPqwbZteZjFGaoelt6Qs33VFmeaJBV7mENCr0qN7vVN22tL83S3uNrAqZdF4UjNvM/HDjxQILtqLUDpvoPcppDUjjBhlJsw970Dgv4P0a+MYxQMEEAneyKsldzMwA5cLJcoL0ahn1FGAN/EqCQkZue0LVFQFPsOi91J0LTqWHGHe/QszhROnSP1tM/hrRSFnUlWFmsp14BPcxrgeThMgQbWm2t2Pj+XxD3sfEnjNQqCEh23YL8495CFWo6GI/rWBz1BHZkVI9CmMGJdocekb8XmSVUF0/Bb3vJ6TFeiaO2RGIy0SsS8zrkq91qnMfY08M/3uf9NVMPIGip0uc/rArOek5t0747ASh8UnzlsYFfdH/JGBLUuoI1TOUOnTg7tVnLndTZc+PI36sPGFj6L1+DyAwWN9dYQn2enpApPosgVCS0H3Dv8H9fyCtKh3Pp9JeTtO/+zDEnJVYsLoESWV6CMkFv+1Cdgg7U38rDG0mbAy1iISiWAsDhQxms7baz4iz/i/aILZNrLagcofbXp4nIuDVTkzFgnK/8ApMnzluSbae3p9SDsAHPyUSM5saEZDQuojoHrt59gwTrfxfIeN7e9xwwiyIgroL4TAhiiHuzeZWCbzClHb/6OAOl+idTxDfmC8n50bHBtWyazzhSdXh8Hmm8afNeOOYrFUm/GUHvbtaPFSVV2IhFhqRshPJNA0UuV8WJpG6B4At/SXihmfmZsdfFuxrD1qScu3imCGmKfyLUP06VJ2lWoLl2bw4tcljip09WKNf2D4voMWnfHuCN9lIaoGWQVbhM2CKgBvPoldsT5ZDkhZRCKedGuJD1Wb2qhYM/Y8q67aoQO5vZZo0LCLKuOE+k9IWq9m1UceY0ddN0l2S8aErTlkZxFrzvhme2C1lbxz2SePbO5iypFy9DH6Xt8a6GGu3wExfHM7/kUWoWPFsz2WUMDzjHL7gHBxav2PhgFDE/0brVKCNeWkVo4mnBz4JavZGn97jROXTcJB+zOG/2E2GgWn2o4wYJEklEWeVc2eno46WoQJuwsFckZ0GGELHLJKV73wmiXtVzkRDl9miTM++Mq7hFRgycPYrsXriUzKZxGMhx/tCD+IELwKSwafp14QQKxg+93B6SlltKa01tQCc1Pmvg9O7jIpIPQ0FAExBnnVFyhd7ccvg8Eq714x/g4nBzMp452+v48cbfB5MAPYYvcZCjcEhFRGq4mqfz2ZshugKtZX8QCExAvJmZq2uxNnxyN4Wr7ceKCwaE/Vmu4SeWyRiD4AotBwhJgUOi7i5hrNzdTzhugoN+CsLTayRol4jhMPUGyFKznfLXcFrLHh06lLioqPmyG8agfAzv21VhGKPXGMTEzE8yz944SK0EcjIm+rJanX4s3ArHYNugDo0nwkTw0eBEZ2udCVXV879IDbh+UljnmpD+9Rt7+dgJYvPRo/xcxAZLOYaIceEkB6OlToCoG2YmtyQx1J86tkEDzYRgaB658BDAZwl4xbWfkX9LXCt52pi/b4joQQy40X43/Zu8pHvubDwNBziUXbi6tgiBoQGRLuMBfTlqsa02XColflPJ7EM6jI4qOnN/JBgw4/jSq8Ho9KbFeoMVcIB0ain4Vewho5NIvgjouRO4S8meyuwmx2niPts3BYqO6P6yyEAdMSahvMWdHQWfjxDVcgAWMpWX/9ojzDN9CA6AzRtJ9dn2J6gAWLcsG+KornkzESjcBh0cY3TP+Mp2HA+69sT3BRFyugjUjdBmTjdhNFexuyJ0b0U8MYYN+SSA8A59vk5cDc7mlsww0q6xi40z5S/flILG0wUDRvTqenyESDu/NSWOvvm9wGFZMn4ztYLGUrl32dnU9wwyz/48PCpDaEgYQgb/Bn7xdVhL/vGs+vEYFdROKguzfR/lWc3BMhcaVk3enxrc6Wsbo9TL1sCCM1a/knfdLYJTNhtioUOsfGGIqWAjuizFjxK85dD99nytfjQRyaCKG7w0TPcUIninusfBlKiyQ370H+u+JBk+Yh/iw0OzgjE73n3TP3mGMHyVBwmrJ5CcFH2nq9ojZi5vo2AW8TBW6325p4riYs+y4UMc1Z3dMgBydaTPxewTupg+biHxbpHPJuJ6uypfTVHdPW0PvdKz3YC6ZCevUkvWICMRyHMFiA6iauOklxweHKFZbaK+nj+q6vyeovcbMgYHmoX9E7HrxSylDuHaXvkylkC9j3RwbD+IOOYNowVJWr10yYUtzbLot3qavw4C4qKe9Opg4YxY2FRzRGHhuPKxyqYsbFE5iEZ6wki8BqbBv9sDBOElvWqT01N1bRSPGGmBTN0T22+OxxnNCF55irjz2B3JHLXKYL53vi6GLILPw4SpV8lCby26dYvrKDw1G8d/o8UqZsdxNKi7c4uXlakrpEy6P6SoWZEJ5x4OS782UzREWNHz80D3MQ56euqMqF/oqJUjjn5tLKLCt/sLKfmzigjmgFwfvdZ82uvofHLuSNinbRD/P2lsreZl6XG/rVoEVVUbu15WeeWiTMP/kTMEO4pRM1Zd3vLnarBWBdDzOFJ8ZXWgS5GSJxCF8o6lPDdWFI7KuKAjaE3w7cHURAghEOhpS4j2Kv4FiUru5A1wpAxQDWNu11UN5goFwrjDJpYhbc+QSYqRolS1pge87EgLEPfkGpEKrN/SwN0lrJy93lAQHqiRLqtRy693BNySod/U+Z+iy+7jwH9nzJXxvF0SS5qtAGmP9gCMfddiQdzXYXKik/rlfFRYx6bJseg8Vt3Y8jc63uPXfRsmVDhCDt1xR31lpk/utsE3x+HRWzkaB8eH132EQEZNJ+5yn+4p8CcCmKlbAVxb1Tw4NMg9OKa7gptsXk/cctS8iCIcbDb4xQxybeID97ZOMhYxRI3mQFr7B/t4cNNGkjXQQ/hrgcWvxSytb9ty9UvNe3gj+bQx+fk2kvxPUUalV76RPbdCxsJrzAksXCegP+xXW3zOArPkFLRJjYFcmqVxw3Jv+t3zsLdZWTwbuEDtKvorTGJYAuS8fsUPolouifq60YFb8e1KyI28W9BxN2rnQbAj7UzywZRdg4VOxa/PIN+D2UnE2gpqSS1OYpdIrnz6Sp/ukRNiTUklDEVAvMeIuyruxC4NH71R+cIi7AsnigAqzZ5ag/WWeaQmBAxmBhZdBQntONi0Bey3koRnEKRTqcAfbr/L4eO9Z/O+LGLOXlviayBkfd+4msNVmSXfNDUCv5AcW/D13GRVX89d4caNzVrYZJTX7Gt6u9wZHsAiXRLpwKVg0jCzbbnJBag6NBTDlMKO0RODIko7ECAd+QB2wMtT1I33H21kunLfYIK4zVT/NMry1ToMYxUbAY+CKUSdG5OVB4Qace5DB7LyZxrXsD+RV9Pr4VzASKxDSo1xJzG7EFf3qtprU4zGbeEokGgfTNvw4PNrb6xlu0pqRiUq+5aNYq9NwnLKlZs79nv9/NInNG3W+h4AIG4mrjHoTRYSQ9tUCKAWXJDD9tIwOnhtP338BUqZk/0QmH4D+NZRIB+ILGZaZI4QSagVufIIsBq5qApgSgW7gauqVTiO1y2AytnisFs53MuOGXVZZ9kN87xUrG4HuSPhOKd/Gt3/MzsoOR4S920sNhnunkJSl0LpQt6EYdBxRuoNB0WiXkjIFtvuByMfRjoVfkh2f/4ejmFbKkWjUo27c1uhlhfkZgV1s7CZIxT2TcBYY/tNrnpSCHAHJyNz4HhOVJ8xWhzcKZ0GnXCo76cVtd2j7ngXsXaPUFW5/3d+nWf0q7WZGk8tPBhT0O8bxm6p7GT9blktm+D86Tl+Tuw7Wo2BV9awhDakCs7xcpC6o+JvGp8RUCjXVt+BZuUxmtdxSYv2PN9WX2mzVWoNQvxE0KM9DaThCLtrVGczKCCnfUOa/QGShC+jkx+BOiD7Dy7IMBoUgR2w31779wnM8bzbSNk5C/CxreNNYdrgX7QQ0nSQ9EQfJLPIRvv60lPRqB9bJGdoDvKjR9ZuTG0sma4nbuP6Xi704FQBUv4t+XPK505UgDj9OaoHPTrhDoDVvtVNI1FRwO1GGqEstKhz5Fpq9PbEb9bTJJabQ37RcpIxMo9eH4wxAJE51bXxPXvRR/tskJ6qcp3QR+8pqi17mQ47TILTHepP7KtW/poo7xz6pvXU1DdsmoyKDhA5zyWb4Zefj/Kt0ykc3hvvgmuh6OpV2dTFJW2ar9nQ2T4kcUFXAEy8FPJxrAaZQ+LBJM+E6uO0rvRN4G75UP+EZUXiglkn8N4R83M1czznhuDVlYua3LJbysP2Tm12nI3JsvKzMbMlywKbjXqpJTjN1iIA7lPVG7pQg0p648Qvw9DUuSK0zJ8BNrHXvzl5auPusmBlR+BZbCn73bCsD7EiIH5xBVrLRWrrct++j2OTL1yE+Fa9sRFuNztK2Kv1/uVdoc3gfazPrX7kLb4viTSoSkPs53mfP6K++jZjF2QyDR5XJdMhrWfEZHlxLvT515fwPMfvZ7m4MCqF+PLgcCV2sdzbBgInlbASvfiSSN9ZZ+i+Sz6jOMgtX38GxqG9SiFDCW7VmQBOoMXOX0LH8n8JAUn2UPlSFOr3o4ArT9wqNIJLw4DDJQGIDBVbq39ly9xWBu4PqefdoXRzx9jF9aaeSQUqFXXf2jWyZfHnZQY/rqiGliWwmmKLWP8zPGs4fysj/FhJ2LM3Hnh5sjZGSWRqFQ4aX/EbRWy4+NdcZU7veFXn+IcFlQQAWFBbDmyJgpHMwHRnuAmQ4j0irgxs99UMzpKlJ+kw5PRS7m3DuuJW74cxLa/yD9093lxnBvAy5ujEMsd+FpE7F8ay/TaWJFRZWwcFrKIQPsHRhN/R6FIKEDq6YlOPfsZHjND5znyNas3wGvmk6LrK+XdNxGtQiFdHZWkxIux7b0jmGQEnZUs/hBsUTcUXB76MGswKX23+ftnXuAfryV3AiLcBIH/OPytQL9fqAyPknw+4zlCd9CSvH2bqpbkbJWRkRwpPWvCMoE4SWB43a5wH3xPhCsPbs8BngHrslyXMGSuz5mUhAokPUC5uGbKzbZj271YJMyTb7PD6V15MQqMf7pACf6lDuL9okgps5zGr85iHREx3bFMuziHAvlZ2Y7Knf2hhUNJYrwU+iNu8gb/DfQrO4+3YunPeLTc3qnU34Sy+WhroduEfl4U/bLMf03Pu/4LhnrAERM30YzzPEqWKSuJerfxFOOK/g6JCor2Nk+5tdKWLu7JT0C8v/j01Cwbwj0SMESAawv4xdlKVl3UU+Rh8fZyX7udvigtyQrXFNBC4NKuldwe+4gcYC89tb0SZycDjYr4C0I4Gj1e7z8GV+A5C5Z5cIkU56ax2YeOra3JBEY/AdrjdSTZkMrrRH3pHkMLa5GE2HFvxWzU9eifWaB6F6w+lCf1+ak8586hoPYZOsffK+myLrEBn2CtU50TVvwJ6zmoqOc7pWGxU+HrPc6zfgKHDkUD2lK474fbfX+I2tqxCoNoTS92b3wfq0ISXf9CQF05ALdX7Z3IC5sk76hqH6XPpXU4u3wMYuk7tLWXvsQFfdUjgzzRZLI00JZ58iAbjXEZnWFQzyZw8i2GzY74jDxq7oMUhwnryD2BB/6JwZjNuZCdXmppjUbfIgM3eEZ7SO2dB2dhEyUt5q96XCq0Tcx53IVvoAuLC974UFiLpVqbxlNNaAMK0sTKyE6GYV7qIHbRg1KqhbZf4/+V+PS1s0f3LOVeN4kBRU0hVC+WRIM1qGys/to7Ume9RwfpWgBzC9x5KbZBW2fbeqjmXhz5Lh975tsxvmkh/X2QvkVsM52XkhWa+xvewj3z96RO9Q4ouifKqSMaitVRYiHprJLaE8vM8lpo8V9DPALBYoWcz8rpZq5KafIULCucIe3lgTOt+/h2VxnmIDiwBtAKfIBsj4+idT4FtiqrpsuM1UmOn52bsnd6y2itFxKHzQQ2mo42tlkkwBYGxgrT+pv19jVpbQ7VVN0V+CmiJOSWw92GM4qBvzFFTA/nnpAStp6Z8ETO39AFJVHjP58lIIl2m8g4XLuIkhcrOLVDATyGEa38YKQQ1qy/1z/aANPBBrvA3oNTtBjAeBLwMmDxfikNNRqA9vNGn8827ZH61z+YwHSATvxcLEE6E7AG/miscGqjeZai3rWel9N/GYh2m9yrqtRE3EOGovuSZPA4NyPGtsa/5Lh6lnXHcpdYNt7WBYvn9lBIwJdCG/ZnaIzybNXZfvWFBf/8jdIt16v6oRPhKfhlMy609V/zR++XyhL3Qiw6ZIhEvOd+93V021XI3KGMZ+HAqP33Evj2ZOnI2dpRTCdngwEV9TgQeMSC1x75+OR6uzXLkcmQ18m3BuKaKxVur4Wfej8ibAlI90dJfEnqyHNn1C5dxkptb5Vo/sQl5U5xJl/h0HobupiLGvakIWOKVZII7RvXjrMW7Lb55RtpT1XGK3nC+4fi/mTCC0ibk3tDopvNo91XJsQM0PxYuHmgq7bol/QgQlHW2h0/zrF7asJvEpAbVzXvJDC8CG/F80tu2t+QOAuxJmp9xrIsyvMTbTIKl5fYqO0Yrm56by4U609F2onxxm9k5HZ2LFENXftjRG+KtAfzgSfj61rEjB7IYxNk9wwSV5wBpk2BrrAVB4TfAMMrbItp4jn2tbrmZkCVybzOzDbVdxiU0LQiMqcQxzPxTxMH86JLn+ehq0c3K07Qxh4/41xCFf2h+GfS+nKbS0FSy6NAA/AlTYdry053EuCP+4uHxzIHX4LapxnxQfW7KVh9r05aatcMa1lXYBkht9lEz0rpkhHDNmaA7TLRkcZPHknt7i32F8ECgBC4tJNBFUc6yjQ1lxzp4xS2NtbZO2f/rco+eijB/FXSb8P8T/rOPr9tdLmBl/3g7/EU+Ly+8gI4vwRHrAVmpY71CQlYMzRS6tn3FEvnBmkxPYNFannOh4Up8bjjVQgMcE20QsqGVIvJqmFpElmRjbChchRXUKg8v7Qg/auAyMJjycOLY3MHXauInShuuGIjK1APzlJKptpBcGxOMZPqQ9mKCkD85UAmeV7HRBTYW4x4D96Xbek2C4kMNW6M00S32aWvhO5yjPG8W5UDuYtJLeOBMBgD6Hogu/40SXe9rRLTQ9tFpPdF/MoysQbhZvsEMMw70eKNypXw1iffSg2KEjBiAgAp9YVz/bR3YvitnbPqh2lHIfeFPFw9crhNkRYC5gBzYKyNb8D+KdFG69sIpbjA4Nx5tow9HsHb0T5QX8idQRnhnBofmoa7zSPm3aPfgDsyfGVsAEJOg57AffjtiPx0jfl8aRn6yPhDe0+h25C9Eb/pEaBEzPYAqJM53E3xZPwafZFkCeOCGiLl1AnXuYBarbWqt85xiaJPg3dYvyuvmtt41dPLQsTDbCyKyzrHpjeoRXnSUjuXQBnDmChyPkhm6c+I2dtlyLOoxuqccEgMZRJY+mDj+bTUTa22EfJUduNulb0XbX+0CdXML+zLj5DKDjov5j6+7RN5y8uQC49bSkLxwHKDaN/gPZy5jm4KY5rf60A5TSHNqZZWmsFUMMCN01fqBFPKbzsjLXsF3H0eAvbeX5FtkLXwclfQ6Af8/KWzJFaB5LTgD9XqicZcfxzl7raiiimHUoYwUvHjX6Gp1bRrLFACPlnFe1nGXR8ZaVnZrscgB17iCQGbzJt9e5VWkrMoE1ZcZC3UoreANmg+mJ7Wrk139koyMDAtr/MJ2Rzy3GUVdcL0o+XD35HJJmSCJhW338xR/btmJJc8TgcYM3uOc9XB0Wllne0w0Si/aCgdEUwySR5slRdfh8QxOF93KyYi4udA7qDUY0ReQN5bQ2cG25ldGbqA2CrbjIqxF8OVyX72bHQY82UnTXAmL6SyDyKGNeU4l6dVUBitJWGOuPnzano7BCorf98egn8nSr3hZqdTJJw17g4KhdDcvbr9dMGgGOyT1ID+ixnKDAoWbcyJR4/1n2hCzn1G5/5TjNGXyuq1oPBSS2F2REpSHf6eeS/n7izuV0q5rDM5QaN5r0JlVZdDFKfN2dPoYhUZ2XHTqoC6LcVWhKQcpzJ6b/jRMMKA0zGTLiSuc7E8nmp2HicwbDRZj4QBEcXhWEzg3Cvx98hzlFrTOcKto/gmKv8tkMbwFPU75DXOZzM+lJQqZXSi0UcatquVN154G2gm+KeR+1t6Uk1PQlg6GYquZ3jRGYnc92r+UM1RlzQDFtaBZlo0X7rtofGGmc5oLedp9uZYpU4cd9H4aRcpRzET4r4/7BVtigJdJ4vyU6jfF1RNA7PWGZzoQb44w+QI48IG2NDp5q0KVagtLVjHgh8lsM7RqSncPBXeIhWrnEevgTAFKcec/nBeqDyKyFcGqsH3D27skjaCnDJ1KegAKO3pmwjx0690ym9AY1Z5ntAIwVlABIdzMu2emUTnYUcAbaKoHrewd1vXPdvp8Jk6UgsgaIHw45UQztGhzs9PEm3psTzwsnoSi9T6/RpPejFeKRqyNERYRoodIEqcNUN5iZpYuKSGHbzril8l2fWrQy212tIy0q0IQIivfumTXHt7AHO1nlX4HXbkOTeT5kZon+m3RbI8ZgPfwTrSMUfOzyZBaVh+gakkxtAsMVH0Rv+Q46pZx895/0MAL/zdUy2THmWBYo2B+grhQWp0KoqskPajHdWIQxoSgugLKCPP+XCfyRgc+GeO2eRxY/xf+s1AMYakT6S2MGaDLJAQsuloWGfIrJofS8TxFFur1UqUwgoEqaLOuudmuntdPcVjcJ7Eq5k9HDW55VEgN4ySK4zQfJQxGTnl3omuAl5yWfDIU6AQSP/mo3qHPwcOApGbvcB7phFdkq8luy6ynPynnF1eSm+j3eCVAsCWvNxVA5auD23EBfvhGdYVW2JyGzkjzvaAFV2vje3YnrF1lNknU3NBDFaxvQM3cgTLfwJiLREyUaXcuwDUG9CoYmKEr3EKcDfT5AaubiicP4V53bI5JC2PJ1uLY9d2dBAWI6pXsbnTjn/veoKHqj8MHkCxFTWkar1fVNRjwu4g5GL1qCvCIK4OPzgFjl7DkTCHRRl4YzUYJxNTHJvbNu4mv7kV0xfTC2CjRckgsZcM3lVg5eXIkQA/cPcQhGlamj7HEoO2mZIEJCV9Wd5JtLCLurFmCKzrA7RZWJ25pEufji2Q5JMwmJNjINFoQEqmxT+wKgPpEQZ6V+1p7hg8tJnAdCl0LgqN/Ls/PyRM5qwkQooR78//Rs4pJPQANXAs4IP+IIigNJ0RzsztVe+ydHvNSFyO16t3oQclAOQ8Vobf10KbweV7IV4xlhOwNLia2pJzM7OtNjyspmqLaNmdxo/rTXXevnhyAJdJ1q/bXlgNZzi/sD8rKSxayi5hiql4OqOt+VXiy2l/buMbOoX8A1GHjAsY7gFZ0u+XSDee5RXMJ6kKT+lqRNcc3/b4QZ7N7KPAAhE/eHZT0OY4lPiOVrBjrhNfKaKhzk+FV39/wScIK6VExkbhLhxPdgdvtapB8caW/Fl9gskrYt4eHRrKcmaN6L78DQg0NiYXHa9JCCEN/q9WaPGIIwl+fKHcLLWzH7xyThZI1qF57eANX05vKj35Dzyrhmmf1APt74ge7I0uomqMoS2Fcfeo7kUUg02b9HG5mnNRM5B1FncKn9w11c71R2+0skycRG1CmVBUkZqOttXc1LvtUMtSGE+BTL5yvEpuLASnVX28VJbcxe32Fen2j/HbonVkYS5kNYviGH7TFUgSyAQawRE0miUYsPXcnRDyQAcUeOM67z7DcZTyF3vmJHkeWo+cwJZDiR8aM9MFZaOqdxRRC/UTlvW8VbpkR1u0rTLwwSPOXVJ858/2gaIdQxKbov2FnqazOx1mi/A+65f9ZQutQDKo7VBUyf6KTL9AfF3pF7qZelyY91CXqRC+8SKNdM0p+NKhL80BJIhy8BW/AgeGbhnAkHAvg18ycF8623hgj1AJsfob5sYIP4lSJKlx+0kc4pmoqF1h5YIgPL+WAb8zLG5cR3n7/u+3FOWTWKFjgS6NvfUpUvcEEJnLSadd/tFtD4ipG2wfdv/bI+FdLgJaqXhUJPofQKh719vxyujwEAEe82Eex3ItTlPqwoJ+MQLOftyk6avxnlf581+dS60c1fVnQK4sMoCimFoXzi4mVwLkNrSBmt4xvca4/Ug2wnHN1bCzuMPvHKUCpDiI1lYzlqSFLeZ649XxH0w4hCwhJPGRem/s5r9FpDKrYOF/rjsvrUd5QgY9w2V0tUr9PyIhhsFg3YJJU0sgZn+KDM3bOjsntoYF47piNomQKPHzSOjfKdbK9zs0w6m+kdQ+NYVZxvog4WrQfbDl2pSngVulITRSGztKRZoR6pqPZSU6eTNzBYEzb3haNXmcdCEM4UoChO9ruScnS5eShBDx/+z1aIm5BdeBG2pcIEY7XyjOvXGklIva6vQTGrGimLgHwmUb4C8yQi7bHqMzE9tjsJ5E2uw/TwbnvSQl3CbR6DUJ//HOwQcwRTlYIhMTW1Am+y7VKK+9tclvNO0hWbRGTSCeXmkVQJWEFpBXNYp+wrv1JMgOJg16PGHmzo6an7XFJdfRsRFLK6kalqTeSwjdmzWi1PFeZ4rbk5VhRm2muPSoc+sD0E0PsEjo7TFnkPCa4SBU5/yR8H1MvGHYetGy7ZKKtL0O1WI4GChjBqLBmFt5GFUrfpCsj7FwWssDpEhHe1ONLYzigbWLWNlPZKugsIEm8ppxPFBz+Yq9dxbAZXeEF5HG+AmXdpG5613/IJyUELKnyGk6J4Wh9w1LGlqQk0gL4BKpRYaOU+/xBN66L0N6utzO5WA6YXuW77XnmOmfXvfe1wDYcKQtp3SsBKZD6gFSGyvthSmt7efWZtUg4obLqzfGkDICOO4UzGEiBlfSiY87NlMge4oVIJGkTFFFhYa5716yRtJTmDGGXddGRLSZA9rveVExEiOXQBijBYppzQOc+jlpr1tnTf2hU2LWWE/8t9L0RAu9tt61AWKKUMpwIddPpHTMY2p/jcJdXdmdTv0Syusd0RYh0g/vPA5S9RnVU3Ac8u5LWr8/HDmx/R6J/gPNxZs/pjVRYVKBUn24313Uu9EBwSX1FqikfjDjvsuJ9JwfOU6iluVHsJ1AfTHDcKQcRMAWNyqo7aXIcwyLycoFIU7CbH9v5xWOooVXoLL2OhDhdLHEHBP4LBwybnJ7kwTkH1NMRTKiUaRdhd6IFBwXwLh1fuq60h/4NNSJuZhaQNzVZYbsbzNgu8FGJROTEIxRyGkCZYTZH3LX5U8gjszA1HvNIAXzqPIWhvRqj7FLx+uYCxo1CY+iYn5pVphQz+ecHRYUzMYYnnSyudhaE+GMuA1L2LK1qmmuUQ+yv+RFI8uBrL5oojd3lHhW2Uggrct/QG1vOqWVHrL6IcTn4HF0cVuZDnXdO9j9+nQCLI/Y6vDpGo/MVjMopK8CpzADrXCL0GddAwwgyjXxVGt271wtMDvFme8DW/VJ3sZavLNRjYSy8OSyUUo4ttqcwBqUIYrEpoK3Zxj3Bk0rv8GbiKhemOzshqxzK9NCtn2khJbyoA0zk0a7WEC7kH1dVCuatpgcqMy6ZXiP3T9NlIxSOy3FnP1J5nmi8djKd950bq4GnG++bIcZk767sLeN1ul7xzzVzeBt/kmWTLkYcrcTJXCzdxzlcZ8Qdlo6PJ4+WOepHJFo47af+GcgS3cre0oA5Kqgqs1JcbPWoSisvVbZp72L+zVAFzG/1I9Ea20a8nyRMyJu9TqFp+T7IJ6TKU1v3MBwe1rJ5M4HcEJ4BwbrwKjfrJRy3EbVOv+z6YGChgMCZJ1WFdRI7BjBEWEYpvp3OJuIdiSPkHLXFfOj9qYuMF8/wPID1yL0XaDuiXFD654vbvNws9bZ6OKSCS6KKOhVzX5Bj1pxKgbx7WwO3PEK4OdP1FhGriQTHjZIGFkpNhv0Z2DYCbnxS6DuP2TwI9nRsO+BvcGMHlxD0YzxPSBCaHyp0oeEnxe6rMBoeULq8bRTx6QDfeqnjitL91znZvKAeuWFepuLijqg6+M50NYPtM0zp599eSbLs0bxUw5p43QRYSIPaaE3BZb/s+Z0IkPaVXix/ehQBNa+B5pAptaf+dhAtLcu5AsSgMooRmx1Uz/TBMWAqPf7AzTY/GuRz9qjnZYkvt9FT+RIeEj10XX+IUzU9DzoeXoT8irC4ajf0y/FcFAreyJfPCaRK1isuR8rS7+nXeYrKfrSXSmu3lzXdFVZ4cr18louwCNAvYtb8mI+xMGVmk+MYwRavJqC7inipY2i32Kg4q2DImiqLrF+28oYl7qWM65+c2Ea/UWV5uCnKgejxjI//4XoQ8LPoEi49LJ6Evk/QcRCed7f3T6lrGJzJ6cVyOtQtqYH+Ba0Tuv3pAQsBd+dixk5OfxDsNj20zit14HBqAeVzlmOdPNWlKIlQzPt04ZYVWTsoSytUx9H7rU4vBV2DgXEqWutIJ2yaUMzffkaYVl+JJvNtdvIs3TGzaDixRvCcQwrU0TlkUosOQLUKH9aSCBGlCHeY2VSzCiAxpHxf84Ii+/xQp7neS5k7r64p53LGG4vd67HdfI5uA5dopWdXmD1/jJUWn70HtZ0aFY1YBTEqhxCMHbrlYg+3crRP4MVFVwqW4i+3OqIFkoZDUSNxAAXjThdZgdX5S+mcbQ6d5xwZAAC2Ox/oJX9TzcQ5kDCTM02wg+ogLcmwjPZhOJkDwrgxqHLeQiQ/CGjpKduOSw3AGbXnaMxVb0ZlhAWch4XVQ4UedZmGnySuqYWohbIdV+JLhmoYGHgjPCsgwf3BjiDKhREy6K17U3/FULVdHtiwR0wzVf0xvmf/mArD6MlDRjTDFs06NVgt1dwqsvxVHKiOWp6IjF1Ltdo9e+Jj0Hg8kE7t14s/zi44wDC/XtZqnwkvL6XzB3a1fzfEflFhASoyZIy+59R5CKHQ2+l6ArwMf3v0ygdyx67xlm763KuhLMuxOMDWM1bMatGsyp5FtQdoD7AkD0h9wpsGE2csigU1dzzpASXt2V4GI1G2JF3+jdp8/6eu4CyffLLPOoy9g9CeWxarm5v8uDX7pPzXVETaLTmftcwpNTBGWQC8P+vSxkTz3M5us4dFjqe61aKR+kII0vHKeivRaYJplKypZHq41TOmwnU+P831tv53iCJc0WSK6X+J/3N/TdYBff2hb+ddKR7WdwAlZze4YiprGyYXIDe4JBHJavqkCaoo0Gflv0JvnJZZkLtKhPL67LOiIrgyjqBXaLC22rdFUsmFQeFeiqstXWd1s+s+fA/O/xku7j4+4P9kUcsjEfhO9WDWdayhHeh7dp9Q1YdWg1mQCXpqhg/NQN4L5GtAP9TfhYMifrfXJikO1+NfONsCtkWwamUzrDPYxWE5j4xIx39wSSWWZEaBEcCUzQE+KseM1WMsD8T23aQwJYZmR5MrINJEcd9lzmoEia+jQiPV0gntIrtawPmjs8LPJclm0P/CX3FZhqbfZw+zoFYDj18wKvz1Rf/zzOZatqXAaWO2WuBs2NDMnpbv1gT9jxiLIUbJ61XefqmiFj+qcYInrBsNGiwPfISF8IrKhVGWAP+Zr16cireT6CPWZKqzxGUaQUKLC2wwmx8fwt+zRjRxPo+OPnrg/tZhKxVx1/rTrApdFQr70Aqe2WNIKxH2fGtX3ldj8HBUz07EXIPlxNnf2zFAgedpUChYWPHzL8Kq0hMa1Y+Z4pNvfVxYX+Vez/g26rZqqEpehf7ItCMBJhZIPBvhk+T2cYeba++kpAXAy29+G/KGefRGGr+bAPLm5WjDs3r8BP+A3/Gu+IeDTfC7JuXoU8XNAIKQiBKxnERAhp9DyxZvbEYgGfmY/0jr0CeN27rsek/6nLvIriERCGVFToD2EtfqI3+X5fYezwDqyIC9TZpuyi51HzdR0R12Xs1ox8zf40bb1Qmw5tApfURDvQotBrFc1aMB39dB5uXsr5o26PtOnUopew9ldIMpcAdrp8halEzNIBjC/SfrZ7AKcOHuedUcrswC2InwBPBUFQHiGz6eO0oCpUpKjm2wuzzUBJyK2OPQ7vyKyFE3FVscgH6jMJbE441PmrNaXDv3IkizcNHMun0dKNw8CqrLpKAG3GOq1hlJRobhW6NSEzSZPWgHKLEZur9xL9dRfIr8lTpAZI99vRaH0Ki8EncmUinG5mdFkr3GqYPW6EDdpDFcrjZ21PUTEiZ+jM3ZPLDxNzydfC7wSyaTbduYjtpByRkZuZJ+8YUP5x+zguBQxpgzmosMxDEiPbDdiVKFQs5yR6w4r1AurM5Xc3HZGW7DcObwtm6vX0wHVWQqh4odu7hnabn/jHU9w9MLPT2oX6UD+YjPIk0Ecl8CovOMypgYxUXoqzt++pqOxXP0hkqcly8shhzuPPdkNjb6Ixli4QQyL47Jk7K7fMQ8M8ZWlFydXGiVygjqR6BhcndbmCChDtUQt5P48AWOsqtKP8udorQF5saupctimy2mKH/Uh1O6NlOEkoDXas1++T1fr5HLDPobxFVfvq5dEea2rPMOK/kKM6xzfd3lceD3LbajcUH/vRC+39X0uuZq4EWaaaUJEmWqtJWSGzk1qXtv5shBzwWLWkRQS/Vr/JsFhD0OVlmVlMBmGtrS+kZJld9iJ2JdEcs3d3voXgacGZcy/fC/WLlSOtJD5bk+Pya05ziJwpz62Q0vYKVcYPT7WaPzuickzloyLWYAeRwlm0I5ndVPRkCICUYJxY0SV2DmnE2lxMY8/srFaEKXNuQzIjyXgwUaJF5afVe3CU6R6gL7ea94Qgfk8jW1UjjPos4MiD5gLfWoiYh0W34tZr86h04er4F42e63NxDhmEab1DH1ZS2LouEs2o0w18N58Cz4ZiBxwipnsafqqtJiAoZlr3evufCLCmlzakxggE7cSrS0XHc565wzplBS4pNLWZYMu+6YsrnXJ15t2qXAj6Lan5xTR28PtBK8GMhvskELQQXsmUqpYAj5saRP30jpTRU3CEsch+Kq/TVNp10Wn9J8byiD7R6B4UKjzj0245ITnVZ33i3v/DFhMYJKFVWxqHppjLTRzoOddKY0k1RLJsUy8NEdcpLPbqCx9yERhHw6lBwF32kY/KHRL685G3ezSk/eD0fi3jkUDNMkrsdpoS9lBhhEQR+dZQtXrCyBx77DO/uUs0HQ6ksAPsvA0B0SHa/HMZ2m0vPRWdkBrJLIMuUkla456q2V2VTNTqruXVjd03x6LCXTbEmDUdVtsYbTCxtjb0A35tKNgGwsl3lrU6NEOsdjodXE6Qr6NCJy1P/v/2U/e5yyYIVHYcoXFP8zBX7Xhf4DqpksyJIKk1y9ggseKVMflZZl3OgvHCuWCJup0FPYDMTDh4N/5mPCYt8Ad68kok70mxs26jT+xSp5NZdkRSXfh3MF3z228B/hNjXAn5m3A7etEvvmTvkvVsPxIktrMMcmHCaw7RfPV91cjFyj8MEccNbvGCUZRMT86+SMUjkoC05/zmcDVwEGBGeijElp2NmTJzO0EgsR/EcHIYr5f+fijCRw4dPJWRrdCRBi5tKWxX+Ujz2JvQqkTrQoWufrvS8Ls+1sM8ihlQDY5I1qnwFZ7BSpjtg/ho0bFRhZ7//hH5wnvSlV3wT5eWkKUaFSEKKg6s2slUuwKzANLIbUYkYsSFdbKSgbuyubTLtXoUQahtH3sLXA3NI3JwnRmNk5dMVIqJOzcVGckN0q8/l3uoNZqcYnHyZbnrW7EFH7dDh7+HiE4KT5qDIttp83WophLAsAr3PORS5PBL14mYr/qJOCd+MZkCdSl9LIVbXBkXHwyFnLKa+Z2mEONjjrp8McjkPxFKjMXklqc7Xkxst8YwyP1NvqqVd5DhQ4Jc1aexwdcDbnS/KvA9VEDs8+B6k2BYoUEmWt8g84Zja9j2sq5VkoIkO/5rFeWDI7R4I73LvnkGlClxyZP2mfe6VfwM9HA5diqmQDy0cqAHa7Q4UTKJV6sLApCIYgFGzuVfUTz8AqiioHhSXfC6/p39k99jz73ooI+jrro3Yug8x83wbXvVJKbTHoXFXMv9b3UcbuUBhzcD6bacvL27QYWjdg6jS9mTeG62cmFwyKTicDATMuMs/d9VdtohNsBzCcOfsywH71reFXC7QfGBqQtFFaT5jhLu6JE0KONW1QyAg4wUQ6qSWr321rkHSZ4OXx2nXoeAxyX+BM7kblwDpLIRFovigepXfCX69/f9baPWO50dh3Ddob959HB3AcDhHVG8xjQOXm1in6+2PGDnGPgeA12LsqDRyEK8zpfHx1wW3cj4/8rSDnFpAXro1xZ8WFlHFxHEGwAPJ6t2AhVzOI0TMzzkG6lVbtpft4Pdh8b/DfCH3Sap7/9P5+qlFZT10drVGejd854XYx16WKW46NfX9oXGnzgAJ4wAGoM+iu9Dd8oOgfJxMX1ZoNs2ur709HPDpqRLXnsmRGoF/gE8Cmi3e+ZC2cBxV/UxQPUc2k38nulpbDJh+yerp6mp0e29EHGgR7ZI9YnctUiXdKrpmJhkTcTDMxHlD/pG2N1BIDR6lDB7xA9XMKF9gjzh0/W1TUdGXArz+A6fw7UqJZSnAwE0f2AZEezz0Qukw2o6Gm25msXCz4kBug+1O+sooKFEExk/6tYoedtYcGiI3cTMY22QMNURFARppLEZMLhPG7H/3mHQNIrsnoxO6EGo1nS9qrrmRpjBN1OSd9gwTIia811Rhgwzspp1PNKuWFk5iOyTuHej/cXyVKOg1+kSgYYSSNFnYJKbS+HDZ3FavuRusz9re7lWXLUKQik71EC3MdFMN2WO4FVxgZ4VrVb1ff6AdqeHFolKVC8I5Kukl1ZT/ZSfCc1URM1z2tXkzfDF92y1NEEoWyjyzhxcVS75ejxR+ieAHaQVxioTx4RAmEYv6qicNkfr6jsVzfdgIf0M3CQnwM1lSgisD+pJtyxQPmr7LNDKcokOO11bTYTsoC97lvnAK57d4NR1RfaxUksxR3ffDhXYT6uz0aQ16aj+rFYEQYBt+qI/6WAL0qoLmRAdZ8Z8pr0Kah41QIAmketntP8nMU4vbz7FukkwgS8klD034+gLk1vwV6RydGrkvXFhrXKbAibrdCkBYxP6R65/KSTSJY4nsTXgQ+mu1zHEhb84DWS1re2PmpsbiHu77tAREHb8z0NsOkuIisWPLiFC23MfhZbqFsu5Y4i5e7qgSevZrbUF2b8EiwvS9rTY7HTJoeI/Qovx60rNeeTeiu1CrbUhTMq6zFj6bSbf/lKOEuqX7v+1pyYdEfDy9GfmpB5TdQQnYigtYo1xdFpDOjUBD+YhNlndhFc57QTFWYrhpQ+1ahUdACaNOH9sSmRU/zxbaCryzFvDueFNw2CKukEy5OLnWrGP5iB5MZIzPKoY31yQffK6TPpv+ePAbIcnxtv9IhkTiS1dXALzvMlwbfKwawQgmxL1Sc8k29jhRw10z0rGCXEShtVA45YWWA0iwLvWsYN3vChTQk9SYdjj0D/LinG2bS9e/KdVIPAnauoEGURazqrVIJ3UxWnz7vvzfcGm9XE4zy927ZehKDZI0tsfjSnq6RsRlOZfk5MGPTLpIXELj69yBr/4FNPctKnpT6Rb/ur764VcYY3JgaW1mdOThbjnvYB2jJW0PcH5oqq+uKHjTIWr4njFK+YsDsh/L4663FERP2k3WzVdD8Q2DVLYiq9ka06LQZOeJ6pmBWgkDGAx0U1glkiausYBU4OVWAAZ0wjxGI3kVoQ8LyjS/5gFCKbsgk51hcdM5rJMQFXQtX/AdBTF5OHpLmYF5niY26hRNzjRzftNS3dJiecV7KyOe1f02cYsmhYg76j2WulFhg59DWg5371JiGZbw1t1DlxrTx1wN4mCz0jPWsRXJ0YK/yTIPgxRFkaB6vjfJozs5qVQ7VFXGkqJRvpgBj1MjL0GgN2smvK/hFcrPqLo0spBahw2a3QTDbScozdmd+coeu++3/JsLkBJQaN3OF/Ph+FmWUOFlmU7B782ymZCAJgVh7TvfOzKAZTKx4sBAKmelv603zsc8DHlQQ+RHH8bI0U5XBbdqV7FOyqgj/R1sPhutg2m/ImRTnMcs+2Rn1KpPiURpHWwvyrefX39RLmOpKPnbyami8F9JtLoFnKks3CbVUAp1DZc8LtNDME0fjABQNBQGY/4UP56Amia/HZxfhd4Y/n6OlpfNSUsgDJjRy/rdZKaoEoFjfbWfZUKPgo5vjJwZzrFrsSNTk2CFCaYu8JseOtEi17EYjU62aXnBoTFMo/F9NcSiIdW0uUbmBa29X7d5IvlaJqflzrKyix0mj1qQvVocEmatHGoe//momoG6KpR0rjMR8hdbmHrcmUt7SpL8wXjZp0hfjVANXGF/GtULDYRJT1kEATAXGgPoNawpGaWJp2wbMII8Sxv0Gno9wc1LxE/wcmKjC8pIaXhYXDt9Qi6arI5PkDBJKSZcwsjz4yAz3k15fBu8G3iuXlLBKMhgP2SGFf/h371NyvmUHkL1yhcQjI616e338N211SGoGbm8pPaLbtmfspTlAByEkxKUxVg88N6VtJr4U0DsesGXfRyCkC+sxyTVKmPTE+GiOxdfNiZONus11TiNxXK/iLdTkrI8OSDOqyiZFW4Ha2Fbl+ReWZIQHKXbLXswwZ9sWmRm8Er/hlJE/X2k6pr5qq9sm+IdIwgBbdDxgYI9LBm4+cHjxlRUNLzTn8EMa6WUv+hMbp6hOHwIU20lfAoyHm0tDiSotQkvKuYlRF/qmQ8a2aZzJ9KOEGTJ6+KYqSwh6DzfTuPUa8D4//EPcoZ8XrxdnEe3cr6nPjVl0JaEQpZrpwWOZ8mgklCp6YwrvN9F4gm4RBZ0iGK1RGIUE2an9bElXnEhTcix/qI3wWw9FN5HClCBFyie3MJ0mfhXKY9Ql+i0emyxZ5IrMomyO/V8YBDRgnUQ2ea3JJSp+VQw+tL5vgnkg72h3F5Z5EGY7Dt7iCO6QzHgbft1ICLpJp6Wkdy1vKQrv+BZIJjem/YjMblHuw9jwJ/yc5Xu2jDmOFMOlzEKVtZDinHt3gNVHbNtYBpzBSNWTvBZhYQlEbYLVLf9B9Xj4nxoiQe0qg7VinIYqm2m47ep7jfjt2DaWVl6LnNtsDcZNaaeWZizZyeD95XB5UAd7DUp2ejV7cVaU+G0nqYiLCU0F5hiRcc2LZXTvu+RYsaoQR2t7n9zNYYd037Q2VghyhHcaRWvj9HLbuicU9mnu3XBglfNGa/zBJye5bVu7retALy9Lrk3PRBcZOw/VlQ9SvqAGrjmVuFKCncTit6w0JyKUaEhCkhoCmiJhEKRh9vsBg9YxR7jHBQlBsj10KLfaQwi3FpCP8UwXLX1dd5XdguHB2GByEELWyZN5aNQn1nN6G6rEPMm+MDrML4FN10hm3RKVC6R4RISOrUPoYFujgybTmpjEKsKPShpGOAEePFUDMLE1JvbXjzpeXSR/WXCLHHJDif6/opKTp/07J3k5qzTw2BHdHIOq0qsOiBJBLBF+TGZg4Z5TsPYh89WRyMx6jZS8usKydSDxc0Og7dz/s/OCaoVdSEkytV1zKPCIa3snLA+HnMMBBCSZb6dmalPHfxJYhb5eYdn3O32Z8NXbl2IrdIz5QcPQiB2RWERP5J8E6uTXSbWwwVrQ3ROBhicdAvm8A6u4qLMMXT4ow7r3A74nNZrlmW0XYSA7ollUEKLXhHm4Y5MoSTZuFBpoooP4vHTrIpuN9mjYd8rUKlqnnItXZMvZTszExxzFqsGdTGzZsvLqa0iQ9GJFBhUQcwk1bKqKceP2SVETzzWiM/dbX2zWIfToPhAWi702u5/PAEvgeUL5dCNQuGZB8RpYKhEL7PwS3uV4clnHZTR6Ro1BxSCfAx0vfiilnhqqvslcA9BBs7bGtSGKeez6kP/XYEKiT91PO3N59RfBytHDsRGlgRKBv7CyieH+vaLYMJl5kxAT4cDE9vr9fQkbJpGrLCW9WCLk+rvrrPLrxM9Jkv7yUZuoSWcipDnazKmQ7T/gScr7pU0gA6BcEFBsnXE/4h+8uMqwcqjol5ccx4K/ocoJ7HakY2yvmuH8pYYacHwbRpRq79APdteXsoKqbh0v01493lI0od76g9hMcVGKa2HFnMTZsRrqHQR51ESz8FsU5KgU9IuRRnlB6/2vBLSjdOlr1qajAX+4n0lYQRNrnLHOJE/Ed/c7OQY53cJsFXHEKwuo17P5BWGOFySe0YSMqHwZGCES6DmGGF0MfBVyCl/BJUDQwg7fKK6ovNniMOSOgnyYw37R1JydFdte3C1uhv6AR8wxqoc8THvZ/aS8oa+iwlGInHPQTfmz3PN+/kCnhWMIleSgkblLc1+bX10TRSa3CcZYAVtFdZytYWzGWLd0/eDjwaQ56SQVNh5/usmUmJcVUpRWV9sH32lWpsOb27YlJukVQAkwawG2sYZX7pbiw5qS+riN9qToJt6jBrPlFna98XqyPUIMNocNydKSFDkUHhBD2sEG2rMkoEYikWFqvYurN1SrXjo8pM/+sKsWJaIKN4bRhc0obvxKWrgTrGKkxg6ggS1RH477N5+5F8OO8pNbho2A2wV8MPfW6CVfEyH8UxUQjop2wkGSGufNidEJvmkaQNzH0kcWGls59yUqDX1WOLmLZ9Id+gHmYfz4clFR77B/PCm+B+uAowDo93UvsaJWYWan2iy1g6XFNlGBtKTXPCcbcipjK1WG38TFc+9cRsJTMV9vfcYb/Q+h6ql6JIbrqEy4peld1P2FCduNBWRsOIfFMtVP8QkqZ7wdDw0GAKyc1G1F9kpnV0ZN08rnBfKLY2XKkawduZQcfuAQ1GZ8z6fo1FGXocwNqZD+IiLNCW37X3K7oAPg0xBQ+77af4BI4eopz190qhIh6w+9mu+jCSPZsBuqPpLpNXdoNf7eg1kvgUwo/Uil+G6J3qOkdNl/uMxzR3A5f6wTBk8oUhpWF/Z9D43W1rYT7cVOkuhsAgvHctjcGho3q4GIzhWdxZ7AwxZRFbb9tK88tF+3fjWkx8vZB0Lopyq/UTjlclkkWO+XQD+Hytc5BxUwfp3FS6Z23ePpiaRd13f1hV/I8njaOvAJasiREb2f2plVDOn5tIs2BtIHzhoFD25vZw47P5PQ4f7veiB44wL0P5NDXPLl3pskBO0mLhsBqOqWKh4Q8z2FbSbS1S/QnkDyjBQdNjv52v7ah4ZJ6LKCVO87nG2Iu569RZ/Ves6Y65pjWIh3pZ9ObwQQZaKm8zdX5E3kM5WF6BayidSxQtVFkAejiJxMMp/D3RvBfizujvePjUpVjUb9pKN4h3O3Os9+w7ii0NxilQaXpQqY0C5BFUMt0PIcmgvy9DE7BAQEmV9RJSTwERFIYfxj+aonEW/1MBcpLn4QT9Aud2iA0EdM+lXqgdDQDITTW2e8a6heBKCJwRriskjar52WGVwxCgWEgMUXrXfwaH/DC0qlye+D5007sjvNcJ9yHOcO+2cD+VqTg9q5Uw1u3L0TDyFQnVNCtPSU1JrsDC+1XA8biFSw16eiDz5biQfbbvndg+xSPC2oAK+NZ8EoYAcNzstZDx/i7kZAzTKVx9aAK83FEe7eWArszw9+2zf83FOV34K9LMMG/IfTGj7aYlnaA6+SuoL7VIJhAUKyLYays5WvFBNsTRjy/vbUR5FqXS7oI8LwcHfD4/DKz/M7bglea51Nbj7IFOCbiY2TNkiZzDqxXiSrzwBXXreYDRpSx1WTysPg58BHiqQo1sMG8YNKJHyjqbqIXUAKR50xUMBnNWTfZzW2cx3HUUcNdisJgj3dzfZ6jo5CdAURplzU9nHB9JMRRqVc8txNXfUkbHLlJkLxWsJgNjLgO7dfUugrkiRfGgzjIg/AmacaF2/muCwynLulYv2WalnALCZZdCMhXxZdIqQAnMmHJ94JvoKqh6uTDXGOaFHhMbp65a42eRcp++cSWTRNZAwhYCjB3wUhcDKDK1GkU/zgMwaiE7H/nOjGum0N/0Rv83FLqFI4LfPy7EtorSmJV70b5Jw3pEPzK5ramvHWylo9KEBYppgNhl/buITW3O+XrvdFjqu86aACqHz18WwH53Ekhol56VnogHd7Bv6pc+8p16xHD6dEJUzGWTPBepc+IrSC53IOL8mM4GpQcmnyj+mnDTBK/PhdgG4QahgWGObvzg7grNy9Z49ijEIWvaNUzohEj6kpaj3O9f2KFmOrbSHHV4EVHei2hdztscT8KDynKp5HOyLI3kmru5E/2MidElYga5/8vgWA2wdgcLKpbiPz+qUhGzWLU/muvolE1uetGrtFw8iw1cNdU3RUEjs5mrXbeQ9CbXug9z1vK5K/X4yIaPwmlu4LqUXaDUB6EbPd5Hd9ZN3sYEl2g0MtC5md+uz/4LgKXH+bDn0Ad70hR6GDE6QBkBOcYWJcSp10/QJn+O7fUbN33JQA08PRNz9sjdNHvQEDt0zvAc5LfxaL//6Ogrxj/p9QKHfH2RvRfcAUvVgfyUzvHiEK22k4sgHexCs9CSZbGgiOaWAz4Lz9/SdlyjT4l75oQ40JwSzIrnGdVHyVpyBTdRL9wPk+x9lmfr+GfOA0591OdfrZDER/Mxrl8jhxzbGbmWVqzmRStFD74300l8W3/A0qO0z8Kb60zURGbmbljfmySXrv1pdziDpWToHhZ4HWvsHMpj4Z7xXRwI8LaI1X2gL7GikE01OJA8ApBsOl26fFQ4/+jAsuFHJfMZc27BGEAGsnqGjtu8sSnAqbb2UDUyruUYUMqBYOQ0OatH/NDxbXGSKgp5w46hiU0lFYOS524alZcqP3UaWMmADbI0yVK+dqsVrBYUu9yrNCXxd2OiZVWWUycpa6e09ETznyPaqEtLg+xGTkl5AVCIv5uvHVoiEsnhMcIuyUTcNa2cdHf0kh7f6JsxbUyFX7ohpd+/UBs9uf9kIUiY4WOl9QznsSHax7zbMEjlxiJJmfUARAazsdwzsla4Ei+jyb5uWw0HwqDzMmaNSHw3dt71zjuFoxts5SkNOtBbBI7i2spDtmRZuSyPc2iFXuEFx020I3xhnXnh81X2vMo0kRbuYYCMqeA/bhCn/DMa/EdbLob6KoySVBrvJrcK7vCBPPhxHj28fvaOtx4cz4nVfsAFNgg82q6h/iVqTDhB4l4cvgURojiUbv2fcUOEvawtvCkVeNZzOkSasEmu3UamgItspYp6D+efXx+q76cLR7K1iMwA1ElrDMikz++Qape/yXSCFn+KqLK0UckQRQuN8QzXu7V2QC3A2+jydIKN6wJFRuHLf49eP6k5ROsj6z9wrPrJvxGpbZpD21g1wNv4y78DygP/JUB+sWb9lQT+eMy0JBR7g6zh5iJ5ACSuEzx6GL30lfBSO0PtDKN4ux7+ON48ueZSkgPQv4gMcEM75nrLJv6tyPFDRASDLrJs+Ivne+AtO32RBKnDQjVU+vPtKkGt0IzUAuVziseuLf0E5mS5A62QOSXyZXc4TYFu93/7/VWveqjB5CVUd0RnuewA+578nIdecsaQBJJAl729dXksyPGz1bWSB3kA6aEC3eDPRBvMVcCQjcowD7ydt0QFJW00avCcch2ndfBDYusYtj8zGhHp+uFpgF3OnEbp0hNXE6ce13g8dB9+ZQXXTWmGkfzRf6jXrywnB0cVb8H/L1r9RMFM0Swthb30Rrs4wUsuYeQCRFjEnrFkJC4Vl+8kZOAcfhHZG8eUJcqa3ESCKfp4jvdSl+uezd84GXnlHMnf/24pHx4z4o5H4LXQH8eiWQEygh95+0tjG49RXOEoTV5sj1L9SfSiVKyrSm9XXAv19Kn50yZXxlGDt8uWE41i0xoHEjqUzzw9lGToRnMd0PuhEXoVk6jwcGG0B0IYeMPE5N7L1ahKiH8kvqcteiR7GYfo3oUsKk3XzPQ9KkiIsgB0m4pbaRfRJ3NNIZbzHjC1ZrnWFbGZH6hYMQzLuO1tJl0Er2kh3YMyhFJb757JbgPq78Ci9SBpi6UUm6APX3v7rnIjJyJbQXuUumjY7X00zD96Mh30AKJXokJZZEsmQK7EGRinChY8NkrBe3t2P/92iglf93cDvAVx0fF2C91ILi6UHc+lQRWtGyS/CK+AszR/xLzqStGQ58YoPvYQdG9L1tb4U9lDhfpOBgTHzQtsbTPJCkFrhdYoUld7BwlSpkhUuwewrCa6vQfVW/sdq2qYTS1+MiKCTREXzfDckks4XxqUu3QMMKiRbOi0jCy3Nvrp8rULV9rjk9SYLOSMpAeN+tK4X77IT/S2/HaldpDGzx69R7yNKzasfMhsxj6nDRtRhCNVNzL9P5VgTnlNN1iz65pdYzf2CdUuATpPrL95YzLgJ+2ZPU0QfSZ1VxSK683Ily0DbELDoEoyKQIOnI8M8nHO9NQC/JpWO2DaDp3kXOeeE+zcJfWSRZLlW1qt5gjX5Lv8Ju5CWNgE3Xa+f1yosaEEELAh+r6Efza597EAkkdHZBzdpvL2jXfKA/nddeuylk/NtNXKUbPLRjqW2C0kUPsCcOEAv8y1jHvtcQ7XXAY1d8gHi8KNdHjbfWdRmNaipkEGTUMNMYxzAbZlF4Ya6qTQM4XADPT6Sspg5Tzahrm1cAlh+1SfqbgUDYM76q/iRKzM0+4XmUKsU3UkA4cWRneRWukm8S7m6iS8AqncpqxV6Fx6tbpXVBsQeImD6OqzNWUUV39JLezDjXyICivGV6quDKJAgIVHMMAhz3vAsWjeh27LuN/X3e6v3jPTk3hs/m9nPhO8o0sHmNpmJSiANzb1bZOygn2LVRy26I5uNprem35YWrCsAp8B7wwSyAL7npyzf+1f8o5f/1YuYEfWQadV2hESiSgY4rxzaKapXu7WkxIw9h2bA5pgaJQg4YHvCPwhD2i0AfQUs89m/YDBAAh3uZkTzceWJnAMWS6tp5HkH0KHa7zTJkHTWfCYEwozgX9u0MPzrcdDPM2hXmP9ePQxnGcQlsYP/dgBoEuzwed0/pCeufXztcAVeE0IN+ct/kdikF1736tYmWBfTXQoFkcoqGtEGB4Oyq4nxypdihPBcWTAwbkaDVhEgCea05LmQPH7AM/DdzIGGOy1/OGAHdRo9eS5A5ZoX0NdnwfdVn5nH1YOgDilhnYOzhZlSZkBkYayOwme8D4/xE+Ah6XCDFMFSJvY5R8L3KRqwPpOSl/QwCyPTaoVNg20/HE+WPjMQZPQ0LYZbZ92944HWJRDmneRDetRM2suIlRENsKf8qsViavrd3JD9SATAz88w8UuM4oF1xBVdV7TaqJc6XvyfUa/0afY+YWuuO3S7ANzh2/AmLdysJ9gjFJ4nfz6oCpHp3hT3kBI5N1sEoSd2u1BVVvmGBrHEZzVhwHskbEcJG0CrnX2+RCOruxi9yfvhTVnp7RaWWmJt6D97C8tqe+Fmrv6uJH78VyqqOKRa8ajNfc2LadJ00g9sxLz56+j9rNhkbzfGAP7ePRj41H4tspiv+i0yutfk7VKJGOw4JsSMVxGnh5s7VkflMmv3gNhq1vSROdrC95tCelXpUU2qCsiFW0Kg398X5T1YgiyaB8NZt2fssoQvWdTVtGGobgimLQ1ji2mgcRLiTPIrnyw/f0IfSvZrTxPWgOr1s0AP69RRMnwYwk4Z/b9EULjmdt1x6WBZtDF/n5HGe2oSFtyBQiF00HBPgynphBLjKYHA9U5V0wgbOiHxt25VDbCC/8c2WT6+BNq7V2oxszwKlvOqck+/Q5UcixQcFkdECf7y1NTYNNlsf0ZjUfV/niFtPBLO8B9W68A2iuLv0WmGrKaYsLTBBoISt1TM8G8+AEuPW/dmYJ2icou7Fun/E6P82QMCXsReuxKBSvK48YduTN/CL41kYYr1r4demMRz+3AVi7Vn/s+B199GxxZfhe23/VA94UfXJEbBaqjxjz9eFKBJZrfbTzEkd/W6ZJXdkS/pgxIp6yhW5FbUyRfJNk/WKIV9k+2KgLg8aTk5NwVdynI0mm11b/wG/wnwW2VU/uYgXPNZPreEUSCdtdsirT+u26J63UKo1LxJq2stj2awFttXLRFzujLUvuAuzxKFm8BJb7mWEt2Q5lRYOXDM6NJhaCbYv4Y+n7bYA47cfzs8UIGGIaoDkwKmz80qTo2yA7moWdMVJtawhfRa6bQ5GRAExUOENUHcjUVUjHjn6LdemvFxLCUl+5bEPPqQNd1QNE2GnGG8q+/WrqSjpIvN3+tjhRuetyNm0xpZCR+p7aqscGEpNUinF3bb/0A6eFPiRWad72SHBeVlYW+jGPtkpAdbUnw+zitX6EgYovXqYyeVR8zcMRVHkSe6iob/O2ynez4LOwbK3oT8MpTJ72AmZc2MTaxjsayjrWcHT9w7L8+H8f1VaGR0s6Ax8tpW/1eBra/N6arBV2TtY7kCv9MGQ3eIVidaL1W6d8r3qF7IoubN3JxGH7HHvNiA0fAOTzStCXm1PrCjYHUbl2PDQ3gP0j7dEwqZJHqP2kI0zkRK0LD18x6T4/8pVQS70yQ96XWNsowrqscQ4VMb+HdERY60WE7pKtSN0ZW2M85LZmAZT0P/Z6FrQOIL9zmi3Atje68T8zLbagf2lrOPb5XI2sPSib9dowO9zZZFjh60ouYGigulzvdQF7IVxw0//8ZkplM8pMUpiaCGeTrQeTXxaW2n8nq2nJfqS9IUX5yVWovIm6JXGQfsySo/0gjZBvICmaNNaNnh4Pq/xMsPy8tGUGdylsboa9VI3ha7U6PF3tLtMVadYV3viaWwfb7rwABmlfFsMpTe8HJVHNZIYc13uW+o8E8EMA6mVlNsLyzMQei8KMAIjN5IBL/Gapa/7ejNCkPTw43ZVe+NkrpyESFomzpZ84jKYXUt3zKDjk8wTf/Dhx2VcGdUgSoCetaFTqpe56svODBQw8iKArKMS73U1FOCjQicnPS0/wq1wo7ObfUXetzorELPia0ovP4ynM+7Xg0kuDgLyFEdV3IYdBJAlOfT+JFqOJlpUOA5i4LBFAF8ahWdkq4EI0Ty0klEz2UjM7nfpHq+wzQMDt9IHWxKBam+qWj0C4SwUtOi6w1yskBAgj4RNVJQlLrNqBckEoWZnZ48TZrZ7JnXllfCoP1wBxaPemGnz+Gw3PnkeDVc3dLKaM5MQjupdIFVVQi5llvvny6/qg5sEuf2Tuh9dFvwFNUaf0J0Rtz0l3rxDgnBcMG5nCJLAMeVeKcGmbIN2O8c3FyP7HM5Wx44L4cCqTTFS06+tCLz4tsXUrhNIp4jlGB61c2cRX0OOx0kIfFIhc8rGrgqv+Hx41pwz0OO/ITZ1DCpu1inmhzBN45mAJ2yz1k3MDbD5C4jMppQqEUpJabbfOLdJGzC3sIekTSnbHh+SpXEkUSeNJv0EkpEIuBd3DFbvo3qLU2YWhed2n35upBJyUrD86p8qNqMmixC0Wjyl390wtFfpZNSGXeZXxmxTh0XvV3wv73Nb98GrEcQcHyZLlZBQGbjkmK+iHTFxZKakLdRJwZGtAsE60MViRlzTlLE60w3Dcf7Tpgk8cAC6+n/bOBaXb4SLaESAnObEQjzL4PX4vymcWoTB5HoBqt5UmhbzJHPcArMsIL+JHT3klwv2lNl8ft4PGNlNwGmZnO5XFKUuWNHxkC0JQhM6c+DeQ9Bdaa373v8BKdV7k5mgSjrYVdk0DKc5TivKEVP0iZBkyMqiV3A1Cg7lOrC3VJe3xcP48EIW1gPCo2gdivP12EQ8As4aKoW1cUde1/Eqoe7z8pKOLQqJqpo57DqfDKJ9YPPV+U7nHVHBqvSZVwSsIWMlKrcF/lQrzdXQPDrjC8QxlNip8cbVXoZJh7p8BPWmVVdOZNMbCy+GaYp99tPKBvL/2yofufhzy7uhZ9joGaEPoF0kFBbQtMnuQd6wyLuflNYUXaR5WcVEMOsly/kq8mmFljtnDzqnZ3Z+ceURfSU93h/AGPMB9MmpA+o6rFeyUMovjBxXE6DAPaikGpqTdBLOk3SImz+sgnW/L8yOEg7rV637eoBxnoV8v8QWXWMqtT/4OMfa6gBsSKGzhawLRZDh7+5AVIG8cIzLD5WPM42D+0sOcntpkl+pwpHiGmaLcbxyv3axII7zp9fJSg0/Oq38SLVJRz1gz+9Jp3cLg6SP43chrqDlp5FWlN35Wnd5VtIYqwK79h6A7vfUNb9Xn8JpgYQt5vCkY8iYgdzzbx0Ob9ON10CTfpr+5MSGUwZmaSAroVEkmUwOmoPCP2zMxt0MRh2cmmCw99BAvyw8XAbm1HO7kDV7eMkCzJFFXXeeDA7Yqq5lwVaylcOow50QaxFReQYZrcRHERrTLUg4nkIMpAuybzTsjCunyysVzZgoGlmJPlb7/4hxwLTP6VdjVchhUPj/OVNq3carV4qT0BZAYUWQsB46G/slcJ/P4vVvrN2q6DZsskGMqIC37eHtxb6rpeMppX/qWxfhXeqS7gi2vEudCUg9CBxLhSXcS6uet72gJhcFkV3qN0Kg72a5QaMkvLFznDz2GEn3DvbKszKgd/gifMaQqFZ9ee1X4eICdGeoa12hxoF+5ONwcIMVZe2ubPMmwfHIGrDsHmxeC5BCdRrLIAUbFVWjwLGSdJ3sWIaljSplvttE5xBKEwK2h5Zw8hgQCM67oP8NL3vhvfbzt43VlJPwKLISQTWkgYfo1pk+y8M7e+4qfr87X8PYzZ1VnfUW7gfSJ/B9WSI7L5eD3q4RFFlzS2ly7/wYVbgxkZcXQ36xFQRQVE3f6Zfpphf04YtZkICcMMDCniyFwqo0l+yO8ePRmrMVIOPZ4B1cUA9JVEMw6u26aaOSzNjtA40JfaXPM8Zd7gzS/4EY8MEmlRN2kgqqxsEgziCdPZbpliGWb/vC5zi6C6r/osNYO9CdI5bVWGmplrllvvT+3Nt9SVwt9CBbPDBCLvTMwE7jYi+UsYgV/oZeOW4bS/XDxRpF45pRL15gqopjKN0OUbTe89JdXZ10VuNyHCr0vywW2uBUeTjUz//AwSEWt7VUYyyjZshrbR4SZ0NCkxyqPx7UcvLBUrEJjnfWxd8GZuKgO+M4S4GbayFi/m1BQduNEKxQDJ+w1A1boKskzwtW/HjHCSYIPcY3imSRMjjAbAKyG/OC9NlnJRBFD9LSr7/7nyveq41g73tuHl/zS5/h8BrOLy2RwIJGnDRT5hR7OvEx6TFBrmZbTs+g7yMIV6oPV2HwD84dKzCuXtA2vUav70o+Q3doV8zxz8ECZxfY5ZyZ9QsveDnSuVxrqJ/VnkLc+8ml9IJvNjaOIfJHzlTX8Vkhz6iGnBg9mh7jCxlTVEYwMtGZHcgsX7g4D7Rzwj1QgSeBPGl521bTM/wC56AJB2rAy0UIA/TOiu6YTvB6jRzTJaOAGg5VxY2h+DgOiJ8WnYe0feFawb2KlkK8Lr2WaN3uBKTO5yufj2AAj+dbLUaeWvn/SaZYDC4Z9gIkOz0vrdK5u5vnjP0zX/2eUgD5Io+nxhac7n8+PsqShXFwoe15M59710cwYgXlQGFRmyNixuNq9vPIKK+4eslcPXarD16JeuONtmYU6gIBFQhMXY+sxecQ3hyS0Ie7tk293/B7wQf8lJ9za1TNOYtw8WZkvcbbYqHbjR4PKLjuo5tSgLEsUOUyg/pjPBY0BhC5MzzAmb4zkwLckYyngVdCQnluFWLdq/AZynG6VIPXgZOcvcPTUAjDj4uTk4WQuGP/ngrVZAq+BPyULgpgit1Gwi9z/kFauprGObUUAKm+2ImpaC4fzBbyrEG91VL612fYGYf19drrrumDZ3ppkEmw061+7n2YWs4sm0k2qQiGV1iLSAT/yxBZD+ffZ97Xk5cKO1gUBNaMjnp/Q32dB5JyTg588MIHEZR2ERje8F1Z78ovuoVNwEbZUcSmUet5P21koaH3fokFvyPyD5JOhASVmiJ6PcZVBR2SVmYSkcj5lVQsfumYz/u145QZkg6DuUEPXoC9V0ZQajMRehav/izoMFt06POIAG2reJJtjD5+dWyYi+V1JUMQ+P0HQjdqFGTpmZNmIdsEUvO0XvQCRga8t65EzgQW3YALknda7ZdBQ+9REKykHpG03bJSmrxe0t3+2kazhXIEC/8aJpLySfVm1ml9oK0YIucGUoZ7k7wLpdEMr28mX9jniUZvFLnyAyTmE7HpZPeV+Sfc83whByR3NcAKgEHCsNeBzpBwSeGXjzL8pplNyyfingZpQ67DLlArISrQkHQ2xItb01jBF5w5TT16SpM1JrEdHyzEmfPN5/dCsxRodWBJfKOnghGaf7auQzGxn37bJT/SXRNijI86FoVSGL5ZOIX25ZrjChcuVh/jSBH2ANNOf4rtGYDyLepjdt++1m8dLZs+Ub94xttQq4B4+HfQcD6oKZSwtMYNoE6fyCjN6fLBRu+HGlGJMwaWkxwEi1FIE6fc8Ym0BbIBs24Xkh48qbRCCF3yLmw8mSrWNbON4GpSz9wRzLzl/G/OjdK6w6UcEo2pym7w3hpeRQ4S8qArCy/dJhKuGeBJVsfgOoobcMw08jTJiRKSbSTAIXi8YTPjpNOc1LfGJrNFT7FHEfHiFTB0qUY6q5MKPRRuxZYCTcr0uWbC4IgxOHS7WJxj9fN5TLe7MF6NPfuucNLFacEcdMO4QImhdoMMXQUMubSe5jF/+HJGXACHcZfln27MkxRz3qEKmLyoZTDeTlsdzUzNM9K4zxi8KRoJXaqn0VnVHnHarwVNHKajIGExxEgajPMxPzdfydnpirRBqtodWE3pqQYllSaoaoJOusGTZDecFfot4pYzdAWOxPrLqBb/bI/Qxy6r2hh+3jpq5mbTgf4IohXd72XXBCs3dSNfxswUH8CByeoL+xclGncb2QPli9lk+5dlZWkQr2EnFylkb4d6q6UaQyMQhFcIlhZg5tw7LaYWms+XjRqa4f+rR4OL8r4pNKZtOTkgEedElwMHvrBu7jhnYOGVwKgvZAS574JiKJAs4upF9XA3NIdSBeemiyasbj4ss+7+3APMJC+1FMeijipOVxdId+diynJHirgnl4K/4WWGGTOUiaO/sAdGpvtIkikUHr/iXnepVzKPZkMATKAKPUBqAKlUKtEFCij6UpiQf1sRiVTj+8lKfa3ZbjGx5Ql/AWaODPYX0XA6Y+VA7cP9QG9vS/1/3aTU+8zWrt9goAqn2x9FfZgPqaxhatajkrl/2l38z9Rq57cIdnLdI2l06gRbkek86PGdeMFKrN3Ri0IYoXNXEQun+YpCUBDdETOovwtnrPEbIrEC5T+dyRRq61/QvMwkAQ4BEF5X2CWBkpeXHKzHMaV0XVxMlr9/ccXlHTwVHgXuXzbYhX/pKIom5hgwe3/di4vLJ3+0YUOOI534OO41gFpVc12nuQcxZsS1YqPLr7XWVCr7zxa3TJfMxLfSgAFiatHV6ipDTzZZq2e2urMOoeJyiAnuWS9GHumZSp5zubLHP5TFvO67b+yLyNevWoJGK4Pe6xzha1uesf6pU3PrcYmjAZdpf74S77sHu0B2Be7UKD3NHi6zSddqmGFDzIqi6Ir6UHd9KaS+w6QQrKnHnBNz+VbRuMW8fJdIrQilFHVmoRpnKzMo+GR5OobO8hwVryMJbszES3i++W6/Ini3nbbayXnCYaUwzruIcdE/+VLFY9+RMO4GGzY2ofyLJdKiOkFcdNXYtBO1KizDzRDE/p7tj5QJhjMhDZPpJsMNRgd/8nWTYguQmdn2CvhvjeFnpHqDdsZFfbobXwV3CrUNgoVi6CzM1XP4Mn/0zbfGI+P026p5sXZ2vpmle63e5mHGONyGCzoJ8ED64EQL4RDXpRJnhW3I4ObSBaDQHyQcSRzWQN6J7aNxCLyAjGbwkxGCIgTvCDZjdosus0Xk3VFb27aFHu53TRb5F7kXYeN+s+SInvIGeStbiXlu/D3kIytgYNxmcVVLdlaJIfCNztDOMfaOYjm4N1gs+3Xq5K3HvHvl1HIayGb4oBtiGeGLC8gqF+JPqfqxdTk7Jrvzka3YJjWFnMcWnz3cdnoOF1ALz5QVdj/lNkUU35WQFD6jzxttgO+u8+rRjBgoJXZXEsrLRp2TkCYNu5hcaa8UOq5/pRXu3VNYj7x0r9tnS7G69trSu4+aAeQC+IvdfOg6jJyeJH3k30os0r8996vcipc+irbyzg/lvOoTdiJV2mhQ9aHTr9OD1RrSvPfrgKXnShwhJUtEOjR4Iq1r6Z+BmMmQaPdFEIZthLW0fIqHIIE2aOAZ0ieArILM2ViiY7JyMdne+JofmUSt/OLrXy+u48/A52d7EJIdRPtRIv+oISminNyRqJDrgh3DWZvnAc1ED2ne2VSmydvHnjrMIYZXC1Sl/slzSt8KesnFd45MEUJpLd+5MPqFOQE1KyLjEE04Lpol8VCyoJRBb4e6tZ/L7JwSBKjh6CkKG8zFdXJrhitFEIQvncN7YHISDnmiRPwj5AaEcDR1Vjwhl9oJSY6uuA+yVJOKERUQ+5im7FTcIPUNrv75/tJo8waq+e2YkwUViRWosSQ61mz2LaGDPHDwy4CpMwYwboLUPeNVLQg/AfeqOX+I/+JLIJokb9npovPt4UcrbaxDzV4lvYx7QfuMk4TpvyTg/nPuVwJp4EylqtZRSdqpPgjbmUvRXH6J/Bpo3NFrco2hXnvdAGigBgXkSh+xJltEii+4NCSit6JnsytJm/zSp8RtC8iZSoeWWcd7Ch6glIaq/MGyK5GwNw6bi/INFlnNBXMFDyM3/+sXtggCZfBe9XyadwJwJxpbs2YEncrPOKQtrqXtjKmYDYHiMUw4ksuUa2EJFeQ626MhWFTE/WUOkfYajvFuvDnJzg7QKo/jeEenDq5oPi0eMcpl8wuMZYf4/cBbVuOgSp34NMoiKl/TD08OHO9jK4COiWF3WP/2URZTaT4+gYSEZPSngL7xUxq1HCV0LBQNYwWslm5r1LSiXJCZKFkHDNZ7HjoGfbS44W6g4SQ4XWCs/FoCn/+6QMg4rRUN71iGL0ITMjxTuxLQ6M4z+g5ItZe8MCKJii+g8AgwRNrMgRWnYWjp04AfKUB5XzP9jTHeAISV5y/EDzcaIwrrq5ipD/AHENc4kNTIb1RNHePnKAQJYFV9A4uNqZ39r0IecnmTapM6b4+gzPg+AQLn7Fx+O7oS/XfCFf6F8cOIhanB8jNMmFR16LenkPQyL362RZ+h9aidqnY9xSM/4zSlF5oOb/LQaDEhcjSVC76BnxN5wZljICDYmd9O/dsU75qIIIWiuC063NUHchPl7xW68ysqSeLMSShlvO9LfOnvJaVVRXaq8XfSHo5MsUMs0ODI1Dx5Ys5UmjyzVVJzlERVVgXJ7i4nRCsBf5vsDTGpDwLoBiOKgc8D1AKWfajOOzqLyiZJQpTXw/I1QR9GQ4P03Je5m7wa4CS6+XUfap3pWudmiBE2YifbPNu4KPAFt3XAONisl0kdMgLMYn38US21PE1l35TmkDmWjYTUUnFjaX3wiZfU+1ADheVI3Zs66YmJwtlT9BvV8c5p+sEM++tZU+wDxgAYqSwevZX68zKxmqBc6SPtZmx+slUxnkr9paHq6QEmf6txlbsyPr84MowjNITN5Xkwdi4jdtshK4a98zaN0WqBqoenZmJkKFxf9FmpHmFOedHNUr+vG7PR4hA0AzeGET6K1o2MKKcW+9FbNOx/q9R2YR1KAqBAHBHek2QVOtcD4fyKiCgCytRFahbLQK797dMYEI3xe43SPVyVeqPlWjjxAo2xv26EsIdzb4ap/NcIv2M9inTrzbY3UXm+NJG9Fe6ElZYdzLe4Bkq3LeWCaiSgTX4NKMU/8jCWeSI+sgLjHhPnzzza3gxflFaYoXvTSz8RwWF2RmMnI41GtP94acDDMtDS5Rqt6+uA5FyniTe+7za6NwBahqZr8h3HDFYdWgfy2eNYPFpAB1baDNCoc2Ph+oUGI5gEYvK12JL9YtcozBSGYHiCY2gSONZ512PVgXuQVR57EEpWVsE1ALzjT9kWA/32kUk1jdwqILCvhRuPg/9qKuj479oIA7TtkWa6+sJkJ05sYAZfgpdB1ZJJfpbVEFBdh0uWlGjzgiLKF7kQol308A71UVKYsdHyNKxwapM3mxO/cZ6nVDE6vIs3JO4XfZmjUCw009Ymt01q0irkv9tYSJoR5DEiVmNSOB0q3n6RhS/v9kdZTbvVXx5pqRwInzw3NUHNlLEwr/tNxLNoPF8w504SaGCTCd4movJhb21sxsmoy9ldxQ9//h43IM3VQ3UJtWSeUIAx3EHRSdf8IKnG+BZYp0obWDeS+brsJbJvMr2Ct/bNb/15IozFPK8Hcar2OOjVt6VH/5GjQzROkCp6YsLgy3Ww7UMS09fT5fkZQGbM3x0nrE2Dii6spZRWOeX+g/bqPdtHiWkX7SIochGNQ0Na1jxYQmQxmqFjYkfsqSTOv6pIza29m5NzbhtZ7qxt062I2ngP90sNi1QEu4AfBzPxu1X7XdpaOEtCW9UT9IODsKnh6v4HdNatoMM1AkngK9z7TlkAD9K+oyQPPcUc0JyPesMME1R5VQD9xo+QkdrjhTBGpIOacwy5nf6fx0D3TvNx1N1bPPh71IpIqqPgG5IdIWPJxNjWXuvnLz+84EgcwPUPmjDL18m79tkesU7rwYYg+qlw2q82zn+z150J6HgYWpnE4N0lkUt9IxlYHdqH9bfHhSTI/Odemowsvu1SZ10Dktv5gACCV/iak0b2qzdTAw3UkU+Q0MitXoXoyh6Z3pSAcwMKr93FuUDITqlMClB0H7Op2DureuUOu4Xuq38QXZESsvkDans4FOU3sZn0ihwJNDcK+wF0Nsm+CH3zxLJPG+CHPvYU4wPNCoFIn+O3DCbSfyFGtUzZBlArz3nuIJHy53rMDVv5mqVKdErhcs+2tLHtxE7RRQq01AY+rRub1jGF7V71J05WSvPGpsjNHJo2LCwzlrMKGjtPyKc7FN/+W0gX69QTtecPk3czl36mO3zpWYOkeQtzail94O57T9koPoeVdMMu040tdc5FXShCrfNJuZlGW1hqjYVY16r5w06GyCRlJIiVREY015kMCl42OLi/b0SxZLGjBAw4x1Lf0Kl9yS0Hm5GsUINlHUWHPG5wr/Y/wAhUGUMDXXlY8wM65EfBEqiGJ9tbBuXrqHlSDN72UXFMS/2zeHsyFpBygrE9YSIvvEhQcMf2Ibg/2uB+HxY9AI/isxCn/ENM9MmQw1i+xIrQ22AHbWZjF6XxJNYkmpbSpM1vFgVHtoZKApQcVlgDQcQU6fFc0hMOI66aLl1DFY4g4yl7U5IAQm2JXYfqv8gecK9p6hJlhn1oc+9l4ysdizsofSIE+CWUsSBStbujHNtpdOsMg14rAzB3pG5cmn5Xvkq7kMwaDuWBxuswlrE8uWrVQFYFaEgXy3ae8vaeAD/PaSQGfCq4AEb8deXxxvACxHtCYr3ND8jmisDvrn2+9Z4GJSfBNOEU5hZh3z8JqPzAa+KX1RV0wQ7GWdnvk4kU7AMf4YeHWsIlptSaNk099nlo+lLAjxFeR8h1Njs5lQ6NR3qBLco8lxCZbA6JIxbGgLHAaL4eAgKuBv4jpH8+lZ6lyxuHVWkqu3NI7Y7UMFaARy9xPWuxqxv/VKgsIpcmXrKNK8QMqelQCa5G+SVO48WxFjTJLEvTHTbNHUTalkRojwpS3JQrLpnBf/oK8vzsNHQ+ymtmfTyfkFCwelE+10GFEgxZpMZMnww6rPYlW3l2DOVWerjz/1DsLkjo59cHe5DX13vHveSjKPuJ2tj1UEfdP9nMBSTtXIPH+I9wXJ4tvSZmAgq9vNKI6fFYbnemsyLaXE3UmSk9AjF/DPb5/utakfKM9HReiMIvVvQEWb3yNWZR2Fxll+fYE+n2p5CDSvToH2thre3E5Daoog1m+XagvVONIxCmhM+hRzs1Jt5RsaJX+wlBEHsRgeWaDzoy/mkR5XrROxrnakx/urG9FNT8Tld98IHnU9aHjL2fCDaUwtleCTZZE8fOthgO9YpENd/IGT1ECp8sz8p7TIv+meIy3+jR9qCRnDGNLE3XcVaNfnNVdUZkoV+6NtQ9WgorevcC1kefwLnemM8cZKbzyZp4RcTyrgJdMeCnamo09JnltJMFbXaBEEH1x2VE2xPiz+7RJEAK/ETRzuhVNi0PXV7j7Fgec1KuIqaUZz904w7w5ZcAsPYZ0gddKCawOeTqTQh/a84FmrecX4Yj7Wg5CcRKineEwjFYyEEJZUEmr4ubHZH3a8JgNyh2YsySBMhxjbTczsTz4bC9LlFDV3mjumD4ra0pczmIF0GQ7Az0ALVDNepEywLanKnhoVKovBI+1I5IhuJGC5KtyKH08QvVOa3T8uUlmwGwWxibNiLA2K2XD/fUJV2/qSs+mf7YdY3Vuv53tPXZ6JcIybKkPnPyxht/bOWs6C6dI61JOIsg0mVwiPJ0e+g//NN7Cw/NzXTNm3ixB8/7tqrb2uwNYWfqOVT+vH1WxIdsCpv9wK8xlzkMr8D/RaYVlwd0kJhz6+VsaJ1sKZbQ4DARAK44lJsFaPVEoJH0xBUS5gchZRPqHEJKRIdvRZE5zjJMkNHJxfOukaUnz3bv9nv1+14ZHr5ZAYDfrgXgzk+h65ClvXovI14a789zDAuy8/8uWjDFFzEhxXMm7iRuc9f8dXZVn9cBQkbDOebo6rpaioKgmuqqLQqo4Qh9smCyCnSn1kaK4w+9guVoA41PRrhu2LPqQHoLtvARRGoIcu1oQNfnRKs8lE5i9nHQMtfI09FE2kgS4L+inBT/Gsl+oBIMizWeRHsquORMKZ0QIxS2x4ShQpaNRk3SOdxYxeiwV0AAu1ndwKkHDenumYs0/Rh8dYkqCutpc9v61U352qwuBYnT1Lu80vwhvs2/JfTRWiiGwhcvxBXYY+9pF0LQhbcwN1arkZlpLDc/3Mtplpvot6RmlclE941yFJlVtmIEempi4nqTwpnBBb0YEdb5ljVzFUtAP1+h56cCcm7FXxYuYjUmmeAMk1oCTPnMzypFuZYPfyu9Vmfq7XIxuIPVo1eWFEgdyAPnYwOFGXHkBUfyPq5U76YRd6eFnMgNFbnrj5nvVV18CPk+jLeVTdaY8mBpJjQgc/MtCjniYHWFhPRZmnEgjdjgd0XzJSnM9UUjnIXjnsOyejeBNRNBIW+vlkVJgWpV0LmUbKDrKA5EVZO7QgXANK4pdhXUMjjCY3XwNz5KD5wwHefVlCiObfn96V8+YMgpAFA1qOlNO2WyQ/X1UECvm5u0PylHcuSnK+2JuXcNxxjXd/84P3YAYJMDQYyh1/Q/EuziweFTVvqbHzRL0kmX2JWcCUL/o7g3akhOo55EUYufsO58/f7q/qYuyCd0U/hJmXEeqku4zm5vnkM2LentGtZJTP+9EghD4/0l1twWiRrPwfImqQg9iVB5AfX8gWGUvK1KUkqeL5Jqi9NsVbLY+YmCFV6LV+Ds7egy8gyBCok76Ki8mWYy5dginfHkRxDfn2fkXy3uL92QDs21TKlg+dmHIicPowdnv876J0t7WoEPOGpR9rAlSotq2Gz/QR0v6lNuzlyA9YnsNHQATSi4pmrEVZ6t2O5oPz+H/MV7s7f5MfyjnxeDWQbljImVogbNi5ZCA+Ue9ChQFXU0TQtcffsYFkt37/tpqAamatvlmnsGA5kZeMl0vVIG2xByG3xry/WsZ7s3DfogHL+qt5prGjaacLG6MeOQKipyKazNhtRsOmZKKcrQBEo8TGdWfZx9m+imeQ0sRaLSmBE+LiHG47xFYhMbBLwC1+yVyxd7//ac7zuVLTMKc3wzlGWoyxnxcByUxePygrSbRf4WHqIQmN7zOWDW3pskZWClebqcgby0kv0k7B6JJ6y2wJI7+n7ciDd+H31wltqcajjd/SvaFM5Pe+RZtzU+rO0ceRYT+GMi0WZE0RByYi6qZIaXqWa3Ho1saipsjNKse+1IKpjJOGVWcg1RatsBFNHrUfw44FREmx5eOdtfD4xs9py+eq2ALlea6IZIt+e3vflQL9uEVDnFLaKbk33plPo48avLVV5bEeCYTWAVDMP3fBKMY/uIa22QJgp8wJTV1gx/AVCWX5MvOvlQqMS6nq8aP1dGDR8RCew9Ec6tNUyrAProR8HOhD1FP7BYg/JhD0ewvrhYl3GFjynGbVlOBjuy3280lDiqUdRcWIxitPMioT7ripLF1a0E9QVeAy+emDqoj/emIXAQfcbvvDOP2Bo1fSxtIGM37/b3sIN0Lh1zgub7onWDzSbo9LSPhJoJUBf6WA2ceNI9sJ1dX8mMMT1ntFi72UVLbx7M7Slx2Vx5CMYhTMEpLQNB2vzohlZxZOLZManr+a1hN6nLCPPvRfdkEk+e1MTHocLPzq7Jei/34kXkAY/KQKubNykiImF/hPN/D/6K8p0lUoTWUeYctdPX66VjhmPTPRNn6LOc23ihxlDBzQZcBdXlSXDLYuorq4RpvJcNK75jrazzzLEQSxpxMxlQMqc2paFuaoiCQqz2kxhG9zLAUoOh0ZhRWKRXWf2wSok7niLhd5JljCEAPiey1Ct4kzjFYZPNYDATeNA79LIMRoVD+LzhbuxFk8ZM2IachuCyefnOKaY7jAzLt8Foegv5lmcX/NlucSmrOhnpHs76ixlzDQfMWn0XEbIpbsJPxFPjM8GtryhxWq4r1/2QkFlhjzkTtOz1FqCBJtZLRwW8oWwXBXAz1BnTFlH0uXcrejwDVgky7EK1Ini12+kBnpcKKCxP+ZhFh5uR9uk/BETiHdBzNLJP7GGwShz9HxuD1lLbM3QHuG39iwpJ+x3/0uhbYF220e82suNXJLVpsU3vS3h5I8zRS+W7LMiK5HqsFTz4Ojz6KiODYcGBz3Ldx15yMJ/fB2AsZNVtre696g+pO9vbPg4zlQHGbKjKRRysAB2BHm+8aETXqKIHCoa0cSnPe5u53875tL5Cd4nNUAYrFtF0eCbGZ2g9IeGGasBsk5A+rrcv5x1DuMcWrkap+dHmi6jXoNYk23du5DWNg9hmGM69g7nOoIWf3afzdC7052v/TIgCftnuPaA4DD9/vO+akfiIIEkLDt2DRuWLPb8YMlNlZXcdCYCW5K/2wjAGql3A5Y0ytfpNBmFV2eXaNAiMOTPEWt4boYHxi9HucHdvvKqB3ykBNjC7cC16lgbW2ckFfMxoeSJSXeEdUIOuTD6Z+IlfFp7xjmRmY3vMVB++wvDcsSMHprs5+CbCR4Vj89a4YSis6nwxd/ZtP9jisVzg+NNpMiuLH5x8RQZQdiYobIY+x9IMDvSUiuME2BeIVDS0KwBjAXxDbysoqNkiunNJGp1u0G8WF9OTu201Yjh4kyIDXp8GyGvhe2LxXtIXaKdxTWP2wUn24Rww0LZT5LFJUbdbSCWsnyku6JRqpLrLcLOV4zaZGX9oQJNinP7m+ZJ/R/y4p8q4ozeCL8hjioDVY5lT4OywtGFePrpaEb/ikl7leDQBG+E5CZ4lVETmQxVnWLJrT2zArcKOGuwXWdyVZGy4/5/bnJrACA1RwzwH+US/zY7KDVPedAC1Ce6g2174sQnPvskaoWgirk+DqGrrPD7xoWqXWta5J1S/i/m2b8mBjCPjsCg7YQSeb1TGNiFRi0Ff9q1RrWURYAVxN9ckHxjH5TCuYiD8ZVNgYB15YNJa/yc7F3Dy+ns9zGuXnQP7sy+sdiIGsLgAOlqHir5cd6p45QwnKqIJ+bUDXCd4xYZy9d68oqM1w96auxHQYXavDoD3qInGeR2raSeBt9xqoiO4K+AAP+bP744P+D+qHVXUO0Ma7pycT2MUWEwnVMmxybPwhSBfjElTNvgxx++D6qG/SYcTYEWCfQN4+oVposp0MHaNWJ5RIXwyggj683dfv7OOiPBoxEaF9PoTa18jfCu1MolVWU295MxIU9B7932RFk3xxiaRtCgjT/tNXPH8VzqOtekTbMDmrVVNnO2gLNG8qS7vAM/g3Wk8syeqYYT90Mf9UnpkuA5y/+Qp103rjP84jXgbBsl6y8EFuf36fKA82oXHXcqp0TMwhiw16qAlVZvp8HnJFkX0ICNjPHhOqW7wtP7pyBecwzDqM73gyfoFTOndgNNv3ToYUCTSvO8t148yJiqsH1I8gyx7Pc7cvyWG1LwBIXtlCZZVaAJWpzHNNdviwy/t9GaHT43TkWyAUROMHLDPjdDrFP5oZCw1LoBvfMzJ/z/EfGx8UPt0o+FGdvi2NK+sbJHIC1R5UKfc6fiX6n+bP08avVODVh0p2Uozr0l9zygr1TPsfViFRc9PSLaKPAxDIQr4fgT3RZGrevyDj7e6LTWitWE55GCjHSKFr01ZAZPpJgVHwaqGHti0ULCoYyQ+TL3CGJw9zUkBEY3NIskRisA1ncnB2MmtgdB9pLYbBI5h+4IR9MQqcgl4C0Kzil4DbVy4R2sBsuBN6zPBv/rWsNfyFcBtW6IjS0hoOfa3aiTX2UvvTz7Qabv4jyfEQHjQntDUY1b2+AD+gfFSiUopvGLgWCqnt0n4Vjac+iMHOFpjfCAsVadzUx1mFYfaBzucMOSajazoe0NkPDMuWlhvLHTauGVrFBtb+ZqEgEdiGbTzISdVw+OPs8w88Duw7TH90a5CWkERRPxBJ8s208QBeChx7HcnWhqms6BiW7egeYNm/3Km1JPoJq3sQC2c5jhLKifjArqXhqimwlJeRPgo1NTdnV+bPhJC+s1ADe8XGkm1JlaabIIWFSQLIm+dJajznwSacB+hj8ZVDy+4jJseM6BUobqo+am/xZ9tUzfYF8Z7KiwfCf9yF2B9WBNYS49YCIBhS10v7zbtIpGijoTiTLAdkg8zg4rBbKK4V5SIzFeefYIQVqRYl5ckr8TT8kfQGESg8yvHiUScanA0Y9SGknH9Ey+OwGZVX9cv2L7GScSj6YrZMeXKj4shX4YKS3IVYr7edDJXHBkIg5PQQakkTkSYXiqt04OsmpFPvEZWjPBV8f0JUFoXE25CMDRgWZN48qbWZ4eo8Zmnbs3wNgv755CN8WuOOKPGgyyYQkPUlEjxSvvOce6xu57SZia7lzxswjMmioS00CK3X9ixLzFiJeBUd6EdnumFWG0CTbIrb2XtQhWG12hQUJjOBjH/9A9ECXAEN3TCk6X6fcztmn7Rw+FwdPDyxZoWksPziA2Y74EWHO0DYIpAS7zCOkIzNirI5TItlkYqCr79oMz20S+/+u4hwPq/aVu51fvUXZ9syAbeYTF3GeaaXM59JZrARdZJ8Sw8LzmaYLgT1sF83wdfkrsy9Ycark5MfVTS0CtaBC1PRDYtcvppPN/yD30qFXFvkNEVaRZxDGKlzOMV3DYaRXTAjUjlVtr4Rsh+HcaArO5I2mB75M5UwP5v984Jaxzou4QC4tfRLoOecEQDcMV5oc/5cn8MMZxMherl8QMX3nmO4ChubBcLU6VT2my9h6XtOip2F3p6P2XsPtuZlzVrnq1MJbg8VJTY9NWHXo6GuLoxnA1AkxVPNufurYfEEbk4qDr7Pwo78PfZpF0KwjWwfL6xpFVemcYmIwzd6mjDTmouhtKk/xcf9062raNw1pk7xVQuO8c1qR7f6yt2iRyU4gOwWFcF2TZeZv59AhIVUaRLNoTHY3U+c3GAFwPjmKfzebeDPcRAGitFbqgYc02esavIPh2W1ActVKl5EHTFFUwEVqUXQaToTNq3lgDzP58Sq5ll9MzBatw4CV0lCNOr+H99wlVNBAXNz6g8weqJ3BS9Fa1yuGh9Qr+wZhTU5dIY0FItLL5deoxWzmS0S0lLdszcLnXqU0DM73tDn34UcCHQt0I6Ew3nMnl/edZmGIUwFngRDjOd27yhQaZmFEM55R5CtNH9dKWpxuk8w8Zpq6oxBXX/YaDIliIG6s/O6AShUn7P91NF7q6k1a53u/+xAMcm0pRKnKIYWnwbIXbF5TSPR+3YJv0DLdJoFfXZ9WsYd89FzAwKL/Kp87cPEAxxCqcz7kXa9A1Qed8tR3lcW8juYfgjb/F95x2ldGJYCvSiPXyfEKLJGLijtpZHHw6/SUP50v03YbqrpO0/jr29pE1OR6VV5X16M4eHea77h+oMkdXjjhppOSundevoJ4bSbKGnaKNEZe83n+tCLyxUBGz5MxG3gm6fgqOur6HyM89SgZ9QDLCF7NDDsKoNMdw1r7LgiUHTKcxfS14Y4e1muQKDTzZnRHrOz/H2kzkNrruCeQtdwAtqJgdg8/ICon53wBPDWMpv5U3L+DPVLFkbpA7jtEAdto+bTdD7UuO3/q6HhdK44UTqNyp+DVgIeFbUVnHBye6tMqqQzVGQnl+3Y5x44o0oKEhBUz2gi2Uk72Z3YUEO/dwkA13pJH6+AteD5A5E8HpbQ6NV1X+KmD3dUJUvzNhBh+NNCkoFKvFc49TrrF9hV3ZWSzYko+5HENOWg0Zc8FNl8ysR3mycEX+OdiXpv8ZsEpdBcFlSofSvZxDjXCx7UJlgDBvqHWIErwQtYekTSuyQdTIFpbTQLo3Y/XV5tWLk0Jaki86H/fJKm0MKcjnNX9OpoHuKiv/KAVQhVN6Kq3D0+yjdm5DTKI90TAbD8ZTrsw61e0bBOb43ACLYpz+C2Fo9HFdBc76Iz3jhCs17QW9nzf9Dm4sQdv7yE3j6OSsocwolbZgNX/w6CeErXIsjxaFhbW8c4HnH3Eg+B4sSKtO9/ROLh5Giv7FZ48rIjvy90BatkZEKk4tkyXm63XegkuXUgbTEoiYl6UmEmzN2YcCBpjgUTPU/rDp+sZ+uqB1vLxkw1Z6fYOcWJrJul6B4Hy951DUijBn/L0KgdtQWT7AGGmo0PJzg/DVLb/EcoFgyh61ZLfsuDxZO4qoG/CgP66Zlb4bBE48KRxsg7yIPu2Vn5bApkYdq2J2v0NFsBEGepdbDIgozlFGe8lKx/nduHbuFeQ2U3Ujymx5O5WfvZ4b5TWi1K7XYtrR5JffrhC2H2mMzfSualPbgdOWSJTPnXbxa1afjYUyqJjExpg9EqQI8atJUHgk0uEeDzRd+zIORvxZxQioloboWM3FHCrVUE+WSDAK6nHIXVaMJknZnnlcwhiwloBJRxYtxsH3cz/nYkNYSG02UcsQMmZEACY0dbfWplIiYOe53aZbU+W1qcE4pPNytkhJHKgLXrcHpsps+OCF3AK5Hf7jUHwKbH2BNy/t7g+BEbZjJb9Nfyl/3BfdPwIWZw7Stn+9WRgRB9HhwOPuHO4p48LsmtSERMOIMH9q5mKs/BsTk1UfY0YgSJG37dDBctL6QryN4IAX+L79wrLYscCAMKjGvKHK3PuXlom57IWsY1vc1IainnXoRMcFQyoee4zrr63SdJewNHkRiGuQPnTvE4V4Ts4+7P04FiIMlJSqyIWXFfahI27Zgn/t0Actt/mPDu2RWABHdEbmBbIA8uiHYce2IBEUJE4pIBihsMXNiof3F540Sh2gMCzPp/Zd25HaAOTfzOq3pi0EJLF8xerelGhEJHODB3bPA22+2x53cceTAAM/RpDHH9xmdiFqA9inUqIWj3CT2HUf8ClSq9BZWXuBcy1nI/ouT9j6INzeQ+0O7Q2eEhHkjfHg3IfZJrhMPc4iBF2JVpYvWGvJHaeylPTwXAU5kWgoT98LmEz7pMncWMTBKWGZLMmiDh52mNrc/5MKl0DE1K4CPrU0Jq3NGVCpOTW7wguyEKlv0OM9Xsv9whwbgHPxyB4QJ8wLg+neVggGE74fpjTH/6lFZMYmGj3TTNgaS5esetCxL8tS1k1DrYgs7hwY2d0lU0me8tTqCukLfW9QgwCXaDsUZFu9foryW+1zm7pQK2goGdoQkLjVzj4I4Rv1kv2GFpo22D0xuWrrKHh/TDl+pDiKWTm7CRBJQLNwwM9++8H9RjAOp2GU6Tao5eU6yMkHwo44qAj8e1ZSONKdqsu1Tnk0Ks4TeXyZV8M9+Palv0pVcV+FcqWWfIe5hH8cYsgJScDVGApPTVUKKO7KlFVjtTXlVaaOSe/pv9wHB0g+MegToRfyhc4Jllr1m04W5xA3AOjXppx82GejTOUtveIxtPoDq7ckmVfMn+9XC8CXXtIuLlYtr8D21yN6Ma3F25eZKAjKQTbzY/51IuoOwVKGYCYWn8xvRe0ERUczyid5FaihCMxIvUJ/6Nny9IcB1A82n1UbC/RCTPlhFeuWM6mtb9JIgnjSqo0rt5C9rubYAetQiLU38bhtHb1PWVFJJPf+YUCOtAGPoorXRpuSZa/6kDf2fzxtp0jpZPcyPrNfXvljaWWEH1vBAMcfR04Hj74ZDbEFY+Y7A0l+SDrebRaYlvpLVWI17t2UtVK5IBSp9JGR48Pz6P7EigopaewCZMrjY6lzScmXz+F/MwheHM15aE9x9stiKSPHFUXsxGnf5LvPkzIdeNEuq07Pvxyl9n/CSUegjNsdn/Cjtbk0qnwzpveV52SW2fE+rSuFJS9M6KxEL0qM/t6mY1MkhUylBPpSA4CHLfM4n4ktuor8ueIjdgnMgRyF2uu7czhpVdKFm36T3M/eH+mU8t/+UhuLCeIXqZETcvTLRjig2t3qt+1A66eKa8wzeDZ1z++t97l8l6ljA+Z7zfClD6Mt/XKnRRVTNoqsiqptn69UIh9Ln2ALScv5iRFYibHi4gBrJI8WYVSG7/ChfGXgJczlpkNAK9eIBk0Jb7Dq+MwnRk1LLo6zgS1zvffO4OpsBWtQ3hzc5wwUe9JqGBGLDgx2vL8HD0rah2rX/o2lE3DVr8CenETV6JxqFfa/JfSyarx+5y4jt1JZfL1izP0JcdXqbMLEMrqnA58txKHKUt2ZRXohY3Xg6Z6+UYg3NF8Hfn2+2CiFdDCV4cHxnYeGjdD5PRdGQV2pF7dzFJbxr5DRwLTf9W62qBvvnZnUyHm43mbkDueJOlchI2jpXnIEdlI+NPIEXde+FoDRoBo+KbfaWT3MSJQ+bie568+sBDYciAqES4+LkZ7PL8YbZa8lhwvr3ssabHBeomi19h2JcSgvQV+z5jhQX38VKQ3Ix2dySWHHykwucYKApWghrzHbMrgWQMkdAlAfiRsaT3O+Trc7OzWH77Vi5bawkw47+xRiV8XkjyFdG/Y2e3W900W57AHAc4unsELVwbQ6cLlFZPPJmLJigjpSOZUfS4rwYqu7beZh1dGr9Dt8gtrTRD6yUWDXvWfH4Lp+YwujRsOl8BkKIvvtDamjNJJ+8LHe9faNkFoX2I2lbImBR3MZNWK8QLO0u8rzBNrmuWB9p2G5nac3zQsHKqzp+FSnhgwWMQ7UugV7xxOODmKxzSnot3JgyF5mBL5SjD2SKd16ISu4fc9/PrsuuDzmUOadVoNI1kD0Is7TSRrH6++eD3LxlKPFRs10GMUTUa5MxOR5OZTdcBf2dSrsrXC4+Jpy4OGjSBPMNed7VD+qaHxifQ4a9XtyFndLYY+pSEAKoMfyeEiCEgsNcQQ1RsCxduGaU8lIIz9ckoHGkaN626YIpajZlDb6ZSyFGoCJT0NRKqe0c+Dqqh4XTHoXnsmDrftVX09qB3Vby6pJkA+uH7Io6pSnm2++Kt3vznayZ0EZRkK3xzRNSYTm+E+WOVZzK4ktqDLXUN6yjc0QYCgRbWDAzlNPUMvAruBX4igSSRatyD47mE+FqHRlUf5rBM5R0OxObCyiHwZ3/b+Ewyoi/fPpTbS1s7AweFk24ffxWw5q8cwOQSf2ixX/7WNpjaM/RVgN2TrmruuLoKxfsw2eqBalYQPKGPJ2JkQ6bAideA0z2CVeUsRa4yxYJI+ph5rf+TzUyc6RDmOXr4MMrT8/d1yHxjl3nf6KWVIuXd3JR9SLRMs7/FYiXIaEQWZvzVk8f8iE3rQEhRaxt8MQHjhSwqJlP+oo6/4tAUvvcpCfK/xGszebnW7qjwjqVTdcGca9pExGNLW8eD9/52YOEsMdwpZ8XUO3XbY/AvA6kiWcCqrGkYWdEuvWgboco/vW345al1Rs7DCCpKIVaIq+TJFaMRpiHzCG5MRdb0wToPldK6KWatMs5NXPDAxD29pO5if5h9uDfdJycQAx1V8q3/DpMr53kGD6g2kWUiCvglXoMQBwcF8m8vOBIwNBpeSKvisC67mZOwIcCSCi+MT2+idMttuHNsqp3XsjlZ4LgXwLJPGM0F8VJf5S5bpikCALzjRv7dbNyrk84aeZF9m7OazqfVKhI9cbsBC6ROHPqSYfBCSjMzm5BxjsoPTiwmXZv0IZ7bS+Yso8oP/KE8Gj43280q+IsaXSy904Kwzp1KcMNGPXvrIasQ59i/wXXPGMWmuTyBmFh5EfJVDoOisaJWf356jOhrvixOudDYbiMFiN4lWEkQJ7BzBPs0zarCKq0ZUowXYWTcctGcfqqu9dkuYmqzuG7wpJfwwV/YKJN+PpKW16WwdAq3CsP9Xy2HvEDyVfYnT8jMEeJIduZArVdkdSEyiVOZqmVIrTQeMnjZ/tY4EGukC6jNglusQGfYnygJrnj25iRNZ/MonCi5FtBdZFV7b1l6ayVn7E10rjQmiu88Eylu/kqsuLFt6EvZ98WhPC14RVwW5esaAfUM62k4bmOdT7fGNVbftO5Je4iZKQhtx+39yVOYOcoyAlskHSzG7HQ2uyrXOE594YvEpaN93YKSt3+IJclNlHKXAO5VbSQ0CB0QUI8CgcWe7dBqCosSj0NtyzGNCrzwZAUsyrOaMfpW9ve2eZjemK7T39FhGHqB1nHJcAs+SfDaQsO8KpJN2bn+ZhqUKfCE7NcIy1UqE9OiM/1E+QvonND/433DhcaFsA6tUR6kg0i0sxkCfbwPrmKkTOPsHxF+pEMydxwB4VA+WT7zpXQlolpAPmIYLP8tWgEp3bGrktp0QFmtjYNg9iYdTFVnahrKFPUeABKFsuqu3a9V2pnrxeG6N/pN2Sf/E5K5q6y1PVAB1scIgEaXPV7vR8JSd7DOGp+KuRD24/Xxg4dJZzH9gXlehFhEAtbnQuFRWF5s1pE7/SNRfvXOvCZoKJUjyqVrQhU3kWhvk/Qa5QuXIb4rXWmRSJSn6NX7ai0MoktglYWj6HV+aXEB+t3qBGFTxh7GbwLd4SaAO/SLWOPJLWVZDxq3aFretiqFAy8YEdlo/KRqRMZ1BITuEz69dKJJgsOGuA0HoERaApfCBAtptXeQmZWVXuBEheoefSwW2o9UIWCwEzwDtHbUgxqPut1QMpkgLImiKxqA9S1wSanW3w2/yhgIJ6xqJNY3SLLiQLJLhhhlQbu/wDXIrzj7rdwXYWeLCQK6gebzx1CQE00dKJUiSVDgGA0NorzdisxsmSdlJNZYrQA2ngQU/jdG/KpTNTJxyBNngO/skU8zUThg6oyAlec+7PRZsdpELoOiMCEMjYK2gubQLhzdzq81EYKbMYYCrmowAIhmdJ37LGRNWnLk4eOQzPBMYemzNGwOesYumltyccfVo1qfS1M8wbvnjsboK9TGD7O6n5JQZv8MonkEih7IcMGKkUJ+4TkWwmvPTEI1NjgbsjZJQ7Bo6Ot82VtGiajR+tJPnJQSfAgEIuPcboF2EVGYFjky9Et78LyfC5zmrxBWsAn8s3T3u7wJHcYVXkgR86Ha3HmFCnc74CTr2agi3raZnfdMIYrzPC1aHEdXy+nBfVX8aBq5BYwTi1PieT4cRwujUMWmTp2hJYxf+C0ItJUGlwPK3in5chAehkUOOhhg95K4vKdaevXVjC2h390L+Y589/69KOgBiVC5FrNtrzf9L8steJSjId11t/ssSm/+GS+T9RykocB+lBiD67wCMiOX9arYEGuwdTqRkCNod+ICd4DpKc7lL/tIWJeknUxGZVHUUpKdtMg2bnKvJuITgZ+etd1LXtXwsqesXkWnnq9fddXZ1bap/rR45x6iU3/z22A/IIGfqGs/cHb07hzd6l2IwQe0WgI55bujR2Xqpy/Rbhfk0eCLdbJR6ntW3h0gfNyoYgwCe8zOs5agvvf2IqQosX9nEaeo+x3o0BO1DX8RIVWJk1c2dXW3cYGrMOv7CHMvSKRMBvtwAd13SFLOh5WaeRpYL70oimY29kRDZcbve+/0Z8laL2Mk9GLjgaW9yOA0C426Bgar4iwqR4Hg4KN41ahM99tCQeyoCh1V1P1cQ+qH0juR1Pbrgad/CqCxyUsi+04rQVlOPMoi+2cSrhPCgWkzIL/IPRsjmQxfcpliw56GmM3L5SxGFjYCX1QKzLGWo62CqyDEkj27lnttM5TE62AEyLRxJzIDMq5eWoKwMh38j0ycpv2o3/iAxKhBHvf6ij72QVDuLvTPTXnf2eFz6awlrPAxa7mOl0zZ7256hSOVdzcavnigfQ0oxeFT4XHxzt+xuYzrVyX9JaxO016lbPYavLgjAxXMSOrSPoN80hkKLQbx+HdlUmQzw9H4coedQdkPc6WE3L7UPtJ9xrACXAa2Z6DYRpdzZ+ZX2k6TmeSMzh9wDsyYMPOxHWZu9EGibRzfgq31va+Jc7DCLsmiNQzYjUTgSgIpnyshXtJQw3Rfsgon+7pzPEU/ZQ3Y2OX5v6Sy/olTZUqJP21hfL+W3Srcv5gEMvUhoc4zbhO2EVhB4QZtpyK8r3ef6UU6skiP+M7OEGATYZmVfQocvoW1JtR4PNHU1FXKzRuw3C7P1Hhbx+PQmHQzbVuvqT32njHDwQKak/qs9DSrhwLVl4bI+Ap6508DmFjFx0xIdqMQjUph/H3tNcRdChM49jHQmVI3Mokg708Cu1wXyLF70Y7+qcFEYiVAwuA3Uk2UA5SQ9hU2g1O3VmVjMj1oRXIheXuKoY4D0hIN+IsyKQ1VxBUSE+OYjOfAAYeWOxtdVEOCxZG1gaAiOoJKmutrspEcwvOdEbujtZARy6nFkh8yj0ZKpwnsPs4do/P0fwwrPlkqsQ3bvQSS21LfE9x2oEIoupogxTCtdodJfM8TFzAInPQ8IULTjMG9GmGf6VM38xnm87bSxBZt+JXekPnijSQJAIsd0Wt/nSX+LJWHbi9/FZgf8NUTBmnQ4xmTdqTMfDGl783pQstNlnwwW2KBjB1eshHXNpNjbrtO33G0ifkzmnpY35HYQxaAPsiZ7oYTqqosDxGriTT7W4rOOXibSpaJ4E5+80M7+XFyR5WnoLsOAIYIramKRjhqb4Z7zQduIwvEB6Y/p3RwdrCz1ZhssIU/rbqr4kUA7Zk3jz1CKMAKUv5FQkm8wsDYYXxktgrcfb8QH+3zw/v9HzDG+xxfS3Q+hwFJos8mscMtbNjW8z1rRpq4nGoiMUZAD05rLcEU9vzJO90WXSGuUfevWHNLKHcqtpUmqW/xFtma84Y1kEM7dVhbQJfyNVUeATRURadX1C+ETpgBiQz7gT0BCb69uieAQzTKBOk/ACESvoq8egO2MmZeJXyEhx0TqjGOkTInFiX9dlogRkQRRRGRi67q/mI//BwgcsD0nkw95rJ0OeMNQ4tbzOXPW2rtMnUyY9myDovPnoekCgpM84jDaZVN0hNSRWPx0bBWEeWHw5FpZmL2Ume7FOX573zXGZScT+R0LCfHgwkSTvG76Daxd1g/NqAtu4eCIcVPLr9UY2g++D/vLzGi5D/SHFoO1goIopqoUkTmA46daSFs5s09PPOTnUzAML2zp3OA+YzTbAcCLVQxg2xdUzgcY7Re34q2rpuhDrnaOEQzkwjMFCFTjWThRLA9N5Qd9xuehgMBDlfSR5hdB+KVNHJB/v5lsbWO+PgLs6IPKMY7Kjidij7zRZozpjNGHLNlGQlfer7Dyn8Mz+Afn9EXFpsM9QXur/G7C/pYRtTyTKWLUQnWCzODWQR/1mMlWWRNh8kbuIHkyO/qZ+lh96rtJHEynY4GtZGHBIX+3qGLgwIpxS3Ah0kds2JabtdH+5j4/3PJSiW6juhEq9YHKEgLYyKyIliLOOoNMr5H2PK/hfjYhhQ1QRmcRgedRBN7IlzePuj+nWmeumg2sRzmq5dTX1tCQiLBg4FgPHXnPQcFwLSSUS7mvTkXNCU15BasvgqN4zLtYB541CatYIB9cKXodbK/gglEbYDkWQmYkZ24rV6Tsw6zjIE3ExQABJeAhW1fQZcMMO3NA04mallr85m67bgbtF1m7cJ/BLmw1JFf8ciNNnw5pF////VSixFTjE2/+edXMH3qjE0GSGTYBGF2Viobq6uV2VOcYjnNNPRDOS3KnHC9Ni8KFfcfUHa88yO+Ma7rezIQj3ieNS8itOQwg7pjbti2t4IS8hLgcJEzQGtNQLSa15VpPNEdhTRaWMAcO/1B6OGSk3/4BYVh9yj9rQy8uYQowPXU5H2cCL2MveZVYRVkVwKMExnyZEwmElVNUOa5U+jg9K9SPaDzBxUsc2ZS8QU7ZyoJjvtiAr8O3L+vT3rLNzTIyfT2BRqboG3ROQXIKxipHSyShZ9QbFtXnEUGaMlkpEQiNQrBvJq/haR92KlhFpbJPVVuNHOYJYKuaFIsSoLoAoCNcoEUFaJAtgdB8EDhMcfHfVAbXiLZ52lx4zgWfLDqDqc5SoHH7dWtrGDDuAYqiXeQeOw3QliELtDv2WuqxM2L9de1BEzD/FKXQGJqv+GjSUGS1derJRa1TSAwwOxIVy4IJtSzMHlyFKms2W38OPIcSu+EOeakOl7A3ba/u2DtK2HJ89u87/gX+p8/+cldpw+Er2Rk9+FKTf3XJ9wzMQw7eDukZWeRGCenN3BgUzhlCwlaltVmQQlV6fzqMCo1u8Q10vj3Wxgm7z26+yuoRSlPyxRreg3ArxBZ7fvvRcIO0JnMl1i16SBZPjlFkN+P13BTLzcUx/CGdCpB0O0t+gtb4TzY7qMmHW0sfueQC/UUtCSOhi2To+1EH45J34mQjqfmC4HqGwyDUbFYzU4WLXdcE5qeVcej5DPIzEAP15TE5RN/STfPPUh1WQgL7LrclS67M1yvNfVfYs08h6Lg35CsVlUnRVrXp2y0jjlkop/j6xf5nGuePnKK6THUMxHzQouCPsVq8fC3KQ/eWGD4g6Jb/SPf2rjf91Ns9n44p/7SFaqMBmbw0nJ5KAE/tNdsgp883m5Xn0C0s9zmXULWcknop6QinRyvCtAXzW28FfE3BBl76piZilSsjEJ1T7w4LXkFhukGESZ0MkmWPj9sNLKxEaSBaULxDHOmpKiy5H8G0xRvd+7Zm58I1XUaVt6P2aFlFny1lvX9MgCkbnxv4AIgDoigIdLJUTiZVmu0EVty4B9y23541PPQoa2Mb9LIbHEaeMtgVShKSXS2c7chS9Z9GH34pw2dau7+Gpd0G8vDFk2ri2ZqIdAwodQbOSWAs7Se1rHbyYTM5vuIWFPixXL+VK0MqvyhcbrfCxXdXrGzUWUv3f7N3fAQTH0zF8hBMzQlFwy2yEIDaHfeDNJRED56tBKJ00M7dQW+wYlez4Gw7CK8H3adC1V80u9joQIsL+sz7z/x8XgnKCT6Arfz5UvlzkyKfctTIPJHS8zwtkDJ4CyPRDFZFzit5Gepes7a3Hod8n0rJEqCd5AHT7CPDSDbxWSZE9kEgIxqi4YpWpiBJ3SON0iJuTnAdD9T6XX76H9fzLmZEAGD+YR4SXDj0uLB6hR9PiNuq7CBdp37xLSotipbN3Ou4is/B55huFmyIxbipXBoqPPso08uT8ejpsyxyAxK9HmJVo3jlAGUlXJBmYtWmbF+MChI7hPAmhfpT9Pn8AGW8EhCtXTi29wXHIkr94EjZ6lyb4kKwYzu1OXkSoCIMtA09uyUOmVS57h4AIMlSgiNvpUceHwSudqQY6Ph1XbllnjkFegYUPjhPew1YXPMcEqNtmzuCwufi+kZAuaEX3u27R4nxp0DFG0gx5UI1oU7gT8yLZx/BwRFsWwZCq9B15iL5jxL43Dm9sT7j5kePEGZ+yh2LJXjrONxMENHravsFfQ+7fMBofRvvGXia3pFBkf4/74qm8q5M/GozzLu0Kvnmt5xilljCUyJTTC+B9oQz8EM5PO96J06a8EWksjhdnxO4jjOJZngeyMxIvjHmnD+twMsc9JTLuBBivf9oHi5I9PLK2ojyJtWPf+4wTDHHaOIgyMJwceT0OpvXfImC+o12GJsadSAyIKjcxkciVpE9ItPi9tZZI5/OCl1iaycYWVJCjQQpfV3+puFb8Way9HpqTFkiLy0i359ikJfohcOEAFUNnCdFozImaw9AcsiVK0gOtJrVoFkqjc6va06192i4QRYXfUyHzBFcqYc16Yr9QPWqCKsH82hPrWcAe2HSIL7nBgk0TypB+A2jb8EuLglUVbr3IV6tJemo4z/cAO3xT1WnZYsbrY2lToNaZr/emBF3nREvvzYouUMOS0i2SWMW8m/LD4ES9TS3qAnYxqHASj+yDFsy4kwBoCoLQHHIHOoIp+W7vak8/ryTk6TvXugFmfZxO/R/RpGMTjFnrvZVIKIfdDTTceGhTvYAoO7vNNIMgw6Kpp0GHrwsW4A3KPZloGbLVGZMFvrKPCBLdtne6J1RPca6RHyYQ6FDZsOfGODzhf05MfDVld3iAgMcdzEfEZh5GaDIcobBg8XtUbZst+aZq2DBXozwYQqR9aHbT7W4SRTIx9buXuokDs1/FU5GWxiojnhVL6y53dsgXyFK3DAcKMjCqXux7nWYXgYCcpYPp4d2SlWjPA5Eo1zPJkYVh57nIsmmk9BU9mPzBJTxMFqZRYPpUtuUABdL7qqDmAgYhtNkHJrXxYS90lwFbTJicZgmCvJkGEMi4hB26pFayuF/FOBvaCsRBYaTlRQ9R3UgSIrMs60vWC8k6rgqHFxvO6LBthi45HhWVP78EElSQ9mq1rB5gUYrCbOREHeWrQSxKgYlaZeTD/iQjMwdmNNLUfJMi/s0B0aWnRcCmz/NaBP6HoG0Qe2pEVBRiuNdbPYCzKepcD50CQD7i0JWsLz47DI/8b7q3UMYlT5ZKw1+fsg+7L28cFXxMN3xvMBoQj2P/IHlqiooGjUTnD58hS77WOqSD3jFbdKytmFUpql3nL5nJsCgAwvekexqpliq0lX82kTuiDS7I1qfcm8FdWEb6NdwaKLG7ocDeBezvMsTmWXW6uVTigoNoAXFGy7VMVnn9uXgH+H5vMy6J2Sp4caOile9DCQCCezehzzJOx3qswIZruNNcdZq5Hl9d+iAGXlwvvdZeLTwi2e0W+wa20Wj+QYLvinujOP7jUvVd407fyNp6VbQI/UCKpwBf5vdVJupMnBcE/ipczUzHXcEmimp/KOYzrsIW0RUZSKp91y0w5rORpJwDKDhxyUkY+J7jORdqktjFMFAR2avf+4x5tLciR5qPX5DjERvuQDxEXE0Ilpj/rVw9u+2fiR4IAIZVnw5TgkMmztu5VOK0UzrI2ugk63jcTC8gDRbXAs8RVUZA4IDw/cBZFELTYFSdDRDi3JdQRUFanRij9leYSz6cuieh0YD3CZG5GLEAHtdt51HqQv8jXCWXlAznJAwSwRowK5daU2DZMBeR1PY6ZV2gP4i2pb4xlwYmvSCFxCuwo0dVNeDPIQdnvoZ0gKYRkR6ppbZSoTQMeeQgb0BWwb2i1G75Y/tfVXreQji+5z67AOkIB1cDzGaFfXjt8Q7iRXSlnoYDcQRQr7QkUBmAEiQav/U9bDAeT26BaRVrVMbDaK2d1P41L6UIGqWF7VHHBha3fDvKDBwZBX+b4SDOo07f2Pn6Zi0cwQgM+47DT4/zUEBbas3FW5h7imhk2w9XfdODuJ4nAkg0B8A8HiiTAC2gK3/UwWCRG0QOear+WCoJupGUlzeZFNDkmzQxHxFgWFUBFOxVRCt21/5pkHka6czlAaEVbEz4cKkQvWEq+5d6NLjiMrYWgJAb7X5apV5k4Y3wdcwmk0h3+3olxCO5dg2784Ezn8vz0pxCnVynjDJ1aXG3EaboocgSzcpMvssyjsX9hmDljHpAQ8Ew/jBEF7ERg3GxgGGxJa0l4pxz9kBA1gqFkn7sktLTNdWZAN0DQCEunquvkR2RM8NUoK2A9w+zvkr58GKF7O11Dx6AwYtzeBnqfngGlLpd2dZFfHvpI5i+8JkGGU5u6quMI1NOYg+WaE+pL/yO1goN2ou5p/AlHcEcCACgS9LHzAG/IhUDFnJPeVyi7r0aDVfUcTx2BXiLiSwNt8fig7gZ66xuVXI5cGG0G65NTLxqT+eJEQhXoNtdrlRgrxIXEuOC5yu5qqdmHxHB1D3plgruBCtCfiW4uw9CEwDfkL+YqZVatf0yWCXwntzwGgki06GRQ6fl2bndnMPDnFbhgb+Oq7op/RtZ16Nhh3IN1g5ZV2L1qvf35PddYu3cBUKAJRKxh2fWfZYsVjF31BJJtN+luvZO1OLX99eWrV6oUB/8KMA2QJfu+aHLmCDMsmhM+o07P0oiqeibou24ykksUQ6dWESXgRMvc3D+dVyYJCOZUc7gzqgDW9+VFXx0ZRXW7t8RLW/2rMD8q/FVtkcffGb6VzB9hbq3KZaAt+jtm15HgR6K5oNLaAlptU84DSkapKp/m27EuD2J6/2VRL180PdM1acC4kU4d10mhwvQRsHGUZQN4NxxKjib2SAQPauUG3OiH8qqfUi9R0O2tSMXpsU8VvtICLORJuXl9XTgG2LCUqgcEyosHL5lCVshGh7T0HiMkue7LcNFO0OYhYB/LMjQqffxXfrK1++z2f/FqdX52bLDQz5g8iFvjTEgtrwyhAKiwPcvI0ZfVzQKz+z3ltDXXMEEfi2pxrmly1IwNxKjojl2q2U8g3ZMsHCEicckhV6vJrPyO36vV2AuJ4ci+gciszwlngzRsO4DBDIH65sS99QDT2VOf5d5c0VFU2B+x7M1xq98191490O74b5T309H7i+dCDW/ZK+xeCNoBqsllglzP1E1Ro496wDyKPblNUidIEYD8CuRT7qd9HYDWbcWmCwQIBWi0gFS+oZmmX1HXNOYyWnheOWtJzQehn0uQI4LvYZUcQ7NM1bsBCq8FsXavirH+BIwvm6yXzu8dWqvYyliuXMTh+DSNEimxHwS5k0FxKwt3+E0z8UhQSgJ1LTRiOSVfe6d2szp6aGr+c4zCa3L1iC41Zxbiq5ACEmBLPXEc844kcEmpdiZnGiTfyjOp+HW/JhDVb6+EfeljUxsY7RKKRywUh5jDTteItMt9r0f2C/3gqQhe1DMW4rB2MPNo+VP9mpJ6s0lUaKYL4Iw2IMLcnhq8nzE6ltR39Z8fiJsWnleAUzrztDIft7KzCIX4QpNuA+Xa2SM54NZnfJruhHxy2wfCLdymC15/aePJV4wE+Sq9MvlSfKopWNGUObLYzmWyZiNooB0tlOciBxOkKlTu2T/VhshDytaZmCqn624uB/f8krEnZh7h0hJuak6wOUrqY3RU4Sb4WvTY4TQ3OF0lniGOuMv2hzbHm/Sy8IP5fuuhPfr2vfLoVEkTgQDF0hszUoRjmG5CgYpJZME3GzwgPIaWBT4yZy70r0dPNBWlWsPmq2QNxrBxYGIa3phBzsgyMhqWfbRJVyr7LULDR2VhqSIV4/Sp4cO3J9+9TJB+bgqlRSJJgvCXtQtmWwO4gJfAKGLH+67vPUtfg6B8ZDSKFRW3YH1xB8Ujo8/j1WDtHVdlA27ASwdH90Pvik0I7iN+FtGfrGnlTfWHwc6JZVRVSnmqhplxoyHCBJqjwtUW5PdfvXI21sdoMDrusKQ+uDDaDjAAEvEkHu4aI5e+RC2QynTWmcjTZUW8J2UoUCtt1dJbAW9sl4bly+IRESlKMqPPm5qlQSqfXN5WfF06aoNmp7fGoAdpBFcW1fCBA53dIkK+AhLPN23Wwosk0hlC96soVhydKsayLIh1lZ9RHONB4khFwJ0/x7T84p/IVWIa4x+qh+WAgsGqPYUIZBQ8spd8YSDQ14H5CdJOQXS3nYE49zMEmY4PenQkWuyrY+vO7L3St6rVE8aZF8SxbhsjgahfPuxOK9N9P2t98z3PFeHis36myiT7MFeiQ9kmi1m/MjGsmhPOr15HH1sgNFzhtnsYfRSzKV1OWgzkZgv3cZGp6PfD5dw5k3KVwTxgjMclnUbAm+jrKnYnumZkX/oJ5ZJRFKQXgMAJbRfDry4cFrkZy5EWrUGt40wXJxdIb7/Ffwyd+G+fFkW3fRGMrBWJwCSOTgis7+Z7icRUTrYVS8bVQm17kk2htubaIimYq+TDjYv0IHoQ/ATjVkLzuywJas426izJC3X6d0ReKK/1BbQGeF/63OLOKKrbBmAGlp/kdl2xz7zZ5Mtlzhz1jxX5YWQ5ZWaNg+RF1Zr2Shim4DOFVJzYJ2NrLlsed07wyp1oku8NPP0IIiBziSB73zE9pZJGgTWi3Yz8fTKF4uthcN0c+/thfWY0FSu5cxY2SULZ08aV566GSReQ/ykihQYDZUq/4v3pVtrPudTyAA35nVOfcyCIRxMoUvd5TKYGt+Uze1iDPcgugT/1db6cblCUolKQk8FG3GRbmYPIs9UQMjYL7XYZDN+7czrfU/9O0jWeFISU2v9nrCSYnwEsyYwH9mmUvtqXTKyzeMgL7+sIfHkqWQkoYfnZ9X1VVEi3u9NqYITQA5CrIS4oda4K64bmYkkyyvNGVNoYLaovaLt+sSAqc8OwF6eeduke2trUQntQaCoek11v3tL5EhoI//zZxw7h4hwZ/Vd8hqLGLbVUJGU73ZVQCfJr2RWQWLOS+D6ltT4k/i1V3aw0fOnDLaQWTT+/Ndd92eMPR+sqt/7w2kmVRdN+tUbqvkXVr9K60hRPAiybvJSdaMmWtTczDkMnwwoLutW9K9UvLCnZRKJ2k6SGI6kpAJiFEE93f/Akrg7xDJehfODaM75+gqA3RtMyWRtDsuKJ0s19AqVWCzAK9nE/FgCK3tJ3UnPDUT4MK8n8Wz41T06jb56L58ULF0lJi+0yOHAAOfBqSn04OT0YqBuWjXeYnf5cvOoFf6ZXRzT2ooqU5nQCMpU/JPoTdqmIcE7zxWJXun+ZN+bXhk11yr0AT4ThcGLT9B9RBzNmYtrSoCcZoC9as+8zAHwQPu3/I45zaQvMrOvTHwQMA04EYUNIxEIzijTxxS0wfqmTZifJipqwdS5NfxI2UNjq9EWHLTT1WuPQyVZFStM8Mxedv3mnlS8LeC4wGUwNPKUf/Cp/TIMxRQxYKQEBrLz1A+GYr8F2Sdok74N39xrvufyEOlpGMJJH08W0mITcRlO4BqzLVxLIKvixAyFJB7irO1W3ElQBMaoC18agbS8iHh4FoPGLvgmP65XwftWWboNZ0PaStb0a462JjdymVWmFLlmAhwQTTXwYbrib6zvZgTmk17+5jPuRuroQKTnLnv+8sp+DUAha4D9b67SgaCOii6pzKf/NHoLYtUFUeyB2DealRtv5oRUNxyZhSeClkWv5Ew5lvFsyLNBUsjKMy4tr1lCEafAgsWUocM1CCEU21kqK3P5qEim85daFbxBUHubfHiGD4OSTsv89hNya6FZNTEPiQZKvyJwD9MGhcDDU5NWkId1IbUcIgEaXxReD55ZKIf3OhEq8Ze1lWtaVk5h9OvQXBAU+L68JQ7RSvH2UqadUZuE3fDkTbfdP/b1E1am7Wk9zNh0Y3rInxdvRsug0Q0YVwRxsNcppc9W0Ff8u4XEFNEegeDdjf/JExn1Q38tgXqZY0HLi6Nuus6Zd1ULVwUMOzeFTNYE/v/jtrUG+jdpA/42Hv+XX87H3oDCAbYmO1GqeaLYptiPjETZPDdLMcOhCHvMEZQ+bBKJLmvMuPJXiq4KbN5M394/mEEcPixpRZ/wL4GDk5gCcbMTuUFTuuyIdG4o934RWk8Ls1wO8GTGuqBQdodA4LWgUNc8ugtON5YbQSKHbc3y9mfk57JoiPCuhdvzd5v2UhHYofn+nfrhgZPJAbuSafuQtMm8tSCNgCeP5rZjPanX+K2aGUvflmc2BqN/JLvoQMqZRDTTt6Vl916RYiQbwAGNGy48nfCbqY1RN8juL6cPdJqS/jI0yGmJgTmV625rse2iQg2/kv+QIVs11e9XRAcBS7Fo1/Pqsw2IkTeqNlsr79NC3NUCUAx174UEgNNUAzgwNnkEIZiDhBjUJnYbZkt70dk5Ukb+JK2he43y8daviUMlF4OoY+Ng91GvI9mjuLaFYZQ0qPTg2wla/oulX60nbu5ioka6y7Tnw5hpW4EVUjElywq4cEO4oVnIgyBuKYj3+lJcKzsotov8oDECiheapYmG50WDoYP/AQOXBFm9DSHcrqPB87jfKOtmh2eAOYD0Y1+vzbttmTh9snlufiLra+101d+QcKbqr69Ta6c2Z9ayweMGdsnGGMkvfax9QW4htx98PSmSfbHZZD2D5paShaYoZh9W+Mw+rxSl4lDkTF57Sv9LlbQUu5TkHClFC4Ey/FlHyPTllzUc/KO0B6ZbY0eZUyTCb3xJqpVfSp4r6N5FRDG+ifC9DpHCr5QcasDvoKfAIcSt4ATBjkqZg0NTYmbTTPId/HpkduFryAacLDX6jGQH52aouuCXde6W2uxtTVW5WEJ7pK+N9mIJ68C17PjS3UsgVGfWjjVxe0LZDH8319oJbdug3WLGeehhZ4d1j5oP+sZ7iwXQwvD0gNVdkIx1NtBGwbektRrSZcDauMx9XwqwNcEyjbF4LSA02ru5TIhFBEL9E60JS6I201qjKhOc3Cdf40YHm0BPtcNw943fmQleouplWh5lCRsqhvgnkLZVeX/IzQC/0MfjDbVvRhTmtyr1bwYQXEMrDrZuG5UMnoUwW4cu2AFdrLBWwBMaGyHpv1Nja+S99D75gDUuMZupwquP6vQiLwxNIpZf/ozRqdv4Xql/awmeinMpDQm/AEyFPdzWUvp+7fh2+K66PuRdZ0V0C3qX854yNue1HdTqoldiXyEbeTTRRBOrE2D7PXSWmlmJIo17nv2VgR3RHrokxGU9ne4D9mHDiuKkyfTXKNvRckPoho9Jg2IjUrigRmKYJD+h99HYakw7TiOUe0BuW1ZkVR5R6pPSEmXLwjn6VLRSQU05p11//yDWvnNvj3xjavt1xK8SnH8gUzocNrxOaocf189IPQbffszETZfXsZD1BQiNSIxlj8U+kNsU3hwJVoGryZNT3+lcczErto5JwqyCkBkKr0esWaIqhtY4Pyt3TtmiDG9txRYqTHyNXpXIdBc2ck1dljdNWZNSVqFzhAi0k9CINeCqFf/Q5H5BgjFhoT7+cBFb9GFXU0Hfn/nkBt8Dtwn+XKI/lG9jCHLyh7mgrEaDXPSZX5qKyXzjs65ieiXoXmi1t3tUkFRY5A3rIwHTqFNCgJUqCPt5fVirBw6uBWnRwvIZs1qdgWjTSzjJpsxB9l0vTHYyl9PhPw5VPzcUmF4Q15T+foBbl/G4UjNm2jTJJFazYexePFf0TOywKDnlQUFbteAO3U3Kpve2GKI2tAwYMj1SPhoZrhgLnQiK1fAVjaSI/TsHjP8a4Czi09V+QbO8nvO3qQTEvq7sxZEVukH3R2oSUHqn/5ZFiaeQpdgNryMUtro/XJy+Cn8GiK94gsZkiLM9eFvtgpbjC7Gb0fxh7ow7Dl/8Cr3PEbcUXAg8IWCVdUaAA0M3GL1SFIxC93uJVa3lZKPDTImXewl5TJf2OIV/2bC2+iIGkOeuEsuMdDHP+FG7UJeZjrUP/20J7rGPf/Nuo6nogIsOta3Mv+0ICxCbKqU2ltJjks49M/0ZOSNNbd2Bk3Zrmu2tWjzf+kl0/dpkqFk8ZcJYEYATqo7ywQFmhNVPcz3VXp248ewTipRkJ1owLc374Au+BAVJdEejGSEGNFt6o+NY26pzDF8FW0wjno7N2LevPv21CjGlMIqa8bfkb9iFr4vYmBFh73gDslHWqpbbRi59iaa8IMCcZLBv/Sleb7e7+B7gk1dWCyoFH40n9Z/HAG2vXydEHCfcGiOamMXPbJbCwXqlf+0JdRZUxEjYAkRSiJf1cqeA7J2UzVDF7VBc6XbIPlJ5nVGzfmU1DdYmxAaciKm0h4j7M45UC2tULNen9l1YtSSA1M4Z2NJaSzR4PQmIcbmfIUqW7OUUFGV27tTABKjyxVr/VOIoCgYq09EahU1Os++GNX2E98dRJbNNBTNXqBpkLJse/8ntEaEKrhBp1d5yVKftlNFbWy+8WoRB3AIea5giEkLRaD1rKA/aNBiKc1ZYd872JNBykYIrLpauMboAG857bCIi3ZDiIYMoKYLLHEdeRRLCm3a2EScPm74dRbrw3SU5Avi+gxpN2/JvfG3+7PRdnAQnDK80XzhQ5mkSLgmxk5LBISVJ5r+67JrCVWGlpAzWK7zgCOwJuBtusDL060kw9ZFJ+tOUd1/J5Qot4ju9sFYF6/RzrVcg2WvIZIjlmW3r4GFoYh6W9w+NqHqTS6CK4g9qe1cbJLPB9/oFPJBiNSqdwPWvCey49np/sq6YkJOb7QAc+xmh1MwZyUBDGD1tUrnbKDW7X13J7WMZ68Jx9x5U6dbiSy/9bkM2Wl+mSihJD+U9u7uA3q8Lm39LzrGK7gBG0SZLbBzmroDGUHt/8F+rj3trnHfNGwtuuaL03Pnvc03UfAWK2ZCV0p+/UKtAhnu+cfzQ1zy2RwwHm7lk2SYyvre8RyCrEinhy7gVyUnVWCXdq8PmFfxhYUk+8QUTgn4lMWk7aWwLcjneI7wfl0owCJwJ+FMX4rk8hpaKw8HsU53nqABjePIXo9U0sCVfUlh6eyZfWtrVRif895sqERh8I7MuqlwAR0thBtsffMoazDuh5jjbf5hK2/C5T+5lF5qPAWt/hh0N+y9BPN8HW3qfbLYufgq0UFEk53scGV2Y0mZHyb81IpAT2dlc1l+CarMEs32eBdEK32YHwaRqO/mVBsDc+gzZ8BPtQ+CJCond6wPKdM4HhUGLCWmyPRmxt+DMExJQxrmLMMWMIg2lstXDKezv0tUdj/E3dbC1xhXlKbt8h79xzmT/4DGfm4ioDX9A/Eaes091Zu4ux/vhRocQt6MijS7Sar5/DmkvewYV4spq6T9khHjLjY5/rd8lXtDDz+czFdJitp4uFR3LMgTl6lKkAQNJGJG5y6r5Ni8ACiUpDprySMTTpzIQxaCxMVGoQ8vu57MAP7vXKhTcDSQ0cSivBgC6gOf5GHJwfxbaxdL46mS8YMRWrU9hrCDxdmZOTnM6sPjrqaIrlta1OHrVVOPCK5t8xXpo1owjYD4lMRPI1VQ0pfeiljiPSZQCwknSfl8APqFu9yoS4C+xUY7iMs+hYRCJlFK7+Hc7oPHuBXCIbIXi1IZLTdxhtTjXLBrrf2EbjzPrhuzxMSmIOGijORi9n4SplvTUH7ak08FnIevmSoKxSKOk9oktE9lYjJFp0AwkIPvDggmSXk2Q/ySwsV2T+H0Vv/7i4i14M0CMjGbcW39OAz1OEV1PMs40yJAziL3I9CYHeadaOU/Rf77/SmeKzj3/cf+yiVrVzzdAZPpcgRmuBRq/z+TK9ZV7uaHeWnO8DwzBufvZO7DW9M+lwdseX3f8+hIdmekEIRRnTNCISObaFUQr2NydWt77DiCHhf71s2C3h2+16gQrzobiZo1ixXYrBt30T7LetL1tqDGpK7EcUrojtH5HCMpE22iwzO6K8YnxkkrNYlC7dicldpijFS+2rgjPsqtXkY8gem0vN2ydkVtzh3vkLWZG9axwO2yrRd/99PYeOZDAN0EfUDxeIdjVMoqlZtiM+atZ8b/C5GcanGa09TElwIYSut/QN/c+MiVgQmd0bB0b7Q+R8JyS3xTT/95aZNDhBeoEIHPfUnLks9xHXPcBJ8Coqq1FL10/+0QuVOovmAGSlnJh2Rb7nIcMWIPr4dJs+1+mAse2Tth3fxTAXtm0+ynDcamB9rt+Iy1sKZXnoUO4tSqw68ymu5jyyjcMZFSYO8NELVQlBo+Doa5laFAiTnv0lgAr8XT5bU1FrGBkNgLGEfM0GOUUesNdku4WMexuzWsMybKewiAP32tCDMzYYyoXSAbM1cjrWgcHqQWX3joFPig6QGtr8gBjHV1hZkllDmWuvEjPoEYxHFvS2qoQeyUZmKaytR4VzGjTL7EldcBkX769dQ3T0grZsWC8U5Q/gaoDyAGVPC7tbea+dG7HprN7jwNi+PHfg9Q5tNqI3VXOGooshXeAm6+j7LabxsbjoS6wtaMklSKCh73sQjMz2znmHHxZtuMjO2l+J3rZpkN3/IEPdkqJVPzq0E3oyZwsyK56oaLtFXSJ9F87rVWqg6n14BWxtt62eE74pQ7+L50U1l6o/sC0k86SDrvk+3W5SOKThDtuVVaaKFC/WL9hQqDFX3+xPd7uvPM0gvjcpi/SdM/nWc4VvKbqxiVIqWtRG4tC9V2Ac+mddp5wpsrmvmyBjff6cUzBW60p8iVCOFBXY1ZPOELn7ZAdlG8U51QicR3DaEtNF+atLbviGLABFAqHN0jQ3R3oyVbeTisOw4k2saEoEB1x6XHKitajTy1HVptElZofUR3kZXdOAaidT0TnNC3XOez8AUh1HHoMlvuddeoNQec/92I4UOnfLnF54dxiZ0YLqetvkDPQxJrEeWjpqeWrAE+q74EAK6igMIOAD95QGNI1lC211lPzCzfkP4NnM1JTCI5J82pjB5ojzCiONbhYLYOioSRWjDNCU5MVA1p6yyyzgNqir39uoiCRYCvdWxglQNV3FE8n1mzxjuGdSmy/KXbojDCs2WWYx5peD/vfe/cUAn1XKhF0TUNOTxaMej+qnA8wJN/XGuj1tVwhbN8aPN2JYEfbeBIudi2dsKgGMyp3nlbRten76KsthO6+6+ovTmcFyuWTMjPXZFbC7/tC4ZAKSAO4i2EIm9Y2KDCXiPeauZMRWZ39xCkDqcCVXcIkGxpUxfippp0e9v60z2ryuR1PwPshDe0iinbO54NjU/dLcHRnOd4kKz8tH9fVdysSskx36Zz7CJnThzg2IkeFUkDSeWgNYW562AdgwF1fRgt5xraOXLu4vVcNAEwWNdb1RdHgtjKPYK7SifVmfWBiy6O2PWs8qI9jsRLXqfK/T4aGKg8UuCgMIh95lykOCiA9XXKitoIOV888QTlxoH9IKlrII39rAwq1s/Zvl6DJmeQ8M6lyyYPd3DZ1F5Xrs+bmXs9NL5OPf/jwtXjh+Td+hItrBDvO2GBsorWtlLaLfitVxoiAO1W/hlGTLpTJv4CkrLAxHntsflTLE7tjBWSgqoRhz7A9bD9jr5Fr1Yr1aJp1hp5VwhM8uhBLO1NLhID9sSP5d79p7ACMBz0Aobz9ak1/D3DN9ZZNwhYz9zOe8rfbSxXHefQHuP5Hbdz45gnb9EF8VLBpBuWEf3ERm+EZHtv+d9T84w1fp6O4zmXbBUnxrztZMPcyY1FlrqVgNKbZ1KxD4FNN6vvmDvH51uMlIn+drDsMPjIV4OZDLuy98BZAWXhfl9CA+u7EZBjL+NPUDsR957OrTmccdWVRS2eYxMtqc0irB/voDiPwLxB/gLJopeoJPsm+hRgXvvPd2aklp/yVttBYsmzK+N6Ai1eMQrBo5XYQrDvi2fyO3LK3Fqt0I6J8KS3RkNsvuFMcGWQZ1xHzDTT5PUrepvKZ4l/1DyVKPAKNoxrVdBECE5QZ7Svs7jtlxer/wP1fc+ZFanHS3elnutW7bkGj6ESvyhLYZLvz4GX5ocuUWe1JiXbbtpfjTefBgFMUwBCaNs07I7dLTjbjRe9c2KDVYrTE9SG4no8LB/+KKN8pYjjWPiIgPrB+QcqvITXRRIgAErdT2+GAuWCiVvMiVPUhaaFp+TtTsdKqFlZiF0qy85pJc0PB+v3F00fd6X+Y0KDCYSWgcszamc12oNYvvT8dpY/wWpRYBaOeOizoVW1vkdnq5Zn/xCJiiPNx5er3Nysn7NFQiTQF2aqhtTrIVHVvlwxHv9beaSQG5jmP1W+BHOV8gfIaMoYOe/nntK78d7VAMqR9NbgCsQkDqN4NyAjbI1orxfEGLvJST3TWx81g1NCxdGI8yfqz6wHmyNWvBfmT4nOsD74mMUTGKy/Sw3NmJsu0IqOiajfRaVRTqp9ZqjD7IiZiQhUiLRY0/eLcya+cPp97pgXGla8V3zoCh/azQQTtXDiez+0CXlEIvm0pQFsQfDqJmAUmgqAj/SNUuzDuvEaZDLZP1M8QGwt8Zck0vY3ivBPwZ6/AH9Yy5Q71TDKzxR2kCUGiF06oxk2B4fARH6Ozgvp1n79GiLpUudJBMYTJJ+IuEt6ZvWW+IjTXo/46HYpxDF5bRgZpk0mOOFHA74rSLjl9te7PQQuhU+F75XR2l97z+SA0TpBi3QIkU1ER/guVmh51NNnUwYEv12yurD2fIM7S3dKHkY6K3Xdq+ezmL4oZT/johmA+VZdQSxbC019C7ErktRsxppFC2AHiKAv7N0nbPZ976GjT5ORVyx1rNAVmg5Y+wi/aA6SVdGKIDj7DGb7vGpPsOFKW1lxDwWBtPrzErPBHIfa9YWCXP5lQDSyaSer7wKqAxDdO9xnwu++uU12VLam6TSxbASA9OkGi1wyhQz15SZarGTRGWuW38nPh6SHgdpJbY5cR7qyEZYU5qqiptWYeVAAnBOaOijZaEDE+i8aPJItlDvLDX96K9WPVn9ZQ0wdUqWR7QIfVXo9f2AfXJO6EljVZ8j+10SAgLhVyWHOfRcbjbKz7G/Wa2paT/MRxsBlNdP5ZTY1ng+c+dlyUgSQI/G2Y8Rzks0fBwWfmgj86Zr+qOquqwp2TnruNg8jSd7B3BJI1rUcLevDVNpkNUpfXsXRngy5UCEciCq03JERGQpcNJAXBKnr/jQVJI0iJE1lWFhxWBJSLnKKC4Uqnw0lBcEv7xTR+94/b4W76CknYXpK8gh/MfUnGlKv0rfHKZ0Xh9dheEz5QLdilekTLq03TQ9mJWWt+kV/tj+N9bkA2WabTtH1/FEw+TuLhOgy9bVQZ43JVb/XXcuS5XkC6GGMcF9+dtKotMmjmc9nB3T/U0US/4XwvgasiERMzIgBZyqyYHglgWT3Q5hMYMftdO9vvS1F5Ja2J1jZD82+4RzQSiFvTHxhFXPRw6QE7bSzZ0BRSJNVwj+B8QslgOyXx4fOwLQ3SU9fkVmim3AY1Yt7FLhx9xTXhBnft+VgFwuO/xF+ID5XvCeNXKM5UCATtdThRdxZU0JyBFLDXS/T1usUktS1RTV60qpxr8BeK8SDw3jPZBd8bV8FES2/PsW6s9UdL/l7vxjvIpLs+a2RDIjCXIzhGRUlX47pSW6Mtvh6ZDpioLvd+ToNENgSBXX+O80nR9lgKVHN1JxdOtRGB29LITqRCFaXChAxr+yGJMUvlkLVDXr0dJsRmnPWSkGfnpMeYhPIzmFy2RJqk2+f9bFi27li0BKtlAiZpsx8bxnGrwg8yNu2gV9FRkGuvTabfnhWxh/fh23yp63SKxmMXhkaRC2O4HpzJJcEPEo4Exh+tHERV0YnsNODOcjyO3spF0AhhNMjHBNQ55lFoOX07YaKbUHC05LOUt6XaQS7CEWrWXCaK1Tz8z469AU0WO14myPS2PzbDPppxygCnQ4loK5vjlXWC1FBIMa5Rh6NTb7Sqoo/KbhOGD1ISnzPUlM0xwK/sTOxhaMqpREwFixsgiv+UOxMt0R/4K/P7haV/YCtxGDl3cp/2XZbkbfQfbVFPpRgMMva5xgSVF6y1/rd6ssWOi4wR0veLfT8mI2GoDILAj1smHqps+9Lk4Bsz+hZfP06NNm0PEj0ySJFozYwrN9gCxOY2ojYdYekpjf7R9cJH0LO3b0A8FraYwl0wU/ZTlc1EVQpXp+VhbdqKAnbrz9cWrF2uqCqhUEBFdrQBuJr1ixZsSvwfwiSK+ywX+p91VkkEFOFPzY+ZWFOsps+QMMuytNtuBYHhgMxp1kTPQqDeE5XAh/7UMWjf6dniXTxJxa/36YXeKhHX+TVRXUvoIoUsI96fTp8kFothdiyWRczZXAXZFOr/TzKJifewKnyyKs1bBAZzcewJtf+RDweTDNaOjC9kzG+8wILHS/xWbDq3d1MfW91mpRMh/OwWtKm3+M6WaYKwWyqfSDkvGpa0Xa0G3Sc+drCUrMt+Lh5eFuUxOmVo73aoY7qUZgs8dlLgcbaEiQ6lTWxb2JS/T0W2b+8Svz/Wz3LHHUoaSZl55aa7P+hUlno9TpHcFvGiUjJiQ1ELraJnZqFiUgGOUzSmkAOZDplqxWFCO1hcr1W5MhzAI3Oc+gFPhbJFnwu886Hm5uAuaQQ9yjvrD4HUNnLsRNSuNqZKdt6NpqAhhdPAHRDWIcLeGWIu7xXzBGlrRmZpF/fJ8A5/Q+R6hSZVNvV2JOlzT5411c3bNF6ABxu5Ei1tBD3rxT+fjhGzj3Z5GC1j5j61Ew+veD0W26drAss6tsi2ZUOrsH8hn3o+jm0tdZiOriRG/SoDjZMU2RNhjcjrg4RhUWXIfG73kxmrUXohO4ZITLXXLPcFllVfbfKa2ajR0hFdCTBlGRtg6DjDcqR1FS1elrld4T5WEEOh+ogyFm1UupvWr5vWTfXMeeXlUIjBhAOhxwjvIiFSfhgaPes6pQv3yPaSSBS8K/uwYNsfK23ZidI0hlwT1iIszjzai9xEeJ7569P3IlEwh1tTMzNumoNtjXsTIMFIXB5zqIY1dErPNxV/TkoCLZwPfz/GjQD4nYC1jIhZk2RNrZuIfTC7kPckE/6Slhn5zzJ2Pr2QFJIcnZ3EG2WropAN7qeu9EKxVndgsSpum7VWQGYBB9YkrZ5ItvhfW+kpeqpZqthuR+2Q5Jv7Zw5280zLFvBwECeTQPkTGR5+mDuivlDOcklBG5zKuml07bJvAWH5S/r+cDB97gPDLQI1pJX8AZJBduP7SRvl0P1J8FqmzE8axMv3tC0hkA4xnAGfWOppSiOaO/rZpi+TI2CpWuo40PmOPbw3xdJNUqfryac2JEzFPrGZhkdt+di2SK1g/xLDBhcdQ9+dW8xJGjJyu/1d/PftJJ4+TRTJrZyAN/5JauKnC2H90KdxfaOUomXv49jf0ATNc/YKj4tI3GA5lOu0rKb9H5yv4/mRJDLLf+GXFheHKMh+0HaRG1uNaw+KUVxuLxOS3jGGP1T2/CHd8s0ZrJ9rQfSgmV6Adkj8hFlIoqv9Z77/WKxZ2cBkUUXA5Hm8RX3pfysmMUT/t7k1jenc24deCh5cevlRWo/H0rqT94PhuLjcGlLkXr4wGasl/R9JF9aa/XM0mmyPKup1JQcj57CoYvMHIeJ6X+/3u5FfDIqDme7aTqGDgRZ3nqydEHXBff/hNrC/Qw07bTqgXuz0zfaRQS74tu6kXQxL+9AyCf7MvA9AGwdNQEHyL16qXuTCbgSIYr+/qx/1dAJOw3FhU/+QilhvSzSLtOB5CKYRm7sMJEh0MsW7zG3hm/9f5mHNrkUOOHetM9NNgBpp1o+wE2gWtpbtqDr7AwBXX+68ai+5lQ+Ce3X64n+QPEXFcXtx6auR/HBVyNXfrSwnjf6K4uBjmQrf1PSDBZutTXhrdU2u6m5KEstt7yyVUFpoPyawd5/9kz8IXvvgWpFtRwA7fIM1ESv1UTuy34fOd7JKhUKgw7qN6epuk0w1pztyAwuCf3Zx01mOPS4CtUjv+4ck55agJkUkjeeMz7Ev9gq1X+kBx6OScU/waNmvmvnaRf5hKWABWFbncYk2ulT5yrvlbVddvd8DlLqri574YbF1w6nGRI1UmXWlnlKG/NVQwJhkBFjQibQ5gCEwddjUQwEuJ+CesaOEVUHoxg29TBm33co3skeu56RUMbshMtMnTO7MzIRasiVG6XTV8o0OnawUlap3zSwR2s3JeE1HqwA9RDSErxxkbHOOU8kS+lWnvrD7IOwACWWv01AJ4BTgyPmqsRe7ICkLZ/Yx6jY6k/w5Tfjybyg8LPw9pB/Q2vWdD0JDF9RJpgGbHkGozTBhy90WMJsQbnqiPgZt5yugtBU8O4tLZbpg5QiA0hBvdsdvVLuTEvojtrdCnJl2HUTz9axgkriYowGfV5QOgupf9kr90E1pwXvXm7RlBwDg8EpzLX/yp7i4FGLtFk8rOCimmb4lo86JSkh8hqSJ8Zc3jUCvNIooLHbh2mDLxIt73MzsR0DFku0sbv6KNlZrZZg1mGRAeegAOspb6c23hRJR1g2b1Yj/zI0eVQ50dI05HYeCbMMN51qaOcI0aLOccnkl8H67OWKwa5x9ky6Hiu44yb+GwcYt6EKiCGkilv/ZCNR+zvIhQb06hUn8Cx00ZM4zDJtQpjtvmEP5SQtvzKFMl0BEyu2emWAuylI5mGfGS5MTSE1iuplU6uxxaa2SXom+FLb7cTL96O6lZW8XBkjglawP3hMg3cLVip19LROcZY0lbXE+N4jstDb7tLOkSYW0kkYam75uQrD9L0OAeZ9QcqY9ZpbtNHlztBmiDkuTRqJXfO+45NNFXy/lFR+kYkzY9g2Rade72kUiv2SWaoZCiSN1PrhRbetCcLCE3fsUtiHg+CSrIjgOPQXsKx91ebT3f9NCwLGbHuUnyJBQ9/kyGl3L+dxwEa8Yv/qQBUCeyebu5V/SofuAndVdbLpzKAF11jmX3zrCjjIqXPs9yE1/AuAPVRgsxLQmiNAkjbvYut1v7hGEWNq8e9FiRRUrQrPdiaJjg1Kh/Y8DRwNVswj6DBeFCR9uqIQruS9bNv6esWP1wki3tqy8UNQ+7ZqDTg62TRBpcGIEuyNgLDTXazrbNl4Quo9WTPl/P0zKlHXMDeMoc0+GX6wDt9kduUF4P5ohEOHbOGuc/Nhv2lydptXBKhbQ62EcxejG4QYgOCB96bicEzTGc2GaMAmy3BegebZAeudjOQg+P9KfXPoo2+vlzE0pTV0lQv2TyX/P/B+h5q9sU8HyEvF90s2yW1YT8db3r9Q5maAHO3iEyK+aBA2aEJmbTlVVHfemuokl2lGNj4KUtUvigyHqJqDuEFf4SFLI1b5MZU2xYRvgM4Tftwc+vZFnPmPXXgnXKcEo6V7NRXyr/pUPzR1lztLQmI8X6aOSp9petEvC6BSiI4ELIHB1o6u9Vdw1KlKnfUnZBN4WSuKOFBltacuD+OOfmfu58slYPqSuIpteLoQ1PFXk6fdziNgqeJbliWyK/2qCo2GkiKhszTyIk6m4ZTv4aVF8a0becb2vUDhT7Yn3hLMSZrXcGaWkw5vvqyzPOF3L2qgW2CHBXCW/3N8NISIYfoiZIk3cZRtOCXDPu8DhKk0GzHzmXKk3HeUtfshVKJ/qb0Lga+cWxL+UyAKplRtts3EabexbrBT3RTlh6zaXPLkwIHBWsX3iAX4RoAGyIIpwOSvnCgxvY2W45YlAKd14uyjO90Fzp7J5KLkhvjRqvhK3ii5BmOcJDogycToXOQ+U6LfqU97ps0put9lltIFzdJqOmBrQk7l+zWiNiHPNEHI7S+US25Lc87P5YmJ7/quemdn2/w8f4j4ZtgM0xuGUPxIP0rpdi4TMoEmfvMCAPUd5TF0s4tolC/N29CkhfEw4mDxXJ9Gtnw2DffzS5/Lskm3j1ytNpz+QWxEHbnux1X3UDFivw/o/3419dsR8qG+Ertqc7LjXWvXOMQrAvvOEQ428PT8EUEB9tBo4f6PqKZp+XjzEeyVrFuZoq6goBta3/rPBVlR0oM//A2NhGGufAHCUfggxXpQi3nFsUBU6OiIN0Ntqq1bRy8gPHMplBja1U//PvmKlS1F+C5kdeKH2gECwoLkPaaeQhJROox3JFvKJkuVM6BpFGCN0ToSAJDB9t8Daj9iBKvHYdfOB/oFWwwL83WK8A5ia3Zsj/BomuX5N4TuX7ZXLGaya+7IgneZp7vht8e9V+RH+ItC/Rs0LQ+yiwsdNSYV60l8vJ+bT819YCUq1CMZ08hCWj3K1EYfwHm9WeGX1RSl8sgQqZiDwX+G4wpnQhvo0ApqWAmP8ssBEDEmCFsTXhEW8hN2btlxh05FeBh5BAMZothRyLtpknNRwxZF23gXma/vvFyC5nAz0cgv/HqBmUKDaKbScViTg0gZKhYmRuJx1i+pafma7LnCUDzVPj6PjjNnejkbsNOZaWROP9RHkswZz6qtkxz6QPP44ZCK6S4Ur7UGvGdXZceLWdbaPTe3bLXPfoSnKF92XmN0bkFS78k3G6lSh9K1SYWrk0ggS+j621xzdPLhddS451XRt/kwiPBUo01cUkbpAJB0celfNFPJxLgypKSFxdtpoLoG0ItcOzN+XBPquwyrIxCMfqy4eJXOPgo9SK/sDxwAeW5LyrK3MBIYM5eKsKfrSut6M2AjvKTFYmeXgFP4JWjS9dpNBxEQdzVwjstLDPF8cf/oJqI9tB8KZ3rSpM3YL2r8vrLP7yq8aE9sdyhOsMGUJLFgu25KC+jiFmkH5eTW367Se5FbO4P5n7s0DHDcUz70QMiPJ9Sx9ssoekdYIQc+u7/qgWiAZZvtTIUaMEOLUKwsPjUIYCkhzu8KVUc8RfoEMu2H1IfYxiu9ozYdT+yj08YpsVwmUw/mAFSjmMgpmBbUahGDM8ATC6hc0BIUYDvzzIrMYWq7hF1KjCZdGL1St/wixsW6HeVuLDI/MzSJ6TOY6w6Sm7Xsm+By5VD1hxmxd2AAqdQrwTu12yZmLeFgy6wn32LAciVLjfB+mHFbhMxnXyQg7WeQ3AoPhjoFZ1zB/nvAmXfUPhb1dSkQeX8FOIJv00Cc1hP9fxWLhuEVb9KaNfldL2GyZ5MU9+EiOjCc+HjpTQaQiwds2JC2A/kK+czRQse/6DlAshmFiP5bZ31BCYbYoQg6XRj/veaOIED9Z5CBnBHvcRR24jN3da+FRoVGna7xECywPo0Orn1sQVlklY163U+vsfFR8ubCAdVSOGVWqwiQl6Y84dmuhw032CdBNU9PVljP51F3VoC1BcXgu6+ZvH2ojB+yB5O0gBjHyvcd6XfgfFddiZQMQ23Zm8SkHvxA9ZiEi39MgubB7bCs7G0z9AcVgiMkWxyvPFqod0VObiIZCkU5FwM0bwVmwe02re9d//euP0Tx3uS5g2MNZnZMicRM7GtQbh2zICohavGFStzlbNhXZvMAj+6qHAppzfvJRTipW+QCdghDB/DoAE9EReSFezYaHD/640Y332BX/dNu+QaX+CkrzPJulCoEg29BTqUIhkWeUX4jc45XwgdDpZNxkP8s2rF6NnlFbU60wTSefOld8DcPcXuyOW7RKJNOlZEbHz9dvbqmQALMMP36PEpjtPIH6AkBWGTab4JMIuJ4nLrazaIJHlz80G7DY+cjsMfMqjaFjR7vWsYLN/+/CMCndHcFju18iYtChL7N5SFOBDXrJ99shlWdb/OI9q5uWlJtk6ndFt6TjcCctHLCBmGo0Zc1+sR16nP/Dp+SQTHdkHIr9rW40dDDI1D43OZgIac7l367GCFreXrBjD21SKi/JP2Zl4VmUZk9KU6F76floonc7utkQqzdNj6VoCcqqAYtW10GQhVHgMNtpDxukn+ce4nggL47FX1CqWMgSdyaOtoTc3EnsWbYFHQnWzFUV2qpyPeP0n7eMZiKof1q2MHEo+kN64DVBTp0FOVEL0XhrejlJ+9Wj1t/plrncVUEYZ8aKPQcKF1Z1qjlKC5LBWIq3MRUbX7D8eIyQBSEKjeq2g0ZzzspwxDU91rMAzLDPso2uLsy+GcuG3aqeesFsuaowHhg+9JV8p5AtCi/w2BVXDc17YC+HVl28bGMq/JMH+ZO+Q8s7RfGKc0QZ5o2TPOHxpaMuufNf/SBrPCoSMJTh1Gcmi46hUIbdkpwfuuR3WZG9TUKaEnQSILc29w2hUzysbwV09OwsMTuBddMf/+Ez2Cul4FSSpCIWEC7JXp8xp0T0jR/1uuCg4Oelh341Org5NUhNe4U9aAhVS/5tpIERL04Ll2ELEg3WLlUZW7FXecSMXIkLVRX2pXan0apHRulIVcf60XqZ7uMNUKEs4zrpDN+luQr7GOL+2hK3S8jIwn3yVi8D8hTBaVEqsDeNJKdr+GsYAlreobO+276VO+QuFx43/Ye9np+W9x6xcAMaSBfEf6KXIEsq4wViWsHj0Ku8qpQ7YQHMZZjwleas3YX1pn17Gk3AoD+4aWlntVnXppZBqy+OfQbCYgCFFYg3toJLVfbNfiJpRhzE+X4KDDf5xi/zRIFB1Z1yyCAK9vt0IYIDAt/8nNr/q3wOAH86JRBN6QMYV6dmBNzi9z1bjTkzQr0r/XVBeBex5mj0v18daPC5weURcDz5o+Fyeu6QFcbrERl0Do8H6vDvh1+99sKcFyhKSxM51qaDrIOVPGniPvsZJB/+gmE5q0p/a07sODHw2hbxq47RnK5MZb1/3SVWK5YpD2rj7CPOR6LemmthT+KiFotQhx5Dj6qiwGOIqVkCFi01xJhf3CTLWQIQagO8ZlKba0qt/i57T2YN142QAb/eg7RiDorLcjb07oTHZ9gc9VnxsGvUrdTAZrxKOMYiYOK09Ekqh9Ka1Af5oRdJqv34pzWILaofNjr8W+44SmmuZCNz4eHkl47+tndnGB7WaIUSOieD3ej+vHrBHuObM+zIX/5lShZI4KId4P16w3iWmXrhrTu4WCXuJu1SPUbCcXEF1le2Hk+q471JATaRvUZaiTzOGwNoqE28z7WxUSOWhH/LQbiRG0jqVIGFTQ9mS1drroE2po/x39B5gsEgJcWxhZa0bPPCZ7J2D9fLuJBWPn6AED56BKUAGLSBNAZJGdmFb4mnySZqoPYSjibXkQ1o/O6m4/Wl36Yl2ieR5XTCggFp40IRF5RcXikzFucQNYiEXSjOckv+CUitun0IP3V0LvoQtsJXhNSXZnl5Y0X9MBGg4J5AiJ2le0v3OB6dfED6yphjr6cwE7a14vRtfRusjQGiRTsaoAZ0zxurL+5ylwTbYxgn/eQ98+JfStrG0vav4ekztB6TG63+Udp3uoYBiXBiP4m2i0G6bYncJEAqr0eZIrhcufUegJ+f+w3Sh7ZgxzQpRPB35eUVUFLuPdBi/dXLJGp0LIiL7O++clNF1FiN1ylTWK+fK5zcB1c3zhxCgHPplVTf00/2Ck8/1yE3wiogWbNtVAk56Gp5UvV1/Rg/mQRjlcj+UFCI1lhugNA8j5RXg5s49VsScMgVpKGrK6n/9Zwci3Y4Q/PtNp6RxyeVTdSWPPFDaPZXeA/ILI/pi7KP3N3GveJNKsepAw46v/HSMq43cNBx9NHjFitbn0sAz4dEcIMNUlAIqDg3IaEUfqtQ3BzXr5869xYV5L0tBFsvkvRF7tpmvFnxgmsNQGSPgvfl0SWbtwQcxqyhjbSqDkWFw/69FkPUnrgbPphVZtyTavn5A4YA1XkHVyVvgkyO8CDvv26AevnQa2x9zxJQ4XrJkDeSNtvXUbejvTNNn7aIlhTNszEwnf+/nzAaLaHUTkADjPREiLFLTP2sJqNJFKvCyqcxb6KrbINyZidR6yaIPexzX4fXFm1ttXZfD81zMT0RuExLBoDZzdsZHm+C5N9TUVRPAW/nBMrVtFOtVBhk4xTd323i1LReUmvadG42H5UjHTCNKsQ8K3ZNie/P3oYUU9uVMs1/S+wIdBOazWq+O5BVMCBovwjZBgN6mixIbTcqgm6rr3KgPCEcJSVULpt1bM7yyExgbiQyWQRLVVN/tDaBJP6kKSJw+vaFVtwCBORZMcKqeTRfUrUbAcpBNwNIIeEloH2cJEoi342xqqq2YDgyiiDcYEb9hTpC6Du+VsftZn8U4HN2vpdTYfVhlZh5bLbkqOQdmE8rRr2HLMfW8lEuQrAhIYDYpbS91l2h0cY87kN4uArIqrxf+5oMa3pRitx5K3nZ1si26EAi4BgFMBMebWN6/58V5ddXPgsl2Ou1fzekNim4RMRCu63awtLNKtSC+RlTN+RE2PvuxoRqt99EwfEDXDX3HxcP8PNSDM8fG8fXgka0sJfVwtiOW2TmTXarjSacNH2lfIIgKX7kCwAp53vKQJnU1xorGkwOqIYVsL8NqCUp+T36RuLhlMOyDnpGpz8HFgyR62CnuOmr88eleKNyR9ItGmS/KIzL0GzYgKYt0j1KWCp4gz6TOYPI7+iQAhXn1FxuqAdaWHAps8xxu4bzOcK4hbm/c/sFHntPpc1UmuDQ2mJGSZtpaGzKwwH1WzP2UBdFaew11rSmrVCAyLEi3Dqkpcaje8Ex5ObAbhvpIBQC318rQOlhOpiHaggFQe4m0TMlbqP5+WgG6wgy0gJr+1TpWM6y0J7lvDrGlcsRIqiYoj6v9eJpSXEi0U4fpSOhndbSeSQV9bihZQlAEQM3RNw4Y4utArtCdZnWKNz/LZYy3Iu0GMJ46gu63Aj83lgjA1qrQ8FoUrIEVbcKHM/U7oViWjv3qqw5KytsvfwO8FX5+jHTtHMv+yRJ5rZTGmR6dZ6JpggGvdymO9U7pZp5lHPJHQ29dBhGvPf4GxS1rEGJoJJgNX/iPVW6x4DAz7oNqhnPMZnValwAczsP1SuBU5XXnBPQHybbMySzwJ4Gr7Di1zbxJcjV+UoeP9X2k2Tw5uwSMJcaDSGzshiGlkSOUItKvw3W5inKxkFa2q1bTf+OxhxhRUTd5gEbRcIymWRoYfgFAoMkcjV27sJ0FT5jql9lRoA9q2kLReEaLFjyycZRnP0VB7a6d2xpm8HjWVR3tGXcrwGOTsLwqsxnTa4xNb7S+srbuRTZY9iSjYtgQ3qD47ke3t4j+0b9R7go6skQXjNHZZAXYfVxnOrGhWO7uf8q/4XYAVzf1+30IWnlZNAVuTs4cuLJpFWmfbt7sSUeG1A09G9+jWcMVY9vUJGjwM8L+TJ/hDpC3yNLHzQklwI4Zuhv+oLdKMkJkTOYsF7T08vYkt8ExKFnJ5OUNzF0a9TOEgVMAPFkKHradi/HG7vtOGS4q7rUy2/btIbOWuEbzFT4VYHBcMmJiDZM0TbWcgJwr4EZOFHWatmXWfAC91/fTp2yRnbFKY3BeAsgZBPG0sSUKdv7XxxCi9IrvoiPLUfu0ocFGkpHEnFy25rZ8BfDfV/bmE/+mrDiMMPxGVeldjr1pN3uMkSgfy0r7VTBQQ/CuXk7wIL7AD/2hMaabltY0K8JyETf28A7mVVe3LuGh9VCG9NC34BhRyX42cmbDFv8+c8Nh4YxyJFev9BYHKwQGJJKOhk/jaVVDQiDUqppIdQUkaidB5eCo8ATC/xegF4DnhIqcZms2d6deVlkmqkrrc4JfpznHBer8O+8RedUwnU8DqAnob7sQ3BzphDDDdwwutRtHz9DaYfmgJ1/zaz5oq5MQklvCu54d9WiQio3/D3BJZsPlo/5AlezGFYLK+Nq/fkhBFFCxWAqXWqnG7eoorYlRbtDGfua+Ha6w+pMGxybm6Nukxkn5ZmyWtkhHv8MBftjawOvvi/zlhwg/WWpEfeI0h9dE95+zn+5fUJOP5TDlfAdxGrF19uT2HNvq39aNr6qTJvol7CK2/LCdkJQlVEN772R14w61E6h2WIQ8PQ4jW7GnoNSNthsEt20IJJEUlqzpiIrAy8lM9a1KOzGTQYDmOwkdG3qN3FoqKQuIHnZXcWtvSiKdPoDZAmEvC6uWU5ZT8GEGEz+NlsQ3+uaeDkLMzD2hjcSosHpcd+i700VMUGS+DBIeoDfZ0B7F6ptSMGSYBWiPkmPYkUkbVXcT37FiTYE8ZumQm1jo7qsb3E6JLEdK1/jmxkjExgB3GDJxetbQqOGUWlF138F7LG1iDxDqLhBsDEB+5ttv2IM43++Fk4pIdvTvxKw2iq6QDkT0zLygvitDQTkmNMt9B8hNOtdqixWOsaMlF6g4InFFagtzySUe5Yg0S6aQTXq4vK03q3WUsUhjIyw5W0bwst1OQ6wL5ZOZQfzjKK7c9OJsGwnOxQMPMPHa2W3r8QZ0Q8rE5ehTJLAgTo3Q79b9Y70C9lNBdkBSIrU3gJQ1xUWiSrPIeeETEkxF9Vk1SThlpwLWhbqALJCshESdjAugKoRNVuC+m0wfVQPdUSpGEVIAkslYxrJ1p4WtUre1av5BVzlPCsNSBYcYdC042mvpNT9CSB2xUZF5t8H1y2Px9wNnlhpI/iZZ2hmkDqVym4aJ1Wmp9pr9e56k8FMty30DenoWaeN6HNbM59koKqufAC9Yxi6R9N/TxsEQdK/9bfj2/OaV1P8NJoLOcfOBxJFgJFZJKhujn8ATFbSIj5CBso+G0rKlchWHPIhbOcRsoVl0JQbt1STHJonm1acBRjjTqE02GfUffF5Qv+MWHW6+Rb3PT7XA+5bNTtZFKXsbPckHKYkOjHWYhKK+YVe9h1krW38jBXQ6F+Ix04iU6DcRu/Gg4VnwZtwTrQyhlAI7ijDiJzfFCz5TXKECA5XwA5lC+9m+rXh+WAgwKNKA0pRF4TczPo4jqb1Y0J7ZPlvlGtsDWH6KhY6Cp4EUYVpLJEnUsGeMMpDrkGCnwt5Td/nNAXe2/tv/JY8iTZkX86yMFNm5YGIGMKyw7K9JyEXPKE7tFwM9LfcdEH6itnIiyf66azZLyEJypPix+cYqF9ZeuE9yC1ycyoQTOOmExSSSQL9DewyTrAHF0dlIKvClX/SHHXfASsrqSUQtyRZ4U8t9lhQDYrysv4YtlWhor8bvAtb5pw7gGzcnwrBW78Tvp/1wy4vHWc/WtCnk/UKef3PWILITQYxDsenuiV6l2eA3qWW3XvLfkGwh7jYTND5lsoBPAT9H+5vWZCHFaZwE5+Dl7YoTxoQI0L4SzzrjCWEiWgwzuQezNy1wGfgwjtcIbKxNooMFadodau/Q1PIC57wk6Asdi4d/hWaidklH1pZ2LuDuju3dLbSKWzOGDWGpoGH8XUNv9CS7J30xIbKohi0TU/jq2RUdRqMrQqNknVbX0F+/ey+VZR3EBzvZMBwc6TTCfBnwC7On5kXZRmjiU6pFNVTlsbMOkrGxNYKerKYY0FRcBEhVv7KmQ6/SazQUO4qt6j6fsRpvQwKEK4nBHoupjMz5AeR428PgFSSh4xoM7Yf1ukuTs680Yup7Obd1sbO7PF37jo7N7R/sFa69UDrATVp1OxSrU8ATiis6Olxt/kCgkNBGJmCYuO7cUokgwN+lRPq4FfUt89mRIhfYYhDv2BApoXSGp2PY5wFkd6Zhq+GpVqY+9sbE9WNt60MXpCLW9J3BTDNa+aYrIKGk/ZjFlrbuUGz7cp1blQ8MgO4bunLlOJEoHTyUD/WK79RrZjHuIpe2uKNIV8EWhWXSVvEffPyaBe7mgTHOBwr4eh6OoT9D0wzzKeRbPBI3px3kb6KkVF+T9ip88Y4dF64rztiktb0gqgc+erCgZxY/JZg9PN1exlH7JR8IMPOlF1fGvem2f2CU9gdNG9uUJYz9M4PL6C/Gw2ZWpiV3V3DJlkCNWkxPQbI0vjXhe1/KLRWhOoWqW+TAhgoCO0oMMyYv/RqWpO9P56lqgeJZTly33LDnUHWcEd0RPfS35bALxdYDzcVR47KNj/FfUqkQ4uiwk+0uNtqSux7FDNSX6KQbMGZUCZwIKLDinXapM7tRDWEhlzEgymvAK0UGOaRIzRK0b15r/odbpb8x/JS7NkzmhG42RKD4O9+oAoPC4iRmowQvbPptnLjDVZqyFO7kWR7Oa07677yw1cfJQkITLHXeCvgUWW3cpk71Dh52f0HYlM9JHkqejyxan7/qEY7IW+vq6BPLuE1uq8ZT2klJJc6JIhPhNTXja31tOLkzXrUZ7kyoGNe0gGdDsUm/QfOR8/Sh0fECAKfdt7AiUFzXYIZdeT3jN42sN9UD3ET876NOAJmA9wlv+4L8No5SMo1OVIy1hEjrglxinAHn5luJQEqFvdxoKJj0GJGzbSGh3UaM5j8WtOc286t+z7u8MKP7Oc+P+3HqJpJRX/xUg/0jkn6NN8loXzW09IR3hix55PEpSWdt4RquJff4OjHI9ls62E6ou5eomkYFO+5/sKvHsyTz6Lu6xu0VAkKvMbGNsOA/kAS5M+nAaDCbwugSwuuif36WKUxAHNs2nvZpF+DPntwkw3gg+KyaXibzMFVZgDMwy94+7DVMZSNu8PRdhaeAiCxTjj3Uns/MbpbQHBxeA8VqHDF6x4J79SUIKJuRyYD0cirHg8DzV70h5ESSkljjpLTgbspYgjBa5/pfYTjHWm4nWIrf6hhGtNo2O3dgl3jkKF6GNvXD/wP0+C4N8NdLcRYeuWCDl1BvlaM0NkZWj4FZBxwMqp2Zaf6IhH2MYwis/l2ABsAxzuAUHfT4pODFB482/fw5drk8TbMIJNJaHGdnBlh4ZXZ5oG/ePFis+nmlCKeqvJ9U1wPrLWbeg8dzpbPU9jmQf7rqWQqNPmIGQNl6dQNKUCI/SJCdfXqg4WLbHMrfaf1iPfyxuEI4HAUaFhibNo0yKLFDGmnt5hf/sUL8vrcOJHRdRba9Gbc9yYmSkQUm2VvQPIJOr5PywyL93Q47oxvYjxiVpc8STCEXLnDhBXBfj4cFbseOhv1zC7y26NxZX2xRMidjtY9Z11GPxuL1IlZ1vtxWn2CaH+e73cJEzmXFIkmRMX/qtcFpRvcz+5VVN3zLRGwOO+H1aRwoQ6OP1+aV65u43SNEM8SCoY93MTmotzJ2muEotIGPiTDGGliNN2D/Eoqj/GyFbW9nmjfKva+cTmZ0VsUG1RINdaoIzKtHDKQ43d4QaLFx76cZZ76SPcdRoUnn+FNL5EMeDoQMhOCqJRdeb2c8IXKqbIYf07HsFd0HtJgf0OmAEYw2e2UgvGnweTulMztwQx4S0k72m4PjE73jgIqeJ3YDOPBydmHPmRN4H9hwt0rkJEdB0BErnqGzOC8PiBjV4tTV3hWvIdGI6PinEvur1yx1HSCkAi4LppyI5G74ANAn+gTP1esoHm/1uCFKBsMoHULpxaffQZBeCOPj5aqLAsiSyXslLapvTNu8svpcdRfeB+QLNZB2N/OWHe+iOznGBpf/hKnsy+Kjj+uDIt4b1862TywyUaF3JAoL+75tFwldawayNSsr/NcDPEGhEd1z41O7bM5Pyx6tXPE+9DEXAcs8ouBMcrJZQJTb0+TGtD9tz4/Mt6pvNICqUubtRfNPlzD3GxRMPGHBfGWxhY5xZifh5+zLWUnHxhRXMDS4WlQ8ck3++oWUq0em4QrCjHW8R55E7zgR9i5XxxvardbGFCha2dSxyPKdJBq5Bp6HPrG4gcxuFo6XVN47i5J0y9iGjt5qwjVVtOIRbydcf5QKcKXalCiAlG6Q3dNitxX4TwEwTitZstG+LE9wcbJgUduJ2AWXZb031BcLLRJW+qVgdGDp7IRRLRrxCLn3V5IUhhJ4c+45a3Qs0BYQxCBmGgble3bAmqPfGSP1xiDiTelwV/ByJ89Qw5lCuiW0ZZWFoCsbI+/Yt/QrSxmLskVrHxOjGvtu8HMEAxAWK03/ClM8O3wc6B8RLGgmX7in1SV0mStVrpi0Feyy5HdN29j3WTrsqdMkv3gqkdlq5SuhSn78lo/6dFUJDlcjDaiSo0PllwsYew6FUQoXilej2S82TiXweAyO6TOW5o1cXkuLR7WCG/rUPEcuAwfU5InZU3EGRNxLxstbOtP8vhlGaMYa5lyDoVqtPAYuQGYOsCcUkHpBJVond5mnVj0d33KoyrQqo7aLEyxifhubdZA/PdR6CVa37JCaEXYs+xyt1v93TKYVtdM4/EqJeCylFtmJSnlzxLNxFl9GnTCzdP3VqZQxA+Hgw+k6f5iyjT7N+8r90e4nBsLIOy9mp19TdqRiien5KHcFmZNwM07KiR45rG64WPVFLMmoffIfVMBTapRah+qPNFmsg9ajM881o5cXvANyzmMQE4eCkUH5FzdI6QOKzgm717U/x2EmSRD/GmS+kCk9V1P5glFliTH0bnFEksw8U8t5RoYtEsHpReOGhvXEOaAmbgadGoC43HY8EgRuejr5RF0whEWwL3oBQCskHdLPz/tTyWw8L8fL993LsW8dAcZAs2YSkrvvXvId8BM0XYBLA81OpYPohfDTMo1aU8p86BO2+xulGO0InByzx5jq/NGsgcN2Cg7Yq/ZV/mnjVmZReVVMesuWfFH99ZzAekEUA7SgKwqBJRkFio5ZMcgyth0hASSNWOlcSw2Pl4NSIetfpSxuF2iKxnGD0Wh38qFB57CpD62x20en927O84CPalo2wcUzGDKNMtJlxXSr4xQSrkeOSvNuNkZOy4KkYCej/7z66fKe5uLl17rAFIp4AHURUbSEJQu8of2xAM6A9xj+0ndZI+7myE2f17IwE2rXv/racJ7SU2eGC+oW4WRi5JAkbKGQdNSrjXNWL5/jyRSLuoWT1p+xqjghHVCciNatSqn8h1DqHv0nFXfdS6uk8tPenx+sPA4KFA/KbQdbktsr3BMKtc4grIyZm+DyuypUnfbwC+O2ONGfi0dvGhgVMsIO9dGYoFUN/ldzzsuY09RKFYMYOC2WdzO3lB/tyWqEYLqFdUb6MnExV1y+a6vfiXBiLKRM27wUVAykZEl4e2bSTa2WuWkigRsm88I0b7VscYoQdyQ1E5KNOWPkQBnZ3c1PgydNh7dVhZqGHFqWqTXmOtwWL/SJzVi4JHmJDmwa0e0W95v8sWwv8Vx45qPsBS57V9ZyQILejxaXSjeIRQkQdg3a4zmEaEfYs6yxosL3K3RomGiSNphyIQH4DkrWzgMeSxlvnqYJCyc51fXBCHQKV8CbmMzKWrp164imxQJmu5d+5HAVll7gJBXmoxfAUKI0jIqyBM3ShU5Fyo5x+51p6yUggS6Vmc80jd+8smIjrYdngl1SFWlK/e7kWTF+/bz+8W6cf3hNmoMcyv0cRBp7KKlonCIj8+kr4MGIw5ab1epnry9ToxL5cIDHRpYDRfZN4yPt2/oHYj+GfYlYamP4zG25fa+H8e3gjsGLkUTG3LqwxXFBhy8bZ/b+hMYPiWiqzLSBmXgdqJ+VzXVznr7ronvZrDj484eUo4SA4GSLdrhC9/a1Qi7Hlm3BY+ipJEUmb5XEHwFepBQ9qRk0le9xw1DW4eSzZ41/91sxZJidhC/+bbIWO8QD5lPvbTm3LHGgY3yOG0/UrXRlbZ5Hc1SagQA68r+ljae2nlySZ2VxGK7srhlPi9nh0ncYKRzHv8nOQ4GLg63MCT4bMyKe9Y8inSq9Lekd966hG7PpoHflaonWuQ++BqXqRwxRCzYYsF/zBx4fuSfa0T8ZU3kSG2Sz7fyeTBxwROQEgmMDCk2K3wQgP65sWm6ipNyC/yHh77WhY1YTqQHvGcmQNazkCjzAJ5/OyZEkAiAgv1oh4azrpTZye4+YP3prP3vanWuEHnvn+jvv4GjxXNP7lD7e+WtD4Be6hIFaMG0ROB/2naLO1mQyFUudTQvqk2W0IqBHEfO4WLyRdnqqs/mzqHsGrUpInZgojLb8lFpjw6TMdGPnbeWn/ujr/nBsDvynR7453nfZMDiFzBPv+wvBFItQ79bRT9LzO67bgUkPsfjoIYGMIDpfjI7a3cHuZGTBtKP1Rvilbr/xEERSJldrPfOGMwkqeYbY0PO7fVKW2CAVWdrnB2UsHpiqbTYC1PAKXPMIhzxpMvOtinf7NhV57UC3vL/hoqN0Ekpzno8Jguywn91hcAcMrJy1vFV0mxXDkbX8RN+mAO1/EjW/xl0bEhTjZWbEBUTdhVxm4DqCBC6njhbtSv2s6hZvXFJC4ZVjWKxogObptexplf211HvLJt7aJkBzSP03Qdns+YHvpLljD5QSKXWVN0Cdo0bN6hkm5DBRNoe5svUwHprxF9pEhtZoLDM+1BlkHrz7pL+QPgfgwTEddWV340T85MC96hjWMOqqNKnVXtm4wtZSXIY9gusAy33mBUezcq11yR5G93JaP9gFCSMCMXNf0RUt+Wsaaxpg9fy9Wl9VCMtwX2qOOMuJdF76MeaELh8nw9KNa7JhW6y0/7qQPYikd7DLX/Cu8BneSrb9CMezOkAJ9V2+iZXojnPxrAKtHvTN8uSqaNoaUvTEMovpRDN+PTxZxRh6058mSDozR52s5dVD07YtMbdNDJgYpt/GfqKKdrfqZedBk2O1Ss6NbULS2JQPbu8E/7MQTp+oLmMi4y7UdaO+4MeJTssOogF4rXZcMv/fpozYziSsrHUTNO/y81pq95t8c8i1TdOdJ/pGGH+IqxptSRNEGELG1unGCNfCCbf8yc2KkIzzpTnfsoTEdGT/ke8o6gqs9KtnY3cArQWvjKuzWAwnmuSqqPFjKu7zYCAn9MYmRAyjPjHBOSA3RpnJeCdUqmrkSHoYNKe7RNpr8HR1Z7iGRxpeWdh6zn+eSJe3b1XFxBzRzInA680XRw05yt1xXYTfIM+3daaWfqoY1kShbU8DjjASNo1+ZHT1OH9FODbge3PK04HY8yA6V6nSLaV9PwJt1pT/MxHwlg0gABbwI3hEwrqoGrfztYCvtXaU4G+/1epuSGQItsnocakBHIY9V8srcyoUgSCG4DbWZ9h6f2poMAtSt+tb62wdjUp989VsEMdPxlbN6RWCS2X5+WeiNSFWUF3o+7gUbkq+GxFnIsiC2zSFAQBgEqhYBALPqwzQCpCuOJ+RbxlP+X27LfalAI0cBP9d6HFNVAyFXI2rR/52xAJbkjxgu5Zwk8Hnawlu+f1Px42oK8iPcxv8dLUoWV15pwASSmDPAEh1MT0chFrwy9/9xiprXCObikqtfRQjYnrMu2pcL3zp+1IwNar5gzz9JsULX2uVyjXd1NMRWvusWjtZ9okJIGnPhU/pAMYAMzsTfV04eA+/kwIELGGJFzNG+slXkB8O7diToEuOxTt2b/4a8cL1nIx/IpAo3oWiIFmMQYSfI2MvBKyKpdCvLP0wy3B7rEqzJOVwbHNByAPJNU9J9R0Mvwsqof+AZz93hFfFYjmwbIKxpOJ5Yro66NY2LqSMoxwEB33e97TmmeojVtx3LaaYkoER97/jhpEUONjnI+7AA+Lsswb+mBWnwSDYhMa6KAcfJghEMGEMW+oTiqTNSOer1hwFAWtmYtdmENN9kf0x695UPbtAeHM7zaxQ+ImwBp+G9jQtE7DMON94B12rHnriXOsfqTpjMbyOHRunOagVh6vqwQJLhEpeqBV2B2X2N2r4q4ijxyzEEkbM35Tvz9y5gXYatjqX20HxwDJaMHEdawLUFvGii0W8B3HgRrxpLatMPJvm9klbhu9+u0tNMqQsbMgCj2g8iOX6rHCneW/Y1ox7BDFN1ZgDIo2CvpM5jyq/VXgKO0fipihXZqKie8opnBuNN/z8LgU0DsiEeZ1D0y8QYn0wPLrsUF3wnfFVWScMtmylERFcaTeLQed8OVkUDEFtYTw264zWbQXwBb1qyM5Be8jrwbkUPuQYoPZmZZ4rnWtoZClYM7/SLDn5HtEKgQv+Fo22G/Px7trXSsF1i3T92/jacB6qhA+WP9V+UrdClo776g9UOKBhV7JWzEYqWKkx7HRnyw2j1d0iNBHV6aZKxBVWbZQBEXJR2ntqzrkXx2gYtOLxhhjTj9+GYvBRenOd87QzK78FbfoEwb25FCmOQAoDzPQbN6X4RCbFVDwiDgC4S+MfRYJBXXG6Cq9xnk6JodkcGw8So3ExX/9/RjRqAMLujeTnlkxFPbQU06I+UUiQrNlniLB9DIftTurGI5ID+PN8kaxeB2MgnKWHolfXx+C68DDZcXO15nq092EpMabYzwn1ObKRzRmtTW7+6eGebg9TQQy+tuHQt2+sc2qOiGaojAvZlbvLkmYc6SYkcINW5CNK+PUT2RCWoxtU0BjMXSj8F70SHwO/hBXbyG1L6/VY86J8LlWwZKtXofFCH/JV55RyeFL4gdxCHTYNKaezYZxWf6ZvGmztYM++b/EOCl6mNO/IoP3t66YYmTZOOM1Y8svjYWGci/Q7DeRgQmGBkAY8IsRW+wPgsiN6od+SuUYVnPjTgrbyz0ciVRCvbYhrQ8Cr3eB2iYoSumvY7FcGBAWTXdwjN7Hd8O11yyrbgZ0PmD0KPqsHRIebyK2FavVqs8irkSikZ0k6/D/NZqTkia7IZ2jb+gs5f6nhjhvxPIEtTrYC6uMhLaixghjOUO9u7KYx4o3O5Z1MYXn16gz5yx64d4Xtn+8GhNz1+LMAaIRZu7vlRQL+umQY/wmZ8XJqvG4R24QhOssBL7L+pbVl+LTQkFb3zUjq+iVEmozKln16AFedJ4LziasCyrG4MWwdMl++z9baSeABuHQYQ0JrkWoLJMyOOJg4My/rXIHIOZIk/df2gUXCC4we25UHZDjxIwfZRLqdOUy7Qg0svn/7KhVOmATq0dqOx9BYx1uauNNW8iSaFdghWduJSvGGSZIigjqs6Z+UFnk85JagB6sfi5piKGLxCezz31osmb7RfVn3QxTwTuiBcu90Qe2/Bvfpcjo+Q0J3iqNHsSlSKOj4OgES5WbN+ASNLz9oAE0ADGD0vdI67BFWQ1/7HyKZvfL4FpPc4HkjGnaOyBpMPVuWs731Inle7oM/sHWlsaaelRILGbkMASxDX4iUX2cgvUG1tFHI39E+tDWXvUq4/PYDjSEpI8EQzc6iw7lyk2M8OugzmqPkxA3bNk2uVVA1IrTNccEPbKvRNSxfbDYtNnZ9fRvLG7TmdfJK2ReyqnXnzhpQ0xHR2jPHKDVaZOVZhY4RK1myrF1TlKPu0XXNdzT8NA2gmYtQPyycoC8Vo8ME1RqimUOwDesTOK+lcGDY7m2anGwi6DpXu7m7yVgqHit2p4nTASFpp0qHzuT76lGBvZlWv+QujI+XyjHwcwrm8KX0O4GQKVB6m2KHNQkYoHDrPZbTYC1d7vWFdp+KjcNl2AnrgZDPegohHY0eHDQcpnKyqgPc/yWgCc9ciQmozb2HAZWmZyuX2wYk2ulRgzJXNzgmbDfNGqH8tSM21pygEkmmIFpX3h41YUkwUAR/YBfjVoLzVmGM/wJiVxonPSbWMgtQ7cvjT1kWVEOnjV1MyLB+lvNkRPRkbo1oRaySo7/EiYtwNQZzz/BC/2IanjiSAphSLIcizJGvCmuduQjjO9VRKIcuQRu5gaEEv56mCi0RMmcrGOYPwPeJqm+nWSrK6vKhOhX/T2VVl8dhDALk1zqrghYZYZPUXXPDzHkxzARNzvueYBXdJ+lX0yGFJMNuMxPwFy/YHX+Bh7k6TP2pK/rGPFI2VQ/YVfdyTrKoqym+Mj44P+46ZbsEqNjmGFC5xjDX/AzWRFqhSrhpQKmVIL498VwzsFr223vrWr7j8r6NoEqf5xxYmBtlKDmkOkxC7eV5Q4KTHFwEGQeeUPxSLhMdKokk/DInlFiipn3bibsr6UjTQxc0TADuVCn9MItNdniwN2geJjshXlNwBFOoVRm1OywChpZRqMU+4YnNvmu3ZLKFsX5PetwGh1gl+J/SvaAq58ilYSBfucWN7bgdIuo1VscDohLXzfBT1I67k+PK2sONOlI7V2lW7kjMBhKlgi//yFI+L14mnXOPtMgo4H95FYWCHhLfEzYEZNZWKCJFtCoGuLtJjd1lF42uXA4gpanyYDUKQOL+vdZczq6xMgMzW+s3Xh+jER9m4qsvW4WEtCZekdie1npCnxviMyLKNyb7dMSm3aGrJukB1kbvcaEQvfIy62FqMWUf9yU5zQDQad45AK4RFPph3X5tg7oY5LPneNO+ofB1gwicL5hdWq7cGoYZfqiyELnaDZguAC24Kc5+19y6P81JGH5/fhCxVsOI9lezFCaP+xkBENKKGK7wqmR0V0GkesDA0S3JzZ8P89nGcn0se3xRTSjJqr1L2ubdtzs9EdQK35nDolXraarPzvAPLnPnw8uAblg6Qc7qniaVKJMEEb+upW4KENDN+P9V2pv5MtlXnzH0vIoEO8MneIvxpVNtV2LjzbtmbYxc47JlthHDk5B4kN72CqP8IYaSq8cEBFKZ8X9V/lFm6XwiMI+I08QazX0ttI//N9B7hldF9QkS5CefgqHL09Tv5SrwuKikwf/To0jHqq7batayQyY/0wdJNWgCH9VCu9Sea6Dp4OsWVrLy84NlzrHv5c33dy7HZIIGKB9G+5XOcfP8yKUN6qFYaXd9We7hYNanEA7CUkwDuVSPyRzdNS5estWm2GjPfcblwdf42aaWHG1bC5lWRBZVHPum6moQCUvBlErGjkdb0Ec4pUSJo9oQeSAIj2d7RqrqrPdQMkjq9xFyzgFmsTS6jSryYtmFOy7bUPpUIspiLy+AN9JSr76Qi2Q0A0XUmHwBI6x6NSdf58b7dIhMzz57/34aIdOEuiEAUXVE6Hfza1FgA4++cMEHcI7PohhbAY5KJq0fXHEaK/k8zv7jwVij415hoZ5ZRPQQNk90BZTmQknNFV+CjIrCJdTF/viXBbMcNci1lXlREwCmva9dwOSkhFH+ki3Ahbs22ZIgPb2mSOEaVr2/N4WXedOVzVbausShZU+nBCnpnTsmSa6HGvwpAEQh9zka0LFZH8v+gev18JaSvjqrgeX/UOeP1uqvgfRAXEj/6lrzh15nBF5WvEpXqLTxbuSBpUqi6PIsjhlEkBjgF4RhjG82HjhZ5Ygb9XMA5cKdJryhPbEYteV70BEB7FVG3Sue88I5+8oJ+ieokhgU2+X1/1VXyuTU0l2W3v75W+OkhFhFNjjQurxi3MsXtxzZ8Js4C3D5yCj4Gvpe4yPFnUqr4rC99nP5ksujkGhAbfIBl4saoacczg71mZs6spER7k2cVm18x+f3jfzybF90CEdqmCYr/wAZ9rxxSJ1noIU5rcl65ELSgmEx/m7wCXjS4AyLoknThyymB2NUQq55hJibYMscppQ5GJUVnloHnddimypQWlbOTyGpXoLD1HssaLiIpuyP+AhGMBUrpJRTtjLwHMDtT6mmGgDL0IEFofTvMe/XRw2CNhHLbrXCbWI+BhOc2KVRLJOZbSUNL4lX/qU1DqjBs5m6WJRsWQamanHr7BRGhV1BqhB6zfVsmiYgHKyawXkAuednirKFaCQasRoVbe/wJyllVn21dKDJRjiV4SDHRg0b7NsPFpywVTJpFe4DrBAZyEcui6nwcBAP4VYy6OoJDIcHUsy5V2yTs/KjD3iZKLCF3HwPvQeN7ZGvjJG13P96Mvdc+S9cMjqtHikYlFwfyCWToSyRIxGrVsWxD2nLVrGonfHlzjADBDAFv7IdbQmsOQ/QFre6CnnD53I0Byz7l7DR4VEM00dw+wFZKVsUHKQb8o6PPUq8Ov7EsCEvDxkwyjvHFkeKm9moyyfw1IZKR2GBH3wmZ3jH/r1VF7JyAk2MG0TVl3prIPSTKnFLhkn3Ba1HXAIrWj0UnJ07XDBopMZFWPlUkJ8O17jchJh0w2mKlZWJLx8wZ1nYlwF3RgKsm66dVFKD8zI6dcNMg/1pso+OeWlzNnlEvHQ7lkkwdkLbes0QWgZ5ui3ZShbN3uRbC5k8mewGwgq7i25sa2rFkv/PK1AURyEryVj2WxUfZeWgIctHsajU3fx6mMwxrtqMnC47tn0Csg7wJR/0BhS29mJD0/IHLGlfc+3WwUAH4IzYANsQGZrG/wqqouPrpTY02+DGh4kZFrKJp+/kaeSnQDYpyIjjpLHRszfs81VSzn7tRgd4N/GO0EEx0SOB4f6DsgxvPENBARQgqV7KfZmDj8D6Xh69x0v1vd2XFZQ5Im2Wrx+kqfkP7BylZvFSX5RHEGBrB2HQ2dj8aFwu1uA8yjxlWn8YUA8zAbn4Y6+z5S4dms0hUFzqvWqV6lbuKBTD61cyMKtw0ZrI22ayUsMJHILyGqmQ53t+UOtCLLWNDVnhCX98k/3OHaAu8Cu6HpuCir5jRlQuR/4jrKYghQJeis6ztNHV6yIK+5BnnNFEuu0ItvIJQMx4Ef8znjmtQ9825yKtYpu+HfHwNILBjdieCe9TLoku8VfhqtDupcyf1hU+SIADPL3JiSNQqICIlGdvXEi1/J9xrIlo0tn+xJhF3DtvbH0bOalg0G+WScR8dXK9L4/fwMv/jORw4BUPxI+NZAopuC76CC1VKCfDZJW6pPT5x6L8dT1lRgY+f5Lzs78MQaf6LcNUg8UGE91mKPd78fjoH/BiUUqPoshxWGP7GcRIiUiEqkUUYPLK2Z537+tiZwuWYcuiooQxpHk4TpJjgFKnuDQOduP1UcGAv1UZ54i04xDP5QQXJ/3aq5NXPZPfTNHe0i2NqCbpPfkr49cFfCekp4qtncciJ0JMxpFk40R/z0N+sN0JTS5aNWdMokV9MN5C1jnqbHy8GtxBv3PJcRKZyBq+HnUwYZYF8C079DuRecYS8p6Lwq9m3QUjzC7VzFFPwmEltbSurIFaYYFCFRXOAYOL8fb0aE8w46BkRD+vXLTJQ2ZH4QoUFqhYEyPHuYnnHcLzvvnfj53ZNDYO4eDhoX4gz0l70PJ4grRvM2G4lD21DgFg4APbAmBTh15UOsN352MbmAqGTeREbG0H4TECUD1VX4BqSZECdCntV2Rn01uyZ6MtBoDzfBZpUleZQWBzkkSZPes4sWcgWl8Av7c4d4wizSeFxYXwP2tBe9TMHKfQAEPSpwytJFzWiaq6X7oRzW9LepA91TGxsLLjRp2eXckK6GIWAauGox0e3sUpcfETAm/3c3L2TcxbBfP2or1dCls5ERefTOXNSIiyZNvtMdB7Au6hvbthhxJzomXLP26jVM3TawaAMnN1vUcf/w4+a/GReOI7ph6QKRmyO3kj5TQFgxTsIAJwcEjEmJ3+tjejHci4kAytWkafnrpQIHRRwXfMfJPJ/k3UIQgaYojE6Ia3LN/48uQsHJ6H7Z/1myYwV8ahmQlYg0LNik/IGmkIE1UDpqq7qgllFT5jnO1YyUov+Z+/NzmL1veJFNwqKfb/c/WbaTJOseCLA4t+fiyph1/0RN8K448S1DrjLEMplAiv7OvDrE6GIzu0Alx2PHRyhiwfky5i7TjJqea9dPNDjWyYI7L75pGHH2wzvjUFNgoEl6Rx/B42OJd4fOXUvNqkpD3fYaPuhnOSo54PGz51fXVeuR+Snoi5qwyeJ8eSDqn8OCTpj349ofBhusbj8pW7Ps906SQufd4v4vCCtBl56WO2nU1+TUvSaoohMdukTM59etJhDD6t+aQ8YOy1fKitCWyJikVLJLYIT1Ir8rAtQumm/iM9dY7XCfj6y8Fwk9x+47bWaEaywaJa5Rw2IM0CiF9cc4/qZH2+nOao/bQ8BrZMeuTiajYw6PdCO4RRKUUm1WcQFfu4VebmpUUSKDFb0gw1K23GnMxdmyLgHGLpOVAbpHk67MM1qUABMKqWCBcQ2rvY7Cus4mba04KuwHh7tD4iea6v43jb1iiOPizvOP9RvtfOj583SgEOK1Ats5Hh2V8S5eS9a4SjL4Tf4ZNQ6Qm9DkmAhDXLQmzrQiNaVeQrLS66U8/fDX4/QCA/gpjvFU858LWW1ZeR/DSpPqGwDkrQaPO9pV+84mdq5WAqIH9XE6gKapEU+Amjehd4xl1vvh/OWw0ajrOetQkYMxYSxIy5N1MctM/hGj+NmnuM8ea/Kxw5MuNod4886Ocx8UYWc8txmihPB1atAjcHXIGPAeGqId5w3JFEF6o01z6b2UZOaPwiBMA0nOEXewS6yEIUtNl2Y3Il9ns/4IJfHmq9W9Dod8X5/UG43R4rLWTeU6p4PuUqjufdO37FYA70VVQ1Fh6CMjM5Oyf64We1OLaihO8BMbumJ4o4CTi+Y62XtcI+Hv7ExejOCTrnKxSaGRbc8vlCVGIVCzyywiGejcK7yDgAcAPnuxe6zd6J2ViAnJ81a5o7e4qCg7SQ+IIgEv24pWIv6tLPv/CViysYbjALQiQyYRpkxv8zF4jSdsWuyGF2X0DuXKRZjRVxQld6GsnZIS84vbWyF85WtSALRbNoOVNK775tNzw/QZUjj1FYyuTTwA66tbJU28nausaXJYtAhOm+g1sG4mUYFrph1PHhvuduhMs2Aoy7YZ4lPpawXudKQoqR2+b1JFnv/vH8rQGcKvnS76C5Ld2CR4gE2IXZv4Lw8BISlP0JmwWlmnq2jmY75vVVh/6r+lw8+1X7k3uh0NEWXhxmpVjuSAfPwlROiBuGNbzQAXuxGTVwnmKWvsz8WthM4YFXdElUMLHu2fClf46+hh1n4TRhHnc9hejWN32K4YOBdCsp/+bdYWn4PrGAYZt6a5Pf2WuOo8an9WMfby2JG42BR5MP9q/Zk/Ir+POmYtDhMO74np813ekdfYh3ib9oFZZtk0Qr+y2w6GYY1f5t5bfN4ifEop6PHEiZQn/fzBAJbJtoTvaobmvJVlBnVLMXOykN7e+V+A6UI3Fj3wK49uOMFkB3Z0jFQxAQ4hZbBi31duxO5X6eYdPtg4LYXaf1hrORxM7OvOq6qrVnQbo3BNclmPphWM2QIBtvEgL6dMY8wi/OQPzz0DdFbHWLK2xhs/iXjCAavXtQSjZkejzbROdpSkhgLyLeSz1+zuOLRudTj20da2x0M09crpSNeWG6eV+FbDGpBRZrlpcJ1+BerUtCpyZ/SgmzzvjwG0qd6fa+T1mLRGp7KAybjd77CFs3TXVYxKaK3FvoGQMQiOBBkIKwUd7cXp6e84opO9GVMl9PahforA2Se/p/QxeQICdOI3f19I7rTN/HD6HVl+1VdNlTP2XJJPF6u4W3zowAXG0Sk7xZl3RJRKqqlTK6Hi6yd/7SXsf2bPYSOvLzH3jqxEZyb/BBcjLXqcRtl6K26KRKE1h1cco/FKPDO8YbmZ+s5+eFbsCPlls6AU0wMx3naGv6TgrYOBCjh88mbbm6JFwnaMGOIPBcAAZURUddbzFcJtduvTRFGsgfpmtt4FLX+v9f8BtxVEW2Bh53cAPPo0Or8bjI1Wpka0SA7oNhh1bZ2fC6jWH5uT/RTH4m71hBeDpiF54vLvxXrplQi3/sa9GcpR86IpSWJG0l/eXQUiRP/xZI6B9OEI0vUXg1ADhFtlsDLjDYdZqhbEFF3awpFMWPGswIa4NdyIS0MveFTvGtL7DcW44HGnpjh4qeRbnpz9Gz8mGSolCQ0flneh/fAa3LcQ3EniUPFPNMlfIaaTEIqjHV6iv+s4dhcRjC/d5Ikvi3PStJZ9kI3u40TZZ7oT82Czr48fLFe3WdQmB7aOX0J3Kv4dwegNbjYssb6zlcbwCT1jnAnK0+P1Zwdo5hMXpKCEAt2HJO5ovnEjB0lkt3MUmHeYorEkYzFe+HWFFOP+loNtCSzwovXmvEy712Nlqf2KIjQyYisdSuLUeOHzAUIWqTuiF5nKm2t3TN34hMSRXPjZAu20L1XGyb4biT6LVOU4sBTja0LFgk6uIW8RlHEc+92nmvG+tgAnr3PA/UBoNajnHIwjJuvii9GSGqfwzfFuBKL1BsD3OlRx+0aOh3OcJS5dtt7mNUXxsFcjOHaaVhSM2+Zm03KXHWlLqUSWcrT8Z/SPHDKbgjpau60GfrosigwaX07cYoSoJU09jZtyUyLG6TXOVCevkm93sSncpwbXoF1h6JZSl+QabRvOupbpXZOhIndTDpa44ShTGPakrRqtJZequVp1dD2OBuTMW4f3TFh/WWO2L1k4EyDi7wYA9b7w2xY+mGANwQSbjWqr6Us7pjRCUUaAXL/kgApoFJBwiobnzGSQYFf/H40yocQoZhlONhfDzZOJ+I1PIjLwM3WxhYsblKEd7L4z4pbAQVFbnRAxWirG2Vs1fw9/D/P2jYi7tROh55sVLQYagXHKMvfR20ulqttIkErtocwZOj5by2Jr7cCeMQqo6Am82JE1Mon2HyvrLAtZxlyYT5Z7Tk3vNfBoJtAJzcsF8wvYSzpxOl5FjHfcjIp8F4LBIckHX9kpIrKTXybSBLauMkhEZKpq0fZm5+xhmokmu8P+LmseYERBwv9oSlUKOZMuI1LkpO/8OOiLCRpqLVftFTd6LH7cgfWeJK7KLXWVyTxrSJ60PpR2D/VVGYHBwgZSVVZc9LDV2kEshni+VX8mTLMhJ48wAKPdUMVeZi51MMGu3xLvjcbbNNRt1JscNUWqi3ZnV8lC1iVwX6Be/8ryE91l+GukXlBYdU0RKrkANNEjFGLEBqSAqBjK14hpCKLX+YS9lT+7P5bLe4XH8KQPR32f7v+XmeM+IXKkAXHqsqtqJrkfdlb1lJHKA0Dv36XNO9M2kh/AWwARaVIrc0flHZlAZBbnEg+QUhJaXapW0xQozzsh7Ooja+M+EuMfDGOtYlKh8TIwoGrkX1twuL0CbQ1CcFYTnuX/OLFEeRxbBQpC42X+OKVgaYXzHmfamXbi4jvcByGYiUiwVhYM6mMWYUQZoTDJJUlK2Bj9MNk+KJlk90VpmVoB/XTZxQPFu+DyBqwjhSq0m6w2Mej7clDgX4AZVDORD9IZOkV7r0C57/MzPdC8Cmes0Y24eAhak8mdg7ZIwljBrW3fAY7z0ODdWlei4XWYoRzGT0H5paWCa916TQI6JDvuivPSORFtUHY+8I+AzJ6wD3vLa4KP4YFr//gS/1vqa7TCAW3GaE70g1R7G/es6CxHbh1M06kNN/OxhEvs7BlosCUzNNR4mjFEhOIrF/sVtCGUtPdRRhMWNAAsWjtC/opIbd7AnMEaYgQSWZd/bJG1myqgv1ql8UOFC/OkRszIq5cJs6h2KfpFYEhI+wXSM2PN2SVu5xrkh5VuPoj33tkYsB0X1CXM8ChEeZHD+HUdpHSwl5aNkoasHKv/vrLEtrs0TKdYJrVtnfgBFG5G+BO7DQ6xFR2/ZyO5Tj/8CjYE4+zQhh9vGvyCqiJ1JXD1BumNHff8v+1kUYzorIXSd4ufeAUwCsIRGAytYrDiNcDaEWdZc1GQ7T8sBCJlBxGiiUR/cXwur26fxdlmcSWX+pWFjOVh4i4uEHBm3OGG9PtxfU5i02eX9V7N5jIoMGqBAoCfkNLNJ5DcL0hDHeR1PzWrYjewEe3oaQi5v+9i44q/21JIyHLbm7+DMeDnL0/8d3JGJVZ5IMLt94efgMeScJAzWAKWRYQYNargsHyXVM18lQQnw7sytVFzaGbjjcHRh7hd/YSgV4yng3yjAogXj7u2OkUaYAcysQvDFR+LLBLdQqqGZbumgsP9aVUsL2cuCNOxXhlEynwOr4Xp7WMakbGUw7rLTy3KNNtRrYEFL9x/o4pMdogO1SYW2mpUYgQ0euosgeKXB9bS0qAO48og+oMnwm2i6vz45Yakey6ctDIaqUVoyz7dlk+RVfYuK/lc+V6yn1C9YoBGW/k4XINFeMc32zW1y4I4tqQzZd9IzURfi8DZ9og7ki/PyHXHkIEac6ZgwY9h0kej/JhPVYBeTrutvwVkze3MXA3Uyzjv77tppLLRTBvMjvJvCFxXYfUrdIsTNJpqoj12At9sJjverF9hd7ehjgWjx+FRFKT22aUEBChsaX2MdIO/u1KfHwslURmuZwdh3S/XKDX3AuDX8ueOymQnWjjdm7E476RY+wIAFmlfGmptINvM4Tc6IjmeXFFQXMMljeGGmdUr4EPTBS3qF7lMxm7wtGVk6mf5WjEhHR0KUKSo66KaQ8vUtEQWCz2u6gpeidJIOX1MrZSeC6u75ntpO+vOSC391dQUaU4iQ2HqZ4WsLprIgFsG4Kc9gazDe+voZegP3XBZ1XbHmWHjhep9pp/V6lb5Lqxex6365om8Zub8otTzJcgITW7Hz+BLion4UlYGigkehRZPv9XyTxS1nPBYk+qV07864t3ZftdDH+a+MtrRs+BCkeg550y5GehGUamrcq+pqgBRfFStLuWZ4xQCWLJ3bO3TUV+KQMrf8pgUoq036eAOUphBW+7/pnt0tDXH+cAakJDkGIlHbrgfujZwy/RpukRFQR2WZr9WQyRWC5kLL9a5mjchtLJHHpCFMTXeLKwewgbQmBi5IOVk3JEvq0/mHvKdtnkPiAd/QnWUc4ogYoD8A/yio6jzPkmK9UlaZ7RWMrlcz5T5wteTeXSue8HZUuwLxC5E5kofVgNv3nyJfiYjqptOz0kNha1RdpDzGH9CCOf4wk3Ln6i90tFTQQr5ECFDSiLCQ3RC/7IqVrpI+fzcXBMq6gTeAhf3CyKzYgVtXxcV8m2WdhpS5L4MhvO0ZM2UIFq4nWdQm3lixg1Is3MhiOVJFWd8/6+CRjN36KJCKPBRWCKoSiT2ba52inMhRytWGFiMnNSFGdCbvM0FSGx7IiVCIxS4dYat+qAQYZtqmhdui+uqYMr/k65U0ms5UuDKJqLFfL8hYQY+a98Ve+AuGXJgQfqBEWSQ/K/ac2eMq9L8kghd8UdwvBS3R9WefXSesmEAn25GBNqPNUJIsmtK7HpO+502IZRlBFgZwSXcRH1e3rhfHJpUiOVArrngd1s2N6HYFfGxpauepqaRG0SgPETiXgKDMDb/AtYNhzSAuIvqyiTUpNj69K5IdF1lzmix9XM+Ro9+p7ICfbOBcHtb5dCJSord+iY6BYdDQafVSNdKA1YXWWVpLeBHHZYFl1nl0zAWJvXl74+hlx220rG0Q7Oz1LEuOmProasfwaRU75qNjthcw0d/6Q+jUVzluR+59yLtQCO9DOr/jZeozaMyEbmdBT9FVUJaEL15h/vOqgDfrcO3qds2YUIeHSp3TZL6eOmXSxMTmCVVz7VoEbH9BzgWlbvUGO9AVGEEUVMbpq/+WWuyM/unwaU8HJGdF9bIPWDsFY0Sfr6tTKa1fV3Gf4qbPfRfV9hXD3fZ4rX5A+9tLtFD31q2hD0i10+gavfMsfmv7nxwaQwg14czC6HaPXqxjECE/cFogtGlzAkbSPJxuJXwG0GelwC+FMJS9Wc/H2uhEqphIug/MrnFDe1RSBHGVnUnrQCMZQRcVU6Mckefr0CxSSsTnFVVC5qTtkQGZ4vxRBJJSdkYyNx1GJdtCexxUkWbVwwK6azS4pJWnJbnz5VWUz9r5mqqdq2289HSR4RyiHVnbxm3J3wCebKHP6YWkOaKneOsIMdK/cfGYrooYP7Y634evH+RTDAzWpfaXHticZZhXUM2OYveLkSTCoURQg3SAawW8PRIQVMQFUGum//kOA3ZYer5GH3l5akoQYBsbzY0hn6lxeCYXTZf4eYeI5vo5Jigl3T2DZWj6VlvVH3NEovc/fnQ7vpWDp4zFibsuWGCcI31yYKyD9enOW9mNKaYfrPSANChAbZMWS6/p9Bq/kn0HYY5Sai/1GHCBQANUXlz3/BRSRioLAaZefF6lRb3HGdCGJCjfa2cV70gH/3Ghegq2ZSbQtMSMoxHntRSjJHaxoSkKBcGgbE0VpHSIcVIq/OzZr21STfS+4SKNHGpzk5Tvnv4wHZl7pKOsWPWfyzlUrWncxX9kT4YlS30BuO9zsg2ltlDeFNflZLOrHUB2doWP4ognJFz3VlKgnYbFpr9dNnfqT+pal4IItnDxa8CzOBvoZnNIBUp4E7/7CUCu07a4XplP3v6yVbO6zHopfbYBNQRrW8zp0rM+iWSokvOBBsYt2EIuHAEMl8+yctmHwivMpPhIDQdJbbz1gy+8ZKwDRig/mz/02AHFGKKJycsDsONt1Y+79RTOE60O3IjL5a2YxOMYhQXUYWYamfg0/MfiZZSapvDO/sfja0atnrdvHQYxz1bsV6ylc4KtWyksfrx1DhY68bPeE9EhKgJ+lO9OoLWJ6Ct9/v2eyJk9cgkUdEp4JSHtCgea2cStgBL3KEFZZDGvRaBq0Gn9lWJoz4xLtI5IAW9R7JtNixzCcY5tRYefhUsvrdSqmDfhZjarB350yeZKEbIs2QlVWt8EdpOssaQscheAu0aAr/DPTa6ADwjeXZjhjN8VvKwrON0pSd7NVxSMebPRxRYq8LIR360L7V2/UpEeK0os95TJZhoLqmUlA+x8C5HAGnDzyyhypMkPTAKXXIRWDx/iGz8rQhwxq7VrkXor2cl75GaN7ZSOTUZcz/Ls8BhD6mlOoLJDqIPLxyUm1MbdowrfDjFxdvjB0j9+j49fP49uUE9N+DAZQ5jn/9nyUe22JeIILLKBHbtpI4YHW1AcEZBxl42uU5wpU4uSEWGqeToLWg60/x1b2/NUb4Re2sFNDPU2+MAr1+sOPbq2/vZUTc0a7YmgNiOPVmeIehgh4XaM1CWaoFhEKlzaR2oEfKlkDeuCE/iICrrcw+s9OYbRJiTELCgyjfAGn6YemgQ0YTXsFihhWBzFchcV23QaTFwI39ch27EGhxR+dLCdz74XPN+Eb1yADtUJjH6W1zPA1sthU7+oactn5Pu2B96Ci9svd954ECozJkbFAnrUZ37bkOEzNoJFonxmqTI6c38k3oWgbrK2PlS2sHILGunZtSkx63Kvbz3yMHP8etOjL7JaBOO/yOnqwTfNPwFdoXUcUnjUvJziGGZFZ+qjkVvSupEM9+qGlmaMoBQ18VJ0Dq8LCPrLXbDjqDZDqe0f6ehSGcXL5UW4wykFH6rwAcOUkOGobtnLynMHTlVtXaQ2Y6TYBse4i+hyWMW+p20sEZu1IIdouww3nJLQPlEJQ0VJ+yPWCqjEEvXvQotfrsikfmPY5WuLvpT7omoT0CpdRgKBiaBEMigWovSZ3Y/+9R+oVjbC5zY+YyTM/nHg5szK7XmmnWN0tLz4xGYUR4ktuqbmePvaluSJteanAssl7g8S5kC6dIt6XzF1xynfldXEPn1GIzMVqb+nHdcTKGUx1lYqcMf/PdLlP44edHnTdTuuEkSHfvjzXAib83bw+Jq0Q7s7lAY6MdCVNk6YPI872UUaTkuVmrkE/tKZWpTDyS/T0YQPxT6wfCI6dBtHkBg9hByCsRgeHQZ3Hc14gIbsXXvaxKrWHWg6wHhybqLr8t8RFdsSm2RZIQJbtUvknt0uWH6SEHggiSxYCveghi2mPavlxw+tybMs/42Vt7DYmeIq4sZLwdM21oWM1yn20g74fiLSP4AiL5rBhJEUmu663Rmx65hlkHukfufxvaKzv7BDROoL6GKlkeAwk8ZS9aYprx1VIUATKNO+nJOBLNYS1MT2QGWbQRLCqYGqwsO5YWewFAeKYQrbd6FPfrBw1wE7ZR0ieway3LdoRVKjHSutxidpQq78eTFL7coNTB2Nt3CXLEi8t3CkIAyp0KCBUY95gCZOuOjcd+z6hcHeCcqqU80QLrWDL3/exyQh6QhR7iQTe7xRyVj1SrELdKG1SYC7ynzsgizRXvWcxVqzEab6LiqPz9fElNYXwBLXUXlm02I1umZx5Vy9E3ZpcSeM1xHEyUghIPaT4pOyX54aDCY9aFqfvFP2L57ZH5g8zKvCoxQX0U3rd+WkLTQqm4oyhCXRG5jMol8nGG9FJ9ljCzQ0I/vwPd0GF6IKgrBDs6nCG6EC/c9cQWs2kkhyq7OgZbdxihS8WjDN3qQ4xlBXwP9tOGJPKlQeJJ6ItbdIL6X4O+S+0VxzJFigLpH9JxRhh3Dj+DtSthTlnmjL1JgHbBCa+cZFuvT8j4Jqwc1eVpBynA7o17oI6+Livp/q5lIj7WPOlh2oBhCPms8B/VkLY/0msoN11PzEc2hbYzm6PLG84xqGMZBNhmOpZZV2MDLhM+iXw91nk8KYDqlx58/xt88eV9qyJ2cLgN1w+XHmPuWOC+eezdvDL6vmQ6VrXh4jJi/Y9mU73qkFI4kd5mW8drj9Vf6omF7IZLoyi9n8amZh5JfPRVQnX286MLyRDckDh2h259W0wrLfpreX1JyL4KJaZgcf9OhoCwpzG1Juo4LMuRbLy4q9eFEe6YTy4N6F3F39j8HywvJaqmxAlhUa2Fq+8T7eknngmLfLccb4LNmBdxoaRdCNnykM1uUdPfKoT3WjOG56b4Atth0I6Mber1mMMdsHiioXQvTSmO+ApB0tGQ8+Lbef2V598UkFmnGnlDDpZ+/R8nxjjGpx8TF/Cx1NR4emSHj5MJmJFEO6aHQDX46GWfZUvijSZmfuLPg3DGKQ7ZE8F59Q4NFEczrKNVimog4JqfeKB0w+8kYMqY/KcHQAQ9BrrMjIP9XLKx2EbiRHq6/QPM9+owm3Rtw/U0DzMragAh55QB94RxvevC9KwpTvEqGwuw9/pNG3SGcNSzBpVwYningXs+cc8X2SCDi+EsKbAu6kDujs+vnJ7WxtSUfCfaQomliM9poKqLv7osGlcP9PwGzzuqcu13+nTwwfJzWSaTlGGQEi4w+l7ynF9Wv1hIYMR1zhkeL4HbTDnaM0DbH0zb3jI7dphO//hZtsjZoNnylKISjr0F7K/Wol9mvGNcuA8sdMA81wFdcweZ61AGPl5foV+UMC0o5dLBqHn7jXyI5l+Mvl7I5+R5sa2N1Rkrr5STs8ApARaRp9y4cFEVaJY2kCCEgnDaZpSlSeX8t+GkIqI2uGSrfnZEeP+nZwzZdlzpv/S20zizUAHEHK08WWRFfIbkKLQxYTSKCAXST3Td5ycE9EzRHoA1O250oKOv+PKRMBWHBWGfW/Rx5XBWnER4RaKFisItKhpsPFqwwyXyxg+5tRDz/GEA+KjfTS4ISeSXRl/zi2s+BayxVJYHovW+Y5k1Noe2YshUhtEAZdByg998wWHlsuyJZfTvfYS/k5SIf0myGc23JZSYDevUHM9TdnIgFrqC4Y8s/O1SGNMkI6cPcMzBc9V3kKLyAJyk8NSn9oh++XQMe76uWayablZAO2N9YBhVsUuCTEo5y4h28jsN8E9tr5eMjhUrtqhokby5EOhhxbPMzmthTsjeGegXlo6g5OlxGQKrCKQApso8sRvS/i+9kCe2mQPWc21YhPCWHZV9a47laPZDB/ETAKwPadRPr5hjzZKIgnO4lieRoZun/4R0StsADxHxN07/36rkWaVnjamvK3TWeRNssNBpqDHoZB1YkDZlfj/hV3xOUCe5O3ASBh/XQN/yTAeBmqt3QKMg/wLtQdWKkTyjXxrXwX+gc5tnQCwChhuRM4FnNtXKwtCfB7O6Z8pQbpuD3o1SxyEowwYHLWnPe76HpWWkZZo/mCSrQLH+WZ/30N1VErXb+YRqZQeDhqcga5eQi7Rxt5R3BKICEbKiMKLKdiYRmrwlOyPCby3+2JFNWppTRxiNHTtBhJlB3FNw9RM02a5GI/NSCGFTVuZ+yG+Uk7/6lmBKPHCGHtWQHRP7jy9mUo7977v3g/W2nuDHFBavOAwbFIfwaj4UNJTfU3NyuBphrnmUidIpffJO1WU6nzDk1hUcyMK8nnG1HaGB1MbWDbV0da605DSTgK6r4uordzy1qiY5+MkUqZ+t4BLvi5X+ZlNu/2evSi8VgpyM0Xlxnr8MlQpuS9FtzZcdcbYSnGTMdRbM/wPBft4mUFcGBywShOc282F65aNGhBQQtE562Q2CATM6QtxgRnDBxSDCv0mjxI/Pvkk/sMzuXYdIyh8HWj3FLszAEpe1M1uqvupNINS4RZUlspNe83s3bu67zijb61l8g0+izoSvSx5p7pM9dWU9nSg4dkLqa+z3FNdzRTBpcW1sCEVYhVXRjRLv3wcksk5oVdWpXpbHg+5qwKK5uJlNl3vB66algIESh/tN00HJSKOe+rGZal76AAJX7TVUyUWW9NfxuKp44VQKpBH2Fems1aouXZ/B5xg89Ov7Hxv6aH0DJ21Mm5GEXdKmyz8C4eHSnZ9MHv4bAPiKj7gvLV6mRyC1PYQAFDNPuSASy+XeILac6RyR9bPTB3YQy4DNcbu8ZXZZ425laiSwT3JUXBTTBVTfoBi5MsK2+8vIkB/I5zJkjWgl0Jz3N9gvnp5Nv5hnZ43XKQmgK0QmQ8kHHdtfVpKuOrVVz/7BicoNi5xFIn6EY6P2l/ajPxLztdtCUEQ/yymCvB6zbJLwQgURW0ITEUHW8MicaClfQEucYc5MguorCbL3qM5/K8hhksfyEyH1ckFlAssPEkpABQZTWfJc1jgD1/jf9UJTL4ncQKtVc0IiBRUx6rUTX0mY1bZkCkmYdwe0WzR2x1wuLG7LOL5yLrRZDyIHy/wTCXHG9DBNQ1Bdg8qDHezUUkwxpQcj/rPvN+KHE7UHO5nMTXr42/o8UKZccPRQZcxiboqMbTCv5GzjZlxWBmnMSbs/mjWrREknJBDS4W2ZmeNZCG0e1bXGeyL67Z94fX9FpRaLRlkfSEUjnD/OJ7C3PuoZ/kaRr3z4vPvc/akeGKNsvscGMlkAwrbtaXd9Y6BapEIXB+5EuMm02jIatfzCPkFVmSeYu2B6hf1QG/iHOU1y8fyE2FpT9gw/HV71IndSOs8y+asEj6qllV7rz1epdUksKWd619t+xOrB6ozQOT07Xi2LFfMo5DZv9WTqrYpDy6Mi8K+iX4fn3CKNku84kr0ZO6Wr5tPUwAvzXrfdETwWBLgiEpyNEFosWlIA8N9P6cwGBZoygAam5/1NCZ5C+nkYleFd9NQJ4DVVELkthDsyijnR+PdLEWJKUxCVJ/Uj1LqeEHkuxeIBxkBB6S52MxbVu906m4cPjRbBsAB4QyicLIu0dfvaefG5j6OaVvFE6+H3f8zFuv36fk/RA6Azdm1mp0nOAjQvSpC84QbH30CoM7xsZweoNnR3OOecVI752XifwHy4czq8E1ll2dz2XmzI8CW/IKiRoZffosNu3DgUF0VkLRqJ+oYt07gQsAePgQvSboRWJpav0VtCCbEjtRBccSYMCngf0DIBiP+nBOBLLyejwrB5eXnGwguxZEIo80DstpI1wIOCBSr01+soWiXPZs0Mik4DUxEdsu0uUa1Yf8QuJ4u9b38UnYMfJVuvxSelwDqQ8qYBGyGKUHnbmdfhmdtcsiK1xV9AWuu3pqXUQW8Kv8A8S44IhzjmMl2IAgziRNXHt2U/Rt+nJNEvethwlDt+/aIOphIl9t6xNtqNd28Qs/6ju1BKIs4GmEnhP7zhElqWa/MTfelA7NfsFpEaSc0zP7s8iumISiELCgm6POOBHW+WetU8qECQkcdMNDg/3UD3yfoQPkpEtiPp2+fA2rqNoxErz8s0ss2Wbz9PqHYjx6vK3DisPeJohOiJM86LwzAKCMrhD8WSRkeLk8P93b3E4u6hzKxeG0EQWXKWReS7Iy6Xlot4zGPK8kBZDUo7sr1VJYSQc41xbu1jT3qvtDJOP8eGc4lQ8mIzYegXIOr1ayTqxWIeYUCkwzEdVMe95Vz1nyo8LjxFVBfBP1xB1+KqFbyzTjEPyESlxCtAQ7gtNoB1KvLOI33fGa5Vswowz7HIcNg8eInwoBD+tZcWeqFqrR5QKby12H/kW+0npRVmz87W2EkpnzYc9oNU8l8SVUNfM0k3YiWn8f2Y6hhCIwr271Uw/yhnSEIlqoCbc1bpnRILb/7Tzk/BV1eSjl18JOm7yutK9DV7g10s3Zn7mn0s/BjM2mzDHZHvTeptvnVoegzwwKYVKBYfgPmMC3azeDN89uYJpGbFyhkzW2mqqzETWXk/Jjjo5cmr5Yaq7dw5ovcnhatzNQViQpd7B2JD6IuP240x3JtoLNKvN1UJ4rCK1BtL4M3Msn2cqFQoA8f5jiA9lV0fF4TR/ag8WWXpVeszBUxndNI8S6jh58gJ2qf08Uw6X6Q4XQfdws2YiFE6WgUwcNo7lbqWG8prNU8/lTmqZap5FQCqYOK47ozlak0ZVTk9R22Dpwx0hewotquz27azw9x1vlDzFd7g/FIVBVb7F/ILZOZRG3G+pFxotCGP1tEj8sDmOZkT6DfJMFVcgT9KmcuavFED6Ij+jn+omZwYzIxLOAf/ucfgNDGLCK6yd9FMowj1zvPjSMOt2K9Jtj+dmIJVa0FEkhxa7g9k+Ible2Bh5hbVPKmPmxPH9LMe97Zu3G1+5L40aV59otsaHT1oisbeD0U2evUIPgXgkng6pRdG6huDGc0O4sMfevdHC3WShnut6gvINFpU5i1ivofsKcE3QMiSRzZKWTFsxTSut14B/aV59kVsyA9YDocYIqaHP2baw9Qg05qBZQacF1PWLqDpZhnUbkpnJmk8Y4FkvaEj6lvFoZDGBIHvVmWIWlZ4Qk00wAB1n1ZK/D8OQSytgud4HbcG1ncoOS5ZXAGL3ThhUUNIvV1zQVaXKBX0NtNi571zfp4n/U4ZJM6BtR8NCnw1VSHQ71toe9M+9Cwd5w/kVBYi/6VJ9reiyOIr0VU4XdN/c7dxEnes/uP/iL5fK3O+q7IpZCaVZuJpVnTwlrYaS9RqnGBPbWb2F8cN1RxwsTJ3aiaWF0MIJ0X2Qrnox6c5d5fWGHRIWN0gAsW8w2dkRsxZf4LPyCQcQeQJ9mFYQq/lZIFrdHqsRgCW1uMVcpJ3RPiNwRYxLctC0OkAiZ5Ufl65qh1kAuPDoiLYgFB4YSWGBwEEmcgEPNTWL3vvfPqjRgV0GV+M2mARMMVZ/uraPMiuqO+LFkcQnlA0hif1X+fhtY2ZXRPxpBFdjj/XRq7u1X2qBFqkqWPBkIZuRIVbXRXrENAWMnGuJtA4X81mJ2qsWoIH2O/pH84Mapgqa2o8kyal+soYfMDeWIVZ+3Jf3BbVWFSjTFM89nzzxeX1XPdwmSLHoDJPRUAJ+JiKESkUza2HgHpfIdww7Gr36ksJTQ6E461E6iH0bSo5VF9PDSbFIEav0rimrpQNPB1roRxATLHBGY/haHvyX/URnDS80Qa3u/JjJjOzN1Vh+egnSViTPqbprCMpwomR2HRyje+OaxeDs0me/O7SlLL3nwmEXqT+6eGYWIsjD69JhxR/LYY1b0fOhy8e2jA7wFu0iXQ/zDrM0oTa6s10hHh3j095C1tI6mTL9QlKyANCMBzOxkFGEGwRmUsv4BQfZLB6OVNh/h6EZ9JAPcKu8TyJiXejXPdoBx+fTeH+Cgffa6fRbSCk8+YSTbEeZ1eE+shAlNTT8rBS7LblZEjJCF8UJxxRS8Xpb9s4qg70Z4iRL8QWOFbrKg9rvPr5uwYbVIr7+KBMzfpefAGeYWvjhOqJIgEaivFbD+czwqZ+2rnfnuF4cSCzWhOQOT3uLBPXtEm+RJE+tSxC7hgj/gGW0I2qXPCf6dYfT64EpJK/iM+pfcW59ZpVD5OyKSdzGjAm7RHogey8ZWNa05qWyAYRqpJgUB9xNXrNCRvBcANrEo5wfiQTYSTQltWNio1i0GkH3klV2MqHUIztDtf1V9y6Qs66/ENg6ZM+c9wIrn+bAn3zq8s528otnylB/e/UU7PuHrwD3ctzryuww2N3U3a0r/wV5Seapds0fe0HkmhD6+pyL/MffSthAVjUFX3IGdxSFiBu7Q8YuH/4PibpR+IT822UmAdOZE4GwjSECTlzxR80Mv5i8yJsDhl3l6Ra45zi4IZzX2ShGHK2nMSbBQo8iUP7OS+tqm6woV8WJ9PBMj8bbPYUNVzyNUoZYh5m96f9zbyvU0cIYus/ucMkdNgtmQoxo5se/d6BK9FpVvr52Fa/uVTNJEZwFikSI3B6cK5J0JEO7eZW4lID1eQpxcanWHSVW1vyqXQWqKZr1i4oraZQ0z9PiuPi1fUKjBA+7OeKAYOsQxMFEetnUZf8mYmFU5wKTBEgBBJ1WEWTyZWY9wegYGl2jIyqHP3MwYROywThQD0cnWdX37zZoEhDDJN4nTPB7zfY2mxJeSoV/ZUp0hVmXMBrhalLUicu/K5So9kQiB1jI3XhIC0gLNV3JSz608OCe6wxJhfq5eX7c5ltFs6p+8bMyNIfyzNIa0XQaZVm6YIxojchewtuEh5xPcbFtDldaoNrrrAjYlUaeOYLPSVXz9D4q4/4tspqIj5DM9tWjRUsR5iiosVLniEPQxjNnq66hQtynjeCIrG+UGePnfLuBRmFM0eaSbVyXLbSevwsgmc5ODSuG4pxPJsfIwu2YnSb2mWUo1X0i+bcBvH+I0qMENWVvtwVJcDw+V/rAtKClINp9jxl4dt0BSXRtqkVia2i9ut65sV4VvUVi/XieqJLy3wzuErLn4Kwi6zpkpZb/pa0lu8c8Cp73IykXWWRalb5mOZFzDGxx8bNa5SkOsx0K8TyViy3VhKfoLEZCi+T2Q3rYxr9bmNb3lgs6Kizo/PvDSOu1A33Oy+WZErz4oYc8h8N/jCYw6TAK+lE4KoLqhJf4M6moG4alhfRMBShA8QeUamuiDsxaGbepP/L9WE/3VGKbJqrUdKSCvAzWqU7rL4ZAMV2EB5HQGD0NNrWFd70C+vZ59Grfi6ERE/K6Kqr+6jOjnFsdB0fBY+3HuEl4+en1G0Ysisr0bL7L5sIs9GKo35/dAh2LN1d67FkzWbI6vLnWURk76oKG4h0jnUkkp5VnA9KidCwjafQv7+mpvE/+ObETkIWfnnCt22e4dOB/1mFwKXGJbkyKyA2rqSJcWSXBvfkobWpxYCKmZ0NLJENSe7gwQ5iNL2ooj0s3A0upL1R77DCMKZLTm7GCdEzRnZYoHxYjPxDwkD6tt61gdOoNONeUJ0q38NUb+WT4B85dxGJEWMBSBMBXfJ4mzz3lvYVS09DWGHWt3LVsLij1COWVDdCEvqDrIvVutv6OwArcxZnaQfUXc99gnQ3zO4VyryjvY0no2B1LpS1ARRCl+XFQjiyO+ghosF0zLJI8it16Eht53CbTdwehS0aqaCc5OPYxyo1vGm0P8FtZKsryTpeRQIMUTvw36kPHu/YrU5k1dXYcE1NMuCer38rdwnsSokNct9ELnWeFutiRK7E85UUN4DPW0+BWm/AOCMFzV3YNcSZOOlDRCiz3y51wppR8LiBrmgaIBnHMiSJ57GkMj0JUMKfIuJTPUGGmvSEUK1R4/gTbEeQSH3UAevuNE/Q3lN8hvAoJisV9XCii4FmcjXFnovF3IFyJZciPWzVRG7Bjvc0GNiOtJRiFblmgfLGo7c3cWMLN8bq2hSDkYN9ZBTeQWI2u+RrWz0otrhaBxL68iUyyGAInPQR/Tw/GebOOpdhlaXQOxjs/DgZP3gQ0HKoXYoYQJ0gbMquOnNs1SfeA1+iXHPIJxOuevLqRpp4JAX/P0vtBWu/8vGA29nkwanr3XSbLYJ1xJSSB2wchFkTfuweH7pku6UJADSekF1PNIAGX/hpi2w0W5QOEMXkctfoTTjwPopB6tNpqVV/qcX16IwziIwHj2PGN83fEioikqbEGM6pIWFFyzueU1b0Rw+cYzu7BuBSvGzUWnv4lZPeUEwwaUEv2vix+9fqLzCbS9o4ZYKivChX7s3yHXTp0RhXPZgZLD4HHXD5BTfoGwCSpUiF2z/uz6BNcrQJZKfNwcMWa7KIT5blvLtYfNJIr1hKmoRLi7ho5SFCBZLe0+57DJOrFnCPhflI8GXrSwOpT5BsYmtn6MnTN09TDoKWy1Rv7/yuSN9jGuNT+7G3hHY8FD6kpsY60DDkdfB3YLpPOsYJ1jwNnFnCTe7dBi84us7DOOmrY8/S/3QZa6yUyPnJgvbrTFCG0b7TNBiwszGwb1zzFiY4I3Iql/kON/1GAw5VB63BIpUGADbO7cTuvP9ky3hyousbmxTAkkvJMfEZNNVG1dHqHMdLESVNqWAbkETSHN/GmjoXDfL+dxBucT+SDUqnpanA2uYLIwMCcsyYUJNE/aL6Mg46tDTffbOhhkW8Sj9H+ruQsnIe8vVPGMS2WrlcarOth7xJtVgqYIUtO4i4bdr5Qat5L5/dX6fTzp3oiwzA26fqPNaGOar+4OvFs9nVbTLXMgawHRb0xMZvI0uSezXAKEsCEz5ZgwKbWKdhf1m3viK1SlDrdpVbINzyDURxPZvaMHLNttW0/GKolgL4o7UNdrwDZbKCYRYEgjPiRto+MpIjlJ3rqAH9HAv3b8Apggs2p8V2dQeUWegVMO7Ci/R5rAi1fZGZGZZGxQq26cw+oXP8hDzX6WLen3elwP64MKrUGi45FJCuYgrbxHDqEuoCjfl7tcf6igheD03VHJ+qPDJskE5dn00oirm1z3kZYVRXofXx3/41oPERpWBDh1+TT4AYR2pbAqTQJ3nNtXVIAaLpoxyV3vNsRAKliSWFhLY2SLtUst9eiPUs91WJ6MQo9TKToUMCVKq/q5OiSA3F4qB5m9Rzf+3PuVQv7a4mVDuBUNK5stZGdsRAuHZsuI8EBHjUbmm10zJLUyOiQZDrh1gO5t+cxJJ5uGxR4Fx3ZIvuLi848zI418C+bvxqJwTSAQMNlZp7GpZ9TZGwUNwqHpSfz8z7TIiQnQ6k4DMnpQlf+D/NHyL7J7w8I1tdImnfwdQRh1o/vIT/mFfcRqYQsCIWCnDEThK2K6eDYFqAjmbyxEY7wnJDRQziiFI9wevoBNv4zwvg/CAO56VHgm0nY7aKt9tY8SIKMzzN9ZTgENV5+FHdQq/GSrxAStqhFDhl6/3rNTROOTaQBNQO3saxvJGk08bZKoDSCGugTb+YfF3kI7kDbLFTpPlOOvB/9KpOl1EPmEk6ykwhlCvSQ6PCnOUkw0MSudujXt41M2izd7i4Pxy7BX/zX1249vaOwn+NOUzoT0Q/XxHVA6xenLzXzlMF5X0CR+KHi7U0TVObiRa16GkmLBz2+YRW+nCFe2Jatcn14yemfEdAru9tOVCSzPbRVBCXbl/ufSxDsLk/RwJJd9j7RGnURlj8+cjaEtiIe4yovWtXL3FRg08yb/+bDC/H4NepQn9L1Jv26r+FE6rHbaYlacef4kMwmc25sA30VYEz7gr0nwDntb7yCr2X/VLyEK2IvAKhk9Yrrv8jsDivQCyVs2O0RH0WCVM9SARBnYUZolXmDZlg2F+FL6+u7wlfLvmRlCMpT+X36Nbe4mYCJ/g+Nd7IXrJ17019gmNBC9A73oPWSG1ztmGOabjslquvovNJNvKQa3PqN6EhL+GpHZFI6VINxgSXRi2FEtwgu9ls22r3usKdUAhx5a5lI50tSeYjXts4eh971eetWqu0w/lxGuDIc6eilLIU+qw3cWlzIY8iqERaIUuvK8hjxf66az83YvPGegeGRdr/OVzZ0f1rJ/fA0zWZ2qMrZ9NKykDERqsr0+m6/uI+YC1o+bVHp7YEG/Ii+UizoV1qVUpeICcbM7LxIBrj0rdTbLmogxwiHkH7yGyOvGS14zAbMwLXjt1ChkLdH1pSuIFD5HAc8BWdcktYj4xVIQ8gOSPyS7fiI4ucc56y0Aeef8Ud6JdhvbNSW+pHpJ0bE+NqJDVmqTFaR9X7lC8t+CbaPTZ4cdsI14YikH/yG1GkyApxhqKp4L3kQGzow2U14UnUj//fzo9gdoO60Ln2ZoQUKOA7OByimVRCD3neA9PBEj87pTtF5Zv8jsHpu1Qzn7eADqkYnEzlX9u2VvoKe+eXiWWSY4pxjtSynBxgInoGUw9N99/iC8DqKerPbyyct1yOShf/rS72mkjVhz3qcsUNNTwwj5GJQkMOXIIXm+mEbgGFU3Ee3+GXLditBc6WZu+f3Xw+vT0WrpxypBiL1UoILb4TAg337SlxDgCvfeHHPKfv1NJ74FYwNNFr54baJc/B5JVET3ICNzWo4VUmWcJ2GFyDdF1Hgtx7EWZFikZ3Xtff1CWbc68rfu9gkvf1rtnigsj44Kyp5H40D7mRSswBaLmPPn3a3zwAUVnsaiDwWJfRdXPSGYnVO9qXpNwXdSDXEHxXjovHqoIwBGTEOcPii36i0ZKPrjBlraNLndqtEzlnZERR8yRC5JFg0ajf9YieYoDF1ZaVWvjvpWJQtxbzC2J7biNYwZRNw6NG7aY0R+GB8Z4a1BEsblP55sH5DXGjQH092nyoBbVeQfh8WufvqO7F8XWkpow2BcHKjVlztkrAeUhkA4S0gKeDlYqVbSjhFSDYQ0NODMsnDnoIa0Q2t9pwNGiF9khx7dxOr+Jip1Hbl0IPDk96BpxXZ5qCvrnppFoYa8seitBRmbEpSbix/qZqaZX04NNPDyCum+eTmNsC87q7cYK4XtKhsFijlQbmYMjvnP8ht7+EaCWYg2FIWvZHysuyO9swNt/o1kpmQ2lh2wETw3+itA1/4exMtZQfWAQPHfLX6082hwgkPJkQtczL4ao6rM6YCdVGDATgMfMWSGVOJol6PbGbv1LlDdrEAPHKh9sjyUy7WDLWIN2RzmlqPrTiec3d0MrPf6B2PYqRh+m1sUWv8EC6swNkq0dB+sd2h9pFtII9/8oQz1aPHZjwkyB1WJLKanOq2HkhgS2cizitSTRcWHc03Ile8EJaCKTeJ0MtL9M8/hareaJIvbb5J3D91FE4T5epLpPM1xhvvdHp2h8crg6b9HAjsEH3F9hZpSNezY8RJUkQ/UhlnMLSu3fBdBeTncoGSb5ogXETPTFJ8Ss4TnbVsCk9nUYfi7qYnd0gO/nbukpo28JDAxn8+x+v3QlbruskE9Xv4D+3rC3jrS6wx7QbFoLEZTG3/UM3TAy1YO/7GYyHgAFGiR0TNKh3I8yJyS33mxrPoZqp9aH+ielyChQEEIqx6+PRS9ZYc1Dl5Cj47XTa2wRtpV/ONm7s1ansb/iUvH3DfjMyGjnU9nfDDtRu8aXQ4EoEjnBSHWwdPQS+NfSGfoLJxE4qZHfS5EIzQ2YtY24znGTg+2USbx7jr58kel4LaQ3BIaPxMCXdiwwnVk9zgN7semaGxOD2TtGb1b1dgoCcW+BkLQAL4oBMICetAcNL7kIsPa+0CiS6gIk9LzOn0IN+nayIuNMuoQQT/NbxiccVvpMCk3ksXBvqnHx2C+i95mzGT3nw/5G94bVKonsro3pxW20L5CIbnuFE0BamttsaQxrsuWAJ9GCkWVLEdPJr9NdsIGkQl0AV7VHI1vKNcYRYuxXCMFAWp+LKCWEnxVydZJKcQE6fUL0h1v4nYMVa9Yp7VuwtuZMBGnxOEdFnpIaQyD1eQm+f8Ag3Fmccn3mKiwvHEFCBWacwz3UlJ2NJOAv+dnkaesGyZaKhwZ9kPTKMZ+MyE9BIOYdQiCqlHJWiVBPIPPtWSzA9m4K12pAiIqh8Pp6S+ciNFX0r0ex7TgFQ6ZyoTf1jL0gKxLW2vwUgI73LvPXLDBoeKtMOjg7vSRgYLssEplMm+1DIv1IgvC154t9zNdcILb6M0plDyq45P6LNSMZNwGEEISI4Rz5E5urmEL0rndBFZhAOEi4Vy584YZYfQtGDxN0+7j6c+PDC32/2rp/Ip/waxekl3t73rMq6Otoc0rYDufoKDt6QwxQVCZA+Y+K5F3CYYQC+dRu90gojvFqmMpji2f4Mzx7ZNwlMCGO7J6Q8YMDb5qqYOdquxgCPI+wGMqyRyfzO6690uvpt3OmXxNtXpzH1ob3iKwaHlQO3IciJbQo4NPODYAx48RQrBZOrCJFUqD/ycbNfw8c6AmOW6ry26Xud+f45rptZJBYrfKnzvpluQVby5IBFAu6AntvyIJUFPLK2cZaotkKCbsK2ofaiZcW81uKR/lPf7F2KVY1PE3QqkIk1r0wtQICgkd6F9rJnQ9f/hVqkRq8gS7KxmKX8Dzcx5mcRP/5KEzAPCY+W3YAXNxOZizqBuRXIgZ1VappHdXOx3Y8Wuy/1bMVXg9p7oFbWDuRr2z8aOjt7nDfzSSaI5qu3ofGhoESW6YbiJ+Ukv9fReEtDQ7p91QmGUuh120QGqiPU5jdCF5EQgCxHOybwI9dqD+JDZwWUhdlGqN/1xdMoCYpOkN+QiaHgKPbCvGxGtCYk0uLVglzx5r+z2ihuOK6Jeh11Ef448dDQLM2TeI+aNpXNCufQfqdTpsHoifUkBP1UzSY4gtPk08wrieodgbKO7QJOZcvLhW0YnSGuZiWTgzwj2geYTF0YzHBbkoC7KdP8loO301i09EyNQTa+Ehkrim+eABtrMOi+J6i14GzriIO6EcsCBEKjJkUuzjXchzSihMlValIvnCCsted2LtJIW/PNPO0piBma/bAYzBqmSX6/V2Tc/uJc8Ung5Aq4T0rLq1Pe+O3wHJmwJ5+I8jOvcvn/sWXfCi+EPy/B35BFIiAktXxBNRwPVYmmZ2e0M9v/WQlXDmQiwp/1CTkSLboRGkLT2oA1i9WuBa+riVeQSIG0BMZlhP1Vpugz789BsCVPsJ+PE1nUmDyhnOq9Uu61IzINO7QDkzTS2l6J3A42YuJl1lBIRY2t3RNBn19N8AqN+vDP+ZYZVPn0lnUAWL5LXuEwZZn1J73mCVcslskrt9SLlMgtlVCw+ZYFrHcyqrVkIhCtrPuGvS00WXLNAf5H0EyapP8rR2TxYoWfnjdhKgobvyRcpHLP7CbFey9kyjqtLYLgLvB21uB1EVVm8o8BOCL6Jp1yQ9RKRbdhHhPBIJ+u9MpNylsq1ppGlylgeGI8JYf6iXdkwGCmHTjpwFHX7fiMY0GzAJunsVpdQl8dhEk29rjP4MC8sHL/yQ19UaQKrzQWxowhWEvUSSZk+fR7j2L2rdr586bvW8ZUihdng4dq3tfCrHcyqac4+MMXd/qJeAQn0rxHjCCBurgpcc5sAUW9ZXpPWkKSp7e1n5UavI6+zlyr8FzAAsBcweXWQIcq49TQOIl6wC6kvGyH4z03XbaI6aFOc4xYxTRaBsV2mptRVItuwLdwYZSog9TI8NRXmO19tq5iucleige6Xmv6b0rgXSqCtRAv5/a+npYvBlHlBvELZVFWemlMvDPtF4tmlTtNPtLMdf4sEM5NFMx/0XYAQAw1guQRrdOhmaWW39nalm/r+qjGcynrlOFUNNpnRmUfWMNINKCm/XAGg0g0ScR3a7mEDbvZnpCk+ZI0rBbg9UqFibzibRrvL+rjuG/zjEG8KgjpUO8uRcLsAqFzmtKbbklBP6KvzYSipjJeMQykl4oG8IgoF5d4QvMidhl2xQH7SE1InxQ+rcAc2Jf9TVVPoxlToS8uHeHZDuuZp9zZPP8CU4RlVZ470OJugz4CineFbxidaE3iajDohKCh5Mgz4thaNmBLWR6ZhyD3CI6tusUsxQtOXFSY6i8n8Taw+HuiE7i7n5jANrDMwd8w/5+Fd3G1/6scrHtjsO53P0wx/czVZ4M4D9IWYaxYHxZdQoQHo7DP1NSS4Y4AfwFVFcAnglXYQdxLM88Qf28eIAz0R7o9keRDlccaIWAa0Vmpq91YSw9mM/eMALjbNujhjjtR0cfoDIJTFIvD1xENu9W4fvDgxhUnwkdneqapc4DvUr7oSp/ZgKjKhL71tFXB+w6VTTMCT5K/QEbStGy9RcO/rUFklT0BiSGMTfV0f3QtuWApF3nNQ6GWDNj6eW+GCO4LuLO17ntE5COF02TqkgxCZM3rlo8UDpOgJP7XZA2aw54YmNWxfP95nONePLNWBn20ewq44kK+hEmYsYH0cg5HHYs5ppxGE7cyK0Z/anO9P8N90oihiyjJfX7eUB17wL0C5sTffxFJNDHwF2DwgHZCG0B4ba8EJKRxoYklWnalZuWOgEGfJLYYT1cxmmagSLqOUMrWN0GGZfpJpJYJAsLMVV9LYyOOR58NqHCUs1atnutRswTpCOeFwi1bVNOcNS6fTEwuy5/MiurYqsEsq1ZRrXu4UsSWVm/ZsVvPTLDnWgcxygnf/2Kia9R361Z1urgOh+XRjgxRkfWNY6mUSKMzD46G8RAlKrXD0wNTdCySr3gSyXdIRz93jMWS5cbdfJDUGNkZrQwMpdDSJLiHRQaZAEwmDc9YeEP9wYdxV7qVtoaVfxlPYyaXVl7wHOjePe/NW3+Lmcgs4IqTh/xaa11e68JKMetDdl8aHcaWI0feVpH+FdqcCfzBOToNLY945ZUCIAmZVAYZws7Npm426ZSbi9zbzLZKdFXjUjY7ZeNpRlwcbGCz7YZy2MZmooPdNgKjmnLFe+dpIVuttZtvQfvmFAEi/BWao6oU6JcWepVDxJadUdyNCRFteMTw0yUcwvc1DMY2RWcNJZQ4CUONttq5Sb0L0W1efZpEp8TsFJAqg3aTUR5Y7U1ESLnQ9usb9N1JscrpVpS0e8uEAsOqhZi55nD38rCM4Qtg08P1XmwxD5OKMSTS/jaZU50QNhtXc+rNvQaCgdWmOgPfxcwNmbO83utcvjzzcyzdtbutZ1xN4ud6BeNgPkvNlMkCfwkWe2c0mTGi/rLIc7BRUoHAi4WsTXvhjG/aRCthTFR365Zi8IoneFr5dLZ35pLerq1NDLijsLXPMYj1xyRAtgg3/PdWyHTM/Dub6Kq1hyYIJlvgcVv4rj7uTIQ3ePZ87pkS7XHw/g9L2ogYlQfbAJMS3DWSZ2xFHXuZS7y6VfFlmA+g6XnRv5qm/s8GOT07836GUCRxMqpeieqjvsubRa44NidH65SKPZXinO0nBDux/vttqV5EJsURxC0ELk5CS8CD+XPZaCCUavaCsglRsVf/9mPF+cNw50h89XIMlaEKRUZi4W1skXNpLylFOWsnT5VOpTfRuLzS3e/f6RSc45pR6IPEJjws4/qMFJV9B3IeSzVvNNaZ5CKjuAEfA5+wiOu1FVelBDLkLFYVsiGqumdRWar0T73TkIt+NZG236cVQ7qn3+O3+B+umyPKgtsP4BN/bbrDaddmWnnAm4Nsok7/0kBKw4aBBnszW9Fnfk9WQ5bVH3yXdd1+zSSh+9nwW2GKc+THiVNPJUe3d/tCmf0LBduVGETO+z1QmKoBeM+5REjbqkRgo2szUCnBPlHmdLdRM2B3kWcPpVZW0LKo6UIr52dy3rF7/i7LqUkj70/kiMKC39SQzVycQG9kw60gZuoc+UMFUZQKfL48h0CQNo+EQhALe+biziNApjpkl+beOB6QMNHab+SE0V2jUVK9fjQ2MFn+ppKyLqtsMJo/qoDIZKJc2yHO5kIdANHwvDDBmK3QHAKZC3qYfRQU+bV8pYlUT5VMRJQ68wenucGPg34i3VspIe/5Hii8p4ob44Fh9ma1XbLVmpYzWnxdKDYNTnhO7ihlP0BnYnLwy5JGAeuV9KP7/nifMAi+/1o+kafnJ1zllKDI9uBghL/7g96nO8GvDtJBG27mUW5rNAeCbtoWVUa05LttcUszIjb8CpEVhLHvcUcK4YSXXcqzBS1Q1G36D3K+MMXXNHdJTL4g98Dc8RQs+KJTSO7/+cc0FgWhYFnYymZfU3gi5OBDrAr2NiHYp3OKhtLawjmU4DNG2UsMMsMJkiKfE0r6ENbP+qPGk3MrCT6KgQCpNFHNnzroJ72PeiPwwIv5NOfW8zD+GbH0mTGZUdHZImmI3Jur2ULD96LRFvVKn4dHWcTiHQzRrgSkoUcsop2GAVckQpzdX3fuIFNvpw4lnx7GghsBKpSm/GjAk8fKaRN4Td8TBqAEpbRf6bjiPCEHAxlO65QRBGM88JZuGTNWVxuZqcHaU4ii59U0yED3MF5rEiEpqZuKzOERIIQJdUuqn7tl8AKQ/nbIHBGJOBvTDW+LcA0beuwe/hgm/SXWfd5Fx8iC6yAeg17gwvtIG1+iPVuZIjHnG3lW6TMy8jmGhEvMlWh1p9YReDnhUg1eyOFNJuqqQEoZj7qbhifRV8oVx8vBza2mIuYe4ia6DXmAtSzrfBL6/l+wc7EPZsRGtxomk+bV0YuNfAPAxGGolur9FRSqGmALHxUK+9sdLdWQzk8nGNlq9/yhTdoYcV5HK3hiaR53q8yg6vGnN5n8uVY6cVIRfNlH0dCqNJJ1D6KKAgHjLAo0TJCPyx2pX/ZdYArmZHVy/KJqZ0fSGUF4pA0JG/ASnN1+paWmLpwJv1w+gAF/x0MwCM3s2mCqv7zS1QB1WohO18wwGlnG/MFKGZIC0oZZamGIwPdoFuGZZjl1AN7PQMzNczrrKXxMgD1dGWVvLDzAnkJmNUlvwYX8etoBpwLmb24b8TaoOZUGreGD1FKUnpq/U5xIehkW6yENh/xW/HPzypfcT/lC1hk3FKDIrzP7OQub3pXYMWw3cxD+ZJd00XOz5Eq8UBynntbqbLEmdXGmk6MR6Om0ZLpYDvBMaeWetipEiL1SOMDEQPa+9RUwuHnQth9WyMmWRZxQUsuWSnMLlMRilY+b+9lnHcVqAuOdz1fXUqfYtF5KBnnbH4UyJV5SSeeTueCFSfuLwqgCMhKYUiUBx33MZjBYyuAbu9n3ksAUL2+xohHIS0mudbz2vv4AgQyyPtMRtWI0P7kovM18I+yY/jtHNsjzVkHabKvahZZFNqV9cDFL+R5/Sv+cm+xZB+2162EYmJvqX1aCO1RHwYyksO+KPG4Uofq7qi5Hiwfrj3BIrchcs8sztmGb1F7JUfwZQlDRZqM21DqEnWuxmMe+n59Pi99cPIuM4ZCepgvZrR+QNcqGjrY88EqDBxW0Nym6RoL4ap5ULICAEkyjVjJ/v97/9+h7Qwq0V+/n+TEJGs2w5DjovLd9LwliPXFAuunlKyUV7xXazVYL4h9aMtl9MnzzxQNB5yVsSC2SjiOIKeZlJiYlmYu83/H/q961y2kZ3rFn2btZvi24UOHFh6lie5w7JEp65ABhZng4hi+kC/Fg/OEcjGaY5zg3vZmJmSmaq2cFg8seW8DdVPtOlAnzYwVuKzcJo8TmLFr/KV4StNp/WVWl0kUuA2XG+jh2hMkQYCxz8stNumhKAIAK0ccNRFuQAd2loEEDwec/QUcH/efBEGNAFcDDxXNur7TkbBPrnEazjg/WFumjbQCVBjK0JaU4Enbb81W5K77KAyX4KrplK7wR+JzghOWNrYee62jVEoUhZvSvTBXfPop7TlKCb7P37tFF5HaQFqHpzd/7YCNu6l+AxzeFYfoE0+U9CED0QzQRtQZYiMHZeXGdKuAVS8C2vnI08zhu0jD5T1uicRKh8owJYUxMa5SNYMjZrDvIa4QdcINib84qEofT6R3ECRiSMj/ujTUqK3d9AoRxCNSintvXDP6FB0/JdJrk8AGZDUuHfoCCPES3pxPsCkaM8L8ByWHmd9+BxP+p2dx270zcOZ8btEJzRNAR5qITjS0EqK8mgIdOSsUW0/yfbL6jBhEFGHoHjpNqyL6fFSi7ims0jKDDwMj3O8ezyko+fdlJlNLBS/Hra1wPUVZd5pGCvykhsS0tH4IRjPjfrY1QD9jhpL8tq1XbLnG++e3gudSn2lZOoAFDeaikmaCNRuN1DOq937Mz7IedL+vAB4BamCuwMYUV/1NHVd46DyYRLTOzqwKBi/HM6xjGTDzGB9rYyDa/aHQ723CljC7RxQDGJ4EU+KZqmsQHg/HMnhwP6VGykRsVYT2qmAM25QBUV5Vw+dwYJcamBT2kVJDFGo+ChcfgmzvTe+8p5KL98QB5d0+NJrhbSo4ghzFVKsdGols1JuZa8qdYnE8Q57VZQVPjdmQQ1MO4dbzRau0l/wOnf+rJiuLmGlDuFLBxcMRI6pWnBvkSjdHfCrLM0unrz3bgiTDGrXEfaz/ryAQz+/2oJIb985jnYNw42JTLyK0rs/dCV0bWtP9PpiCDXnPWnkOGjf8YlYGuMqi+pTEBjePmjCs02raD5VevZ5OkZgZDf0cqknhjwvsrhnJEUhCAKg/3p5LHAV61hNkdpjMgQ0fqsugWg4Hwi5o5SPbNpkQXKtEWkeimUibQFqzmY9iOEoDzO6PWgT2UsVUBrUe8lZi/Jb0J9E14P4X//h0yiyOI8ttD2Lr3DaBim0EeM6ddxCxtOkFnVC4F8doq/NekuK0ua54TglSOyWwidOueC1MN+/0BZ8oI2izkrNBlB0cf5g34/fCYCOLn8yOz6XncHBp13nDTLDSO8E7k/4xmwWGfX0QxtN6sPH0A4VyKkSM0sp4GY/c3Z+Dx2nPxBDGQGtzwWhqtxv8XE1GUP9V+Zj/KPM2rJbkbJpQxPSlgUBi2XE3RKM9mlURper8lKJ/qt8PbQLaumLS3p/yyY+EYxUAJygYF2J6q62MFcq4ag/7bsUBzjZK8l2nwU227asdD8ilgGzkArzN9KrwFUwi9nx/zZEVe6zHXOUifyIgkYSsPVSgfBdXf0a872ut3HqmSWunJlbyFnON6Uhk8vTj/j/EIUsVtsUbcjYQmwTW4lDPqt+csDUw4vqS3xaqQedN7CR2MuTC9H0oW83/xfLixhe35IHqvSGACQQXQ/Hev99Pa0uiYFyVE+J3PXLeWRh47GTjSLzC4rAZXEqGjluZSycCdu+TwLikzhRcBuUF9CXbumhHMUYmmOoZtTZYD2lvmVSHfuJX5JLjQRrsEuhSYWP3yrvTVKcix6tQ92JGhdn7bPEbzCChyaxDJYx34/nP7Tn9h5LI2gSsyTIqvBPmC1NEWVmYKoFh+63tRQB3863OMiVeTgCTz2dOsogwcKVazWWhia2ihZkutD81QxUbY/fi44eklcOxqipXZnknW4sHZ2+MRN2Bl01pFb8C5RAv8LYXZjWRlQTFeivxt5iBVQ8hsVZQemfhB7hA3Z1Rbp2uq8ngruoWKu5/MejpbdsCLQ89eEHcTCljyH89/WgJ1FK4vBQ/rqYBEzGr4xs79LqNpKcRBqtyjVeIdMogsnHgG+kkHZDDxB+8x1Q6OsjgBNdfFjiR4WGoSVq29pwbbCc52G/o+IV/rQ2wf/T1NxNJexs9SEP6ukBa7JBQ8ieL2yC/Oc8ZNXl63GCvbjEq9N3lgSHr3yXn7XEEIFjNNx+I04sY4JSSoDIkMrOok0TzpIz6kj4g6Hn47efjS2ahnYr68qLzaf7gX/TSisUCLPSznC6z4mzuh2p0CrYTEoW4pRLbaildfQK/vtHcgezSppdzUmqrUcvKR6qW4+YO2CfjScd29nxcEQLJcefywAI/JnX5+g6ZVIZkrVuhHvqiXk+pvFIQJ8QT/mhRhdb9GZsMpCYgHzhpOcRivIOBjsRnWOdijmXXKUzh9rj13o+8h7tPw3qsemAGbSTdz+lo3wvGQV2z+nxb5C+H4K14YKUX63c8nMkJHNFZv1klfOu7mg+dPCIWrJpzz1wCxJZqV53cF6WoZGh721mlgxd66JA/LqqB3lpo/HxpzNfhskss+X4N8gbPTRl6BZlkvig8dYzdNm9Pmq7bz7qk0HtnyX4Tly4iJ1Rtcvr8EsOTatSsLRl5aYAPOkjzVDeXeT0iuJQ5Hy8zh4rH1NAYf02N0G7yJtou0h/5EwOddKEbRozw5onWQPsdnd39Ttk7rnhnnu2mzNESc+Q5kd320g7AefhRnPiygaw61RubwiLfdAJEkLZirc/KuDbxorx79i42pFCHhBgIeBToKtlWtDUTGP2xZ5eWK37RxKnpqutAqa8FlDvi5k1Uy/gJu/t+N4W3pBOiKt4eRMHRaVMVJnK0sGID3Oy9grWW4czEjWLg1oi2lAvyGei8V1lZ7LxXg3aJQrn4GyxrLW8PXO37PEbgq7gUicYtLMY7u5AJJzkTh35smO11Pdtt68FN7qTLgF399A7h3blnXFC0tKl3bwGlk2SyfFHAmEFmeUwLniJjWmIPVzgWGe+qGocnozThxZcfGLOYKQ96DatdY3+C1CRIL95p/V/HdyIUprHUKmR4OYBNiuizjF26QowKhvuF+UffHUuDBawXTTqnlj21Z4sFZrfEdNigkJUrSshGIueSNjhPHylSIMQ9TjBeYAyzvH8mszKc247SIkXUTvt1y/u5i4FAHGYWQh8I+Vbfi17qmCEJlQZleTNxfdJocXIKpFH31le72Y7XMind7aVIK1tldAWhIcmCPdvU+0142uTAyW1oTxHesAFh+qocgIGpicb4cOxSlOpC4EbD1mPFCnxPUvQMzPcFoYBfwnTAK0DUap4DtnQ06tCmwG1PUdvfJYZzp764UcaPjQUQv3NVN2nRYGrGFpnTLLjHNaZ77lxn8GzDsbH0UsYcN0DYOLCacMv5U2z06lNibt+HuhQDa6EjvwdS5mmxzjgp1sQO5mqHoSaQaWP7BA1z28BYR0eE6+SDGMSq8II7Kjry/4+JSLVdIfqhWipePKsHdzfJJVt4dqSvcKCBmOhr/UYqJS4muaXpO8Gl9I6cAjMfvR25g6jSRDcUQwsJVuoyKfJtObRssrar+ZSfAjymxkY08Hi4quKW/TlzBTSUyGIaLVUmozvbHIVlnnKRau2BqPIZz61ajQDoc2ObuUgpr4ILmPSc0hrUzSEkJyJaYL8F+m1+h/DJb/40Wql9jw9UpKTgLvFtCRO1dx2D8mWjAReFTQ0o8OcMAYbecgitMMRXwcRfL9wInS1ZvU7dfTZyYQYLr/W0AfC2lLHzF2Q+866bcnpRuIQY54JpyNI3nMMhb261ljbuX3m3GuhqRftyNIeUOYus0OGw5qWLk9nuBh6VRX8/a0rKIxZk87OlBRchXPvxvvU8YBSG0KXXsW2Je2Tv88K+WRJSTjt5i1G2aW3yraQVneQDRv+as5+WMhoZgRgrxnmjzNuntYfe1PQO/MXWszdGdmSNi1Cd7+s33HykXhdYn9Oi4cuGBZ6NGaL9L2S5CsU0YtYmc6HZr3xgMi1JtKzkT/jIl+w3QIOAi8b6MHG2+pqDGJdtAjbsCumwy/cUZyG0wTNyEYpwMhWzwax7JVBLfUD3wD15JxujkaJDqJvfefYB9Nky5hLXxxqcLYSs8GcOn/bWBKqypHvB+LwZ6mPK+JymUFu/j4aFLK8gDszPP/jEMgk6g0OY5n5/D4Agv2I7U6InxwqYUVTrd9YOkvmByMpqhR5BtYZAXQgDT2/laYBqSIsvumm1fCh4cC0TmzF7/vwWzEWhcpjGH+G+aOvNQEjXDrOqGu0TRjdwSvTlcM5/bCtOPQoTTan5xyaGDFAXva/g+p5NUwjyBQvhXRiUrKzSAnrQQEG/3WUjK+H06176mh0JH1+Ct2dVqpN7HoJ0ciDn3DRjMcpc/URnViBRG2b13NsXEwggzWpzgp8Otb2r5B9j1EzZW8xbp00slcFSgkP3GWfuDhCV0XA3IsQ8XlarjVOR5SoAO0BurlLj7y9RqMEE6JMdwPQvixcsIOtTsV/VshQsUl8BaM/STC4SjrmDbalsZ4jWhCcx6qxRV6RWTT61L9kHgWVTGtaONh/TO/mTw2+9EzWQwD49wa5twmQReKqW3YMi/XV55TccL/M+HxBTn5uthU7lgVrUPzss7RzMYP6cNQWgpHp0bH6kQaSNUZ/AZIpd4R8rVR7/kQ1LFLZK//HFvwY789v1fs47m6Rm5M6FlSIVRkd77gcz7DumWzp0ummGON1D8CmoxDjjHMBEtQJ5Dc7aMkHh88SKHCVrPSLtZ/ixQc67L6rHO3C+/RKCvaJnbYECWmwRsztJU4PoByCt0MKHn1HN1mE9+eEeGdRfPYJn2sJt55fDZr+T/rPzzzdU81xc1Ij1MXRzHlV0vij/zjiR8NXuuuRm/FGZQYErAFflHjdKtR8H+jf040siFFOYF4hDCGRloHBgTIu4SIItSEp6t7xvoc6rsS70uXyQxmZWSZgQXTixgFEn762MlTFmWedlSDYKLA4z3m+u6EBDCNub14MbeVm7hnn8562B4Ny9vXomBT+0nbIflctbzL7pzL5QvSywxynoKziXN2eNEhWmpAxe6GSQ55HR0FuTKY3Z8Szpt46MuPRXrvg5PKzSqofDCSE7FOQXjMAYzO+IK3I6EMRyQoNlGUmgGvQYH2Lg79v6GM6oBbNmVMzm0UdxERsgKg30+1e83KnW03+P0ujMOWlxCytrfIqENDO0Wo9y+4ktGSb2jxul9o/8GZTGcHdedXi7632C/HSiC7d2sPZtE6RLA0TogGlgISJA0kcYu8tEu/doFB6RHx9PoQ0iIxZafwLWQM6WKB8TB77DKN7BRTMVnXPywy5pGhMwX2i/vVdOw4Z1mi7BWkUw9FBS8xnBIudtHBaWpYoG+r+4JocO58TQgq2ltGKBNfOxqqyRfOvVNy7uQzw/mX266VtlK/ZQM6z5oMapIEjMgL0s0fac7sklb6Ew1Xw5JnPyqrzcCNQzPrbJe3kMgLSmRJv6i1DtgEAYXjxn8TR/xIh4AvNjWJhW1PW4em/nEkR8BvoEWv6esYBkq5qTHjn6dFpDGUHRDrK4t6Jg3JljuG7sNIW5vABeqefui2ytaI86qdqi6ubhI2usM1tPKVNDN+Hjw+GvetBRyXP9mkQQNgY4/tCWAB5aTPo7zZLTEjd2s9O5Wc0CjzYs7X+BOL9sr6RZP5v/BvjMA5LGLl1Gg78aoYWXS2zqA9ZaPW68We+3lC4m/XaPeKms3zrOubDdxIAgcgKNVzC1MgmllFZH6UDdkR3XpsnQu69hyCqaUJBGsSX8VCXeZukDSKRoNEpThlomHq6GnoxYNSqvlc0osEnnIKAlkVgqf2cOrtcgDvQcExzNHBkvlEBhtL2TohTKTjex3zKj1BWiKvbHwrpwydgPrVpoBOZ7ZFAejd5+/DbQ51zP7pUwJuz2vHxzPkkx3WwJGQGLvTKFXKZo3IAVP2G9J7WI7v6CChQosARwi2CRVdydUZbXWK1Jh7+jlj+olGTOCDt6JcdVFiSKLWcMNx6pl0RUDjmwLMyG0jbmYSD23QWbGRQiuSw0yxTyBIGpEMZcLN14QbWsqQCBVtaueECyk7wNXtdVjXNFY6Ovdhz/ofVlNApdfeNQGe5KJFyixkKLI/6edVNFKyCKjFBqXuNPVWqIaFmJNXhJmA5mjjJQoDw8DiQJaoZue9n6S0YWL38DbBZhIDZiijxjNg/TKhZqLi7Lvh1MVY6JagSUh8dOnZv+r497hv7vnvZt/qsIm0xz5upZBtGCJN4/pG+DfZIMzNzr0FQAEs8/buoHYnIxEZzj7bkDkp6gkXue3orbhUY47KvRi9I+L6uVrhLk60cG4ASXdApKPwpguv9zWx6TjMmmkG6Sa3Kq3tj0EIfD01r76LtFYX7OfMukckfHd1nzLO/UiCKZvIWlRGpJbn/2H3CStdgSn6+Xv2kufxA8USTknEsFa7G3o/cBQTB2yrGFv07quFiHCFfdRCI6lOqFgcJoqjZU9QgiK9vPvm39o4NdeDQUcE02L6BF5TF+NynAtyATGfm0MjXG96a8RESipPuqFhz3MPbAg+ZUgp71vcTs9DM4HNR0vOB3BWLeja9JmSLoaftNJ1gUeXL+on1dd9gGeBfDHijgj6c9WS61X647ecHiESDi954cxlVOoSLHG02P4XW19St7T4TOorCGt7wzfXFwzxKCSGn4xw3b1Fd2J3w0jminLPtA/Gi4JGzkSxGDsHr2YuxHhYFVSi0FdPzbFuP/TV1B1GTkHYWEybpkvo3M7h7H9V1+Tv3Q3tjIR4wvJNs5E/v/tT6XrxxBzawxkcT4fXMf6VrVeMDjo13Qo0zJfr7uWYz6iir2y7LAJrX9aCyS5G3f74zVjpnI1R8FbY6V55FOMHlu3bHJYf6Sn6E6Al5xofBmRkPYc/vxyfha4A7Ysi+k3SLGkTLV7WO1l6pHlnIUhU8x6Osyf0rwvdXSP9/iGe8+EvHwaXIhqYEl0tya+wEBXCTkapOj9Wqd9GbaJ3N3ZgmNj9NxBac3mUFcd8El/jMqGquZb+tnWkXw/yvIkBGiaYqQ+/CvBZs6Ii4Em5RvVPFoBQzcitqBahlfHXUb2ent0I9cOjeHZMIug4ug5HZoqUUtQ6VP93/7K7FlhLsUA9uIhAj5GvBLRAFmOcrVjnbgmRWJn6GmzJiihZf1SOwbfRysXstYdP8ZuKoEMREXjcWdWEl2U1Z+wBlJlC4CJoAw2nojqgo2VqUwcBxEH4J/frOIyOz5RV1b+KzPmrCRl9Tb2cTjPzcdOjB23wTp9YucStZO0OPg8hLhetxeNszzj5v223i7Ay8NHlKVB9RuvC/A07dW9vmrEOanCvxa31VA082mCUfAmFPLEHp+R3sUySWO6uwGBnyHIhxZ0UrnadEywuOzD2IYSKAvNVhzUF3w2iYB+2ZrsdBZOSb+aU8+p72I/2E4XKEAVNbbBmRom/Ekf/qtEvvwFhIOisAer8eQNz+T01OP2yJMFfj3fyY6HesIKbC7FCwltgpLCwE3JdvSw3jAMul0P/UUqSh6er0A5V2iTWUjswVda0vDabALQ/I5pOOxizsTlj1bT0UX5mffc59X3bW3c/WyPRhn9jTUqH729N+qXWB6lUWLlozc4WOCkc4t9/O2zzWM9JmaVySbCerDP3DwgJ6covWTgQw21ikpL98JNU7iaN1DoCWI2VtI9meohBTtX03Xtvp02LugkEM31cNXIYurux7IOWmFLyS2r13KCW1nCK9meVUs+jOKtnlxzShoSZeKZUQQvZ78QWoJTlLeo6M2LVPE9is9z8aKppnl77Ro8zpm98UCi55Ua0LhoJfQ08LH7IZgyCr2MbyfrrAFi/kosmohqPDaLT+cxYDf3qBRs+L52aNHZ0X2+wWVsnQZ56jHe+DPsf2X+AsHJyyv4XJWia87zpk8Hpn6etlrv1ochzItsSksEKG/l+qHeUR33o5Umbk+fgrqWkaaDklAJWYM2xrdR8hQ3Vq2ze4rDzd3gNszqpqYnTREu6Tt3uW6cM8KcCgmIxFuFdoHx5fOrXC2DkhIMYPms8Hmcdq6R2VLl0B1LE2EHXCDopXR8M1XP2T9T6BygNR52MSkIgikJYSCjj6Anwxxq20h0dxZxUfhAC7wJmHNLvNe4bNXDf/iKlHJ91yRJ9p5ZPvT+yc/WX4CJiq5V+CY8RMJ/aW0L+puhAO0ujRVrpJ5PazQNzhTcn9LQseQpZYK5PULtBZgmhZNsxBABRrPBUY98pWRUUWNA0o4Pu5lzw0h3IWnPZ/4Eil30TOOxq7WbqUmhHRGgJWOCWXmSVSb+Q9cITjkxY9RABhF3lm2MKrwvsMNIcuRQ65mgO5c/D3mVnlQxauY9qw25CWQ4V+KSWzcn6/DqXp/1v8XtngjOWMs3tmlQmG9s0RETGK41oNcmaEoUaTrqacv4RBe+lUOeCCtV4zgbARu0lYnSMfEXc7iro0lEihsLaXmY2nY50Ulc/rs9tlZ/wp/qLcah8b+3CdRncqSzFWKZHBH06G+pNMrGl6natNgdNSCBad6rUYnQNJvxIeFwhp/LMGcI3TaD6m7AYe/jflI/tuik0eTL7QkcutEt2vZ/9+Qe9SXOK89ympSJnsxFIq17c0vbgHwvvIz+16SS0NePQ/uTB+JP8OYdbHFWSNuA/BM1t6WnulzjS82eJ+mYnC32tvlpjm61zajXpcJszUEEkNWTZfYVut8d8RYNtStL85U/OQF23a3TXIXBVTX0HXprnRb5OqfKUrwqCv8gnJuIEPU0JvUQqg4KCkdKVGgubStBNAENNlFn/2UE9HStCw0NCwPjIWKLiS8kG+MQRmnPVh1kamDHUoC2wQK4EczEUEfO87M6pbzhFuoJUmYY8zamF0N6GH7PQ6kxHYj0AExagnCpXJvtku+mDfqHbxpyOGfqwTxj9eJn6tLK1VCvl47eGbaI2DQ5fN82c7inV8clhBVv7kpkbq04RezYKZ3PFnqd83J+O21e1mdPk6w0tNYAM2ix/2ForXs7Qh0ULn8upUEuyHcGx96wpr8KluZrwPKnRo4Kb/366bj+U4XF+a3MJPwODir0yPe23ZYfNrozXdc5pRaFCDTGDmJpTbv6Ca0Iw0nKU8jnq5f4rNB/nB5G2Qxkgm093T4OUKS6ZO2gjvO+v8z1j7HjtizBQ6pFVF1QvjzZ5ELgxfTtT7QeTh7wpBLtnBX0l6Mnqw2yK5zFAsbtAX4GNaP7Dp0u7Po8RW/VZSax+gxOF29jHnazYfaWNq6IhbOl09NV5wuX7Fe0ouN+Xj/gXRrjRSQU712y51hYUcW1KbN1K7xK9Ig/I4uHml7dORVngoYqV30pOo37GgLu7IIMQjCRcl5wleAXAZEk8T+4ksVrlnMgWmO/SkiYqfxTm4mqS0GZ/lBD+JUBVcPEEZ4a3Z39/TNYdwFk8lVNBbC6oNa8sq5+UGvldS7mJuNBTEgVSg6lq8s0AAtl1Ggzxz78unuJVPqc6ntNxMyyrDEBxLh0a4uHhCkP/jSs2P0x99z7SgJgmU+Gurf7LzRsJu+4c+PqejcW+JCK3V1kZRYqz2jIIS+bLIUF1UGFax0sVq9O7TqPZosII0BzAg39yM6lIlvHH0Snj+JiHk9aKGBXiIEwEw/rmA35CbfDEbTuYz5jsGSNsHqQvxDLTR7TC5PsXTTPFIMsv1eO+L0AJdiq8RztDUiOcHmVxNySjgJlexnbECEV291L/qt35EhpdAkg9r11J2FaAnD+bK/TP89npMwvicKrRWdb4eRt9B+KK0bjiEquNHHZQyzaMJbOBPCyRZhCQua//E1H/JMwv+iR7ppANcncMYHw22GE0LydA/czjdzAU7AxasNyutENnvsC6gDW9NWfbHBx/mpBI8R6BwcYy+6kXEYgndUGuAG6pTE0GtEOqmxo91dbOsVKxfvTyq3U+RsyQVQ2A6tNzaNyukSUyqYTB6u1ibNPFpdhAsf/MsDRSzpyDNnYPq8OoJ0s/6xGltPLfIlZyKDAYzSkT04TgZZ9nbk1wEejicvHC0vqbZzpfNhxH1GFMg1r1+TxgWeQ19rERbyQvZ9KOW6NRdLHKwBcnF9SEWcOWw/J389gNNqUbeOV/5qjFQtHVrUPifH0JIYK1q8mnpCroqHtvo2JupTSCkn7tJ9CvVe1hJQU6UZIF2dbKgyE/HGQlHDeAjoFv4KVddDJhTZJUbYvPLXeoKTFi80cmWhzEh2PEWOHlz+vbm7TYfDpdsp6VpyrFAyhn1kn6LgbA6pzpBSxtD3ShR39FeaSzEehf82xW4q7bN91NVszr2I+NlBp8hKW/GHXVLQ3VV7wik65F3CqvPvt3nte7rYWzfsFKh0ECgUcECG40ZWebOsLTZi+cGfxXNe6zf3m7qU74Q93831MTfVEgwzP3Emig28DYeTydpkGEz2hDIxaS4JkiLoj+TeZBRdZF/T7NfA9j1x7OBGXpSzBebNtkKzfPJLzn6ReWmOCtbecN2e+5/Ngla+NVyHcxPusqL180iOayXcm6JqDNmC/l/XoO0ux1yfW3Bz0oMxSc125QguAVhqtU3aHj7Wsc/kn8V9f1cfhR8ppik529df7CAP0O4agYmOY18QKHpO7tLdV+5ejegilp9x1WuBipTUnDhtWpbYS5R0GO+x2CWYzejdzmKb+oF49340j0gtw3Zqf0BZIdQE0AbuVEEM9fII9nc+PRMj0OMGldoXSa343MVnc7rMKrGmCz6ezoTsTvJrua96NsEY6XAkLu+cux1hddR/MFk2yYx9eVMXoyDCV6FnUypbyCC6Rwnx5wzrB5AhxiH1JCuq2Gatfv5nt9OlUN6aRsBSHAMzSQpVvTzR/wEpwUYYydcBZI2POhLPzwPt5XXW66Cxrs81JG3Fjx0RxpuLtZtybIBxkPEJpctrSvROrdja3n798WAfpIQeLA6hIwCqaDcNJXgNJrNHBYZ6xMwZ/yP07f7fWan/rlbtNGRYrEXpYPf6nmIn0OlylXsvhz8Ao3b4R5dEyc2/d/AWdHlyQwUb8F+Fr5iNGxBD7tN6g/M5gcm7VfiiDLVtgmu2BsTqw7uYYiNYAPr0Sj1COZQLJxgPP/oZt6dLNlLV5d5mRbEvnbHxFxXOw3AYwJ4q1O+DKoMhZ22BAdM3Or5ko8LkTGu9crxMm0H2C4z6vgj2ft8f74we7y7gu8/8sDS2Q/kKzQMUxVD9hQpfmxhCKkR6qXQyfrKVqD9bnGhsi8XSN37PA8tW2SuKThZFNmbDY98wzd9vhnDNf904DZFIspDGaTBUlylHTsmlm8Ab9V7ZDLsOYcLfSWQV5NWdhROAGrma5NKNXo4FFixZF9U5A9nOe8XlSVTyjBD41MHwHrKKGhN4sTVyoZiYqt6PhZMCQ+y5IiSaJvp0pqFGS7j6JmE1cx6Xggp+9tsrPFauDei6Zc72Z961TmIo5BhZ9Gkp0DWTTYLEfZdIH7UePR2dv5rpaIb0nO5ApfV3R86S9Y0hivj/lsb62jFIenCOsxSas6qkhA3rKQANPapaKhOnWYAgF7+EgcjL3rSD/IGSgyB29JmkI4u5Zh2gtjHwP0WByTbQOyn97DYxaNKAix5q3y/nABLK5tz5VLcntNBDsLmLX8ymbS6MZ4L1QDqcwy4MIYhe+ftH3YKSt6PXwOF9TS8GxEx6svWWoUNYZyAgkzMXl2dJ5ElllxVlcAp9KXICJYC08pArsepI32ykwAkYL2bpFqeG34RvpeN7XNf6u9WjEx/GgydTnVzqdDGvYaaBIRPCxB28JxH5tpgdpKjI4GiU8jVHxg8MF6wbka4j79ZoiY7QEoA+Rvsw5vvWkzh65vR1P96RKMBFrmy6V4CJhTaFZK4OJFxSXDjPqW2RtntknHb2S1zPc7RvJ3TpNL1+16Avy9UsptWGRgW7s5GWi3QvHt6vvFczHQRl6eDCAqLKv8dvyHLseUp29kS/VoIzBdr9MX/nW94vEeMDCYOCV0tPd0SS2MtovMO6dlD0SQk3nEjrUGOtyU2TCZNVL3Iwfn1yOhDvFoLjzxJb+BsiIONIeEn7KYOxCDKCGpTnHZbWxm8+pxDqAUExF2/SW+4B/ZO7wPQmnjLnU6NDq5xhUwAjNZ92/TIFeCcZ7fs3SE5iaRwbtJIl6JDBHBJF2usMsb8/L4zDm1a/4D7bFG9yhw6nVkdIuk9mqAE5jfINKwOyan/HDMVim/WKjRivD4SHEjhCQMvb6bHFS6eSz72peK+VjFyjypW1IUPFwmWjUra1xRIc5S9bgNvtBp5mdkygLPf29TLSupUwdaCwX70pYjK/0v+RDJCCYpY1pROCUZ3y1Ya6s1Wyw09EBCT38wv34MVPJ2UNMWDfh4buLN2qZMaY/70veqRxYwGwMTOv2j3sZ2m8rnqrtCgF/sOLfswAu68JzgCsbRrz/UJcWye8OlL/+8NYQBRbhnkPcwhuP9twrnp0ydqkmPvPcdeyvoi6OqnA6jzUEXyaCYvyxks+IpE/eGBkYMo5ynDyYXeK2tGIJKj3T7Ub4Z2Xs9iwO0rXne2MKMK2RRktLEWPOlAW8h8oA7F8XgogUK9Xwlscwz3oHQXRVvkj5jj3j+e1vVcdg5DFFYgloGW1Qm6v1T2WwVMGgHXstiAAyhT4Z0eDEjpUTHS0llze9JrIWmI95LXopy1vhpeX15wtMhFpG3lik45EJ604Z27ZOODRwHveOpt3pJeZLpcKrslhowJVcKb2mo4nJUf/ZfecGzAPZXEjhKfW2F/A9UTRSCkYeL09W+c5Or5yvOy6OZzL4hvp3eyEQudBzElWvWNMU0oOiLikEiHcCD0eSFTnvc0TZJ9gONWSuO6Lv0+T0uXwzFHPgS8ZKojbuEEL5PHcURZx8NVUf9ieCer4rZ96uwManlVeOaKX9kQOZY/n6BL5QY5uICCCEncO4mJ9RP0HS1goRmKdB3ovCXOWGTrWGmMB3LZL4PwbnqcXOmphy9uxKmBbOA9BCY0k6sDn6xWmal2UT50zG9M/DnsB5JCQaCu9uWWav6gVsz0n71Ui7NxdUmABz2wzhWxxlCKbHWocdvuRe1RNanoutUGlHAxXXpY/AVm5bdIiTG8CGfp+ntygOb8JbWf0CTNtm3WMDEy2OfS3H6/8RbpDJSlzqvljTZrjZQZ0YNbbnF2NLNJeu5PCu/L+v0/hm7rHKN1nn5VVxE9OrWKkED3+h4f6Kk96Lk/tzVXiCRwkMeNtdOs6dMqwswi6DrFlSW7Szc+bLUsmPlRKALXoi1w2aOYiCSqit5KSe2aEpnDMS1jauhMtqKRQn2el/TAuR4KzfAgFCKFBIb2eTEVi/E5GgKdihHVUxCIIh6o79qX4+kPNt68ZC/RslolYq5CtgTrrBEAfOrspqynETnNsPnPgjcMdhbof4p1WtHfEskDdKOVrTctrcd2FX8uLtYjKjgEvyyB0stM008MI3k269+i7qZ3TSdQ8ZqlJ0LmmSqUwEjwO72zH5yuFgJOeAxhxSBIbmO9aXoo0/2edYkthtWX0SyqoH7bq+51OPtPISFxc471PjHbcxl84D8h/Fx+yDeoyQMY/xLztOHFBfVM0Lpy6zPLtnil70Stcgh7KyiXeXz1Eu9Mh+38Cyq4OFhcEdwySgur0MQOxzKK7gGhH57MAYsTsijzow3zb7E399Bc+gyVyW2b4q4dJ2GcdFAt7OKw+uL9UTqoG+R2hMrSHAVoob+7QNX5odL+6xLOnfBqUoDbpRnL/7swLTINvWgoWKmQmWvVDj6ZxhhCunQmRX7Byyxds87qRDgNOJByY7WXqFQ0L5SRe4t+VKTTa+6i8VJ6BuSVphcKukOuks5wRPGsNDv+BLbYxHIFEorrfKr/XMS1ft+D8nHmQi/15N4zmoNTsIkDUVxBFZb2ylwOayUmDgHmYjXijcZtL2sycqrnLwfuUBS7f28dd6ok5mpnjKe4Qhn3tk+gwyfQfpXcJ4vsY2a4+vITTCEH4sr5CR13iKQRGnH2nPrmIgTAzGSDWJowOwWLjWzUNXqUUo+MOScVTz7BWmy9p5Tb052Ph8Kjw2WHSZOAp72QWjehgxnGvsNoiaxMSFNJlsUzoUGtxdE8hJMCwiJFzz5Pn162w5Ore/sd+2+UDNFvkEN7alGtWd+7ltQcWpi6G64++MCmnQ7XJHR/5BRbFSFun/JVuPipwojvwgrAoXsfB5dDDs7NsxTJWqOQP1dSxs3jTh7UvigQ18q06w0u8CK80Bd3d6rTEUfjVoWTkzIwBbquB6eGg0ewG1dTi6IPsrVjHKlNe5vEwvDtEi+6yATI8qyGfAFTRlFQHPoU7aMlL3pxbFXeuw1AbG9hioqLAJWWO0Y8P5UxYLsCCgo6tBOOipb4UHRc8zorjW7wjwxotR6KZt/2cH1/9tkZnALUr1QhVcGh3YAuKZW2UlxZQwmyBOlAClw5GMStpy5HoTdZ63N97wIl/sUT/7I5ftiRg08z5TKuhh+hZqtmBN+mEi64quAFSIm7GcNbBkUnapSwa/S5kYPEFNtBPTBn5GDxt7rlo3HgObUPn9fm9z+WjNVj/AcdMGeRIlxhjKiczjPijtkVIJf6eMuZkvK52EPCm+KNf93QYdkxhuW2eNRh4shJ/qGMsLaEbJnBOwWDrR3rjLibs4Uayhw2SAVCtNuqc0vWNw2OOGnzARnE55sAPwWX0VvpJ/Q2Vdv2CQo4hvxbrYlI5yO6aX6y2f4od0caeX0wAFUVSO46jfkuRl/Xv/ZKMNYXCtau8VDfzA6ZOadGQZ4SPDuDqMtFNGczd9Ls5ZrZWNahhLeFNu9vuDOX6qBKdYRvvdEGjDrcEPrV3Ns8iDQ7DC/m23nbLkYG97BFX7XXCu8EVB4BMOXQ0v+HRgF+Udm3YZBXTKorDiEEpVHJxg8uGPwPttvDLXNf40uI8yTixtjknG7J1Wc6dxBWrqdMVwgygnW1MvchAq64D4G98AXsdILgZy+zFVqOE+ypboyTOQmk1iWYlBGsSfQeMj7FzX9b3OIPOTbZJj2eyc5KiFt97VRAFUOp0YkHW84Ly/wxBQgaAPio1UmDHLvZ5fma1b4ke/F+ICU2El7RQ55AIuXJHaA4OWb1WFRcEoz+CAe2+tz7p34SbSuvTPBg40hcIZ0Yecm+k70ap2JQaeQ3Aat2omSosNGTlQe35fieEJ6U5PwSeaub+HHa8TQqKbEyPHUF7YrcPaHeRAuYZUYsKYFNwm/XxsB6FBmMcLfJVGLFw72fk4mRWrdatKOH2xbErm4cDxIYyA/iyfGzIJFXEIDLnq8bO0SYXA51pEybbs4AipKhO+vwgM0tIkJULiYECMImJEnZnz2Sy/cFh+y0y7Vgz99X7BOLNQNZCLdHeGyu9Mjlx10TO8FcRPSvNsFfeKtn7s4SUeEfPzHzaw2FmpD2tjjYMcbadXvsi6lmWL5wo6p/aQXdTr44ripQUAKuBKvLqR09IM6Y1mjqdOq1QiQbG05t3DuXG+aYrIN9o8fLMHp4VxEs7vhmPjNgdCrSYfoqFlbM0plik77KDMOaOVOzYGJQNRH24AIASjuqC0cvHap4YFUUcYdfNapJOyiiKGebageuMeKqbgqDjeXRMqR/t9tNCg97SzaFlzME9utLeiFeB8UkADOrtYcljjhXHmHbEhlIajpc+sqRA5E6RSIDlg/d+V6+yi75nAP7sHRPMuVlM+qZXtK0YYqnrz3ys15ozaghU+l/7vRtpAwp+HkSnXtZ2c1HrLyKuHfl6XAmqv4zFALrXR3XHDfOzMOnkA8R+qVarQDIao0XIGmOiAMg+Gx8LsGpntmz0Q1ujnxccLILdR/4YyD+2BbtPZqn0do7hELU45cJEWNGpn7edc2aL6lrev01IqHiCAnwvAeCPdwt1oB3GeDwfjC6CmNuU6aIRnyqi2js6HlSsh4aFNroAA0mULAHFn1fgqyy+8OJBJi8C9Dz/txqlGBzQLIww70RS9KF71wK/xFuEwrpXMG6W6hcnA+WzKW8PZqLiXegd1kqnnGlMpa2S9FHKbLWpSGsJHns9Wh9ue9e+DR9irdSz097qerlCiTquESvxldngdckLr/FEiBnhg0cHsR6vuWVwX202JBZVF9c3TczjzTVv5VB0r7y7X6he9GJzl0k5cEAM2EHHqTB4PGMF8VAG+WuLYGllLrmA6IF7LLVzTZZoS3J5L4SI1Gv2VuXNJCWonqCDZ4tdYFzBFOVt3NQMY5X/FuL5qO40tP7p0UvjbkdwQ+w91cEXTTHkEr+fyM5pgn/VkE/oytbCISiEAyXRzRmIIBXOGakmAIqP4NrJIWXWFRVmBLrp2MVKR9rhreVWa635biDu4qFzU+D2N8PI2dgaoNClsgEV5Md339JiegiVmy8sRaJPznrlL++BShNSTarPapFO/fTfYeRwhoorwXv1C5jE16OYmhcefSXh2gBSS9N2rCkmKaqe5E8tUMBbPcLVolE6T6qJG8rOu6gDvfnkwulLyBmnXlNOL4bnLIe1XnL6NZrMv0Ye46O9psbyohjFLhF8I9ubgY3/1ZzDHRtCrL/BT+gZqgLu7R4BaNResWf5mKiKDaJo7RjcdGvgz8NQlsWkWYdUnkn79eLSdY2YbALNlCoJZ7hNJLtfPnb+UP7lDyhSycW1pXa7kuD9yID1YNbIBHxdxDnFR7g5iIWZa82HyaoSvM3JVHDPVze8qVhS35ejFqt+yzeBaj96em0YfUwvRCHMgWHo2WFs7HM8VTFbYL18c/sUzTC8VE33U8CDFc+BukNyxvFjSvEmtsdoEuhJ8ci+4F93gDCKfDA8MucMyxNKvARYZAVN6v/JagahPUmYmtpC9mG/JYYcj/KuQSzWCTxYt54HZIXrvsYYdRA/bLVzkY9NSsSHHdKG02QTYVMse87Gve8gr76DzzlLFo/CcONkuAmFrDbaIPVcKI2s3VXXH3zkVlpPHY0HKdeNdpoRAkf7cK+kYOI3vcT1ZPpGxV6oYR/N3RW02qeaP7XkfVlrzJppGRRsrKmJBgWQVMH65jE0DjfPD19Zygjq8Xv216wc6hNwyYRCaOtDkKZuIbRCP0TJqC9HhsVYMsn9asy8Jg6wlIsMVQZ1c2NJURUCYu12ubpn+GuBnnvvjFmx1DWHQDEDVCJx1aeG8cwBRIH+RNU1FHCBAxq0DJJu5rMydvMXt5tRe8SWSw1KmKxIVXy7x4RmtP44zu62+xeFtky1+7o/uoT0iVf1reEZKeZevYQKU9CRVfldXF8Ng1xeSFQYoZipeVuMtOyiQIrdxCv1P+nwGJqtb8e28xeyioHxrQMDfRx24u/kGLvrszriA7jfyuQ0ufB1a7A+cnqOPva+iP1S/2HoV78Zv6nSowIm4TmPBPrqQ7fMFjrWfG6TO1OXdXZ92m6lts+xwLsLHEpbfF7LW0odbXe9BwdXPlx3UHDcjcg5RBxGU94QZGkZHtXjLy3STdftslRSFAeeIoH6452YrfNM07rXnwSu/5fyaE2rzLYAZLebRwcQdkndKvmSOANXXC9pZaXWRJmwCqu4Pv9eB6KQ9CJzKJwo7LmgjZEVP1yxPMLgK/PRkPiGRm8fXM1gnvqWz7kdJ9LQlbGosUL8nnPFwmSF5hsBgmP9+g9Map66a82d4SK0ndky6PZlZuxwvWxAl2nXTEC6JTqpJvuSQaKY7bdCmj1odR9iRJGaGsiw6Mte2GC+0jemFHfuAIOoIw3LEyaF+wm84gGp0sNOnDskT/zB1WQ5ARL053BKoWNLNQskKzlA/1in+VNbYl/kbR/TE+EZzFpVGtW2yUnQl2r+VAa5UBOgMWh7/ZAJVSHsFwTPQzto4YxPYRGFfsJM5Xssu5nlshGkKQMTJfHJlH+l7MENy6c6TFWHgGXuY5HL1UFFafLlbubMyj7TeIf7tg3xR0vYFUCiNCuDKXKECbXvph+pkLITVdQHpl4H/+Ldftlt2G5NJlEUjrnKIl4J0PvT69Hu6IZ4jGijJOedUkOrWzuK9Y+/t3ckqrWy5Lbz7qzXQk9qxU5/zfCAS4YMhZY+iZdPL7nOfXz5q+2658ACE/7e/NQishhFqfS1BksW59mSDnkejkUCtmJc32XpwRqTy9xLL8sAMRCUIjqgqaIRjR6sC1Tp5q3QypuSMeAvta+aHHLOdlHC3OVzuvFuIj+QDhmUgOv3oCx7HHvxB7qMWmAZz8E9TQ/rU8Z+YFpwZIipfdKnNvoUoErIetwXXbnPdfLrG4OwKKUEYFh7RIm6I2nIRwtlqzTwr1W83rxw4DpPT5fGtavjAX8Hn7FtmNCxouIMtODMgsSMVAsFWWyKyp3oIhZU6p4a2NoQtuPcWy3H2PA4wDFCuMyoWKJdFqYLTPfz0jmRFbe2ylOjgdB1reOR8sSBqLXJWTrdspcl1R1EUsKHFJrAdGYKdrc1Pl0IFLp3PSHlwrfDY4/FwiXVlggXMDB9Le8ZbDrWH2hSLN5FqerpGP9xj6fPOxAIHqco/F/tkZw540O93FwGKeqZM40eXWQtsiOQtXLjwEv1Ks13A8Lxtz6vFjYNBcregK5VAilpSu6MpEJ7NYN6v/8ovgqUBAm3HMdewnrTpi1q99BgY263ir3qHLFZmfSHykNj03WGwPPrX5DOQpvYD9utqup9+vcUfKBBkz8qyBkCs79DFei70vQIBrTFgVUDRDZBjxalQ2gdBcml54Jrptds2V5D/CYChBBB9Wz/qHuAnqcOAaAg6UHOWUeLN599yiFR0mEy+gcPXxrpLKTAC9KAYtDXjRboytH7GzuTjt/+qhrwLa2aoXuEVHEFOUmn6lMYhcLUGXBASBlcf/NPW2GLKcgq+kO4yAUGBVa/oXkdCkvzzl0tVV17GL9Q2/w3Tquhv9XCC8xPGwVHRhEhrvk/795qq0I7qYEG7yyXWb7enr05Jkl/7naEV4nN8X2CuGPGmeFTy6gW6Ji3jXeMwgyeeXp277V4bG9IBP3RZaeJw/0OwdiD9WTVaiChLginZQ6lvsfR0hP84PcXNgGkShcxgjSXk9hLnPP4ilnrf/43rmzZgQJXw1uO/iNSU6TnlGZ1j2T2u5LjvcOBkT4ICVYumZakHvgjhV5u1iUwUHsj6AwWEgLqJpU82oz77xWTHP2WX+hxQ8chN+QSu1ONQQCcYxm5up3WLnxHVbtzv2ruZ+AUWb5gLDYii9dbAVFWp+plX+3zjCESLedGmTV/TmbnCTjitI/SmrL0A1QYUPogOvf2QSgX0/HQXM8404juHfYOhp7Ngk8/D92UQS3ji8Oh35oSWWcG9Bi8wxOBeppGWCXe72PZBBO9HTA7KYZUAdoKizz0+wH1dSCC1l4aHSs9KLzIMCm0YmRFwk/6YfjAw0xA0a0n0tUuR/wCsyeDpvq2eW522VYZ9UGiVyTugFbnHKF6JEZxlyUn+0eRSTpeY5G+0FpbUIlMBcz8hYs+5TwaSPxSUJEJNk4IdoxEr1w27m3BubDLa1ZWXD4yhdyUzP4sHcuu/LCAni3C2TEU2HPJDpzS+PhxKO2y96PyIDFxWK7OoB8NlUKbENvAgAtj+mJuqv6KFvSXIqUx2ooPkrM+APtVOc3+kNxGptA8NUnFTm9/MFtYevqJd5bpijDttfDm2CSYehsygGZPAnzB4CsnerW7tl3u4vFlUDjFtUZHP+30nfwVrwiS3OXsGq5cTmevtveP3B26Dh95Z8L622vZOrTUGNk4p2hFZP86SW5r0KJsChD8eODkwOLum09VDkMPK0fX7GNYrHRW7kQctclv/wgaj2x6jeBfJE6LLut0qfyIUicOBrXfrQTBzx9v6Ry25qJxzr7FOEKQMn8jWsfJxC8sYmQn/Dh24Ls7ZWcr8W/IX9XXKMoTdAH0jSVddfNvn8buTSCB3v6GvZs612r0P6yYOI4I765cpGhAwHhiDCrOLxuW2psoop6lqK6lBkCFVhVQtBW0VrhIE+dvsX34uLWwoZ/ou8sROQSBdvHeIK1/dtstXZR9/n4Yeeh5QtBsBHNqehwupW7Od6uhqPoxADOhbR5sNTW175q5/6cboxAHWmDxJ2aMMPRmGmfEPQExSRurhHYEhzwKveT005sR+cpIsjurNq+IMp9WWO03jL+NTAk1GnyMUfN5UlRMlHklBxrtyHAmIor3Y2B0FWwqwDd6hBQANAlQWyFfsBJAofPXVN/KsVljv1obHx08wXgDxlt0064yFp2FcUVYj7erQI/Y+11wUZaF3l/Hs6nsv5bkvlRoHYTJpXPn7AJUZM9PwWGXU0cYQ5V2N8x3kTignHGN74a9A74ql0tzO0B0ZOeH2F6sctv8osZ+KTZN6d+7grmNzSftxtTvpIeZbBXC/XzRWppAFDE427mfYfKszG3LKKQKK3zqX0qluTvrr//b/JLuWhi+2K7TIkiUOPstDYJnAoH75WddU/TZw2qoPFdGgAV5ucIgztN/shtn+41iXEm/zglO8BIaXm3i2Zcd5axdpJjQoGa3eUJF98RmlhcbgKeQuMG9Azrd3ADfFOf7+9ve9cFiDKGe5HHp+Y0XkT6Ygp6q8uDhF5v2K3pBuBC9m5RISzIFwI+qBdEZikxk7I0T925TWoVOsP71MixqpbT3leQbopuW6N/QGWFEQGfFkpqs54qj9UH4FDP0SJ/RT1ExYV/SLWDHQuuJ+c+Z8gAr26yBdHi/80xxUSevAcGRaBG8p2ZE4DySlhV8exF91zrZX3xzP9v4gg/UjoJw5jdYV4AmBY5hxSmok1rEtxt75QW0wEtIRVyAjAzfnKsqFbK6yeKhFGXHZ/3PUg0dSunQj6y7y7mwVN6JDxlT42CdTiA/H5DDFYTydZsym/iwGSAEU2eES6iaTLsCVBftchIZUfxe9V1ozT143/kF0Lv6WdrqrZFejICkVERFNLQBMGTyNpoBsa7fh7Gt7QVQLv6FcfHrNj1Ealv+25KzSqdsbCxvydA1PtS8hjKzKe7n2h56/MStG3+fuhZJbWnkyERi8RfK8roaX4HSNh8hmxA87tUZpRAYNbmYgrj6SgWBKkexp33LyHq09DYiRMvNlxSBLh0strULHe+kxL56Rdn+aY6AzdoWU0Y4I5p/U1SsaxBfNcXHvgOY47BHkc2AJ3o9fo+dIIEWsx3Lz4iJ2bD8iFL4qSuCVP3fUPtS1bvqm7Go5zwcP5EG3O/GOmFsCsP04UhuWCVExmRTKd/dEPOzMs5IZ/z6ZOOL4RKGZ8gUZoBWAUJfNiEL9kKWO7nzKE1dPk871kktFqV0gGT5SbFXbMVrg6YFVqXsB7RTjoBIARI7rr+YhLwylxkGuxTmsh09+xq/OMIIBrOxjk9DS/TR20l4LAHw0aDYn3eDp0JlxMr6T8FE/kVODkurQQVC9WjObDXQsa8UqJtziVtljlPZjMVBn4njE+T1Q04iUq5bt1pgJX2NRMcubS9Nwt6HM0PgTU7X9qBvkAnlYPfJ1GioCuRpsVKip1Wcta1gvX5aAka1dLGtVk9YtJ2DrxaOYcMtJ+YMu25tdo/7arsRri2ppqCXD9LPhx+F+ueRi41GK2tsRuriyTOECqWWZoTwvoJ6xQgZ4os60fOd1vfaPgWOtjZ2lPBmOsD0tLMAbOgVLsf4W0ZmxafSIqUhyGVuMfFFhbBpNLFMRKwRADLiAfre7jsS15QWDmLOE6MZi5/UT14kA2sdAOQc/TPDfyIBHhqjwe48AC7929rx58ojRZVzOL36oJU/8r0I37Zge5NTNs6WndTmd4vSEdhoQ2HGItTbmQ8jryv2XXXUMF+6k4wqri0LuMVNwU2RyJ/AehPjvqlpeHJKjaqlYoaKyZjuQTfybgNR5Q5YhZ/0/nb0W4rTwMG9qOVgXUUK7OhoxGwnEVr9OQH+ZX07FEJhXkOhJHy4L0XgAla5fUvgl+W2jbuRfcXdemsKc5txljl/DSZp8HH2FDssO+N6OTTOMcSyaTQJTT4FfmbXHlh4LNytIEv0Ynr2EaKrLPE8I4PFtvdi9gs3KnLCjkaUUJibYkZv6qa2+r+EwlAd7ZpOmleLKU9UPqkZeD63cxXVejdassmbN1zfiD/SwpdFsiCKVqNu9TP5Cwoi3go2ln2LFfMA70uHylcSFU8YbB1I8BXezM1JJ4n7YMo0S45ni2ElA3MrTpwN5O8nDuIkj88Ubeg4RpCqPo3m0jROwbFQN0oh44UbZKoL5RSdutDmUC+iJssUkIfMgg89bQcBHPREtWGUAxEuSIFrEgUmbE819rmLayAv+e0E2DzlJ9FN0JVLsqzaXaB3FbmtUDFT123jL/n4ufkyKP/T89nzbH/5ijGf3rnFAGEdd7qZFczkGH/idNrTZM1NOyCyzQc+a6v02w9LDLFNKfuSg79S5Yk0UqwnRzBfG1bmIy8vEioyQ5GjNqz3n2HlK1CY5SdWNuZEoHInPONkev1waEf8fXnUknjHR4aLhRdHHjJ6C1r105JitBvh004z7XDtg/77cEOvhnbWem157NhpI7lNqKxe+em9hUGiq8zaJdBxFGSNAJV34hClI1xYC0akFP62RvfofSXg27MXs70MJVTJRZbKqJB52F7wGs9r7oMRz2nwXZz2lb+ls5gTNcW7GGKJcrsCSFi1hRzigcN6wdf0DAM0UnpgoA3eALPX7DYwSuplk13X8woI6qKezMH8DvOpIyaz2VwhyX80m8kxc7ys83HFqZNMv2PDtdgqkBbl6qww/vk2r55TCU68YJXW5TIfjnAiQaNOIIxImeblgnezmUu/Uv1j8Ojmo0wY1t2AsI7D6As3e8tuciRTwDEB4/TpClPramD0npACtna9rhMhhygJiWEQHM/mPzugpDLi7iBgscgg5yiNC/i/72ctNMGAVb5fG/3C7ta8sJRcuSZ+FndeYeNjoGsqWPPhMzaZGCDgQxGO84gynzof2xpSy67BO6DL2P4kauKTBKBDgAAA6QGlXbfoPZKlrOYNPnzYQspDNMYAJe2OZjcBUDzRz9eJA7i4bZD6JVJBR2g/YAvk+At0ELDU/WVW5gdUBv1BqAGfGwQZYu/pK5x2S9pfes/I8jq5KnpD10rjw6Hxxn3vdtaR7ArllL396juQiZ3m3vcJvvRygQXLRs8sKMjq6cXBGiG+J4tq4D+viXydOd4QoQX5oSKpu0caRcbYDk5C9oPJTXLY3xPlnM3TvXk4wKdBI2xCCeZstnx/1S5ZN6c2tEnydnua95qwpPbp54e9aOEbctdy+ctGqJc9qbpqO/6mZhxcDupGJ76jr08h47uO29rY7SUuWEMc8cnrK19odOLVVB/ELKhM9zWpihkJysRga8V573hyaJiEz2elEBba6u2EP/kM635EVT0TWXW2e6JsrCTbsYoKsKqsK9QaNHb+cp+k9DaRVRtVFsAOaUzC7w40ZwJ80RxOujxy00YvKKo3SgwqpLMnPaZLhM9k14bOWeZqUegUZjtcRXNH875n5x6uqlCRq3Z0L22YwUCi8YZFmnu4yozlqPzUucImCFOToWJ4MMJ5kMR6/4qjDXtUn7mcDWd8TMIReFKH4kH1g4PlIiDofUXsnQ6sCZKDABf1jhFf/rlHyl6xGkmkdt0VWn349KczePcaRi3VU2nOYDcpQ5sXQ3zGxkf1iJsHQlfRMs/e0hd1n8D/FrR1DzEsxBg3mVnOr+zaQr0FG7l1WUU6P2xK3ihNt7Vjf0qh3bFl4dwRPBY6pfcplDfuOmriFzG5JmuCVrlSqiILi6vhibR9pq9hx29/89jmLeknaMP8EKGNepCVP8F0Oq1rzEqULmrB8bL2bceRSddCbIAxmHjcD3XNLhdS43/AHH8GgBu+VWpSR3M8GYNy3LYLGdrgtWCNOVIoI5VJmwNDv2Q7SQU9FQhbzVKlAQXO+uN8xiUXmZ/O+F5o57a2H1OWP42jT94UaIB/2FGu21nxPcI8mB3OscW28xRtTzmCfhnczw1aG1YNqkARSBz+8Bxp0rJJx9XBhzZ2to5pw0dpKYSZO/xDCtvGYH/cRgd9CKFyJV8D0LXtCSLACUaKDejXxXNDZC2wFsNghWF6DcjjAwH8W4rFMKnJIxdn4qt3gVy2URjJboQuC6C6KM1OHSabcyt4jmuRCttCxsg0b0wM/5YTYhV+/itBVwE9GvxRa0yDMGk9hLjwVPcNtxJ7XZd5x9VE7os8PagKsprX1V7twZNriPIO3HmDqBVZsgmhu1Ce05cdLze6xrpL5P/PgUV5/NEPxlkgeXQ6OBJvy6WZWkqaPnzyEDu/MJUNDoLg3gzl60vS1ny/1e63bpAmgouWepA4trACfO7wnWfYxN1Le0skC13+N9cCD9U9KeyzznbEpsC5KsN8iildU7LgGYBwGbH/n7DsCK8z0tszcxER0VGnLlMYiz1czA1jdOUdAJ/trEzyQmZhL9R8cjYPpPnFAJfOed1B2HqxaAnTRDnD8rUPjKcNCwK3gz0izrxqFgrz/opJ/udX4iAkG1+VHeiTEQ5BI6Of6I7Kqw91zA704PdSc8JN7afGfF7TvXXZrTmhGYYwYhBEw/1bAos5mJ4aN/xx0aHNYqfwqS+iZK2bmTDSaC/MlFLeF2njHCdwTRRbiB3WCRtpW/Rtx46zohLhD78SS/DshN4L5913WcRhSNSYgY8ve4GXiO25dH0gF6esIFsqPN8ohKdtQJOcRK/ClobG1JC7ahXuuj7IppkndQ49BCmnOteUU3vKyKJDePC79M5glH7fO9/KYfuwbdG3vzXN8juWgsoldribX1FICtxceEN7OzsEj155HfJyNO7DWcRHxHLaZvxCeFatKxWOTb6WyqNLPtZmGrLsOzEDH0RA/XBKcSNwRx/fTvm82RRkiqdI3WDwWbpovzpqPReGth9CQv1pzmCgXiUupnrT5Yjtf9lU3WVKDiYf9rBw0Nr9RSjY5NtRfaCxHrh1bMvQIf6bKdl6WupJoFy3MeoEHWJ8aeOJYnxMoZl/y+tgLt9sdDqZ6RDD938Mf2Gwz7LCGPcy2OwWfjP02ykom9nfiGnKfTBgCnvZ0wG5+XJn++ocpa5dgWVzpqMN1i2RTfNOCSty4UMgZY2qcvdaPx2ZP6CQ9MlCrCBifLXXTl+Ic6WtcCAtm/DkGnoJ1QJ614lT47n7jd4npzVSpkTHPs9+ASVYZKMFjjjJGDTvkh+IBsbpumx+qDkIIBhd3w+VIgkVfNWF81929iiWi5MQiJCoHXqw2A0rNK3okJPEDrm2sneAWed8zL4urMjY6pnyM0C0LaxH50/fQtx1mGQtZRTsaruhi9CO8CUSLdKRprhSiTjil0vYreXUkb8Tm9MneMK7mY30AUIr94rygCr+A1BEvLz4dKI+GxTDxZjYBuXhqCnHFVOB/V+Eky2++kdSfF4FXhLLXHTSk9um7fpiL/teSb7mNceWJyhQARf0T6ne7LEEmbzBVO0it2MCqsm9/3jdKDEFhCIFVN2EP0oiHqwpJfvwpG0RU4aglC6e71hHH7n1TvEZRBUGCUNXyPJrxjij5Bb5uPkdc8HssOoD66b17icGoajdkY/nkYa7iMZTDxXwv1n8/fYPHCeV6ahm10OjUNFlaj+9P6epHEsc66Nl9ZuRF1/WshCT7N+bFgcWpkDGsHwPCH2rGfQ7MpVI3LM6N69EjA3EIjro7tWRBwzy8saxgigkCZbV6N9obuzgHs8PbJgXl9R2X8gCNTIj+FVjNBW5vu1f2emxwX8BqgBemwy3N5c9XczUc+sUeU+2EF2JmH54CpOec0yxyByIocJWKqahe+UtQ0QZthklTut7o8Rw7807QIOWDK2rQt1Is/HpncyBcXrcs3tQ6h7mcndHECgb+aR7Uj6bSvq9xBiN1gr96D1vjIDfz+eStWNH5KH2371BwN6xHit6YUJFvInk3y9B9eHkVug9Lq4KGKPUrjseVVSlx4AC0zhH4ZJJXIY+vPStDa5uVQ3o860do66Wo1A5tEJ8ZM4lqNa7RCUmxyQj6zvqqpCjUvEnSqytGCISWv+kg9WSgZeYTj5+c2sqKwz4R5V06EgfYY+hzLcWN6HNLeaW6vig1SQtA/S81XFCJX0HQQQLCdrjCm63k91IKXhwDYuiCyKVoSiCsS0fBTO0eta+IjkeQFBbwekYIJ4OO4wgpnYjkj1JciNc3fY+OfDVjOO6CRUdpyEqxRKaZAG/ssS/x5TSmlzgihjxi6jb36RbG6935ss55FXQueW9o9Myvik2NRh0Eflqr87Y0HUKogVuCtm17jbWktKx1GCs+nzdI7uSznUGO/xHNEiAgPvWjmy8aDuuIyYHaScZIeqnPlf/Djn494P8b5PFhItBzYXEmnHCBZ4dnO9deib9TvmHQej+RA0MoVusdHtT6KtdTvd6X8PkMhOiJycNCHoQAK20r19VZKJn3uiH091aLisqpWxEX0iZYg4ofC+JwMsXmsMdQtGPDKj3osgkciJNDzXgbP1yWhRi9VvhLKkfzP+6m0rpQ0gFB51bUBhJNUkPJS8Oi8lFdH2c0kueycdGvE+gZNSJUQE0oFK8HTvOqzD54kewnZHp0iv+FWuLbW7UCUYm+QYgIL4PDKW7DUI9LTjmVoy8k2rgyomWsrTHrn1Uub0KAcYyJ5qtuIeCGL9MWPN9+bZtx46q/Geh8zWSZ7RwqiLDn1uq2viwQzbrdlbuBcrVoqT5ZACG1WSunGivVNbXgqtCwxaqSJhvuQszRKpKXpUbnKUYszvLYjy7Lttemx3Tnj1A5hPJBaSeuZFbuvUmUrKxQ0ZiEXfTsao48bvADb49CnJ3DrKCNpERL33XQ67NKDdFaD2geWOALWHKtXTi7ydKlAC79zHGVlxS6HgorOI7Myj0INHWPHA4FjjdeJFHWlfrVgt6Gyto8DaY9ti7aqvseMAvnjMyuCOj/gsICUNEc3mahRIAgU2wfYmFZXT3K3GeGq9d8TY1a5390g1rXu1iMteFWTeLfyFXn6DySHb6Fu/97ZkFhRRYqS/55EkyetSfRP9OIUkUGDNMkraxG4bgzderjwTtCPhnB7Os75IHcN0BlVFD0mvMeg56WaCOo1Hzxla3TsM/ERPQLKt4xJudYSE7G/iMZnxuN8xlert/JQ6Rnipy9QD7cLht+L940r/HrGPNr1b7xS+R4Dmswl/KFLPI/kNrwF5Gf4OBZ3dhdOE7O2fYSpq9gfWuTpjW0YkuGgIYfwlY3bz9GrrgVHmx+BNs00alforWrDS6jCdumtrTIurlBkMS2O6pC2z6c+rNQcHMyUA5AHOqA4awF0zWbi4gOykhQRXMzRBtTkWvY8qi6hRFQ8kT9HvHGm47Ci5PZ6KvsQv78WfMDE4vVh0CrfpThMX0nx/hFBi27D+gwatkCMrBZQ3LRfkj/U69IHVCarCyDESSjxTrNkDjl9qZF3oof1dNQm4B4XFE9UCfL92KFztcxA/TJ+gwPT/6lXzg0ZfvjXGRPB1P/Dxu/Z9SyHsGSt4qX/3c7Ln5Ba2AHuVyruaHYdzSr+Q/rsMvEFovdixTJ1hiygSOpktQRQrWRRltbI3Oo1hf/Y5tyOe+g/q7pfBHSeFlNbRIgN2bCwMZ61CLpP65t5PoRJTTZOJLYBH8yxuPOf0F7gNl97WswP4TihS8YLuQZtxIMe9B+im41rxuymRgNQEaZRcYBT1lObBM7yCLVGCUSnrm1j8Ogxc7iO6jAkmlPqXYQZoMVJmauAgbN+tuBSGfPf1qXxDlegO8U5J4GSmorHlJRR/bBMCvGdBuPzVDumevvP55kc9IBlxe+/gNv7fDpb69tx4SHlhK4wtRisd2Nsfj2h2MERiNtJs87eDOq4jLHJQ6QzXU2aRC2OBtvB0Tvgi/+NZVJ47hxffdz5en8+EUVgb/FAOHPRnWuV1B1rmL8zj5WewK0Zxv0p3F7ojsScbYMq9ckdrkBQgt5Z5amHCQB8x/to5/LQD5HSOlZEuT9ehx5YwIehlPS5BKt7Z27rTjfCQGf2BwcyjKP8Q5WQpC1jt+4NQC0tzJkZ1+KMefrpLICDmG+Lu5RuHgGr5EnY81kvSH6EXSrcrPlJUtkTwlgFX314mdEMIrAn5gjaqg3dfUcpyJ+Yn6bR3KyBDvBjRtNys2adirxzE0W4w1ZDCy5800tV9v/dlfg3vSHVpIp8Vt7Ok/X0J8ZU+8PaXcu6a5kL4DyyJk6VDvdvsvx4dZFfEBOwEpcBR6IsW5Elhftw6P2vQrt2K1dYRlzkrWspqVF+8gZEZPLX84KFW/hfFky/KhgZ7CW6inZk5Qy4WxsyUG9OQzaPJkj75qlip+snPDH00BPC/q20ltR60L7fRwtXoZmRV43gFXM+ztamc1dIQ82CJbdcev9u6GrudsJqHML8fH6wOWzjZTklWqmGf8CR/juPbN32UKNAJeigoN087oenCVXccgdQRMB8kHKIg3Zqbgep0Q7Yg2FJXDxmXJAhWknzA4OkdUEeva3XvXEsjwtY5wQofyCor+3MbCpITXm928n+cdG4mwnMLx44YOq84s7+58F8JGrBNK3imtG9G3Tf8pBrbuvOdwp8ZsfRwdanGhsdM1pGKnbaPFHJyhYDWc9LBeOofTKIjaGc8NgUy5YHSufIbtHCABpnYcGeBHn8ILjpElr2lNDFJDRZ7gNQXC90jd4OSiiDWn5W9nEOElRHA+zgPCUt2cvmSEvF6g015l70/isDj1506CdS2aJh9YKEzEdY4bM1jZAUX7dsjcTt6jvV5H8zP6ZlZzDKVNrxR+In5+sGU8XcqMxhVvZ1Onfs/js408GK5OorYXvQwVIEv6r/EawAzknbC0Au4OtDAXhDWjZIPLLryS5PJ40i5cxogLE/2iFRoxif/dwEyIBtYlpMDjA+CMmlSsU/QtItWek6O3VvqfwX5WjBYZv/8fsDZ6clAlFG6qPgGa37cqCET9P0CL6iCgr4Sg95ZhOTmNsO0vmlvA0rZWEVy62LC3h5kLNHv6DpbcRWq0YpYa/Dyg2winS3wmG9Ue6xhr5JXBGB7zOe4cRBnkg94jGbeC35SpzQzg1RGt+GBUU47X0ASjsX/35hcWx+rilnybjDmMqMnPPM4oCLyiE1er48RockMw4RrpVyqmPrFVL4sWYb3B+uIpMIh1CLEMz9n3lJqUqBxtyfYTw1JN8zomewj7pWfkNHz13UlEgyMaQDV1HE9V6qf7WREWRbsgatR9JLz0l1gOSCFWdj42t9ltZG5ZMYXgGC58qsPpnTTR74peCR6pRjfwnQUM9cOasBlodoW8K4CjyB/Mj962VIwLL2ndDg3z8WXOpoBZErNS5v8T3Zl6MeaUxSsHqabyaEqdgjSkLxM1cwNDer0E8t62F4nOFXUstTjzT+TjoViCHDlT0S3wX0tRW9Q/iF4qHt7vHXdP62TNBgpfmkAIh9qzDSClH/Es8bhcGUASyAzO2wNxFNKE4XDZDRY1FglXRMKXBeHq66yk5u1/g8SybYh5jqSGJTgr4tFxeEIRovYAfcPXAlE0ruspo12l8pdI4l/erihdQ4nIia46XplSew4w++eQVQYt6a9oDnRnW6FhHfX+xb8gF0RKYBBKGvxnS8k9BZjpqTsNdSEoTN+65u3jH59ROOzeAcccbaeiHQjNa/2IF0vdQuvgLoR2BN945f4GfJv++6DwuALJTuXE6mKxnZMfCdvdBOkQnX5yMT3Ay0cVOZxTYCefAjKbRq4Ot6Ba7prMmDAr6br4yTUMWYCSPK4NbSmqIL/hI62nyF2J3zHN67GMRdgzDjRSHjupYCbLSzmj3BzTuFEOUEPWTTCDasgGvpHFq3FQUdx11kWOzUT6rYJPZkeXfwqTElQmvN5/8fH53CVr6lyFBnYvFle3KnTJ4kRlt9ro+DdNbN9SvMkTaIPlMvnMsgL1dwuc8X2tkWnh++Cw8SdZax6q2yAY6PcZGi5Pclu9dfd0dFrbHz3hnE0oWrQ9ILyAum/sBzgPixI5WtfLK45JzriSVxUqXtWTOtAulPX/YcUGz1B219JAB8UQJEpPho1czV8XJFUmuzh6IZgkAmX76HwZ6ubbi8gvC3RHYob1We0eIk7Lz/dsPEYvoV2GxOSsuibcj6e6vr+tr5bCqOn/wdW0CiIhmt0QU8cAKQWSpCm9eGoXROKdQzS/K6dJx/QogqDtQ7xGURZh/oMXUJ428F3pNcatzr3zQRHhadNV8ri2yUum2hseDyuZxUJPwhZj6h3hN1gTze9+FjqyaqaaN15Lbdny9VeNYbXPrwupWS2SfSQThyPLEhLpsxEWHoN8fPTIcV/nO72lYNpONHEwDvV6BVMvFTGJQ9RA/sU5VmL8REvyGyMmB99iyY1QI/9tz+cOvAbjhucoSfkn842mzCrMy4qgKsjxP/m+3Xl+PneH/P7TD/FnQrdk5atTT827WMbvh3I0uhjqiDIhdtYOJNMarhEMF89yanY6tU6E1DTi1RLF4qpfpfk9TDjGPrbN1qLwuQLadrZvZBl5PVVlk4ymQLhtEJTPIHAzqWLPBHTltrdTf8+R2aiGtfcBXEw6LySewW7/2l6iMCjemZWhMBwOpq+9pGHDf3cCBTI7WUo/X6rjbY24dWyRKSBQPWsMa/nJmdHdgnD8pNLtn9ytjTjz1R6vz3hTxAv0qEJKnVJ8X3eZAgIPEHb6UxMuZtrmL36cY4+5J5vamnSxybwyEy0hZepbj3tAU7WuzLnFQbs82zMoXgsLuxDbP5LX/drcirFEI0bP2YXlHVryYJNYCwZu+VMDGbaSEGrlGKWP2juq2qC39n2g9TPkNCLAt1C5D5uikFHtdn4qkdFejtU62pweemHbt8alcKJq5Ys9xNPUwtGT78C5wTbN7xpriWw+jAAcvDl1xh7NyUg1XbmOd9BSbvAEha+ZHxq2XS23zaEkEsn6K6E3Wk6CeHIisVaf6taGF37C4XPve7iSHVTHH/vVlASCp4gb061CPahAwCNOLPZgt2PupSNZo9DqBNiqJNUB2gB3iMX14GsVyiS5OFj3avV8IONotLDfy68Z0L5UqEEhgo7TYhvcgV6C7vRCRxE+8L7zFZpHF0SZLrr7vG8DH5VG3wYNwXGM3fInzEaEHaTTmdvEaZ1qV30Yzhj2fhMWsY6DkWQ130fjSaJd282posKJoZ06Ey7CRiqzONd4z3pAuL81lVPVzaCP+58n0mh2e6gjuNmCEUkvlRQI0UOBLl0pXK/Uck2U6sl9ckJoW0mqrnCMt1gypEBHWDOYAbIiF1gYr3gfzyss2y3l5/vPfJY/Orwy9RA4YLvNe9sRyDBwJVHzgh/vgIaDH7SzPcBh9utU0AJFK7vdU7WWzzd3ONQRj0sZMa1hM6jxuH/HGhzdrypyouuYMFnRwzKQV0NwzidfTAlsegsUyg5MtnfUAg78EhwBU8NllC2b0b+mYN7xva295vlN7tCg0ieHHyhdHhrPHCRXFQzABikH11OemjSwjEmwd0OGUBIGXL4zgt5FJotGXiA00Vy9Ne3Bge74cpaC+OwqO/b4t0YM9zLQ0vqUSzIDux8trW1R0Yw7ED0y/7h1JYlP3enVU8tz5amExCH3ArVzEFG/ppG9Pwm33sAYqUu8UJJz2Mb+VymY7BhLvPOzutEhAXBtJxAfwylImNBCjJT6NcCV/txZ+JPJsieKhGfBN4ByZf1qxJTkivBwBaA9r+/nC5mvg0r1xvotoOzwrS5/rJmdu2O6BGbtGkQnoHBMHsEfyrnxO7H6EIFzLEBUOD797T9F4mYVd3MIg9OPHAlfkW9YpzfzW7oGwXM7kJyZwVb0xM/8N5Xw+Mw49+nLAxyTvzyDPMAe0bEPsUy+AKXYcHiF73VhpRqf5VuJa7GzMhMekI8+2LvVaGnW9tMzzGd5Mp0+5UWI3b/ONm+91jCXGkdJlAk0nVJYbWNeWj9y+CMn6ZvOYVthfPg8XLsoHsISXvsLRYtcNj6YlL2jabPX0Dc2uY9JzOgFw1oSSLfel73fxUWX676FSA5YQAivhMd/OxUT93HE0xovynkE3qJVTvukviG3twONbfb2s0OAxQ+I86nQAE5n/XYLQgKE+2MhPfIMz7ktSUTV6aOTVhoOblj5eY82a7688eWY+S1oBZCXM4OtPfutothZ8csRvQv4q2QlxNToVlkrqwDI0f7VqDv73XDwyVSIQJibdUSz4FbfSZiGJ1x0XEcPwX0hhFACKovUNfuWCsvr/BmwLwQAJ2Jrl5xIXG/xlm3rIHKfsugmI/5UXJ9JeTtli1+aSjFGrSm5bLqkeLeFHPBvnBK10r8AT2x6FDKtJ9/K8Ifesp1jHtXiXJ7D8wcznTht8j3CsQQiPjyqYnDY7UmcIyJGx52dP7MeRoAGSrzifm3SwsFnItR1j7RdITUomyBZsJjcvtUV347fgXvdHsvxWcioM5sbIt/HPr7jA1cB+1o26+++Mgzmipyy36UOcXew1beio/oR3PvcAzICqg9g0uJrG5C7fXDBxUZZ8il+33CQZBedNeBTm+LpzXT4+PTVoIbOk6FZLmna7jIjVidWD5WfVaTnAPt+OP37usqB5e+e1R8l4AC/M3BA618DLxG6VVTGExS/tlT/b+Y/QC2HkHmRgOFn5TX8fuNyNUpykyp13w3/HH72mANLVdiZhV9axeSIjaS0oIkXcC+Js/+qdHvMEFfC8MXZXAIs6ta8Vfi5U9Thz76Psrz+Z0bb/wzfFFnZNCGORlejE0PqSi+e2Y4W3QYsdBRBN6cJoME3ViRJrqQkczwSeMGnXbxem+fZTnrX7PxORf6PnPQ7WBAaK6YepEb9pxXgfdbS1mHvfcN0w3enAavAk1bbp5tuwl9Akl7ayGgtiRTFdfr4oCfgQ508s0Wzsuk35j3N75dsM0PIRmIBqlGA8/QppMRXb5+bqhZGDWXRqkpGdInY7+HoZb2eUvv8Tow0fo/mPep69TAHCJZHpNNyHxRTVo0Q2sWUN1T2KT6M6k2fdmeLQNm9qgxGleCRz0I8TdcUVD2TfX33JqhtirqUAdqsq19E3gulK4P8arJuWGoJonJgbdo5w/VmbxBHXuPvdBa0IsWo2I/okhhHHQGtT1GzLeJRtzvaZuCWvL8ev4ViM6K/4Jau0gHeXkXScjvRe863IeY4CU9TqLz3HOy9nblulddLuxb0NTCIYi204b7rfdeXnPIc2d+WdM32fmsnYfVrf/VKD81fzEaqpKrCY1eREo+QalU12wk8JCv3OO1dtUpARHGlexAnTvNdUFmsZZEiPR4ASL2hAn8wk+hf/oBsVtNqmc6oJAEjW1DRM+4A/iy9rIBuOQTb/DjgZKWODUpz4JWVn1pjzdHwiRBm4yxLa32DXmpTFKU6ZSnSD0adDsdWKOwEWe9l1geEEgrRI+YAHCLNexuAJoAeNQ4xpswYjGJUPQ30/e0yePWoY/YpfMVhgqOUuJy5OZhZVWFQVb+iotLvuBPVkcoDgngDsOHNcN6KNBPO/jbpn09qJIEjsLRUOeaYgk524tqZSYHLuq3Q6v+ZBR7ncjcqZcVCqomwyxp8Qs/8K3RW5ODv0eb61rtDDhVebsMtEIft7/FJh5/LY6hrEj5NQkYWelal52rhwqmVEZZRJqoFLQ0cpoN3j4RR4d9PLeUUiZj+pGNZbKrr1eOw9d9R1TWEi/7YdM3X/y4WfMGAAvj0VBMoP2Eho0QHdZ7xzRmjidTK74n/3WSSpaSGEUr59PbkWzGHxIq13j/EfQ62f8dQNZXmo3q68MWIrf4ECyBWf0R+AcRBqznUzYxXxj8o2ZPAxAqO/ZlzmmXASZpP2WqWVss11UcgmSKTPe5raV7JJRripPcTmuBAk88GVa4+cDHHauz24W1damGa2t1uOD12Fn+uRpz1fHmtp4i42Lu0d1tKFiSTB1XmYPcNWUf46z5Icw6Pf3ry+W8O2lyk23CvNgi5MDqHoLLc/f3tfhJefZ3g9gPzI9RCOgE5R7wVzHIbEqG77k8f4btO0GY86Ch7roe5a1FppnjmOYvB8eHLOIM34ukaqD5MWhw0kG3Iw1NZ1+Ic0KOG/bb1x0vKoUSg+xMPN5hdM5yUUaEpVuLivOO5krluID5EDgmUwBxTgVugcQ9+HlqBqZG4E7XbrL+iNUxq6JyXMgGMWLrRLr+nu6PUY0I+ruRcoBkcjVESQh8Xp+fQBUPysIwhHl2vkZM5Jt9zfYVIqX380oa+Ei0VlHLYWrckWRUQ8yOJWa3ZJ5Ex7LqAB3nAlMTZ72mK49V/pD7RIPHNmY1+IYEeP0Rsb3WYCrfcJtXnD4XNMS9+Ff/7hjAOXg6ytaHR2KuOhlM3atW90vRg1q175JtXfK/1/hcbAZ7ESnDqWBbN1bi4qguyek8NrjhVegCxw/dCIp7fMHrvGpAZyBd8y944rQqP/eqsqY14ASghRYvlzJ5azBiMrMnQa8659fGVyjR+OBnNGSi802yVtvKAIxova5Wbq6OXpVqx4EOpxwO7xNl2ykuNWdUAguNkWDF0KZPirr9/JlAt/yoNUxbkMP9MqiT4RRRbZKkGk5ksmo3Nnax1oSpnHMmXtlPSB3j2FdMcgi6wqzX/QNYWteeeTnXWf9ps+1o/8E1S5vBuNLFWWhDyvIk84HAEuHIHhvx40u95q5Sc2BY/luKkj9RqRFa9GIHL2LJ5aRaXYgdbu3z6xZGcx5dwstoWPD8cMk3p9bwvVbZszv0LYx2kQ5Q9woUTqTw6X+aqZBXCbM4It2zSmz9Nt9sgA+UxXRAHjrBzBM7z5QAa6HGGrYS54koRpQ4z6b+9IVVarCsTv+pA4WqtU5vb1gSfMV/nvBHFHEbmL+ZuzmHU85B1bCXxEXRWYgGKX+H2+wcHVAurel8eMcddHQJyf3oaBxNdNcUHYH/AlXqzeRrszI7p6Jm/qTLMY5utPCK97TFIUSUeMTuNCKgVbtFGvOv7/mlFA0kdaX9kjhAyWROfJmbvANzSK/DYHXSjPfPmAMfGynKiD9Osr/naFjvU+VlUOqIAE6w/Np73tXRBgxqQtkSiIxmxpu66Iais2VfN9yzpE4ESk7hhRE0fpXaPtXBV7PrB8v1M2GgXiowJ29KVMwTCD0tVHQUrLvYV7THsNRJsfschzzrejZkeGYiDppgqlh0YfzKcIfQYuFN1L+cCbLLqp3C7nJ+mDI+kisOQPC/drkk1vAYvvXIfiaOhS86ELfC7LVuOwn45z1SdnRvn5LR1IxY5JDJEVd2h+X90J/6JJHu9gqMLhrEw6z6wpnLEt+pEmDO6FMExDEb+KJE8ZndOcr+Iwa73MeoowdDGTQ7FD3+2cV2pLcZiD1WbKZlcLIPh0Z1M/74WJaNLlz9ZJuX0XXxX+4K8IPE2u1zWH6+bBLH7YUODURn84JL4Ga1T1qB9h7Qi7PFhE7UXX6vE62E57LMwviRZHVcGC0Cb1v9I7Yz4iDUvOhdGEFL5lzZrTigDuTXt3yCOdZiNz3ilEF/A43SJZ1iy8zvNS/WEysfZWcwQ3toHpGWWLY5pGmkZ3u+/mNJS3FU9tHUnBdSLWBinD0EyRX+x8jjQmwUc0NJsaFeZJVnARy7pca6d1emUyohVGD9atOxpmOqCQ1+CZ0eR0WHbE14kc48IRpeS0mm8W+/8lc0d4xiqihJln3RZB1AkBtkXJRs5zSP7Sh1DBG6vSrLkVo13+mPf1Ae2bEkCm+awBEDxrk02MBOVfObM5GLkWRa14d6MhXEkRQNwNjuRRkgCSEhCcQiPT//te5b7HjM+6yb9cEc/jmDWIk2igERivmeHnn/DuXGwWKhub0lpsCvrK0F2PWgEZQ376uNR8Js5mQ/xVg8SHSxaFND/u45wNPIk3olOpUvK7R1LMzTcAhULdrX1HyLLvFJtT0+HeSsuQfjpz3BN35B+nbr7eic3tOBgHFYr5oHNZgLvJ4HUNdWHJhghhRF5HI78A4/SlPJE5TyXmjYzPv8cF+AWVhL2aSU/gNbwC7cNGGnGjU0slVnTHr7uBJtZuJ0CDPXv76YnNJn8asYcCCFwr7fAJxEy9DoC8ayzduyqKzn4h307UQY+TV9Bkn24rbd33wzU+EjFpgQlYsy0NBZqnI3PTMbjquVYVasddd3fP+5Fru4RtT0nxoGjYoCSSKbh9RumoB1YWzDAvBG3Vx9VTU2Zv5TuuxjAPW6HVgtuSMlP67r1lAsFNATZe6oZDxWptzOdoI+bpfVrBB8LwH+o1kBNasisZ5WaOtSv+lFJeh928jKxECUbS8KMQ1WfeF8VWAqVuvUnfuVuzOnl1Z6YuBGbPs+mz2B/JHLnnEnZhXX6flAKnD5o+wWxKNrE009uMa9YyXrx249whLR8C7Hf6y4QNU4w1hWdUhdhth8s36LyvBJuG21mOnPg2o0ljHiESV44cEuzq4lTUiSBygxOi8kGJl4XFqD7POEkmLnR+ku3w9WU4RuRrtbdmN3785CfGxPFqQxmvDlT5jy3HCPsQt4I9b7USUuHV4IPhCKJPV9JX1QMdjPbpIlI+fpshfHFJZE4SjQIQN7qs0WI/nlyGjOdTUEQGdf4CrdHu4pxny5GuTUZJKpiMB4TdDZfgB3kmbZpot4RBVqf7FFgC9nalT0y44DA3GM1t6vuvP0bU5PLPQo0LZZcsBeMXjQtmea07mBbWJOBrD+f4B33iE0buEV2Xy7bSVdhl4Lj0LJTnnVfKRH7EIivIpC33hxbELeS32RzZkupuH9MqH63QCXgnuKngYpDvlsymatvYtUceTO+DX2t7iETlJVoGGcvchqQWg9qMx0deRMjLHqo4FBU1O0y9XXKhxv8RblCxPjt7MP5GCdC7NubUi9ML425X+ZBdiKTncMB8S6Y3ApYpT2X8iupxFfrEHgv3AG2mz5yfEhZ80d3GRn4LCD7Y7b8jTgUvtZtLHljqTTxhrrxlMrQXDhIDAFOvLCdshadSsg+vdq8/K0DPmrs4mc3RoFGc5fpIVzOyumNtiEGDg+kJSn3DSZ0H9OIo4juX5sQBezJmkuxzVQKSNGnTQMitBe9A7otnvtz/7nk/HHQ0k7pT/ptKZxE169r9c9+EDTy9Rlvq+FOsYo8jCxubAMekxZigDsGn5O9fO/lu8Fc/8kYMamxORALXuIgUf0iFc4D8pNTgvCvNKJOVccJ+ht+D6+0NZHQGVo4NIqc1xbyDkJx2WvW60f/hKMI0/hhMHSly72MOwDXIXng7E88fIYzrdcMQ9Vdgb0MRtA3mZ8gWdprD6DSHixDMNfBTEsVvpnJbIDOogtY1uSkxv+Ez+DC3CUFZwj88n8729GKHt8AD+gGR4S7+hoFW8hzPQomWk6Cn3Lx08VC4Sau+Riyrnx1hUuttYeRzdhLEb0DZrArJgjWlxaky6uaIIa/eSKDF99KA6Fcb3YOuu+nGDNBix/HlPpx7GbsPxtfIT7oo//uvL9OOL9mVXQy2w5jwvLK4cIk8ojbE/JdyuP2/uV8pLTZ3fZmQqwc6QTdw/RwDgRa1ZlKNzW45UCS97E1PsaxG4x5qOhAucDg3zX0CCOwBS1UNcdUQ2C2fFVbkfE93gIVkAbSnp0+eaADJcbr6tPPsFB+xPELJv4N39a0m2YuCFAfrNGbRPLyb+tdy8HjbqcRxwh10+jrSvDBUbfXMC2x8lsRBnQNDLzx/og73v+wWSqlB9uYtzy5wpxiGUv5FZgSuTD+HHtFOCzwhzyq7Br5Nemyw0KMQJpOMdDC9v4+nW3W7aGLS3yypHV/8RtL72t97SVWTUwDsr+JcYSmjkPFho3cbSy5yVO3IHJykfqHw5/otHy/ccDFdSLWwT1AVyZDxxM7HE44ZU5HXb2aQJrZv+bQbJIltymDhfelIyS7uy0o4kZTOM85ISPQLg0O+lz9banKu5hmCwQ/lVj/UGhACtnnMk5nO7OPxLwrmtZCbMKBQbgmodnu/zXraSeS7tZheacV3siSmj9wX9gRvnW15zERB+0CZ1xowzuB1Dnukk21NDm7MK0n09eWS85NDVmhjKhtQ9Vqq443Vbj/qUQx2j0BU/Hffkq3gw99u2FvibWgNizmgqj6iHuGmj7xvFYINdN2PtZrL/wYfbyxES4JQhJNfdYzwHLkzHzd7i7tDuLusBt41PbFda6h39bWSZIsqnXCL2JtMjWeBY+7uX5XPxgFvjeNpEutWkldBc+7QdyK9xatHZeLbQc3DLEVNWOyqZTQ/uJd+g4wQHce+8bndbB/BpTH6pEkiYTzR42MPXwPY9I0xgmoKC2IpGt7YrA+Pq6TF+RelOAY7qctmtoRgdfDvIjXKaYZdlLSvKr4ZHqMUnH+DkCDW4MMDD6Ym1Fxd0EaKZULHtsj2oqceDK8ePpL9iYSdjhRsGVtS1ofug/GEej8NgBYkE2SNY3Hcv5L3w/VFWsU7SZ5tDHaefXBWu5NBsE5kkyACGJ54SvEt2Ss8ZkxMubLQxp5Ka59jGGWkc60ddEQt2bULbnuB30+D6Xxq7JYk75M2moz3sgEa7Ze/u2hhVk9+n4gyrsfTStMWpURhUJcAJKqJe6kq9BlGa2S3DiBGdDeWIkY2tFGknMraLR8ged4fb8zBa6L5MnKYOS3fj6+FVMWbZ7Hcanf19VYIIBeqSy74rhbbJt8c5s52/WTDcyrINP5A+iRedVMJfzztGObZuQ8ikwuFChk9RIDDaUVrmiSsikoP2sqHIyMGzlDEwTF4BVp6C00rJnrKkgklNtRaSIoek9dIECVFQ9HNQYlUrf9SaXntz4rRIuYAGyu4YOpLsNNIJtKpXHY9C7NqF6VYuN3OzysWTme9vtX0n67fQ9V2lbCXNT4Jfo+8GVNkMtqV/DE9YRQ1wJ+Dtfd3e3SdoNAtmGCQPqvhuupFba/jr9UoESwzoPs9878NKZSAoZVi9iBDvUM9iMlcXtKD7uChBYNa03/tKh3BvdVlCNnq6dVldf1BcORyNYXh09bklckUR9EZ4UUT71+wQxu73/+H+1XJxcTmubRy9cTOPgKk0v000G0f9y1KlkKWqVnjmX8jRORJcVL/yyBr6tN/rPGF3lWNTwzLcwKOcGPBjbPbIdC6u4Jjp9B80N8h+g4WZ/teLM1ZvPTxnrx1zzY1sOruC6GdvF2MD7hNqb4TlBmSNEdBfELV9aMaM2FMx4w6qGBjGHF7J1nMhVvEPjeo9U+xzBBvttiKJ6parYEQrWxhc67sjfd3U06QPLq7hIXHR6+HdilZKJkDwTLYF9kdoiJnTmzysfKjBy6nvgLN3P7T/+hNaQT+3tD4WYs+KCOMujuQUzWHLWiQXnDlhRt8KoNBDb4SXKPRwAa/7gj/uwioJzGp5Kw3iIbv+pt0wSNV26iXA7pgMO4wc2F5VU1yuodexx3yD0ZFHO1uwpSrFvg5G/BxiSa1gdcothg3NWmPMPMchnBLUTKl4x214feJFW/XP5Vc75HXwhIPUNuU3/BByZaC4GflgtYtVRE0W9AgQHLAFDMyna8xNaXn01KO1aZR/v5xeAxD+YiMq1bEYfzkwMftao0Mpt3itpi4ErpELRiH1thNar9Xiye35kC3ULtJeLsX1JyHGTIF1YTIwa9OTEIIscmifFiXQGLSSw6mwMilpQ2LTUIi5g+EFva9XQpLnhYBnrwChOXLmUuu2hhVjJvtEgWusNQiGXrjuDZrSiJom+z2l5JPyYcFutM7YXyTmwtYxwqB/esTJetEKCvgTfljj/ZoWDnEajiwPJGXSx0wup+LJ1dmg2Dgo4dvFAMrHXRGVkJwG7GjG2mO3sEc14fI2rkBjnp6EWMj7DT0+XpWlQce/8VtoFGs8TwL6bJX0YvpMCNgX2kWGV53hgNBmCmFKp+b8ssA08spgRioXOd3Slvskx99MCH+QCRe/QGn3UGh48Z6OH8Loz7QzDKvN7l41z1hn1P+r21X+YMJ6JbfyykrTvYI6mFuXUIloEX1nG/FPj0SAtRcpbVWNRPlMhDyLpz70oQ5vR2JF15qnx1Q704r2hhu5mawlV2b8CLKDK3jni7dH4QJ+H2bXKhQUVJehGJHdaB+ElmyoFhoFTuaA79yIQMcrHV4GXglFzkF1AUxY0rHxW9EZ+IZW9/7S/TV6zFgtBkDglwWjKqaZGysyZ0zB72PCPvKOauA0F+HsDDDXzW5ZpC4wto0Wk41rKkT3/1vGu8S6dZ16LjgNZYQzJ/gOd3g8KBItec07YxhbFu1tW7N04I0/J+ZYBFMWAV1QDxu6U7s/6FLHZA7gfSz9VRzRQMKdtLwXttnQgzNmU1lqbl1rh3S9TKNav5igPcb0CDDuXQXZK0m3ldQXHx08pjbCQ0OtxaKnA/XtSlGFRXXVblQ/JmaObn8z9Lg/Kp65xM6c5GqqLdrnVsNI19loJ+VvG7E/fFMgVV6Q/MkjtpfdeLwd5bRaqkCHeuF4mraWIwRiE6C5jfD+99IAmr6jPw/Q1JL+kX55J2xPo8zMbF5ceBp/GBKL5KT/mm9zSOc4Yy4hGR7/2AZxJ70XBmB4VeIiK2yrA49RUF859vDQFsUrnaVfAVe9+EGifS9bsVZx8z0gs5reVQMDV78LHqYo/6WNFXd5at3BjvM7pGSABF+XWQb9EPPvqTlH4wC5jDa6MiVrTE0L5w3YDcA+a3VTa83ZYK0Z4PnVCPPOmzHhTrvAdXl5gbDXEtoB71nkGBXOoMoiufjvsnblzL9WK6/KOsvjnF38B3Ct9t5fJC3qXQkXs+8oHJF+ubaO9FtrcjVQ+p77zReojuSJUo8f7wjwrcdx5xCYKTbRTmkNdwLw+sE1YEBD13T6Zh4HSNNOJP2JC7Y+GRbyIUE8OYqaH9Gt5yBHUanWHV3EwailRd7C8Y6L42sqwSBhXmdaqxLootxCa9IgqxVFrzqenf5py1dUmQl9s+zh5RTFAACAhxnBrqLyANiZE+cU1rubScsuBsRE4URXKL1DUpajvHs3iv6gM4zumWHXd2UxbCtXTJ/Cb+zDMRtEvZrxrd4RM8IYjXmpZx5VFW7ZKyhbpkzjbNnaQkvrsguFI9H8bbJbkr6mRCky6nLF3UZQhtG9K365A9Y8JJ/YIY7T93yxdMiqnr60ve+OskbwSIS8zJWUUh7iKsNROdm8Sev14LsThA7/t5IVQHNc5ZC/jQx1bG33nwxl6qQmPljo3GB3AKO/WN78RWqgP5mdX/x9ieitwFd4K1Y+2dXPKhfMdHOiNnvItnS66pdJbEJKq4N6jAkm+XauEeCWZUY/GYQy+z7/bgZ79+yHnaMdCI8KOMyWhVwzVeT12r8ZCJC6TZIH02vZkWFa1vUtQ55duI7SECjzIr6Jis6I1DWFGwDLX6eW2T+ytwmAfoLs3VBrT0porE2S2PiU2VoJpJ06Hqpb/v+edkVABNPfUa853Oe6XA0sjw+adIvvF7rp02n2O1WJGj7yNISN6aOFnoj/OOnBGR223jCgQpvEAYVWlCWLSNEwtOQryweAP3kpINVax6bbdc5IWSexchk01byiTxydXGbP/lnC2rYdnJ9e8HyXYtiMoHyQ1XeO0bCT+w+SalF6iaohSgay95l+QIWUyGKn/5TC5Db1D3TyrLnXXPAo27hJHCbWO6D1NRglxuXaO9Ips2l3mHx38SMyQDmwA5J7HNA7AJgUcNiYwWDl7BjgXDtnzW/VPZVdyFeKe9CjBBLy+xuQVpgewhWSwHzcnTyizoll0JyV+o+P7ceVjZk7iQfTLgC71NJzYlJJ2ldcGhT6A4TCTXDR+XuT05+ViuOeitidBWBu8roScdBIwj1nF2jxvWqTJzhOqgKW02A0k9A19Fv7gBSyIE6q4yIrHaZl2tXmqUi8d0FQIOamBfLtjuZ7IYBgRTrLzoLEgeHDzfflSPhy4uZEPFYrV610FMUgl53ID0ruAI+iYd09KI4BkwJ1FI9WaS/nqmzrlic4S2FJV3kxGlOJXch9vrPo8VgUttVNkaA61MuvgVJZql6VjGT5BSvQuaeAUHbNmtG7qEx5gruCu0DXsU5YcePoMdlQWUu/w77WxiDxhdYD3GiYsXAeCwa1aml9K6NHNWkcHQm2eEB9frENin+G8Gqw0ORTmIOJRpOYqWj3fo0U413WlFzrtTMOrKGYh6dLs3yt8OoTSlnFHXj+p0NL6BXJEKXlY99pfrOYjvROF819KC3cv91du24y2IRB3iJsp+sOfkQ70NQRtX/ZmuS8NIeJqCn/1/rVycyYxEogV3aY2+RGMORu5FvhSeG//Bh371obbh7gYwZpyC3vEbyYDb+i59+1ZzPbAPTyqk7BSH1k3i4tgmn20qrLHDZkYLARWIgdotycvWaxlELDfqXcg6tV/597DewujOQZZFuScDp257nt5b7y13jncBolZQcDFZgY+CXMGirLdebm8n2TEcXOaqfFtB/bqaVrFVmQ+HbGLf+pS5G3YSMYkv+XtZfwa2n23N8EQETM/UoxyoTxNCvBsW0yKXbR0LkkqfTIlj7j8wyUwkUW8swbujqf2s9cgsyTUlYu1s1RtlqHVsV0LP4wnNxF5ahpezr4A+n5CXjX6CT0t33uN/WyG+gKobFp6214iaFYgj/GQo20AUlYhVyA2SjTxik/HeAOj2piAMqhFwgbNRP53BAa53HPgXmWKdZmrIxAK43K+kmWA5ViQ7vUiRqBl9VpyjRyXu1vhvoU8z1NRcs/StOySdMsnJul8q6jw5RXtijHlU3qKTQf/voMwjfmKkMXLuSETpqBh/mdmi7fjl1SSzXvtZe+VmQm7HKHb5wWKWu6WJf0CuAXhllc5bcvukmlrS4qoWJZnGTccYTFbs2sDcUEj7aNSzO6JuIFoHjPtsq7Q7xy0zU1S5T1X05V/vrZb7rFiM0bSsqLQHeYc/IeJeTg+NxmP+HMZt1GNN3lG/cWJtg5TrDNW9y2Ym9PBUZWIyQavg5ritVPUVOkSXnKt5tn0iGEgyI4QT+p2ngZZQJrcHTLvAuiiJYP2SNTeDWtOg+tlabASc4QFB0klqf7LX5r1glOl0P2cgXNvCtsXu++UIlcgOyXomzZzTi68AAuaiEiX8U9Y8+FkA/F25zyYDAaMqfou/1FOwLvibWyGmvzJ2jaW+LpP5WsmXoDvPMNUiRKqD9NKp/xPvkSuJztTqxGPEc0seOcD+PFxuq4uFgDcJ5jP4GqzQZ2BOadEB1b5XY8ZhYcZsUk+AXpsPhkUKvsHIcWb0Vp3jGytTYh1l5yRbQIheaGqf0uKCTnCvljD7JGZhTtFRrocxo/0kG9YWWN4q97szKAnAGZ5gV5DokCSKWD/QoUlgcCm0vET84K9EzLFyEdIx3mOQrN7SRcjIr22iVMscoezztDXB8Y3grr7mqFhBtY9DscIKQJpypYvt+Qh1eoiVJt3yD5odm/jvjvuU366m8ZN50VNXb3pw5Huc6jKIkWuQDEy/lb6wCKpCzuaCFPsn8WQbW1KUfHMcFu8bDXqTJmuHFWrU7RpBsuQekdJnOtcoHgpkqd/rFkjlXUzA2zfxQCnaJUWlOReMFaL+d7fbJ5Zyf4rhwCHqqEdRCxY4MLRB2rpmrCEeYr6k3bRtIpHDAmOrvzzmQYfU7qe+Gn8Vgpyo3tPff2i0MNAIEbJlrMPwva2ulWvnlzGCARz3tOg3/fH1aYeJa3npmwpuQWcnaxjpMfyXLeWZdLaYxZG7WXO8n25nDaqyF4uQjAqT6HAcrPyV4j6Q3/Bml4saCEVOyQ0stGIrxe26SHskb897REWBl2PCIBq71yZlT4dESeNsM8ynkENxhjm3H0M2NTMb1qlQkmZYbhq4t8gUcqX1Dzr96ISUwXZCmC08SvxPrDCf2lv0uaupHb4sU1ZX31fZA8Z/jsupG4ccuLmBkG37vlQ8F2vWUvhfUoUEz1mxQ565zTQKn5kOGaTbcrFhqMESgK3e2zUom6xmWrdk67Y4ZL7Hmpb5Bm0ITPm5y2UqXW2XnM01lL0dTw2nayT488VxfV3JGL3Ovl+o9WL4IVHo98jS0BVfVMwWM24aoJhkOSp6epQTN0X41PCydpN5o5Kp3Tm7h+1P/hlAN7aiGD7Oz0mbzK2EA25i49Yy04t8U5RmxKe9ShEhS75R/N1giSqGkSCzk6UWzRZrBdBLWp03aDfsu26vQQQ9Eu7PXOICKhBHTcJ1MYer8wrdFTPfVdopfKt3xb7pvnsS+QpfgmQdgoZealD8QoFFnvKyKq5yP7AVEucRm/WajNFjU+5WN47MHkDLY9mz7+GWUOpYrRaHJKBRBFBBotpgpIIV9kyEvGwfBBI3MNqvCcInriyk4pjQoy1+zAHFLhp2GhLJBkT/VUMLYy5b2otVHt+G4g8yJIHP/zjpdtI4V+4S8sENAQkSjLckxGjmFg7AJ7mKhTnOjKexLORDCHo9ViYGiadOms9FIc00LSjd6rdzKZSnY/5fU7OTymb/1nYY+J4hIjPX3VMHTmP5bzoGE/6daJ/xst9TRaELChxZ1khIJOOqpmDibX7lYSHYkjLqX142394VJDxIAXoAMxmZtNdSUx1lG7kmtyLPM2nMT/9+CU/EkeTyHNxVWbvsn8/YpywCT0oC5RqLj2Ydn/Bv1pJ+k7TY4PxwgSxpko1CP3iPQ7APm67y5lrsa/tNRSRNF/tBCi0mKeQufrw4YNCDY60cuBaq28+svyBaMLdL736ch5RsBkgVi1LVY//ZD0gCBzazQxMhblWm9cdhDDRCXRfAXoTNS78q+CR2GaOFjTnrFHd1YbfnwhANU4tLHzZ0vMbXyipkQ33xM1t6MOng+glwihYS5Yx7r2dJe3N2YAASArIsmzK1M2MD25OfKT9YbklaBMjF4x2lpxPkamLGB9uXJIPztIm0llj/XEdqfd3yZH3Typ+ZmGww6J44QwNIiMCly2AxkbUvbSkmqhwx5ITzhDj8j0m89rSebn+UiLoXbXvI+u+NXlyVWwmkqSKitXpGf0BEcEpP4Bfa7JbEvgjNDYtWz31vyuQaPU9jXnxNMGKhMkRN0ZIF4ah9y4OxbfbxGewbZ+o0odTblG//CDWokP8GomjLpWdYASApw6VzLWj6yCRJLQoWLJC019KZZsSElmXnFzvHE96+8z2NWWlme0rpuUDUIienNa0wkkzKuQ6UThboDkUM6rg/YmEQGT8mWNIj4JMtGoYD5bsxUzLL9LXG7jdw52YcnIirsvYeJYkfsAaWvJx3u985J2yhqy6i7Ayi9dlsbX8jQ9GZbAWos/3aRf+Yc3UJ3Ig0XEb+0KP3T2i+38A9v7yTRfh7O9sSWTqCUFJmRVEjsxFpHUozEM4CdARJP/8D/gKPc73YG2p13D2gGpjqVbWX3fg6b62SNRlAwukIhEf1re6mAcOudEIva0sJfUWXKPv1pYxN7Nz09o+LDz1jDbwKkpjIVE9Uq9+6d6eHF2cZnO0ykllg72ij0ugPe7F21xp0eZ6ry/caoky4Z2oK4dYg+JQpzdmKsHZ3DBw01t9o3GkttgmrvjSdK8lYIbR3SMSF+n0fg9qMtfvxWjnWeBoP/uJma5duQWYGF83q8bSxHXBxgSLvdofEtNz4EGJSFCIYIJl2LF/v7wRXNFo2o1wfCmfopXB1l59/1ThmFKDHY157j2pVRhXwzFeQRBVx5AIyXxP/NCiPEEaLWaQIgvpEYe62U32it4BZkJwJ6xSScm650iz/qJ10Q92wTBUSOGDXsQcNzgzTuCR3uIfZr38n+QR/4KA4VfKxsFkMQykruwn96jL/TDhaE9hzRVvAv9h3j5wlUH5t3oC5CAHq2cAj8uME3YAtGq1B+888fn9Lb/1zH4Au7JBD4yzhDAstMTacAb7Y728r1d1XfVJ5sw+OVN+FKBSgODra0vwD0rI6SEYPdkl6E5JlfwetEk1JNZCZ2pUiBVGM8jLtUsTP0bxBSOhWST9PeRzYy+5dV5yYDhM03BT1flcuhBmn2srmqoev+HJWE4gKo9cVDafwM+15hJ/71Xm/lPq8D0VymyneQVQhfIZKl2Nnh7gCjN35SuHTFEfKbilIRc36vpPlor3SjHIarAsphYPm8+gSa1LDJMeYDCbq6KkLJpxo9A+RRPWhJnlDVjJipPhYcxAPGnnX+G9qoRp2R0A/jA1g+Y59TG+uvM75+R38o0jAjXX5gg7uRp98xJaKCUX2aRZnGvTfQJwTrAXKO/7ACMYkOhjkeIcX7HDrLWDjSLoi5ybMS07PIpoMuzoMD3ABlZ7vdGIM9mOJxIMlmiyZUvreb1cqLStsNbnvP6Vh+asfHFKGCuDwLbYSaMsgaRoc4r9Nk3BQAY20inYyQjctBDKNFjvwwR5Q04mi6absMLFYIouT2VaU8O8Xp8HHEdtEh7w2hsSoI3FSRvU/copZc03cB3J0woNJ4rR9q6fOusiOsc415zO7Zb6eTM+RERrAl5IDJ/jfiylrGm0JFZbZDgeuG+YFMdhNtT6u8bS6M2K6m13U5TFdhijRZe/FWYb16rKIUubvCBoUXxZ3Co+2Sm7QfadC9FS0pw+ZoewOnJ50B3zVEmYDRDGQAo8c+2fncUJHjl0tXdYVmA0zeHRkvPloM8NPnf1BPrEV221js1e9nCTNNMG3xBvh7w9Bp8CnJCMYXll+jB0xMu9mT/hrVcWZxV3N/Qlf5BlbKliJV4VS1Y2AHdK+EA87o43yGAworD5kJPlw336R2KlzBAfj6FS2Nqp0BuyYNdE1Y4fuboNCPlfAiRxrvMomtef8ZQULfKvHdw7gYVM/enp+n4m7LyTc2jGVgfZ4bkUMrks113oLDVC2GZu+YHlul87fMmSCGOil/TnBDHAzzKF6Z1mek7tC95CD3BoqcHl4AqFzPKhGV+Fzf+eBbQsB33KWdeI+AZilWeu5Losey67BiuMUKrbhN6AsjPlPH0liL2UD9Nv9EevQUwaeAKYv96Pr6+NlWrc6fTtlHc3z/K1v/Y11zS4i0r2HRwxK5wW61sPic3sT65/SohtrjdtgZ0yqSXkZ0l49dTyMaHhO8OW7q5butYfpnNIyoq6vu8TJX63JViJaRrpOM61RI7v6Rg3Eml2xE5KIkxIx6Ueeq3BosqFgqi+nlNbHni72+7Ah+ODHwPUthds5TDqbvaL8Hxu/8zJEcVNfyaYW7fmMLxZxH9AhZSjS2ZCxPUFkoWoK2RmKOW23e24tPr+WVrGayZPl+/bYZku7vDqaC4CuL/1scQuhXFgRqqcGY7QfBrRJ8X5KSFxm8JaS94yybymtvWevzKTNWvgBK+pWStxvcewyUcx80cf0XrqKkd4XJHWKUD1PDz/NmIBhGwXu/z6gfdmoVgCSKiQLOUDQcUV/usR+555fj6jEKgv4uy48QAvHCzlozABa9m5CXuXi7kny8/tqJi9AmfLMklUbPkSXvWjuuGdq3p94yXtUV+FOA1LIvfjHqxciotEa/+s3ZXKR4gL6gn1O750VCLLUqZFynLKNA/I8Vo01N5+399WyCaiQU1qEUQA3N0mcEqy/VQHkco6XG11yklh+GV1mSkkgoGmXOfIb4PZHf26IbyfO2ytu+J7bXSnDnbSPuvLW4IKr3e4PIHESKJkVQRkPoRjGXLggdlcUT4vMyJt8+oUKqezopH5GqA+TNo3b2aPso5VAtHXbRPNLN8fLWqm3ILzg2F9aPjnost7DPrppM6nKpCbppp4iCKFH1sI4X1kOZOFFc+dzNm7FOPjlFDgACcKYRRSNBNJRVRzmYuxj+cmCXaJLk61Z7hjRcLLP2dHo1g31x6oipne9lbI2Q+39MIZpP5iqmffsnwi4Y1C/TVsoqzEpxq4jeVxIvSXxEQA/ki+IG9iXDBr7tCOwnVyGsckp0ORoOVD8SCC7n+osZcyBpGSN2k/g+Mq+TsLr2Ui9VFvl5k8XtF48yh9uJT5LBJ55skOvNdF7dBECblrWKbkhIpG4NDNHI1BlEMMzb+RivtH9nyTp8JzT+0LMLPySsE+SxeTj20v8qoR0Sw17+5kCYPF8kCgE8cf/cl0kBC5UK3Iw5HqEBP3jqV3aJaJwM1gDn33Xmw8KbfF6eFRgqdUMXb2QdXaGO6ZtveL/x7Ii1VdnKMEDBHIeDMon0TiWCiwWWdbYSebMMU45tnDLlttKwuXIwzpdkcJDiMK3Kuw30v8UtQ+jxH9XUHtAoddPGfqEbJvcW++Jimnzof22rnLfZ/V98ORb44m7frdm3Z7TQaWseSULB65NgyFdcrN+H0SD5Ko/tJn57n5Zg7kjmxLVj8FRqJ0MJ2Nw4SEAWYuyCfEc3LCaYvcJlo6eP4Tg0Hp7NPCGt2MjljeO/4C5LUBHHBpUnFZLFshVjGgv7p3XqeY14p6U29zv8xg0XH1S4NfldE6okvxL7kSLvPgieJJ9AfVOdVNIzXAW1TBKjIQ8FP5lflZvedW9/O/9bCVsy3Ge3HD5ZiOITPCt9a52mmo/rMSg6yUarPqyuZ/7rxDpPVxkHnLgmeU7UQBF3JNrK9fLNYIim2GwK8jgg5/mL09/BCbehnHG5p+IC1LTMu2B0CiXt7DEPnM6kIN2XdrDkCCinFQ1wyp89mEyMuadDpfVMdtykcTP0baidF7GGOfI4paukenTqd0IAVY46dJCF6v/ruscXE5NRgHoaETwZKzi1uGCFGC+Gh0bMpjwVN0gtc3PnOQecdJ5g9l0s81USyBC3hOT6H485dAzcoTfwaejRpaCmHtorCrvYlDYxTnVF77D3ENCUCSsEGi7iihzg6A/vHPOIriOvZm4/+3GPFecA5Hw6aCBVT6zzk6yiexSOCx9nI4GcK3nsJDzHcNXLYgklcnVaLrzUWimBaFx2OmSrgUtlLLYav3aVtDwg7cHj7uk7NgJJ0YZLViuoULdcEf2VwOlWwRGx4zKSoZhP8qiLDXIr/NyTAs2ScFPcmNB78afJ0/tMExY9pNvaxCozMS0KMku2YphDHHfIsTq7YuRElRbEjoDr1SSxLDfvGM3WuQOI46CO0GxCbUnP96nLohPmZ7s5hce5zTxn5Sassr7+OudfFo6aE7isI8UeAMJ2KlDG8Ur7Je0Xpwi3vh6PqrCUbyDzLmJqKSyn3XD6TZ1Qz5Z2lulOPJhK/RmndJLAw+u7hFyxJvETKiM3wyYPcmBAHm6ITT+LVc4D+afD6h2jPzVu2bxGJOfIFid+jgtqHhUnupUUIlozkocmQ9bfSu/adTgt2vYf+YhszkXDN4IcEmYrllxMGOJJ2ZV4j2lGhMzexWYDsUFH1yrIqVc+4sfctNGGP/K0j6CdvFNIrFvb9eVmt5Xm1duYIs9uFrWBeB04qpJubOuFeeWNcYPh9XrWxgcwEZ/Kotd/R8rBkA2RU0iCjt51wvjr7ZWKbXl2D/tP+DMAWXASLy8ZDW72jFbfJgJtYt2NV2HyIrnqqbFzeSf5ZECBvjb/clcw6CaZHQV+pf/cd2iZwFlmSVT2dakxiJShdRiLhr17cYPz0k4m+mR/sax47LnfgTqruoKTLfILOUJTtuEbS/0JMfy5519haGIBChuxCB/IDLH+fmwX6Txh4lgCwbHkvXeGkNt2QHawmQBbriwpWFx06n+SgCZ+y4NMR6QT8J3ScJp42b8REexc51moSB2ilQHQS2LlXPQbSAf+D/CfDaI+2ce30TUlAfgZppzBv+1Wib0zazmMnd7hBBKAWXhoj76AKZMyU/IRjBDwey1Jt2UABONSb9qv04TiTJbjs6zbC6x8pEv1ZP5Y4wkMHkwMTNoNiPuPBHl5UmQbs57OxmNLf7TGL0zQ1wqqML6B7ZjlzV05lNsZ/omrFzSu9Hdkf5V95cJrcztXlfCutpJkGSV93l9yIkulOGA2MucbtFSTVFuxJz6KdcfZnzjWxRy5LtHg7iqi6DNw9GJdE5qvD72v9CqTDsye89dEN3myW95F5dCtV6OQqD1F+U3cJ7nVZi5n/GplvO38FG+juoiflv2qWJowfcIBSHaqvJj5oEfgFQrxNWgfad2+pnopuok9cjevT4jWkPPhSaLaF7ZDQnH6eMzchoyZ90eBFJ1d7hAY3NLtH1cwgIgP/yC4srTo4phpoKn9fTNLgxwtH4Spsm3OaHFlwWx+vo5s4QLa5u7vlhWfvzdwub1GXKlYHU94y4iw9WEEg/QYs4//FA9ekpPpnIlRKkzGJYY4h9dl6qOZSY58gyUJ6p4Lsn1Wk1JzwjG2gMJ2OUyIX0YMoMcPi6DUnmp/Nn5Af22/xQP+7bji16ASNhM4nszCSq8MhIk8irWJjVsS9SjJSmfa/CXhgO3EM1DYcMPLDVSO5zCg7HyazTeIvnEXRWxkkAPN+TvskHZsDRuNEym0bov72YuQw7xY9KeAnMy75KU5A0K0wboLs5NUQrEu+p18w7RFumw9kiURlmP/bgbCm/oQTqdp93ciWx6fpUtzf1Xuwh/hCFokvONOAUBNqw6mRZNuCT4QdaLmLfZDAY21JnT2edpGVym/T0OZgHUNnxlnrD/p6zd3k4gU5HnaUyRKsQ3uL/asdKlOmUndwG/anqfgprnMotAts6QtdEdYqsP+OzyFZ7aUNd2KWKzRXP/OvhW33h+ZStIRgIWQawfRb16mtGQxSSjcWB2X7XNTq5MhrgGB9jW9zA1mWLvsn/yH1tuS5wn7ke+zgRsLNc+YqqZVwvm/7eUrfM5KWOVEG2Tp9fhH4bkDJAXwtiZNtZum/ZRLgFBCTAHp6a0gIv6Ab9LER8jfxd5Ph2J0uP64OrdifW2wpebDi2/axk4LkAjBpNIfPHpc5YpdcEkC3jj96NEieN5HHI+l+zrYfGpM41yBoLp8XVCa5Uh/pbvpfkIopGxFbnvy2BzHDrtxn3tycx2woJ0K5SvHNo2GieMVZ/JQtC9Qmdn4V9WXIa5m9t8BALsy2m4W9I0eYv6t+MV76NbRtdtDzJLkNIF2TVs6JQ9DLg4bMUgiCmlnEEWI8uhS1EIEF2UjNZ61vg9/3VxN3rhZhUC2jOdUkm1X8ly+NHa2pbQhHGW2l6B29q7au28SBgucLeiTxK11MMm2FNbfFbeVLi5gcgGTtKVpZ0WvoEv4+d8kTG07vOw0Y51t2XcS7lNyVWS/xppDuEvDvdpxElzVPy4JmrmShRRYK6845p+LUDtorUb+8HedWc6JAwQ00LK1Djxp8ef46adBXLVM6KEVDxn5YiRL3p3zdi3P4/gvd0r9qnKTCRpbRB42VRxRRKq4rF4b1B/htC4o8DgQG9TPPL0uOJjVVZ7rBVmdzRviu/myie8eeQUyTqRsC2UQmQQnudycIADnOyuiJLjlTfy7AD+Kv/Vr0WCazUGmpGJ+Ks/FQUmpcJRJbRDG6xwmcif8bJuWJjxozxdfktpbJGU1UW9vtc1BAkVB5qf+hOzSbJdJa6VkoyszM56zpncg9AnURBcebEPCyXCXhtOYA78B7y2ZvsBxfpSMb+ZEYajhpHQflFA5uTqlDcUPh/jBIadP3Uzu5Jinhwm+o6F+6vvf0CPPeacfHx3gW5IboWBxNyE/theQ+gEvKGJCa2mZC9e/Uk0TqMicOvQLS1O7rw2KwKxirqhG9CKmQ6g0s9bh9OfJ03rsiV1fRrJaTQNhalpXxOnXzlQMRR1zecmQhzihoqiXCA30MDGMC2jiql8og85m7HPeKFom0bkqNr5CHTO/0yHMURJ6IdEcJ0G/NkUxKKtcyxg+9cb5PEuWBhRNU7GenWc9NknqG0D2iR3VI0CgIU1+pdavElrgjkhxz3stwX0mPUs4I07j+HH7MMM2oeloayx0VTE22gX8s5p+5Qp1QvhaFueKTaZsn0hXJstCXSMvf1WjraoqA4CFKt4FG7gkJOcsbuJdYb1lQqN45Uo5C7usvfvAcapyUCp7jX2VvLUEqwtzLb7ObhsR7a1kSgz3d716rHhecl8DB2yiPq9LXMct1YAl6mp6L2jS1FNq3mqLQNvWZNEssYWL/VLyGarFpEY3j6gAejmeS5lCIwI82IaXqkKXcAsTNy4SAARCqFId9nFkRPK7LT4yLuHPDuRk7eqjZsLhV3PBua5wFrBzDhpqFOyBPaNGK+vgszdK9lV3+hY8h50hX9pyZ38Wb6QLiKqeTJQN6mwtaHiPDuh71/hV5ytQpZ3dxuw5L4wSGx9WWKVz7Ig2svLucUShDrfMZnxXFLJiMlP6O/4qJItUkwnJFf6KVi+7/zx+kYzSgWXTS1RDe0xJJ0/lvg+IDNf7R9Agyi5MZdXFPC6JnsqpGhWoE6c/U3TfAGjG+hgob60j2daTVwe172GhfSIWkk8G7AUNmZcTPgqQfME5QsttFD2HJER/BX9g/8pYFKzwjocgsXhJ24xJ3k+y7vm+t2F4cT4gznBzfY9wQ83616qRNpfD7uvTpJEYRZbv9UEzRxtFetxu1rpts8SUSjss/97UQO7S6cHxXgBBEfokxhR8YSlVyHHxn6qg6DB7jROErhSaCf00W6jQn+3KU/7oDJmf6W4Q0pTQRNBhn3acHoLG1k8jJztLTAMCWk13tFrIJH+Q57kcAmHnqlONLO0a4PyrOS5BIIjoa4tPw+ynfHHPp1CPMls5snEtBTEcIVWo7HUJycIG4bL12ex7hsqKfXmHFc9ZwPZrIa8dkoOEYTm2Lp+KD4HtDylbsW/Q616PiyOPHGNN8J1aLb4KXDF0icMsc4IdbWOrlbL8DQRd2F2HUrD4PhQEHLJq3Nju0fqswaF6xJhWKjw11Uhoh9gOrAg7/AFttBfRdxuvyuTB8+L5cEcR8vfvkgnyYcEB/YWVPRvoxGPZBLRzyy/AIqHiP8Uax6mC7lQOIakfwMlvFnJPlu3mbFHso5/8Ibhv33Mfw3MjnA5stLbPBhTtZZhk31NN79o+9dsGTexXvP3WFd5t7jMZzbnAigpBjYdGrQnY1KRnx0Lz2SYvslYxOexgkOdCKCJpWf2XQMHb72vKqCO7PGXduQA4WdXXqzrNbVzImapj12FHRymgAJvSSLfAMcqtxIZez15kdApiMdgiezy0qrwP5S5fXltuZeHxznPZp0HlZwkZn5pRcou86z6QopVbmYelqENo0gtRbMV/E6K9fBRW5n/kvfGTi7Z8+bwBJsRQIpElP4TSYaLHezeW79JTkC8H7bptteAbaYJ/6HtAKYrgTWkxcHIe4N2ssgZb1O/aQJWKAJzwyAOmN7gdXxOxeJtdSiSMnuMLsM0IL4WKPo7dOWqyNjPEEBz8FvJv2/Q1MZGJ3zwHvbbA0DxDg8j7V8fZgQSG1BTKmhdVJEnE0MS8kjeMv0nvaYcMpBUHAUhx1RZIEZ335vZyvidgojHbnRSwlRZcct/zq4sL2x5dufADyuhZJDKul/7N66nLkqwOwTevWL6d5xQT7yCqIaqNUeWc+e3DVGPXZlNiL0fNYXX22mvgVCalgRZ9ha8+f+phqRToSyWMzC3FGe+rTAm8BB/wVOSKadg3ItdTJ6BZMOskXvoO0rPR1bdGOGgrwScX3RzMtUC2qhUPt/f8NcZZ1+GaooPVLi/Oug6n1Uzhj0WdynCDb02FI4W3DNnEzW2q7HeFpi64Ngbyd3HjpZ2ia3mwe02JhXSLoBCjyzvAwsz/zadY8gT8P+luLnvsXVVAhkwMGXpfTt9l9IH9NdoKs3zIkw9tBYG9w83ZbV+4QNv/zljeh39Zuotk+hM+nTKHH+p6YdHg66Vjgw0WLrZlWhvFEJx/KQIs4/0eITfbu9JSzw4hW8ie1GRuZ6lTwUPAsfZlRG6XA4uANIxBCIbEhbDfiKIZjqfL4SPRzsVUojzClh7labEPY89Tw/K2CTiiQmqlCNAWtI+rnWWRhWYD/Ftt3QIqD6YzaZellsTaDG/l4c1uhQCgmmQg5opxDmEXT1dANe+PzGfj7L04oircE73VGOlz24g2wNA8LmpuGf9O+YTUt7/G/NWb3jj7rZajpWnqEFeuwB5oKODMJUJi69m7ZrETgHf5cDGMSfxO4vHYbR8QWxhgQNTcGZHrlFMVTng5KGdVyDTcWSxsz9/lmJIE4g4zCLLnqsx71K5gVQKOAYmaiplwC6QCh4jIfyxp6+N41hbx1Z26VLChMPohLsBPuN+6109RJUtdwm7RRozMsiWLtLMHBQ/0AGzPdXmqcMBBZwaGIyS9LbT6GzW+CKqU0NLlse/W2806VbQ3PWn4oL+Yl3Z0r0BFvNEhsDcyXajKGN0pj/9oR5zGMLrogIQ0tULHfQCaaU45qarpCsj7UrEdzegc3ovg4+7gPJI+2+C3rthE1fhVqIqHX2BsKlAE0K+FubOVrojYZrfxtwBJs537Q/7kzxG0RUTzN9wXN86i75Cr7trhuZu7hoWkJWP3EaxxRu/TnH22Evmut1qUvExxsbsJowizq6mMTxbCjUwf0FiId9eXMCZrXDhn/J1+qDg9K9GCtfLtYjEE3JpCo1g0C27SMsQe2esft8O+VaKlVrR9DH01bmwH8bZ6svkTTOjc1Yccs60RTl1pWBWJwx399ig63MPHEu868G4jC5iVcODcr/qsyZZaqjzHf3Z65mfCP2GOnydfC0bJcOqq5Zsa6IdXrgpwSpG/SH+WUlTAiBCzyOnxmGt0DX80EoOo8MIfq6/CiQxwKEz1+VkorOIWLO3tedJC6ztzWFSuiBN1wz9bGW2nKYbsgImuqSwKeET7viUarcyzdKQ1c7bhsTpAtIBZ4QLCfBjvobO+uGhfzKknIcLGe1emGlWVhwSpdsAJG0mvF+rOhIUllEH/xdOvhXqwXpgl5L2f+NUfBGrIqJmQk02VeMyiYJLPVAssJgYUFNcKba4nlGTJpsWIAa9URW6AdJsmxbA0Hl1kMev9fy2cL9Uj1l/9sVZD13MvlD/Xr4XND1lzJSADkfwPj4HavwcAe7EvY2w0RirN5YmfCX/8/mEHpiat+Q06knKIE1DVsGtn7diKCkax4WGXSX9pOM4ZFK1FdMzZwSUiiCk5uZ7WuGaqDEgtRCm6aO2jKOQ1kSurHSo0LweKm8TsJMizJvgbuDqRg6ZJh4fs8nAiAY4SE9ZQh+hpDD89JoKdOZS/zmCrULlD6GrOUQLmhoDiMVuG7Wdj88MjF44nmGVRCShs09cx9nKXCti3VH/jWjbvlk++vd6f3AgpzUbh5i4AM3gRM5erADo4R8SDrqw8bJCe1bTR3JK2CJMqbdsdymRowoSYlEjp1HqHw7euHwlWJM+/8txswdRDHymle1aps+VH4Ek66L3ONJsxNKj4Uj3i0pTY1Qa1gCCDvyPZ4UXB7ExAhQMtnTUfIm0b2IWb0BOQp9cIPNz0azPXH9z6tReSO/4FrGXRjXqyFT+tbQmgsYzL+6xTNB0MiX9OWg7oYFqOjN1iwo1CKRpWfPdJrXctMshJD61i8AG9mek58LWNsDvWYbDsU8bSKiopGNpVCAzYWkopOY0VOdwquYzW3RcCa6wkxnXzvdNQFs4/+41mD8jBNKuvvhtgrbhtEIS2ul1KYc13+Qf3rLkUKOEM+92QVQltXt5BiegcAvn5vvnqwkpv8k7YhYCCLiK6ZnaLt3IGkI1PoRg1u3ED+YxaErddBWP4H7rxntD4BjfBPex8deMrBsSQ2G7C+VH05VTebPMvQswHkCaH9wdFd+hnfssX3FZtRzvwWmgS0Fuuo3tg32U8j0oR/x/hGq7BM53+KLqGE+UaYB/RYXsqfoeKeQgwfJZ6U8rohx58VXWW2UUkcAqK1f9KnORmXmV69ENjeaupyMgbok4d1DooxcxhotMFFBRJS48WuIuWoQS4mMz7FCRQHNuqmK7nmOKHIcKMXGWVWV5iJ+Va8l1+Bg3nmfKgTDqgJVCldyvL73X8l0X+9gqG70VD7fBdqQC/Pe4y1dIl8CI1MNS3OGMweFxHUlIhD0Z/RE54jyUjoRNyQeihEdNq1HQ/k6OsdGOBGZXHipkHjKNd/3TIiDhEvZZPtxUfGA9CzxxAM289z9/Xg9ISxlghNMFQmEYtkUAdJw+Gtwb+mnkcsRR+TuQ6AKyWMt50gUjRBDLQLQJCox+2ODOPXMSBYjvfDIhS2sS5Jp6vftpKN5b0eOiiaaE/5lchwHIujoq9xvPx0HJW9s3wD9qA7JdizXKehQsQ5A/n6llB7/V9769yO9Gi4An+tSu1VgXym1XBHyhAEiZH4PX4i2DPqaouyZdpNVdtVch7dB5nCPwRRRJfqhRWh5ZH/VeWAXYbUE00UHfEzjhMopG6mU5Fp/fVFXK54YJxLGtPWZZQEvcEWRdrZ8vrGbSeYC8XkfMUpT3xiwPMNGMBPSTAqWs8b54j2I3ql1lqzzMGb4RVDBTRvn3haYpYuzQYUV9unuWFzvdOmmfwCm/9YTx9a6TIKe8vCRZ1Q20kNYejPbLZUbSL1cckucy3feLD/309XggAdOBzuaCMchGJOPJaorpvhXls2LOU5J68zrH74cQw2QglnR4+a86hwzqIKHp1mLQmJLYB154RX2IFseW4kr0fpX0VTuBPEz/WqJmUZp9A9XFrwC4XY3kinVjhRxny7+s+/Y+qUA/RTnu+crkvJpd6n6uST0LnUXdTGtF+vi5vM0ETU+4IsxmnW2uTCs5jkV/QqPJ/yoSHjzTGuDtLSioBNl2/E0cyXKr84XUys227brVX4N8Kbz50IifLrTTzyokXnF1AAXx/gvllOoDt6YnbLRX1/6ZMbGl4Am6DoNq7OtJQhmWLXPKj4KWI6gt8UsTXEyI0kg1T/TjaryCltODZ6g2GvXKxDiQZjC+e3PUEGFHkKo7ga1ylAAlCM+ukjSY9dhF4/HwVmJ70EOgtpqEwP8f0tJTsgiC+IQQIDWtTDFoudIPDXCr2/gwyK5S4RBeNidK7nd6pZE38iHokcbp1b1d+YrvchN+7jMY5kLqLMLX1DWFHRSM2hsy87DYtTLOJfHdInt6ugUBN1watOB8bMUZwoZA+LOsWD/nLBXPG/6WDA6qrQCDhCvtlgjK1l76HWcFV96V5274hQRYOKIebn0bnk9QqaNUBX/M5keqO+75oBYk47Wy8lVGV/Oc3Uo4yhCr9prsMSuyttS0BgKTG0lzXa0Jyp7/U8t328Njshhm3Y1QXkK1tcy4NHMDpMBB4d8/7Dce3OM8evGiQwiaqJTggwqyA2v2G1IzQDhQY6dysgS/Z2BmJuMWlN5lIwmQ2ejHPjVyrlgYmOvNbnumla8DklPINpy7jaRyhCKrReLSnIpB0/yq/cLhkqhiKGmb/VKN74UD+5dLC0uTmbH3dMDLaFD5yXu6lGcttddF8PM6aeGIyEYgf1IG22LyAcDU0WRRh2aw4FgOYJKu4BeFEzBsm93nrl57O12h2P4Ttfa02gCLI2o2buNpYtnZ4xbgW4Am87nLLnW8ubUpeoNBOWMcIfFj2xBn+Hy+Uj6RhGMWkquerXVquTJ1aFWUIh18n/ZQ5EOswbtSsv4fetwDHDAFFCJUaaQ3BATE6eHwYBpBd76gFNK0Fcktz1wJSQmku0FBhAM9qSqqY57JaHdFkWuSiLvyeaS1vqaFCPBTlDKJ2v62asggXn1d9gT/wcUsr7zEZUZmFDZnc4K/Camv4BSXoqsBIKp6mX5/98ijTW4WAK1Jk6mAxywTkFezoNY3npPi2CjV5Mqx3QqaobvTXseZtGszYE3T2crpDSAU1uFF2F6dSuhWfhUt4l0YRo+LxZ+NyEczalO3aT4In16HTCDJd+RwxUSrSqgXWG+l3IrIfPr9I8ACj9QPFidebhsSQfDHOsOc/U30ohqBdJ3i7nt2jOAcbPuC6pt1EEsYE43h/CNyj9Wzdl51uLSp1uPc9by6Cujl9iqcf2tVwEDH9kU0bYew+zRnurMR2hNbAUsXqeCweXyVlfjp28VD+hkCe4zjrjsn8bZZzJHCJcyXIM7pRo0Cwpk5tFP+/OzjhAabXu3FgguXy6FWXfLo6eC7rnkdVckDdKR+SM1EzKzOuXOJ8lJUfNqcd8zEEr56WulqPR3wwsALRTHMmAF+MLFhyMWqXiMk2yGo+5VyXjVmSnSAGODOdt7URkS4Ejzf9GLH6l0UOLgu/zo8HKHpMPhVVdq4YUD2pYigBWtqW5R49dG1pPIY0gkLjbO499d3qwl1N0xXEx2j0E18RDt2Y0eo2JZ94GiAuokKDVWIDj4jzriyC7t8jRB3bOTQdE/I6CjiOxyNvLO08Yv70jTrKvDvYvpEVime3qmfcGgaA6Jc02a8Y+pKiWBnzZNLGBsmUwhZbOn3hSl7TzNRu5rqeTkbmHO7Wu6vTVu7SuZ5xd7afz8bPRSwoEAEieBzu+PBAe+MG6adRVIKXdOJrKLs057ZGrnNDUDfYspdh/mLHdt7lnAdPwNgr+lVSJTjwqHe4JOB8+q0/hl8JQJUsUI3w8wa3y2vi+6NXR97VvQquEfOT5UzOTPZSZ2McSjv5u+meHkIYALY4Uc423GpHSElIqAvL3uvG8Aips0NumG4sgwdEe5vF9Qi7RSy0Tzy4IpRvtFSiWG9FdRVAA6qFHgtfbmzpa70gzS13VAgteYLhBJFmO1vmdrnDz6gn1nPqJQ4USpb7x77Nw3HHjKKTzkK2Nroi1YlFB3n4gPCb7x8qIHF2P1YcPFDBxCMIzGXUaOys7QgCPdmn0LbnJ4z6td7ISNLw+HkU/AWgmiGhhCSflkwPbjwC4RpNEdlY7UfTLEZ9b7V4LKGuE8xlKWoilNNhddTG6QOOE3xaZG/oYY2hcOwlSj5xl/4MemwnfcyYzqd2BnE8rGLJzjPuB/Um0+8bJ7IeoakQBaSJQP+aSr9XjNjOzrGegQK4Eh0c9V4bUfge2KoX8v/O4ofp+u7ds8rxGVlPx7+7+SzlbHNT3iNqMxSy7BeycDhUSPu50uZbcsHSM+qx7K9sT5aOdYfP6y7YSqmq6QuQCip9haUOAR2NeV4IiE47yLAFd0zuDCCd9tyzQnQPvfehV8OrkSdYcqMtRJxZ8oVxIT0qql0j3RTPbjUhXaYUdK8zvwgKlSzHf87EI5J9IqdfeqVPFOtesdjiTZAH5FvYknxQwvHf1uuw1YbbVj6Hfw53uRLKpcp17uhL3ndkQVMrtCZb/bgdmeGUmGGxHAmYwS0tlx50a5lYrzmu4AZJhty9kE5THvTVq7Mhc33JnWMpA45+R9hNvPCJRBYwaG6M503pl/MkV00PqlPTw866KiQV5yLM2Og6uzKZsSB6/D4eShA0gqVWvS76Tn30Eb0b6gtdf1jJTNegPlUM3NQRsAK3Yg6UZQkf7EpxBmHI5Ox6LN5XzusEzlM/9XrdJczGpLNN+yzI7ykF5c//dNE9Vb5ER70d/sPjEZ1E8T25gwzMDWpGgD2YfK4ewH6cONv71jTKWzcKZu6DDgIe7dEQOOp7A/tLwBS39Wewr7ySVZqr0RjY+OVgaG4OtXBIB+2+oD5SV9k56uxGSAfTYGYk4tK4PwUIrEJEkTY5vsiiIUEVmRu1tn7x61031itgWgHLMz36UJd67gpZVKuh7wf4f7b9fLi7LVtdyTTKQvDXOi5Rzb0M0GO4/fRYYvhWrOVUb+aps+mnlyvswid3KuAd0FEtBt0I2pWajzAfZeW4FmyvFyvumr9+yiuBr8tt7lAeEeuBdklSTRf7YCTMuZ1QPnpK0ZCC+ORol9nPFpUjxJg+i23TzSe134TTQf59rK1EtfFXWUpgZP4uvuCtURcX4WkDIm2vBq5BLLOXqIhyRsjgDgt/opgALvpX8aoevnFKZpl+f6AFiXK1cMICXx2tFDBfOugKs9f4tjtOVZzi3UlOXKj7zu2VbrVH8Z/onHedW5kxLFmdEtWU+Rib7UimJvFdbGbb9oEb4u0IckgT2KsLJ9GDFJA6WKlNJcB+WNg476i3DRHUKBthjQq0o5cQMGZE5oC8fPogU3/2q+GlDc/5lQHOeV/AYX3gAvCazJYJRsYkE8l34GSkgN0c4ULxLe+JOGj0zj3eC+cUJ/+GJmQQU6ndhK5nsK3ELrpzSr5n4ikIcAJ+OJv1mEGEm9YuHSnimT9d0IP64xk885lT77Vvd1hkgsO/y0yR/gizUBnB0SULLQdqXDqulzmf8IIlJBQD9wNNFB4IT6hDerp+VRgdlFzBgXxpZxDDUDDkkrZ8M/w7+hbQq3wNyz8vx9BH3hSQZMqQEpMYHpkR/E9zxm6NE4+U2a7iMJhe87FRhz/6lu0sDfe1xCKxtKqv3x7VpyQT2JFRhs7DasEdT7SgijTauevtOYdRa4mv+NgKdHmXQVIR8F5x3XBTs3nOozdI7cJkMhPJ2z8mSCfQiqmG9fHwoaD+fE9Kkf08J3yXcVHY31pFzoQR9eOc67kqIxH8q37vsYgc1PlR8olbgTPrG/pCULgUJZMH1ogI0ys9AUyy+5M4G36rTWiTWNKuap6PznKaUGETn6Z2pJO/eYPLaB7LuZG2UsGJVPcPZI/2rgdEYp0mbu+3vLP+yXC0+i5oxxYXBjzOMMiUR8VHlyIRTtEqaT25W/YejGUUCMWnH/edcMgI16E3rrGZ+9AMsva3SJFHYOP1u005TA+PsKk/iwrKYL3EJ0CvAZpyElr8bYRqfEljX+Wl0HB2H9dRlwhaekEI9Mm+/3JY4cSzGAilXAFYmcyCNGeYp6nIEx8Fh5y0L9RYAAScIktb7pQNdMJC1EeBjtaE1OJN538RiO3xd31gEI4IS0P5gJUr5ITEzejfkNosV6DO4ng6XASl4VPxBg1Z2V0KY0Po/WPiXaqmpwflidQ+wGobrZpRz+xMuxRxWlIWTmudv2O69Kd6RvLN8JxrL8kHVi28k8bIZNl4WJlvZyzuE/z8yHUL3RN2UJroK9/KGF8eKTpCIxVbam3R4LOmEQeO4jpwp3hHdMA3r2oBRLTdZZhK+I4SHzxWq5lr5kxtKpdyO8nscjPBWDC2um3xn3UTpuEfF4siVI/9XISYYppq0HOiyk2Aq4cW07z5RUX48DXbafCgJyzZi7JN091RXRv5AtznX/Ks2M2TaQNsL345bZPFcuCMygsUuil4onaWTQ8bgcWiCHB+9iI/5zOe+6F65zRGFaeq5cJFPcWnbV4xWH4xOccpNwfBungkH5Jj5QjyZWBs2+zn5qihqiKf/Bv65scRbHGw/8YEXx3c8errCU0j0scC5lz74Q2B7n+iVaY/jh0Mufufp69y83LECBmYi0+Pa/h5w+AZb71yXnnCg8Agl1TmLftehi9q4SpwJlT5GIhjeNg1MbRAWGmzB7oPNbO4Xz3q97dV+2udnleTO7ZejEHmIC8WjBhkkTw+UR3jbj/Jgkvhr/Gkmj3bVxmzl+8vn5wbUuNPBecXgWSheZ5XBB3tar4FTdt9NhXbdE0dF1+YLhvLswgKZSMkG2h4ieW40k5r9b0BaCXstQeLEmCWCSlYnb+yUye9hrZOFzGOeI5zSsOTg6atezMCbJAimyPCTpEwiG4nVda07pWIPoHZjnwRmdyPKIxWlCI2OUsXdKgrpo9wNW9oNwbeZSBAb0e/nS8hi08ym1eEEV6pRKeq2h2ftfFKKqkY/2WV/3TswwTvKeh1e6zjuw9UMgNeSlXyij+mOs8G7bM+0wGLbYDTqWp/i1oC2KCMjbEdJk8ktZ4zrHiY80UgAD8ph45zrECRoSnQzB9wC7aCZl7Bxf9ZOnrcNS2nxkMwndxqplLi81lMExUW7tx9Pys2FRcOA1ZAVs2sMmGBHYPkXKG/RkRBY8Ol9euX5IYFsgJICyH1kkyktp87sy3iMg6Kac88vUCsH+TgQN8WY5EtSXnXf+q64xcRfCgmccLd6yU0MXi7k9FNjI9KTrhCp/FORveKgkLfgChOn/o7w4Sb71Z9pOLzhXVtDa0khUejuNqjkag0PYWE+kipWiJcgOt36D0SDrCxj7J+ZzzHELPmOA+Jt11d1OokjfFDTYjWOnNhrHwPHqeOPhQBdDdaW122vBoWeHVbJQ8i4i/b+eYEr55JTRNmX4s6yaSLh3Ih7pJifiWLS3f4rD3kj1Lg8+lhbjAP88Su3wyAmUV+jpCcWtAfBnxW5biUfB0KAYTnWW9luCrdTfHALxOMJ81WyuXG7rklrdT4P10knXD7ksGQ1fC0ubbaGLX13UqC+sH/ip7L5coqHY8NOghG0T/eNRlw6vnkUNb8NKVgeh832k2FwMJtLBI2fh1alZBP/etcqe8e+KNaFeJDWHvut9OtMYmu2Yeo5bew8+HNr36TP9TASL7rOlUjwLXpeZZ2I4X7o03xokRbqZWU6Ub0/ww/X77h4hehpqGz3u6thhKGTKL+iMOaLDtFD97Hkp3s4jr3gcmA7qOO/3QKviGYAPZsVjzlwcPFatemddRR5UGzp7IbnOJw2uT5m8SA+dddTHA/oupZwIvDgqm6CANaxQ3ck+7S38LvM1lJwRcVz66ewwsW8kCbdTe2xW+8Dores95C41ThGpD9cPRGyW9ETJN60CM+kIv1ZPolTxrFXuSuUd+fkJ8vYSaHs/76OAsFOf46yEwp7MXMA0pIL6ekWMYbEBPrE3v2/OROKXmk7hstsdoq7jL8X2wuxhvVcYN1Lbo8V9ZnKtv2/nOzQhgK1DqR0hSbDt/8498gtsNxJGveYlNbkIjPJV7S5W2CIejITrM+UVuuDRrrOqp2qNUJz2MNJtDgx/2IaeA+8n4TlrdZr2TOUVLf7oDaNr1QONAbbkM8W1/Dj+N9y2TCxHUewsKa8r9naEonxSwpJdDY7rjVq9+mtUC+0Wj3x6AVsVTPbTPKIE0RK54ZfY2QYf74VnaHeXB5lyGE57oBajXHjUgsGetIhsdO+VSHgnDsIVMhKSpiZycra4ON38I6DKA8qSGzbxmKs/ylAd3CYRnaBKpPtWZrRDjj3mVs3FqJpJnm21Mwb5auPaGHOpEaXSkN3VnubtuuEqWcn6NG9K1LzA4L6AfEBm2bkX2RpSTC9+Cjh9VeyvUA/HmKZT2TteBDWw8dTpvKTizuGbG1RNm+RV0YQPZ9nenHPWAglFgfEgr8yCZCJQbPCP7mfQqdCAP1TNwpfX3iy3iFERojZ6EgmYYtKTrM34hmaG2kpX5lMn08ua0a6bOLcUaP8bq+dmcVNdO3BjJvmE2PAYf72jSmMfT7XA9cmmOnl2mdobd9ykT0l4pLSctql/TQxfs48kYWB4TbONmfTojQVD3H/IrGaOPYcy9p/O46eMPs2JlxA2B7tSMSan/awodOekFiOB2jhaV14THANouUsauQ0O6SDkJyNpVIcuZtQo3DcQG68HebRZymhPtb4n4m3xUDgszwJBqGJ0QQnS4DiJMQ5TQEUlhdKVH6UduCIVZbftx0rAXwjFHbWEvCJ+2W8aDeahnrMbx5BrzaHdd94CSAfnid7e1i556264poMKB3thyth8QaZSBzlTkdsC41b0F2PwXh9ZhQNLPsDMOPcVYGl6hnxQgITl7u1ItFgq9hUWLJwIvvp3V+d4A0nryWWVpCjbfSVfByHF7k8e93bdEwx2zUACsbrOFT7Md47JMiZKLWe47ssdakWbs2dZXSS44P7ierTcX6741mjd/hTOMccAXNVqYIbZv5QAOQlUMYxwHFHWLoe2MswEpMZdfDA7mDvKnUcDIb+WYCpEUm4TlP2NYLwK0wZXS8rqenxChwUZljgwFjeSyw1E5lqqrNm4Uj/dTkICgMaJBUxG0KlHxcQFFj/xHDR7CqKUPT+KbjVSuXrH3DSFNpdQ5Pz5rKkzAQZPgOME8rCcUmxn9gtyjcsjnCwSN1ao1Dq4yI7FE442DX/XatPUEQngqKIWJTnuKI6iRtSu9D2ZSJgiDYtzoUO18EFVxyYy6lw5SoHrTo1oRacZwCewHYN6pIjfVCqGQAv/K3b84u9JhUdl5QOAyTNebCxqtQHN/s08Fgj8T/I1RH3JqA9iJVDDOTFYYRY3wZ6FM+QvryQ0CDpRMSaHM9CEpamBkmaqgvSR7DelhYURbZq29urhH1hX/tIovKmmgzBCf8lNPe6pToSrmfnznKdgtBirK+3kehvZKaxF4fM5YT7L9RiSafHORB4aMSs3WaCctebr9GPYMP4fdbIn1GQE1qNap9+V1f5PPGej+gmS6tuNXzMKvNkr5OURGGrBD7EzDo1OR4B0FpPzUf0o/jOJNmokigYDvMHGwVMCrUzaPLITOwpMgMPheHooH+SkKVt85aXQS4IQpDwd1QiUAQbNs8dYI0HG5hhFKD6jiuuXxic5wdHH5SXP2q8f6iiak90CWkKgbjnDJfwaWCArf2DNwC51mwCZfHky9KyxVJaCZNZoEzkptFFERm61+10r0WrkEmahS1ZVFn4vWMs5FBvsiT/cGFw1EROl4XpKMuDLh3CpIDu9JtLQMNKX/eiX9lI4JBOimfSF57QIx2w50qi3team5lenAxtbhgM6PNdcwOsaaHHxT9dONhw4TqmpE9wdnz7m718MrXQwqSDQ74pFa+W7JU3PqDWBNWqGnCO4TArM2x1n6ANeOAr6RBD8pQfrvSlwdmV7ZAR+oL84sQN1UqBhcj1a0iAcNtsMKYhtB+KuJcadnSf/MhB7RVuEa06M2TaZ/rKyJZLYErTRd1U/ygv3pJZK9Zqp4zcBWHBZwlOZdy33TQivjOJz0ASHpqjJi+a5fki8h++2IRm462zHmkNIPp5H9wAVPOdC5EAuaCdDy3aOKzhJTKCKjmART15yE4L0JVp8cmMVpDzxS7KNeRggXsFkwZVxKKB3nj/0p/pNz8LijjbEuR8wbGysuWp9gBlPewckTe8AYP+EOh6h3xckam2PJ++cF+3n72s9K08zR8ucsbeaNkcHDpcbLKwUG8tIet6iTmlBwETJze1+NF5JMpZ+UZwQiJ5Utodwf41TDINQmFiQiVuHE5v7xHhpetzK0w+BbQ9u993utOQy7p/L5e16I3aa2bJigzaLQEBa+5RSj5R4/M1SpRE1X4vThYWFJOTBkvO3z1pane9T2fn5JY6lNewN9W75Xg7JDjP2RtSStesPfEFAfCUgH1rDzzHVgn0tGSbv/BwuM4Fm5fyazhGSWpcDKK42sjx1Y5aNswH4gE5qgpkGa8H7KoKw4eQLvjkWfSjNNpmDMmpiZJAl60912v/n+7yEgsmZnQ8iAI9S05OrH/jGLFoPEiR9Va20USBzI/dxXhb5T+g5BroOZbbWdJERokdAnrWY80CHXG4E6b1Qw4AIcSDccmNdvtFDbAXTqaIr2AF/ER4za+RmroC4/XCCAAgpU4ohRxn9QxPoyIquA6S5Kfs4nLsy+L6tsGrsKJ7hJQHrMM+AgIgD6FGCxLxQqIqwLSx1D/O8vukLnVvwepEJa55PVzHV6BcaOZj28KzB83NG0rL9vsw+0joh+qloWdUtDpR0/4v8cK1jK5qgSs+tPV8BCHRfYtXFCG1BIHi6xFWbcDt+wlGwfi1CFgDGMBVAPbbKqjYJR8yq4TYCf009e5TvZenutDd+uTHN9EVgnboVBXquv69SNC9CxPV4bjrizk/yrf71RpQzHumtKEGJK9tFiTK7g5URmas7wzjKWi5D6xiKe7jgFEMeQ/U30i7nMXUvtuHQ+eBT+SfXd4Jkbmm5265W3wyPdVCFNNRb5EMQGDlVaKDsZjqqmrjCtzgbrK7BHxbu3dX/ytWs4SmmW5p7pfk8hfowI8yN+geQ1ObSLZGWOwCkgtUhYzv4VTMRFHzmreaG4HJJqA7SekiTGAxu2EYKp6W0tmaRQgSsfPzYuu+ZsvG4payRZgHGiXcCizPtnZc2x5Dpgy0mzS/Q2/XYVCDybm7ykQ+ensr3PTUCfXeHBY67ppDjY6GluoLYN/XYt2yrVrzKPIO/4Q6M6oyvsVCukG/hfP4b/SmO72VpJAV3Mx1ziKbY/IYQKVKODvOZ/lsdAxHVGFz5d8B8wT+NfhIWcpLekUh+dhLgm/zJ5ORmVgIcqxZcO/FDNU+nHeTjYAO5oOqLsTCgvxqZfwOhkf6o8e5fbc0KTLo9Ecp43GJktVUB+sU5fpe7YjN5F2GtE4Q9SfbSHo0QwWTXLTcJgkAHzGHiMp+erFcS0t+GsIG5oi6GOAk+hrboS97NCB6Ajkg5sBH1CM8M3e5184p2sP+z9VL4kwZR5u6zsYfb1mz5P9EH13g5Nh2l1w54xtffQQm2D5dPExVtscxd3UvMMYk5+hAwtMOhyn5/U1Tp/zxtKdRvic3UQ8H88C59lyk/S98QYkTeYz1bcxSvv4Tb3ZmXye2H/XDePt3Ps2tOmwDqzjLUu3XXRWjBmPy8XMjHX3FTebq+gl6IXj2bA/UuyLpOCfn0gXI6PwoA7I7krnN7TBZ+z21GrQn2dh0OXjqUfSg241vVpJzZDCSiNX0G6RYIyyPYdVl2gIHMcwcxJIKAF8v9b5ysdT1Cfjq7vmt07xwGegUnGWmmWw8nFCJLrutjY+yMS0HoH4G8A9j0BNhAiA7vmW4ciWRRKuZqu0+z2eskpQRdt0XnL1jkMCHk7ZyyHZC0A2iXOdCw8mvvnl6FjpgSiEf9mQBK5JLlKemnuJUWRFLu/oOcvLk0y9bssp0hQIKMenlF0B2Zw9ehOj5VvBpxi/a24wjyzu7gV04T1P/x1EpgCDW5f4FQJDydhvDQYpUBRN6ZWM27y1uuYeqT6/gXXFai1ddrv1iN/JqtcYzloTzsrcEW/dauzDeDVhpullo4W1HZGoyRfXWfIERf1HbOLnlx6xT56Zeke9Cb+nUN7npN4hZH12PK5OjK9+jLa+QQCW77KZ4uCAJH9rKBLOsovlYHl8z9T8nVjvrljtUVB2O2olUe/TbPFjXaNj5cFZJKolcXZcBxRg2qJHTaj/s7yTZr5n5J6WjLrgeQvMKyvpP8YCq53AmuclmX7zxzOSYP2RHJQaFQyUUbRtqhe62CF5dzCF4urw4KODGzIIeBpjEF60dDRdk5RdfFfsPK3gcd1/CIYisFliZ7tXdlxztjAXNgI21nsIfqxVbunHmLkj815W/s5fCSLzS5rTDGeid0ULySx4qTE7skYuiHmYXegAz+GhHfbUJNQs5dAEbVjiAGUIFiSHgFddd3VhqNZWC4n/t6JHlGJpFznma6gKmfKEtQzY7/KyLwERIO4pFIDrihVsfNna/RyzM/xzv6fjJTL8ihvYwjK05HEj8g1Kb/9jgn6AUcpOI82O7imiO2Q3wokjbbAJ+ti2eCNIkRCtLfhDqMP/8zgpSOgt10xyGqKEH13y3KrZoEDqUHxucPWE6vIeJnm3HKfejPUmOLg5ecEYFNTY0DJc4D49/FSIfz2x/1uYxtNG84/Wg+qUZ005Y7sjZFZBLzkPE5LWm8qT68zPZutyxnu+GxVrXjc0cjTXuPUY3oX8Y2l4GXnpAgPAtv2ozss9LS0Gz/xcCAcI1O9tioEUsFpe+nMQCqdonUh+M/0Qy/S2gSXND24/uCd02fZrRjU6b9yORMDZF0RUZflghIfeorsb5vDbg1l5KwIpgnUjufrN/OrIZSzj+B7jt/y7RXwtLnJU2UOf//TkfKBQZUyfkmj4TGmHVnqCKjSjEZP1AvKZPzHf6cszbMQqmPLQu0LpJW09ta37WpNgLb7ZniklR/YIXxKOBB0U/Ir4fsTqU8r6W7Qv782zpm9YXV8nJ35mLrNt1wQ5JyMApbv+Gjy+3Ey8oYH8e020zFKRZUUzdH3qE2f14hLFBEhBBGQH+PMizVENRfAKfn6M9mkRZdMrJyDI0GA1/qdl/ONUH/nbwqBRHpiacs29VaSpV2ih6SUMznrnaBL7PyfX3TZwf5hNcXShS4AsNUGi5Ys2kfHhNx3uaaQwPc3GfQoXxf0qba6LwKmKuxQNLLbWQ/iQ+xZd3IK8I5CvR9SfnDjZWqfl60qWLuFyDRADtP/78yY3oFDdBv7FobCHEFl+FHwP5z2cjGa1tPuXcWSG7EOJJow4gjWozEVl1CS8ATBKvHmzkVf7peLXZaaH5kSD0djiSSxbZ6fkmE9vibDuOxOJ5E2/7KKTQ2fd+g+QO/UdsgL71aZ+l+FF4ygmjweAhhch8/07MHZwrPwZqnybZ11BOHE6bEP8XhcrdtGsXgOb4iD+SU1KQv9YUkRcM/ZskRFBekZISe7vQx9pIMPogNSymhAhAMlhXoUxiF05Xh95pkUwlX/uWjADEwBYmlZ9AnSG0//DNkHuOSD7z6hX3Kgrct/25iQjz9PD8uvRghdl508uKPPiS1/EM6S+onkCEK1dGYmO4oGT988OvbSLISYBVy7kBfqFTtW/4LnH54KWRqf7389FcBVVPfERhg36d4aqBrFuRo52rv9Mo/H7cdUvbkJd9XnO/+tkoXt+ANxahd5RTmTsNvoL8u1CYD5pdq0YrinYclL/OTGYO9QRg/lNjBShHwTClU4Bz3ga0lKaaccrBPMHdQRVuREBhCIQmjm3Cffw4a4iRz7qd3FeQIEL8tkProjwuQ1aojemWMIkelTP1ktNo+z/dpkiSHlJ/7lPgHXol9mERUs/zHuGVrYzbzL99DLfs9SkRWvF0UClL7Nn9bPxvD8yxzahJ/exkiajjw7azbHIFWctdiXrupj3E0v0O5zQM611vwFcPpAWGrOTH1XamR1TBAsBko9nCPkI4SYxIfqmWCh0X2bBjV+LYJ81zRS+mMS8/2NWaaWPnBdDWs5BVTHZ9DI5yV4X8WqEsn7JT5Mte+eaimeT7oxR2qzGZwQoxtgAYAyAdqoVVeIQePMaQgbvXRimQp3x2Z7zaxot0iaclAgR9T1IE7UjGyhmqkR6Q77OjNuRHTUz47e2Cv/XsW4gyQDtrOFl1SvqFozI035KwS6XHeE7DkIFtL0SXSbXDiARGr4Wx2r9I6zD8/a6iaAPKDwZOdmKe1Y3owiZhPqL/BDsa1iX+vEnODX/q7fW86LXo0V+glexa1y1kFKkKEJmxMaMvz8WWFV0MKNBKCzGoTt6PPC37kI97BU0mSrjo5cCfHPxvq7A9+0wvXUk/DH+a9/XDZWp32ce54G0xloCJQ5H1cIPcafWm1sgPnHieyKVDKZ5bI3u6NBL0TJNy+PLCA6TXz8063irhZBzMtEIXpxyiXI4yDRSmWps4Yj8EtXew3CoGCUdrpZBrHFwCveSo9XxDzvB8Xkj19NpGCE298G4ZP80WRUx+gKXupxEHtPuYS2iz7kRpcELpk0fqdhR1rkHDPbIxRLFDU5a5mkcyX8RvxaWbooJptgutnZdAdE5jTaVw/k13cg/7SU/clBObc4gESsMW/H5VF228xSqeX3TGodf8CMSTseKvkLa5Ug9Jd44URG96s27g3qk7BkuH8s+w54s0cxMx5kP8j3bZks4gE5uKxKKIGIwTj6VgyrLL7Tt0mY/Xu3KLdO/XiH3XClRgVhGZcO/p17a9L220ZRULcoq1fmX0bSyWwIDikXZ2Sje3FsV1jTifholQR7KuH+zcJSh0yXWD0I1hZ0Si2EkvFsqoBCCkvPT/I9vZ1pm3r5zPrruRub1xOma6WcA0we7Bcqj7+dT7VGrWLdLTTT7eTzisDbmLUGhcoxidarnVsMU7u/mK+7vNwIRnoPY2ao2MS25XPRlYv9dbsrRlhjcrXFl48vKyxTSFXypzAlfcpWDKfcw2erxFrHq4iRaXzo49d01ztP3trhpHqNH7XpyLO0ulPpQrNGIoGC7lIuoKhjXwaxfKdv3BBgVkZ+SpE2hSG9GjArawhAtK3zNDU54MyAtvEO/4b5HFFdRfHRH/88u4XL4+/JmZcBrAxGWw70c985O6QTPrtvtzshIq5xOpZbnQK4nhKmrgAm8Q/kRBp/7Gxlp31G+ezfQRbmqveisXbPXEOAzAYLZzy2iXJfod6d4dXrTR19QkmDzK44Ezn4OXaezZa2vzOW5j+tJHEE+vBImtB4j2kLuKdyIgb5DIMXKddxf2w4ly6eXH8kODGtZHvQIn+4TxOvz2DrDtkdqBxvzda9GmZL6Ub1Vge/7uWcin0gVDHQ3D3UxCRAWbHvhYrmUjf4xQU8zGuWfsmTfOb89daGy2OG2ITxqbJ7+ZkDE33mhPrGmvMxf/8EaaDdIuh0BWUWA3D2MYFsa3xwqGaxwSgmHLuAQDPLu7OpD9jkZhoo1eeVEWjDDpds6M0IA54jgsLvzVSVhHb+bGelug2eGF/7qd0tnDcXQqG72a2aqR5Sv5DLJ7bZl5agI4h2sgxm6ywdIFAurb7iy6suUkJ9vq9x0u4bNmP1nq86n0vW4qPShAWJRJVCihQG+O30audJtRwK9um+LYrBsWBXhDWyuzX2IhFphuPkbBQj6PLdytHqhFiEOsTuaI/r46I/o5Kj4onNqYRg1XXgVNb5Xhxo/gV3sOj7XSLf2SdMWjzR2jf4/2ROk1jtfSg2K7OWP/g5ufR+1moKKWLHu3ShagEqOSsQ+t/p1VOg6Jj3Q+L8+X+NtfsBBpufUiucOO8oAYqHqGTNCUfEpxonm9HF4ZT7xfdk4Bn0u/eAvls7ka0c6sdd7rZlDYpEmySClvqR8K+JRH/xAOy2IrTRnJGpY2Rg8VuOEaJaE5gkB94t9jL+KRXM4X4yYRRZHmci+46alkUbI3zTzY0r8YDzMkH93w/iQFqPAcHKtXVUwxARt0X1AlbybOuLv5rmk9TclP3OI4GS3JdSrucFq1AI8y4lsxbbu9Rt76MWamnip1AgqwBy7fl+1ixFBKS/J6Kv6wOCfPfNWYdqQZDrksiH+zYEmr9mFfp0Fuga/kw7PWou+D5P+np6RrwoqXvB5ZrCGD/rlrdQSHXCswt1h8JaUdYHDMFRff2me3nedD3tKmvReOQ8ZedSX/XSL4SXmY5Pej2q3PFCveMtPmDqr12OKOXG453ewPfbCJyrCsHthzsH/LYpxzZUDrzLwRjW4Oi7ijM/MAsZOFS3+Pr4HQoyxkbbV98A65aAYTmSVtGS4tZ/Vldf3nFDWijbmNJn5L5LMQz/xlOLtu6aohaCi+jCBkkc8c4cE3GBm/QpnAMt22VScQCRMO7WZLCWkA1Pew+vFoU5HNEzzMJF2m76kFvK0UqoaxBB7uLYivFJFp+PWjpmPzl1zZe/hQyjA4FbgiJo6wGcVID59MtBh1p5PC2wXstJ+fR5rTEq/YUw0YohPu5z+jFOrn+POYMFq1qcRFUAhS8kjh3Xwm2NWvHWqiycjE5s+BrpgOAvxV2nqa6hnX8NNf5ZN+7xDgSOaEKaQNk0OpSUZPLPU8YpHimzm1h5q5Nnl60c/0YHqLT9uS92IQN0kYuG/XsgMrlEwY45XuQ7e6RDeY6bIYc6AWW0mYTiCTW/3ygIZwjclszTp3cLb63dDHUJ5rIPISx+4CjpWlxkZXARI37dzfN6K/3yy2FPAJqYC0ecADyacpCaShZSzOLPmJlqhYHWlrVbafVeOPDJZjUe1Pn7kGwa4MUsheQlYEy6wyxZV4J7EnzlDq0vsi9LdIiGrMAFP83V4EwSKg4tKnwyWxlOV3VSHoM+vhEOmVlZ8HHfoHx2/oimrqI6XIS6Pf6vAv3toPbKrN4I4Rzh1w5FSM6F2ut79HINdpUnLvkcxGaUKlFZaR3moR3SyL76zLOj3lXSOTPca3iqmxGE2eKjcR8AyM9usfxNrDfBA0yq5XMvy38dR8JaMnCiQMZSA767pyeAnddVkIdRE5uGbxX8qH0NtohFXkvE+9b1TEA72gPVpwCsMmUgric2d/OfLHAd6VD9uno54v1z0Al4hKX94viI0v6WIOnhyDOvX54TKBwACQtzXLDscLrm0H4jbt7Qz0+oFLRxMhZMaJhDH6p8MK30v2IgAWV7DjTv39wd9ytO5ubGHCJ7/Y1R+cjZ4rNkpz4faTEJLuKjCKaKInf06XODEkqfcFfiVqWT3VFA5Zbpn/ZLZosiabKOz3ZkiwXYKZAmmuUyPizQ8Lul2Z7TuaoB0elyDaxeZMYOTZKINit6ADeEjuqPb8KMUVmaIOZL5kKBrQcAb7JOUqqvM10AwhWM7u7wz/kjUSey2PA4WoxucM+BsqtkXCShOfwT1BSpduteD56hjGoETlr0l156ehwqoDmVW8rx0hpZWOlDETBjEBfUnVOlV1Ky1s+cz3XUvgNHXrSKmyZYhRxn1ZHMkq/zy9ABFZ56M2obLurm2ql5uw+ZcRuerDjiEfEhhHiPY97s23RcMA3GOykq3cJbzv2IpunbLu072HAdcNIAEzghWPD20STmDxATb7JW26axxR3+Bf9q+4R+xy480Rc9JidhYA9jhiqnsdhEno3l9ibtHfDL57qTemUUrOuRHcJoXl7yY53Qf2AJPaaNUz690e/IUkYVkCcD6g6gtNTwHW2MepCDp0Kj8nep5vtOZubD/YzJX4hCQQJHPCRwgW2SHT8y6ZU16wSEVf/IBrKc/0QJ5/m9F1LMG3iSQuFhhqIj9rwkHpcAWwzzvOXmWfxFT+uS/ht+HHl2Xhxd4TDnZDjqUgfyLWYi1XYHAsUR9PgcA8Cvg1iGZmnmZaWpssXzLpTOB+A7Y9nPR0LiuwI1Xy1LYk5yAhqGm/7rIXSybU28VohZ3V3tbvyF8Ju23/E1QkxqAdyKCRTy05t7KSLzFF1tFYVHVcUhGtWu7dcOiCy0X71zydKdEwFGkEuuKOiJfm6p9eQ67d5dPuDP+mNGdrIBSKe1U1kYBqK0Gzg6lIQ2znLyT0TC/TX6aj2bY9QGxDjMNHjaY2cvpjjNz6vdRtYJIHXRwkJtNETwLxwrLF0BeADVE576pLQMi0rSjmSruf5Mo9/N1R12rkA4rDhZjO3HbRWCAme5rhhil9oB2d2aX9NfCt59Qv/R/xuod+oiKZfTqt9SsWFQaom/21MYG2ziuKLpydPTbzJuD0g9XJEye5/cCliojtzNaUMjp1BTeFTkf7oPqbkqNw89ePEdQ94KqWMxjTvjzvzktefjnQ8+Pm/7yCa3X1OAFn9W6SFnMx4ZSnG/+NlDYBKJQjdayGg8Y0iyb1YOYFjkSRjtUpz0re661E+fUtX9GJ0PS2y4MkFarKmreIz8TDHf3r3+tliXGHBXihOcoZcKB5Rhrcnwg//iyKj4fPZ2CiBZl+ZD19VimZR9Bpgu3J4VART4xmDoflhm3PjcJSc9ZPVN0bZdm3HaAZUX+DGOJmgB2wK0pzryrbQigw/BtMG1DFM2MrHoD7KsQIRqK1+WVqnyQPW+bTZ1USANOybCTXCksj6PEHojnh6LjkWg1nVsHh4Q1AcIeu1oyxxUPBZaX6MqJ9C9EDUyw1PfrM8CpjBVhgFjdYkV7FFd2paXYKSBqZqLg5676lZ6XioUQSbIfMJAEk4ej1pqoU7z8koYtfzDBJCD4MyAJPkrQQRM0ye5e5rbWcmk6wkGcC6QCVRYjfWhHlC9hIttWjCYtpcCxfJHGA7wbZM/v282F1LKm42KCmugT2n9+tpzvEhRWXVqsToyHgDitJH9uEkP/VkvsMTvbymqD4LSzuBbPp4sENpHThcugPnu4v0jAeA5JV+57fczd5JQ6o+PiLnRgXTSPFbsDweRKkOJWzTIdoKFivK13/JGCGEztz3zVmv4SzyBDMTL9VYmrkCpyOBYZWWHLwWa4PanGkH5KXgPp5iOQpr3qWvMWf72Qo5HoUujuqqM+CGFFVHFTVSV63ZVAUXM1oB1q1H3YHk/DGdyi4HEiMWH9GLStFdZ8kRn7WbaedPSeEH5vef8R2ass6KUQSPViDayxJlSqzSxw0E910MeUBDq+L1wWZH0qLsXEAkStY5n7EI2/rAPMN7CEbbyJrZUZQcP3/N4CPXZVw7gjfOC2XT6yxW+5znfh21Sg6NdSia1rNyTnw7v9pygo8ju2ivj0tSWyp1d6o1I1EBPwWDi3HYXQO93n5bv6LE5P95nbz4NHfFWCNJ/zUPzVV04xiGhRe+7McB8sExI1ml6g9aXSofmzukvL5rnZw1FLFopadUDpC04+sf2b10DwT9Q2WAXxI0+eH5mwomPpFtMQ+ufQMublPyB8X3xTDiqck5BxldofP9NPH8CwMfOxuuQFZRgJUQFjJrJsMjxcKdf8eprvdQOskHP55weaFVn3GS5812xqcvuItmVRVe/HmAHKwAFFS4ppYyXpxZ//mxNRX3iLJ2+0vhZ36q7t/vjk4117dHy9fx7V54Rc+fJnqQL4AqcpRp27vXuv6ZKOyiaM58P3UQ/BvL7+c/ngWdhRSqGMZb0opSiecoA+tx0YAN/wX2udA7vtjJ77fRvhCv8JMhFd+vBwLPWiAWxlSjmDdZfU/avAg0qi/HwwQLfjY43OogDwA0xUFAfBX0fQ+YEqpNkNlhIdfy0vu33jv0Or1utNtHYB59ZRKxBM+DZPQDco/z+qDzOEvUpXM9T44bnxH71/luVl7Gboia56yt7b0HP3E6eWuguiGQphdaBoI5nMPF87eTIYpnc1IAhdbFxp51ShrX6axs7y6oOvkfJmYpsjcmTgWvM3Cc1G62vW/9+WK3lLYia0CyvWlFzbhGjAlu+9zESRz4PCiQVZOjBo7j02jdEyl7q+/jhtnZ3M8d+ZYZ8imEVaseL+B13NSh8xpzFyTGncBHL1D9LBhZkohvVJeq7lYwbHilMC3MV8udwUSShomNs7TXPklo4DPbVdD0ioJ8AzBCW+pI9xrL1WjlJnjIK9yz43FtUCmaXX98qdsyNU+h+DZJVWizmWSV/fO3INe9SEPkaDBjX5VupGvKuJuZXEQ9PgUj62Pid+1/jJB8UQcXaaRVKuNQkKyS4LRSh/les8an+HzDTRkxufQlcxo14rBr1kuIF4wT6lZffx16u9vh3ybKRMuvTFO0NQLZ33TVl3liV5GuWDFVa3PNWj3hxJP6dPeAS+vg+ng0MRB2/8vVFSye32Sfhz2tbg1y3Md329s2I8Uk3AjVtA1KgcMXnMeJVMh9mx1q8N+MIjsCx0raK4yPMZHV936S5a6X0c3YJKX1AwH5Z9Nt34JezE+AgVLus84L+gsHVmSuA4IyWICND2qyRXbkO8cbkh6adus/JKvoBJyg9pBPji8PjuwnP0ycXKQegrrqfeKM0VUFI4m6mmGBP5GdG7IcjcCBp6uY1a3HO+SL3RhK+fQl8ac5RGkjYbPtG1NxtvRuue3QHUO0zn1sN+NIU/BeoIxBJhp6eaHmpyoGFiBtKr+IqkDfHStqCNXXSLip9Q5z0boouPVT8gLaW7/Lo4ginJi8RyYPs/hiuKWraEM/cZspjg5KtREMCduckWNEesnMmEuaBnxhZ0hmyhg1aWgo4zGHr2fP2Lch5mue+MlY3PDdwoXdx/7kHu/ygsmZIL1T9V6s5Erzc7HqoViFC4odSd+vFHB6xQIysbJYhSMUUkasBaka2VZ3ZHN0durTKbwXyq7plRojwxFT/40uoH/OoFir65YNMUQvdhvgtxyu9tKisDmVZ4dxSKMNPWLGWRMcRd/BXfpCvjvDlaG9MkvKMgRIh0xgE2HvFDA36/VOxS0DPtiv+eiLBiDs0EMq8VU8xysRzu62FyaJi7jG4qAg8boaQcYKgCnvUZeRkrO+REHsLqeRBrGrxuYGNyrf+Fgg8Q7zgeNlFU5exbupb3nMiCw40TTTWXOPindSYuoKCGrcEuBvM+a36A1lR3Pfsl3YbKRLhmaAL82cNvsVvjOfYS7tpRQ+U3QqFaXKew/kDhSLSjQ1Ge4XsWNXNM8TqIPqIMq6ZC9tGxS0arThxNKaA0NX76b4dK6/qKu6m18HrF+kFJlB+ZHP7+IfrxBTn3u3BlriKmeBfwQ4qpURym+2hfNsrdQVX+QehSGjYMIpccJg9ZxtN8SaWRsF4M+yBNgpg/S8q5eTZV6ZWSWgz7/KVAoFurqficAksstTUpexodD2yD33iatbjWA0vLXap4jjiLsb8jwYV4H9MB6nJIHqOiEBmutspnjGrjc+MnlCRKCbdX7D/QEa1ECtC6Y1oLIhTJMik/J4xDquWzXdHnNowcpHPIq1rP6F5XPxK/8KwVqu1PuBzRMRA4ns09Gv86Kh5nnhmGaCfbycW1vhPn0eU/tTvlo6RxoX2UgwaJKXMejOMFyoPPPpsYdwXVnlH54io4en/BDebuW8OD/mWwzTA32397jfzXKTgsr4oJvS5zOTPCqhr1kZOwZkniOpBaQV6+GELJjGr0RJmnt+78XTNms3Xn1hSHxhXC8A9zRZjc/AQGEfRmjVHNqkouDJGbIfcxLAGQUGfsgOtiSpEeo0VvnrFrSBliQyMDbuzeGavGK0ERI7HSdG+fNGW1qi/VPQxRZhBtCUncJtA8b+leE9MjRHhB1CsoCtWZbM0YV2D7k5U7Rbsg7FW+kNHeiytq46lamuHzRFO2MeGs7rIZgVa2b6mHmOO5ioB/oXLyswYMq4h/D6Pl9nlM1Qokj2VTQOw7ppShmYhB741wchRELgiDqIRf5b2kpmQVG3WD7lYJmNGIY17InoNFBq8ufi5Q8vDVlhfMRKJ3zhKhCi+YlC6Hk5NX/5ZbSzzdkK07K0R8cwIfv1XfBm1zqXju69aA92QjiO3HPQg6MstheCsn6qQPR9fIiSQUX1Uw3PltW7R3cztidz2sUPC7c05XlyYnVVdXz4/xlKeFudUHRpQSla/UihNhR6rQDe3N0/otmDdJnqaZ3SSNkYafJXLhxfhqFyZB6JE37d+l0yBYfiDejpCfS9Y17t+Zh4s67I5tv6lzaG8QpTE6NPzoDKXk89AooXSwFP0s41lTL0mqBMAko7d9PWoS7R8fOAUYLMZqo3F8i3jfEhtHFiEJQfEDPuQoIYrQVwidPKjB+Kqe5iGpLrLHz7NwdK1B4agcvaRWJyJe9PvwWpWJPFdkZ7KIOwdUu9+vURBROdY+4YYbyAz1EG1u6EYX76hh3xfwmZ2ndfWsrP0WuZtzbXWGOdlAoBTKVk7J2czRYhzCtt5kackg6njg4ofIM3OrZ7U031YMNdo2Bdtd1nEzqV9KHXTkFwacaM/6Ki7Be+wqWkoympPxyuXgdCYvul1Sod9/KIvydYrYKVtEGhRDZddqbHpAHi9Ar6IqdTGiq8/7o+p2B1rbEs4qbBHVJJuqyAh/3MpWnuEPBnzflnmdHaCG4K1jtLHcW2eIBXKuL9ABDCofJM8F08g8+NdFExOs32VbGDyeuwTpk7jtjbEEwT1+A0SPTThfwjRWl4kuEW358x4DHODnpPdM2N7bunFwYBgmoTjEyRCv5qGFlFSmwwEhnvkDAoaNwm4gHXAQ0+7jfWrvxgDxXEjiyMFvfCkCm7re9SDgbV/gXM7w6ZOLen9UBKuJSBpmabhp5ycMD9w1MEat1FP/Lx96IGhiOnZJz7hiz+Ns7d9pyFG3YDB37+cI3HYnLoFH+T81IjV6u+aV41zcyF/wXJ5lWF/hXCk8o8f0GZSMXIGJlJu4yMso9/8xk1zVhVlWm4xdqbKkTymYibhRcHaEUUb8jWFe0H699AP433W/6A+aYgymWrUQkfkxffIfxTvwyDKKCWNNnnZSSb24WVOI+DRwVKwxNHg2+02rZBf/6zvXY/DpVBSTxUXpDV/qL2CAU7CMsPGhoXwRKxSBDjnej5bhO8SOKoZfvMW9FolDSYWSbjyjSydlFKwxaVKLW13H55ZyM7aVp/9FCck4OaDodryvIFdd/AtpmohrF12I23MBoWb+1V4lsD5lYUMECxeT79AynM0zAOPQhSy2EPoOCUVHG3Th13i814oVGOOwU44tht7M5KDxs/Cv06dXnx/7oWkxd0ubR5bM7BTUXboNqhVyNi1Lj36rCEcXfOSEpfSyqyD8lufJyJVGenmCBf05Hof4hjzgjFwlf765y3iSXCogZYxmecel2BC0Mhz+HH6dTRVLNHtdvuRbLb+pzIw3cycKktEII/FQXoYNAbj37Ozih4qy3Kd06D/adIxcAgxznbst7Ogr7pMbx8uhd/De+I57F8XMvH2bB6CWMYJIAzDEm66NmD8prwr4rJFBLJfV1XIYBrAoYj2oasB4/Sy83GBEjqyGVr6N5oXyi7COYXy6IaWyMBB1XDD9ulvkWrhlkeFARhpD0zK+IdoX/gfsOINwRlFDMSRXWotbOjVaT3L7Cwr1vuRP3I+fyRZ0YSGKcfE36jaZmbRMGHAoJjpwKE+uWw3aLFCnCs3UNY97LZlN3o5H5UVDRk2HE14sccosish/xj2iaidi1wU+10BIuM6hN+sJB0+kwNfteKVYmdJyKzAiTrpvUWDkgfD9oVNR0WqY/OWbeEUzicnduDDr0kP/ZBeSql61EUMRNxGStyTmx9sqMqq7K0TKZDcXmnHfCbImJJZbzt0Tr5wtxIcR1x9HxeLDigugSVN+n8dscrfj11E7N7t9xQifbAnorElhV4Hb/EzuILUpo+VOphk+RyLi8GqpwvSbjKJxx5lhzFc1ijPSKPToWGzkBECzulT/FYZrQGB2qytuNJOcOBnk79Y03zpo+hgjtbxMkGBUZjYAKgKSWuJqY3EUjgAgkOMg5MgGYfFp8uMgclkz0B2xEb/7eqUX55y7Tgy5eKWldt4eCfX8UEtjI/R+yfjo34WYv5QOc3M+uEaBMvhCNUY8FvHPWV48PG6p0jTnwT8qWYZRkKRlv5U76L2EySgOf1452QSAVTuBm+f/irGqSS0ZFe//CxKm9T565JVPv9AbX69EabMvh4RylVCkPawRtsD+yqVWnm8UO0d0uO0l+zZ+aSnaubEc6gOtAZIRfk1HgjaZcqZdNqe6BP0p4L0YyYzEmTrmezm1gtvNJ+Ozz6WGgQoymUuknqo9UC75+NCvOGzC1vGbULmvzamyjBEGqEi7ls8ood94alCvWpA1n56wZccAtLBqZjsSafWLWgTC6VyADIP0PLu4aWeP3i9x3+tAp0JjYGF261VgvHLX0TtqewaEeybN4VbND5gsS1HIEtq22BElNI2C3xdwJUV+PqfwJihesAKn3UHXMTbZioL3sZDhzTaEvZZc4NU3rzvLISX8roYybwQ6XkHz68rIIkFvketxCIoxaq0wSswc5fWQRpatWHdoQ0EftHuQH457K9eixwf+a9P9OeDGctON4x/lB5tAzGKP75iyNTiDiQ+kMNLZryWhSMaGHKww5h3SkxLe0oKdLUZup6xXck+aea9ylbOGuOXQH22h87HMgdsdim6Y0Fdpu2io0/UiY49h6wacSiXa2HnwHFjmzUQmzUF301NXNxdGjxumbooVK/p/ct2VbrcvK2YZSk76n5MijH7UqC2LAE/dzk5vZZ5x/Q4SxzvSl9SDyO9iaK2MjQqxOin2YY06aF0RnG2StsLamR4IvgiACqaAzW1ipWIs1iFMX1jrChFt7a+G5MHbIj2pgvtNdJmPx+1stivdUk/md5gmRcj866QbJ3as2jgOS/gqBx1zVJpK83jLOKX7fB/lIuFZ/EnoQxde7p+ErKL1RFi/R2ck9pXvi7NSkNjGYJr8tFpphGjzTYvPEX08/X67Q7IVj+HVzixsEgNTwiSUJo3jxgFZ9+91maSqJ5TLZ17Mu5bI67HJebN3HGtgxa+mdJrfLKfUDmgcgoxy4X2jKg+ExsVBndyxPk0wro73nhP1GRRByGahiGJr6zktYvrUooicK15AzqmqjPayd0KFsfIASboqW0BCJst/afwUzjNqscIDy4l6GBuSnPRgTMtzk8Gfir0vajVBnW8GaIXAAz6DWOs2VPEj7jBYSI8DrtRzlEr7P7UJwriYZvVT1+qLek9VB9VV0xT7K5EVxZAAhQu10npIuigM0N5/ctpD0Z3A9TIL9Cfu/ptOdrXJvRybaPaXClU+29jCI6oT6HDldtclvso+GyCuLoIahPoGOco+08HkmaET6UHcQNw0gG9A1clD/o+++sRZMl2RWtmDRVLWCgxyLQOnESyDNTd3g6Z3Zuf+ebpKm72rsMbO+w2sDaYgzJoIu+1EFZXiE0DlTe0uetB3sMIvEOEA4iYmXvXfDtlwe5b3NIW1Gf/a7xekO7DJdibFEF0WuRVf969HuoNuOAuIEvveOrVTCFI5KXNbDuBqjEH6AwVzP15oDLj9i0CQab3aXTEb7CNgtD3vcwnKkDguD21eKXabZQV0M5pciWHVBO74eTTwZQTsyx1i7KgyfqEGf/zDSjI0eEmvVtb9HYL3cak/AbBTauQFSRZtG187CMZH05zG+fKml5D2TN3Z70mrnyyPwYRRYlZTn9qtyBA5YWqB01N6bHZX3nj9V2tVqfsbImrpyFgM8x/nen1d5tELHSKNgravh7a8NSfH1AqOU4RDlsWu6ikS9b7hPlT7T5Rkur9qlZVa3c85CksvivS87F9AqqJ889zrRNdZV2kflg/BwFNpyeLHbpmMfxMN4LDdZvTZCPvrkqyHSHGwYN/YpvqYL5KPiN+KK3dLaxFFC4AvS3lB0n6Bo3i2S+2s8VG50meB9X8YHBtRWQqiDysSG6Ec3gOPwk1525NTlqs6iG3Q3Cddo/71oZtlBiityhbd+ogmgo+NXmGQ+TaYACkc8OTGvjz8Lw06/OzttklYVW59mhzN8NDVILH5gMqpfcUZDvitrE/ljpaxTE5SEtkVtrrotYmYNn8+7vi+hpFO5CYm1aMkq2luXCxAzAyOiNS1zZgT6wJe1Rl66WWiJElNFVeP0TrKGWz6X/ly/JVmnJv2JAxbU5QC92tSM99+Fr8J1QvWWVmMN6hc/fPp1hYj+1P+QQAaN6GRkeFzUKLZTikJ8DbtN43Lphd22nwRGDCrDQQMegON7eIj1UxqvQkm7fKqlXB8THkJv3OHhgqK7ciMyzqk/el/VuWjHuwLGXGyZxsWdPO6FjVfUNYtN7joHuDALNnVDqNaUBPHtYKT+Vh4niLNq7s/aSRdEUc1mGzANAqjbxGh96/1TAcGNLKgvzvT6pJulxixAVDyeAYlKBoLzeTajhHwbTbwbfTMovoGmHV5uBEul6u1sb0pHZNu2IbEe13DT8tRoX2wNoz94BsgAHl6Q5zX8zzjpTAiSIdebmVcf5mMgHbB3GmdEVOxZwWPwaHf8147E+Djs60fZG6M3M/dt0kYYM5eN6lTfST19b1PeQ2Ee7+ZQRuBKKrJUJXpYvO9kkeWCgZ+d9dH3IhmlKJ7W2OlR7qe6yPXhKaegzIzDPqY+jUwfB89ZarsEDsrEb/zWE73DO4ctT9g2mem49ZUDeV4xDiEtgmJbSqvDzFFt3qbqKkrweql6Ug+MuGrPn+nJCigUyDT7QC2d4U6SinEH5vlc2k0s+uzk1TD8+D/v1qfmWDZgi1YgNMNoqAdMyw46w8CD6dz51BZCHHMua5of5Dsu7gi+8E3f0SMFZH1dHwuJv316IV9cUE0BZaer2ERFx+NdFN3BQ9nu64Wy07lloj9/LH1kvExVh2haG9cQ7BAlqc0TPgnCVCg2t71o7MRs5L2soUxRe4M+HcoC9T2DtEOWOJ2KhhomvmmOGekyKU2AkuSgEpTvg/ZyMaEDMSgvgMrncy2WcCnfw2lc3IkQ5tl4VTCMTiW3vp9Sz5PG4f9Yp+wpSfM20i1C8wsd+U2x3oT2y7R0JrAcA02glSfhmGkryhqj++sWETh/kE3WqW1ZmP52nIGsFGDJVXq6eNkEO1+8LYEXpHpcwVd5YxMk3ICTGViu+ApCYxFetzcFsTW2hyxhqbvMx75tUQEss+9vrFsQ509+3oaXO6r1p1VPl1mh2YUsuMUxhRFnDyLgCBdYD40wV+R8nMDCvInbOH709dIfhIrxZSlPfmuikcEAQngxsPffJWX0oSL6FBOvsyoFjOGZJjQytwX8bIqRF4NhSerzmRsyY3Oiu+m6t/TPCBt0szDn907QV8yldTs44MvHrXV/v8VqnX3NNlo21dl2bCGI10nQOD/8ZttlEOKdExmPAvwrXt/kfXDd/Cr8zMFLmuXqhZC7iTXB/KAHuMa8Jmdnfp09SU+VDoUKmpFKgfc+DFpAvWnxuaOe1UDv4OCVmiwuTBbli6H2acJ5jgXDFsZwNcUeBuofGUNbhHiqh/bT7HdFMQxcHLwwcWjlBbN3o3bVYa04S+7w1L/M/4xnO1Xqno1x9rEC92Wmp65zSujZ1+Z6IOVlktfCfDGFLt8dxkyXiMKvdQ1JKXzirgpyU8p1A2fJ5gBeztN2nqQKk3xl/e1fGeL0BAyEIC4R9xOz5o+PdBnqXpuVgg7TTeaatnCJek32kWYqVkU+rN33KiwNI45dwJYtBKPTfzGN4MZ7h5Ppq5ErQJohutVVz37SmNdq6tcR9EKbeOAPzcF+89RY23vvL1ssIlWdEiXmYWHF5waJwnspXuiz+rjbXp/q/TqU2FSDY6LrCKVFhKPGp24/8HN4mp6XjRt6OzHhQnK76uMY2C8ag/3IehNsFX9KAnrsdZ2Va/IgpMNkEqmKfNTMHnJSyGFS55UYoEgDZzYP2Itjq8YnTTG0hUkYL2zMmvQaxqcgEDnaiGk0dMzYa0XBHtnVCYcdolrlc+li8MhQ424w+MNNoAaTXhmsxW8JbA1jACpskfUkYjClSlgxJjIDUFplB4mi54YDYHpnrpAbM7DwvvqnsSM7DaNC47mS4K+K4z2HS/eNi3zGDoBUf6BXJ2cpmozU3OoBIMh4F65ARhvod6+hZN/6W0RFX7gZ8X7x6YNkKzAiGXCVWsDfV605DFocW8EHbQeff/mNNEDbmsIQTHRigOHDEQV+f03cQ/bQIPh65vQxsQ6KRAuPLEXgtw2V8qN9S8XqNCtqqof7g+4yVdK+usoDnPvmHXJqvmNUH41vdfrqKzeR/JO2Sf7l0/RsvjBsMkDuSqjdlt0f9MiWUbDctrta3wX2M+e+iZPeNEuLe7RSr9tnrg5el3uCNkah0fb1YxXPxUG4DqiBq2tu3rxBZ33UJjIxV9lutLQvQz7fEnbBLc1ForV+BaEeDGegz+fUspTmkjsWa3nNAPskGWY9kKeLDTcc5fn1W1dYcck/28Lf3XazB5BEnVbmOMdS9KQYYuY4P6DtTccsh+OQl3ip3U8h+q99V5y+0T4+F46sc/wmuThh0iU+xIYXRa6T60ud+mQ8atwTsRZ0oIdN8PnM8TNeVozvEyWljZhs1TzPCr+WlR634qdeqe6wVedk5ddOuFqdJRVraXwLTDc8BO2HKu5DQ11eUmNulzSfu+YodEhkaUbbZC0h2rwn8AmZFJYZYN77QUAjRWKZlYEyim/cM+cbEnUpmT0oYX1b4k88OhDeEO+e2z3Re6tu/NYEqw6RnDuAHZtFPekPCpbLkNNqD8GRp/OHZmckRxvQBA3HATwkuflwpV/k0o8fhP8wmtLc6zTRBoSmWAnfDw/2fR1uubMrgKTPTjO8VaRw9PH04NGV6f5pQB+HJjIGlQQWGpcekDBjUGXYfcGxCZFagVus75tkEEwKF1kUzVCelFBwu/mMUH48sXgs3ReZPpn6mNqPaxB4gR470syLrFr0jzE086Qt2rFtk5ZOjUFLAukydWojRJQkQyz8IhB8YkZZKOqr8Jv/Vw+d85mjNmt74eaqw8ZNS1pKXU6YZs/0m0wvJfB+NnC9doTymCgY/Tt/gmTH5cSll4CIVvlaSnaixnNfY8Dztfgie4FK50s6mIp1IMVyUpArreJYsQ9Cbwmt4p+zKiFgLY1J2ma7c/qstW459lqlTFpcUjzh/PMXxchAxwCiMOPkCJfh0YSBnV9EqylWa84vgZSdCjl+oRHBNMTcdpR5W9yyMuPWSLtewqcDjmi0vVhr08VdENfw+gCIh2JLYQiqaDEKBX+AJUyLVvYoRW+OMMF013YGD5H0zkVaB+ANq6RmIDj9bJ9qY4j+heQGF55NKp1fvF96s9dEJ4/q6S7mT5iieSwtOvoUD2rETqeFErsl6bfrpqflg9mD49SJ/YlGFlUK/3a4bmEajFdn1vAADIEJNrSg3MxzzEkFbz3Y9K4F4ax+9CI5sYyb8ML2YZE7Guu1K5uMUE737wXnYKSV3uc5VcTIDbXFEjdqHHGfG8i39VUP+leNRSWMwIKL5a1ZTGwXecCBd9BSfgOkSWfcMU+cIYCaZqxWC/OX75SEzmdROF1TUtAe31ZdYWvNegW8Ykx+IaWnSxOggKKjTOI4U8ZhE3SgjF+BXo2mokUhzGA0XtTYwFnCvAYtAiEG8hC3HdMHowkSvVaZJ9aywmZks6fazi2rTzU1Yah6PLEXlhqOGZOn6CZNibUJCTZmHobYNwpTDQzQcwKyNSJY7ZcxxVV9xehygLNLqaKzipKdMUD/qMo909tUeGU+Yz3bapFeYhRV15M9SUYTSRzyDB4sHmhrumSM0q0FfyW9LBclHq2BHXk+nRTq+wnpydT7N8toAVP/UWa7Sf3K0FBhi5cgXXl2vz6CHCgGKtVH8F1TbcijeVLfS3PNp5yLgWibPGP+6FINjxBPEMF0HdOkBgprV2Fdp4tnpepj82WfvCZBuSaT0LhzIYVAZiXxoZ8n2HNw1ab3XkSsR2eggCBjbsi8qTYJR0GEsLZ9pdyCVt5N6EsY8kx4cDv0KWFq+ZIhl/lQgZucIKVPCMRKDJIr5wBJxdikb3rksSpVONAQn+gVfuIUmdI4PrywFfg5DLSrNvkv2jX/35U2WH2WMw0+aRMCoa1kxFCzEkB6WbJJ633WM7CcFif/lU1UszOCPq5tfeC7l7efVGkgFeJ+O3FS6DzJw1fpkjTX9P3shBgfrkp0F1qwe8yFjH6QGa8XO3Ry7UDscMewelnLQaf8JLJFsFb9ni+by/9akQQ3qUr7k32RsFBGToRRYan3sxsiWxTR7ovBdESO/0L3Wm1F5fJVFkimVKDmbChFx3hqrdqPoC5tZSLGrgYIzlKTade46j8kOkVeNJckTHR3HzoGK8VosLn/kG8DI7+eMx5yddEwZhNK0AiybSWK9VqSahB4bjTveZs1FMV+tYX2dOlKCUrYqyKWc+sd4LX+DhoiSbY/azlcbWvUOV/xPXZXHP4WhKRxHKCSnnAdB3G0TNhU9ukm5zDscfmNsmwJoRYf4F77VX/XiNfvp/KXZVBUVND+5x4QXZJyuGywyL3/EZ0alF4kTUMbQirsNPpu6RDHROV5SfzT4zTbXX+QlTRE8yhlKVb/H8JRJh1VmvaH3XfzFruWMCyyBr5Nbym+ZAEjHYO+tT13tKT5H+Jx8i0JSLM6iTWRl9MHXlXaKFCF7/wRKPr5jT6gEyoZ9vhJMnboQejj+bDqL6J/DR5IT25/wCNyUaRMFyTrvyiP7CTY2deqg5rqHWbImV0jw5VMfuAwWJ1Pg2nFvkxIAwAFpT9Ir8voEhbWP1okExmXfODX87++cRlr7kj5UTfOZsb8X6pDkWeNyWOG4ya2oLiJWLKcnBIA3SyPKaRto6zG/3E7Dve7U1u2YAPeiWv+ZhHtMbAxyZ53c1H0dRUF4N/3O815KtoOqsguqw4nhxXoOZq28Ax8yoKcTpZtRL0JrYU/gla7J1S1OsMNfqS15nHPjxzZX1vY4QMxbLxvqzRwLbBgfhC10PRYOvOKCC7mxlNZY+uK471iZ03WLmoDIMvqMsX1B3hqFhYyx0QWLbz65FWTzF2BgrAib/NEZa6rRId4ggK/qQYpT16WqL/1SKw2sfqIXsSVqw4WZdgnGr1/7gI939QlmCmU7iYTTaFquvk79DH76plbxhcB+ipcZv0R+1hQYpSmB+dgiIkWNJdpVdURab4PCdxYY+PWZEkm6zxnUkYtifXSO2eC7qav5VMM1R2LMXiL5s5bMsSRxLxlXLlI7PR2ogMNd7YKuI8+V67eVFHoFn+Qn4P0N99nLAWydjQ0KUZtHyAuNFC901WBO2ZzuDq14D00Xa+2jh/SiSXiPb1XRUr0WX5a262CUNZ4DzLZxGozHQnNiO2x5x3iC+41xqNHa6ERTUtsDJ3U0h2meUJZEm+V56ezUtdwjakj5mZFFAHZXIWtzUZE2HDiqJe87+yPOTJNYss7y1GseMSljES6Ew+U4gql6/c3SVlZf+9DALVIjdWL2PKtXwICK/f8bqC1qKdLmieNDpURO/Lkws8iV7V/Y6mTIXkFXocoO4YoP6UjtUbl9PDs9M+94WI6vnrSyZbWpgZwNkonKStuKw9gpeM5tvXUz77502EUltce7/0go6OXvEXnst13QUGUSsk9p8yapjdYedIKBUEHfAGpAcMzSDH44MaGSJzl0e9tWKMUbE7uj+3LaI7QyZW/DWkVoYinJj0NXLCWIESmlHG7xGNBa/j1bI4eDeQzmoiQpNUc2RQsgIxq3mOkpF7cQfLTbyQ94gpWxuWHeVbeCMDWp7o6FcGX8mxFHrtbVig2wpwF2+9pcJ0s2lEnoicU7sSXvdtGJaQ8Zp3e30NwqDoxKEuBiC+rJ1rUNcJsO7fz+nPokInThf7zNqp3H1yMrzcSugShV7q7f4S6KTNt8xj/uLe94jphXl2uGv1PLzH/GtuwIxUkjV8f7jvc32u722LVI2zUzu1d15AhM6VP8u0UOoj9z/yzEodx189xlCRxjtZdKofkFR7towpkdL8MNGKry8ZePk5fIyhPupEEGYvZ9SniyQDPVQPmHHRa1vfVi2CDMDM22YQnRT3CwTQBqJbuFk91JOuXn1OtXBmF30Gci7S2mpSiIWx5wSRDp0iXbxGPhe7ZQAMAfHi65PqdoCed1jEJqwfncXey/EU2VD87fLnphZYWbL9O7uEMEMULIcO9nSCfETMS6BfAjiViOJjH1GwpSUnd/jrAsyvX2Frk1wPrdimQaTbId9QLi9xP8G3Juwd5/1W9U+uzoHkfvR3gwZFxIJHD4Un/6HoUFQMKmbPtsKEHkScy2a7C03bkF2Gz6oaiFjvBHceH+wnVqj3/pDkl8NCa3yPnMQW6OHjLtK4MUbQ+B0ciGrzNC8WnpjWMfzdEg5uyx/Y1z6cDs12SQn/hzs6Y6nH2VdjcsAd8q0F8yWoDfqZaWnf9dmWJO0qgg0Iz4LB/ypb/0ZFXYpAKVqJcd8Q8JF0nUK9UrJ0TrixRE36rj4oZ/JlerXNSvH3OHS57Ljc0+N6jGJMAhvR2M9J9VEmqftSCzINXXSCi8pJcMe3r8b7G4xISYMd1VvbHCoBSbiAtYUzx29d9IEGgNLo/z1jb+OKZ0XTWFcAe5eY3NgF7Ey+KVZHDkb71dAsNA+efbosT1ZsL20TbSxEspeewccIj5OUbTjItvNXNKf8KZfvaSzd5j96zL0puQV6DL1WAXQPfcMY24kQbm688qoeMtZEigCUWPawhKvlVAQP8Bo+Yfps2yDJcDxYxqy8xgQv0dhpAs3770nVO9hbOw3lpKoLMpShiT0/4QU8QGbgcekNddzuR1GGqi2P2ajxcLKUdPFERAqouT15KdQH0R236c8IyfQbJyx6JK64QxZEw3SXPsWXt1eUfq88ZtMX0P66sN4wsxZMBgn1P45ej2ts5LI+ST6BRfazY4Sm20FT1Q4kITKJDWCuXeiGhAGRNSTs2SSqTZzVQw4bau2rEoXjmXnyxo9tiK5tJIepAw1jFetDbWo/s1pRBJEt2gSWyihCop6pGDIB2aIk2XpkfriQD3JXRSv7ozy5oPAYRSPtfuTcbQBY9PB7Nd+V+4FjG3MEmSZRsKmU62V8OiEj6ajYmCQajUxBc4WkGp6XB96MBqwwAW9scTU0+to/Eg3XZIhubaTTTennqmQ0q74A65D5xwRUcxVSVE+LyuL18WGnsip4h5TNeWMTdPLU3T1FamsxYWJeaccGpwUB4w6c48qblUiwax/IL1rAjb8072XEgQ4xdIKBWOB0nS+C7nIdXaPoNMisPL4ERk0JCfik3mG1EIbd1XOV9z/poKx6BnkqZe8xqqqtX5nm8T35BW3wWIQ7tJRevwXa0qSztMuOEp0yb0ZNF97cYTkXYqx74LDlO6ppYvCW9U/oQEFpFajF53loMDSGvr/bVvlh2s+4HO4aLzhXx2KY7FvTDLkw8b9VyKmXlMA0YNOrLh2KR7emzavyJrih/pCp1Rx7yOWx3CWbKMIoVy5y2TV1czlbhnaCon3O6/K081/wJd6ea8h2Xwf5Fbstk5tjsX7hfjxPLyMzv6ZeUBzJU9h/bQN6PV8QKwvevDC0BdcZcR6FASys4eb09TjgDAkrACXg0/4LXROEYsGtSa/XI0WoJYWn9PfRngkJ37FeN9D01scoDo1YoBwoBybdHSFpCRZbRy9oiKVo7BFR7GgmdimzXvFra07ca8xnOvNyPHFR8dMGnT1PGuLJjF+EK9TnvbuF2pphPMGn8A5U8PwgGlfw0OBuQ86Jpc7pXanF+O6a/mLDu2vUFtL1wnOYQMrEtJgUi6AXp/FqDtAqB4kVdSMMqHM/XGf7Qrs3QPS6jJrstUuyLoH4sxQzCbPv94zSXLb+igpUFJcJLQB/uIr4+kT2TVVItgm9i7pgev9tcbHR4/Wvq0M7gl+3qK+v/z/5f4dpyrpxb6xGgGBK4N89TJCSomPP3Goz3wPl3BgnWpAyHofjiWsG2No4+VpAxdA2djlAETmLTxSArj5QNxlFv6rdAlUy7AxT5Yv9QP+L+QqUNGcDNcBeI+VvQ+brgZ17cGW+ejQp8i8ds6HK97xmw8S36klT/i+VknNUvBQGSqdr0cTdwuRNsRnhJsP6jbRMnvw1+bygG9cy2Z+20GPiL+Cz5JfPjpACw2s11+pILQyUC9A4UNBvNAvrvGxHVZ8KwejUYyBM5brhmiMDOah+tKrM6TlScGNIRM3gKNEjT8gfLH/2uyo4FlGQOjbeM2AnWfgs4BwFS8MQUiv23iH1JmN3r5eQGxmtSKtM8KTuAFhlb9T+CcQLK4WSIjhqqB2Zerh7gq96wW31KX09kqcfwwzdqnrP7DKR4cXXkGbMGu/lCO8hJBuH/qs0BfRotrRZ4Q0qnFjST+Dx8QMxLs/UjblvLR+QC52ZNhXy4h8Na8ndDXlN+C0MkHvL/Li+d0zGg+CZ7nHqgyX5o6HFmRpnUyLXi3YRHc/EfoOGMYty23oUWkQ6qeQ0R+qnpv/Nnp6Yk+AHmZrjnkH5LY+r3wkdUVrYCccrvQ+IiiX81pnEcT3hFJeHl7h1BudtD8ISBw4TkO9kxO6AY2dVM1wj+KGjby1nFlSNuL3AXGfstdcJ+4kbl1ZR72wONYkgROxuC4VnUPJQpsayaw+YTY2fN1DD3Z8iH83GVaSPk4VixkJSoGpfxPqXXGvo16iIEpTe0wdigI7McuKklbe04jnjOFpwIJGd50Wlh2hDYrS4ET6a6sufODddO7dghZp1xJG4v79EVtYP0dcvKsm0YDtAgyU8Gu6ByLEOpIeZ/G3nVFEVSz2TDSHC7DkyRPgop/TrqLK6VvZrTKB2SCTkeIL+J6JL3t71kHh+XuwgU1qMjchf7QImLw4Ae8pqHeXrDHCkrcySh/mOCf7QJlPa7QZAw1NmvXl8E7JYSaY3KEDSkZPROyT6eJWxUncrkY890YrSB7oi4MIv3els6aBI1v+hvnYOiioALj4tjdZKPknjMPD73Pyzuv6V3DH9W4X4KLkk/kUP3B66LZmQqORh6ENCzMzMULk9QO6n2zAB63Lk5gRF0xLGR3YIbrCvNcKNQrqQPgWX8v9Id32rEUzltzvjae9Fk2YV7i/ru5TogCEmm6CIPqN/R72QDmJKgSMoS3V/uL6HpjNZ2nMmYhLEKdcMGK76LliXebKxUDJVl3JVj3jNmPmoMmXHTJ8mU2Pu+oih14DivyB/2iBVbqSFhN6EXLDNf3hViqLTLmf/EJiXKjG/tiTgHhfebtGYPVkQOPxTgaFXAnjoOUMhE02QV2N5FMoeS/j28ZOUWY9uNATk4VSDrcsczpYSlOCxT0SKhBgR608DnNoOEwvmU8+0XqxQDngLPyFMKvpfTONXFzNfUBcvxq5//ZsO42qg8gCmm/DjtWZN8SfnjmdiTfwWDlx0a1PdXHkFqA3IaUxql6nvqMtwHNzLM6N26neX4xqKW4uDZUt3WtpF8nUxoheaF+mOeQ188ZHad24fXivqnV2dvGV7E5YqI3WDKFo/tj7Vk/I7KLNK9J52q567fQ27H+AJEOqWT8vxfjuEYRtTBuzOVt8IHSQf2mCLTkziB9ko0lBGwCPgFHNdwXwWkZeXsPfy+Y2xiutU4BKiTx5db6fG76FMytbP15k8uSISzp/Cdm/X0KEj8VPBdAfzM5xB0kafvH3UXirt8Vhl/8hekHTD3SRKjhcRHlYVLCAV4jJib6nsWOCCIdgy+gHnIOJZJ8KYsX8v//aswrvPGTItd9iS2EimN0UdKVsJKMF3sztGj2b6oryM5pjkp5lYBHeHgVZBPPEOeq/7ab+EjYUKdFzR0xssZKr+5m8O5SmnyQNymbaG4MOL8m3a6CUmuGedZb8qbOELVaQLGjuT9zXE7YCxA9bZQeUS3iXIrRGZRLYgt2vpJ6kQ4bFbJnxBcItQKWavJ03Oa0fbLJpOSl/PfTP4qT8RXTD+Xf4Zp+mcA3xmvnSJWWbkTONNhjUKr8I5RSA15xdMnFw+rcCPFundSy3mo8wxuWpf04fYTAx7CatgVPe2KozJKDkjxYHBaKqq+AqdLG3lbWTJdZLIi2tigopq1Vhluc4yHXLVztCFvdU5HuAk/lG5rcsfqf3vzXytBFWpX1dSRjdCZs1+yvD9FuAK5kU6KWFITj4sW3wm2R/X+6Tetoa5q+kIP1YNioP9VQ3CY1mMwYj57qzYPDzXnT24i2ITZ6FIfI5bEDhzdHEpwMR0Vo29vN5oe29ESIZpsLWVO7ziH206QqwZu0vlDqqN8QWQl7GcsyqHz9oWUxsZQpzzI0gmyj6t4zilc6DBQBeXWPnJQZW9xeRB+VZ1bJaZTDHJ82aUoGxQlnNFY8uxAbvsSYlFDzzLSjmDtaOC4395/ByuV/ZzfwFLUchmlzA72skBkht+rVZ6s4S4E1vlyl+mqaAetjTCkcnZ/TQ5SihvLBXYqf3FQjc2knzWtphCS2buEJCWaoL6ihaCzQE1DnGzWf8M3nki0YUDZRDjEOHe2sAu/sO8kChwCcVVPEgHLXseOyON8LReUns8fZq1Ex19ZhKIIYRvlMfW4ao3U8SZ55Qb+4NaLFy2UTJCXj54gACmw0agroAI51Yvy4dXMGmP+LgZIX81O1TSB9dmjgN5XYYbhzw1DkbHOBgcdR7+gG4mHICvNW08/xGwpbPVsb7oHdPcMplKyoarh+iCrBa6PmfQgoer3m8gss7MxFOJ9BdQwGE1uWTbckqf1rSzCAXTxWLLHQZ2vVbsA4Mci+QsEawPO74+YLSRDeDCC3L78gMjNzamLhXUBTVhACn1wgorZ18GYTEspL1/8r1uabEuTQ0uLbMaN7o/QWLLYCj5CZUFJ8psxGEmQgOid5WxA6xROxW8he0vgYQX0ZvOSpq8XL0X9CyogCL2qWx6Wa9kNUkCqJlqaBltDKUlfZahaY5e0fw0J/YVrdy540m6gT6kcgEs4DysEpBFr9WwvpQzndrsH+YgUaQUDOXv4wSwttvcctbJh8XCw8ammf9IMCYmo+98pRyBvFdOzL7FOMpzn9nF4+dic6rCrgkROYsxpAHtW2xo81snx4lZfHJIMvtmKVec1rfprl0UVi51DsyxcZNzCd8pFWwvJsm46DQduolkjsOnjzY0O2bfqV5M35UUsr1+PoVqcZRiJWQOL9+apn+PWLfRhff5bxIsEebJN9WN9sGoGdLfsP+62OcJPee+8dR7wE5mudifin1oyiP14EHINWFXom/Kg5gbAljwUb2gvjiTHnvJGEzFjl7WN5xD666bdoDOTrCaPfqaSO4Uh2pUOLhgcYxSAw3jmLxeacXzKFC2BGy098N3gAKFeGD9g/WHPT5+WuZp6+oioxvDkRU4GmXluQga2xOZLWrmtNOIIGsVjkeqXWx6uE9rL8M8EVD97WaveGkpYY1IFOKdOz1VoFVxzSGT6Rkb/ORxlV5DvGf1tJQPt+nuuFkz4i5Usu33QFp+K+5eG5O0ra2y458OuYR7v8cxFFqLkXFPqZZF88t2tyhNtg4rIzRbN+udkzo7cQTj7OiuWZJzL+Dw813H3WrjGMy7Fpyh1+fmrShJ8OyTK4U9dig5JmclJjylv3q9jRAwz1U2Qdn4SwFdiZw5e9Nh+LKLultYozr9Ei33fnEJK8bufFMJMdvANGzjeuYqR1SYO6r8ebKnnfiAFYvwTwu3GTatFqxMgQNCTOSLJy2WNPDB5uhpjKFduQ0pxlrulDsnXyAXbzF1oWC8w7vGs9njQTkuXHHH5rFgnaKRYRvOtiEPsvaieJyK0D1OK6mUdVovilyF32uKRcC9tF8dgviU6TUskIoDNTlHAlBd47X/JGUkx8DHqF7QJR2AArz9Ujmj6X410LbuO8UWyqeAxQpNQOTVB9E09JmSS8tpAST7WyMovUCM8k6GV2ayk+1CeT+AKVqVdfjy0hnb4PpvZBB+DZlnLI3AOsvfVaRTxRRZf08PSew4bZvo4XGLZltflneOja5ytPS3UncL90yGpdldMhkvp6hU/i85okt0hrYlZmDa0s1Wkeahp4m8rkOyegMjZPXCdtevPmthAIgn0VfH9AKuPB8D7quShsY0v7V8yNFLQUGtjxQ5XJ16sY02Q/gn7GdakIslyrbwnmwdbG9e+02/UcMcFtwJyYvSSWyKzN++3Tp+SJH41OAPduCgoGUZifHeKfu4BSSjCc6HNiFUMT1D0kglFEX2VE9KqwMbg2Ypgcqv653MPPVPVp/FPj1CtJXkoi34qJiByXD+t/8ZQQ74zIMEe8REwNLoKFrnd3TmnZEWgnQlFJRhtXb9vX68JNN7oee0CoGNsTaq6WEEGGY+7n3kDG+GsTEOxB2dTdW0nQb1f2bbnma30S/7pe00J+IxEsdRVeGLTGP2MQVWtn0PD8EWieaY8HqXarZk0cA583vf2oCQlycAltvnzXEVk41/zAcu+cEQP4UWas3f4ScabmhkB/YkktVr7n6rdHQS6FOg0C1T3pIwCJhTipcwxJkZWs2/XkZSIAgWtKHuTzTTHvxhnmq0QD5/nkQdcDkkxEcf6fF5IZKQCdouBcAvj7zV0SCZi7JDetulxjgkcvCVawa1s8CiGb0aHWjhfU6mfPThCtgF1V1mdkUt9dmZalwXqPDD5vHf8/LCU0ZH1rK2ckiFeq7+fxek0nW/3ZQg0+hPfFSIR+/0lCf5SSg7/kueblLIojQjMNfxTOGIZuAYgh3yDvsqEN7aDlHKv21fAIGrdc+D5DmB7KNG0YMemcrz7rrl5WYc47cRrTGEUVPO2nmer4QMXBdV/Ps56N0zKtwgq2L4DPlHkL2QcTnY2iNCq8eCTrPkoP40yyttHQezy1jfoY8y3SDcFE/6i8SurWRRP4Jtt4GsehnAZkpiXb/Wc+US1j1wYTy/McEpF0rumg7jswlFSaq52QZTdAmFPsSLtirHHudEHojTuNSuGpH5fDjUVUpY/npMuBcUGo8WAXV2OOlo4i/PUh4ORKWQVr5tj1AuefWrMBd8dF3VmP2wZcseRtoTiaRpUkpmgWxWFIV/9vVSHj4sJnidycmQM44T46GeLjQC1MS0ax038D8dr1GYwSUMktDLI7qtbuOBkZTqhGkiREtyrd6DrASv+JpidcrYQMGhWrzQ2hXxVWYFGzTq8pRzbxiYT+HtODEgRk9tLLPr6L+Gsc1nyJZKIq6Tt9/3X0WLSh3vkgZPBDuL72REQ4ErKCCiJcS0HIkJv18SHn6kL2n8NRJAmUkz/cTetI85j3diwo/ibTQNdKlkgosljGn8JWUM2rRk98JCErNGbaxnI2ABDLhMmJng8k/I57M/igxsZ/EoytB3oD+wQbel5UZjw84Wmac+QsG1w54tMMhI1ftzcaoxihGzTl8DfQUjnxcVKNbKOUeGBfpzJS49cGGCtq6ojsxhrMbX/eM9S0S0aA2e8titrOeNAVKn9/PScCrwLdEiihgs33q/E8VLv/pcikSQq/JuV1p/hEKIufV2NGV+zr2iARHIsRixtZHVy4jz7hlESSHYCV1OnTEUJ92NruYZcUIFy3g9UCxijvaaIE3nQW6ecLDjUAgtV7L33WUe10N7Q/Ml6mx1lZ6s8Uyl+LKeZvUej1zl4Ms8DC5YUXaNlVF1rm96DVKXqj7+7JlnlWxh7N5vlNwkEg6i0eIwmXIi13f1Rpjj30JX+/4cg490qRbQOVyXRfOgnXJyN1WUZ1MHk1+IRXlwMKYhORgt7Y5qOLIMtxM/8rbzKRvIEOYgYK+fiDuJWjfNc7SXnmO8LShArBqBHDVvlPeDbVxds7srgbHfP2G9VVSHgY6qUR3WAAarFdXeBWSQeulYfIGJLH5BFamQRpbRdOWnLDe5UzOi8pm2yGDyxImMnU2V7fbCOucCM1ccuvfRWpVHzLI3VoKv+RkPid84TPswc+5kLpkihzE27J9Z1W0kby+3P53/tca63drZKo8uRf7PuirpeTE6iRrhvSgfAx8x0nqfHaF/g2kXKkw1zVZKgUSnsA089JM7/QndtPpTjyWAOH8QCX5D0Nug5ViMHA391F66Ywv1Yi2QPK351tZkK5zfo7aTUQ/4NMEdhpqAraqUwVNKTiWoofXwKJzMOis6qRuRQGIPBDwrYNm/zXsGDu2g8UJjHVdbXLC1ldRRTQ4Er3hZhmo7d9koJhmeGnN9OzN3pzHq5x7j4Kf04cOAJt1f0iEpm+qsh9GrXXFn3dqvbHm+YsbkKRMCpOi8E8S97Tg5qjOmQuHfuS45KUJ6crZnXwPhQ1sJsfkh9vYzkNPU3tgXcebs/ph2znD2ND70KBfadlCPafCgmhYhwygPK62ARyRTQYINh1+bXfhuo7XyLG6oD/vtKdIgz/FzyK+HNLBrlM9rSfMMsKOuV5lLfvmtm5zcGHNNoneGuyg4b4er/qn5BgK1etqO0QWOQ+hVvdZoBp7JMZDgxcCGvQTmDGS8KLvK8wmuYoIKHtLJEAER5dbDZcszmefWQRSyhm2xqrB+x33HydvwQ22HcOJZsZ6dYpfARdgQEoWdXlUERcmRODlUWei6I3i2GosiGnwNN55J5nozfIlw/GEX+27T9KwDMdhmuUDoQ+t/w+g6jkJwe4FYmZC+mOAafZpHeFeVROJbhnZXn6fRLsYEd9OPIa8/bMKHPg27+SiCKoGPlLzFkZlby6pIqHwOfwYOarhpYMJe81hKbVZrnRWwg9HapW3Y+ET12vPIh8e2i+2siaqPWc9jsMLQoDV1wuTPrkMFLyhXZ5dU5F4VnNlhcm274IvYfJvTQMZji1LSPOOVLWZkgWpAMFstDFyi8Bzz+2OMec6+Fax1Xl4A38LVuHsKGXl5psSHoaIBu3pcKqgI5OejE9qx9POUZrWOYLwFKd5SV9d44cdEwtrrpyyTx7PorY6zsh9vHLhFQ4IiWihzTVvNCFwozQQAwsT+sqr3gRKmni8AsDF7XfqgOlRL22MbGoBAYUGOjdX8nlSw8CuSiW22t/9jaLjH5yQBHTI39fMW9yPVYoj/GMYPysMGJgBjMbRcWsLU+aJcBGrRsFGLZhzqoj1NkP7Mwm+5uC9Z0mhC3OkXMUvcdr73CL1RIIA0yibRkQSp7GexcfwnCRoWNHqhU5WX3uJfdZVgWbM76i7aocdX1RX791Z6HRvlRq/V20uKuruBfTIV3Zn17vRzVElxd9LN0T0rTD2Erv+Nd+yEv6DbJa6CPGZnbi0RJ9L9rMzBj8MmFGk7Am/vSO2PDTBGt4Rbern6H24uLR/xiMvlq4gPbSGRqqpKuCOGGlwbGJO5CZuqodtGD1MwEAcWVTVJ20l1YRVNU9j8pHyZE/aUE6emtlGSLl4CU+nZbXkUlzcHwC4sQFusOBDU83PcdweJG6UVT0ksh0VJ3TVpjeDGfjWl4rcyoWPLKbq/7iNmDIRdWACxbp++v6pUjN8Imy5ownR0HFfUvFhFAAUsvvmMJ/e5q1CpluBxoPz3SE65R+794h+7I1yvkEaGmfLmUNHCtM06O+hElrcyqO0DUri2JYtxY11xikRx7KE/osqmmfSWZy4uR6XwqwaLl+7xvqNUAKp50ZNOJxHAyNWM0Hn4NyZLBLu40gZqmAGTnVN/R4UAq5L2mhhSIX6Gh5jSu60NOWhdt67vaaCWmKw7m3VRP6enSKuZESchW+cwZPbAAGxCZuimF04IFY7W3EiBCY+ieuHVqBThGBBf/40E1GB9DqxljAXRJnot2vPiTOUH7JExDq+CXtjsNHW7V2EFZHJkqX071aSOR0+Ldif7OnBhPC1J5a2SRoaxL1lWl3gGViilwQmk3qoTVTpulmv3ulAJkq0+2ISWttKRe/lZ+NMVeY1jv9Ev/XX7FKptEXs+6LAldKr/WzJGFj17poKKOAmRpRVaixGmw3dLj+yiHYgUzjL37ly5CBMVJcHbvOoeYoPTBEpyPjS0DUhgPunq9tKsqiqfdw9X8ceP4sHWQd4rwwDLy5mo0xah5ZV4pHf7R2VJeoBpcEIPA4+vWn6Ku9+c2lc6ZKegwRkiYhse+RrNazVkhha2vL5MVNN/dxqDMxBd67uRwBDBDj+vJGHKXfyC9pdpsqbHU7pXLX7gFLva1/vv8FLvkOxLj1PiPz2cTKcAuk9JAiENQRs3E57T0pplST3GuvOus7Zbt7YEb8GfoX4vcSFhFQiqHQhQTOPGtuHrt1bIGgW30Hgv6cO2/a/+KsFE0NquPwhfGfKC47ReeQp6g2dpR38lkDjg3cdNHiEaUoPWh0qzugKQNUovtcoxo/qLIHHUiAzHS8GToVNm/C19fgchP7XaLiDe/DHIm4OyBosyv/9PMikns+yHBNWl85SzdBKNV6XcButdqLywEjxG4q/i+xEca39XXSjz7TW13ff570NoZ2MYFXgK7KR/SoerU6kZ4L7OL3ti9nxZKxoq6i14df/A+V0EPS2m1TQpapoqcgvrhrXVZpRdFENZl2sAh2o3jF92djzgukHm3fSB2eMWU93Z64Wh6/fmf605oY65mpBRxjHJd88MNPJgExmb2xsQtUqKGPqO6matBcuXI8UPL0z6FAhWm+vgdI3jF5Ey9qoVm4fkxUkeITEA04ml/lDClY3H1sHYAl9lqRt8fDD1edzhsq4u2tH+NG9ZgI1yjuUkf+kRL19XnBnScPBql8jWxf1GFy6NU+8UC4Xf4vtt/xDe2H8nt0q8wXVhZz7HvtXl4JkQsVnz8nkmU47nYB2JGGgUi+4Nr58JRg0YNPv14O23ucLKetOSGQGYOgmKXYUJhv3arELXNJa1g3gAV77ebEACIFgjyjQtQ6QwrKousDFM5f/skFqdD+5IX674d+j3o5r1tlrAYHmbAYZQeShm4Ayq6n9mrUEHyIRyUY1ZueNnBzu95bEu333vc0l4OQkukg6FxeteE/RPiviGvtU+uVtQUafxKgNih+xJUw4NDTetuPHIQGn9UMbnQWRB5BkLIQGgFgTrixufb0PbQlHKo7D1Gm1QK1KC58jk+/brrKW/pj8wgl0Ysptavn88+vh6JLrbtfcLcOBaZ3ruapwUNALnACBXEUuyQLQxbHZOYlF1no8lQ210eN5/QvGU0FsDS0Uq9+zC06xf5hNdZ2wm8rX0KufSWITjMfsxk2ychu3KlvyfYHTyF/6hhcsWmmAot3e7KjqpUku+gHK3jV+IyNZeQfnQpJ4btqzK0jsXqpyW5k6vXbJsfAkGZwciLUK8HmFfW+dmA/z4LActGC3s/Ptkeh9WcxFFC6KAOEd3I3eWicRW1mFdFbA5BLvm+dbtxkOx2lWx8kHiPv9L3EjPoIpngasSwOknOh1kJeV0riLwTP6PvOa3pFID1cpIxFE44hgB3bd5CRbHtpz0ZsG7PqKazbOEOxKYAN/vcEfw2RkBzUfEOCPWnxDkhoq18Z5vVmldFP1ibmVUQhtd5W6yTYeSySMDRlkCtk9WLx30HSdV7EkC+pM+tdKRPgYu5+3Ghepjwnr/6J9fjal3691gSWzKZuhCN9fFjphFrHDKUNY0LDRuLLjVe+4viF1aywv/MAd6FJCGjoO6ul/syi58j11c9+scdRU2cKgZ5GmBsl7vJneaWxJxWoZMWWSNuXyD9hElLDAe1X7fUiZppv+QIBiFftB1oNvFZx9N3rCO2Lb8BpuiUxm3wSr6vV0+Mew0aiqAHqwRHLq7/XDZ4qOny13suKSJcanNxy7LjxbheC9HsU+fGSYXhcLNfAxAHDi/gNld0j1mvJQEYoHEGss5th1IIRdLlR9EusfvQQfgtCPhDG81+Keox6FCtv3QwiOabP+gpkyAVqbCOsqojGVAB9G/E/aUI4U2/zLadrMQvdfel9Bg7Q3D8pnan317Bif5lc5W+73gZpYjvcRKSKCFWoRTpcko1wBAmkM/GeWsqjN8U6wqN1kk5FZ25q9ySIcF7Uu0S8/6KSQh6gKiqVj3Qz4Jnnb6nhvWiwX5X2SWhK6LLkym8fLof63CPDYLpXJOJB7cj+ru90nEpalbR9I8hVCcmeqbulT4ip0QT/thjixp81RAsm3zoQXXJR0L89si3IY67Fgt11IyC03iIOn6iBfG3gqzZbiEpuP24aZ6ppxnlOHvweSuygVXry4JU4HKA1kg+v0v1aELnqY9CzEkq8egyyfkDMB9fcvNQw2WBRR0I0I+j9CqpHh6a3eyXCBDPeqx4fWh1+7RXEx6YhIB584gdkmj/oCehddBrifIs3/wVB5hQ/F0JBO8B8XeR89kh1sAlK7JkpbWMbQsZRpZYFxPB8vlfKwwTjZmxJe47zGgzGEuwqUJcH2f55NZM3Qh94QZjJTp6b1ACU/w0GLlIxEh6zvbcsf502u+c4CNXtt562WlK1Yav8f/+Ds4CAYa6Mq1j1UqHCCI901T3QHm0SGMvP7ZudA5agnX6ms4+Voq5RaQEbkd8InrXy3+KSav1Z+vm0Do3pe2d0bThg/dI4jkEkeq2diwLgUS6rV/shL4nUjqzesZBnTLhk/8f5Rqb4IptcUmjclQdpISmDsa105HJMCRfiOpbe/bEINnd7cXszxQcFuSQ+zwcCJiXlh7FFU6Tm8dzWP3+Vq7+SFuz1K+5MAbzy2Wvja6p6eDxyspgOni1xmN3usntHUDho32kX5leRM066HKUiPSbmFYX68xGcjOw4Mmh2i0pIdrksklQS4ZvSuLJIs+Ao6lgc9yFjHdSWxt143HNzbYjo9hE4wFuFLt3U8hr412VEzyNkr33mQ0J7l22MIL8Uh8pnQddai3LvQqt1wxTgFitxwaacEhkXCuaky3hOThBGAPkDEizhQjNo9NlVMtJDI3/h5KY8BZa/1vXhjunqEZYNjRAKW3K++eN7FM6nX2j/u9UOlV7rcx0Lrh9Nz5RYoMnlvH6LflZSCmmZOWFFlAcZCrwaDSsKG0y1eBzpaihQc4Eh6fhxuZP4I64Rz2r0wTuhFvOlZ3KqLAO1ObTyO70BHkfT6AF3vXkJnOU/NLT4I9VSOmmGck/XWCQ+srtaZIsKzMtf3rmnUYZwcnM4lQ7CRcrt44Zw/JOAFP+/2NGKFoOtYD5SRDpTkqH2egX8kxAMj2C9IDOSamjeyXUoHsusng2pP76AaSn9o5nGMfxme/zthmLh2x1fnQGA3GWLPdQBney8XYJu8CzOQ1o8zLSNjtrISbXIUX/0ongXPsB915Jnriw5OqbdMhYv33WWeS3W05YAvl7oLCUDVTYEQ18af8eIYljhFfZZOVr6yz/0UCH3qVVDO0TWTVMJVUBCqH+sr4xWowIpeDe/JQDbwtLDhH1N83cOA+8Z3tm0+y3imDwUEkvHgFt0I6u5I3aF/dBfwN5nNnIk81mhCxVFmnnTm6FCHcK3amtm3shtEXdayQdSJTdDn+TBK+cRA9UbIYUrqoLIIXI1JW8lor11uPdtTXeUU9kGcvN9x6qfQI0IUEVLwUrke04ezh1NAFliKq3xsuz9LTVeNYGeLeb+hGSHswLpksDcDpLHt5KABwzU5QT5/zSlr3QWJItgbkGGAb+uXtXX/tcd8tC7rHqJfb5E3xoGN6WdyO/Shbxm1IKPS1uTUUv9T9x5DYc2zmwxeTnWKkznZIMIvxvgkW7o6eNM7zNBFqZbUlXPMRWDh6gJ8JPbTtW5EX4p0WzpnENuiYYIlCDpazUiYIWIr6MomCXkIF8oFjM+JV+SOHqeLeXULTRTDYLVvXkixLdazK8DsyowjuzC0FmdmYc3ON8Rx4wOKiz2gdjj4o55KfRkL3DEKXdo3leTi7aDIUX6DWYedaM2uczAO42l9XPn1YRJZsB5pDOjwEa0xkUrrLAd5vmq8TLT5KhU54qbecKUs5SuH5qP7ubzhMePcSzjemD3S2FNDd3K6Pd7yjOhhMtFH9cZYs+ye+XZVoknPJV+iboB3UW/UNpzlDijp68TAb8L6cRWspr5ajUYfNg56Ujtx7kz/Z46F2ZQrlHwtcIhDXyTbVQuBBKaV6HhlS4ndNg+EFxCyq84I8AIvP+cj2ruD0qB2JpSdjA2s3DnDpxzoz5TWtoPBVkgnysg8pH1O22ngL2RhgjdSiPw8BLq8pKduMTKldfIOljZY50lFuol5WlFK1/t+aQ1eCuf4zeeSni9RPZs3v9DrCoCARMgW3x3t9LsV+YQp7egJXLqRGTpG7r8o7p5HMSUTkAfafFG0/BLMEuXAN/SEJ/4bN0KMXi9t27sjY3Q3ScRVoAo6vVaVZqMxMJy9j9sojctde+CvayYtSGKUX50CXbqoI4VQX+I55LzuRIiodMsPaopiVM6YmndMuGOT35rARwLh5jx/VKcfC4ANVTnTXxuBKBOjmER4cHmnIctF2zD5d3dF7S5Rmx9EO0YlfmUXuQNqMOFO32RqpKSTUmG3EOhL1d7R+gRArdYzQ3zL4bBvawE6WIX4cgv0ybd4KhsxXflzZ4NkQpfuwvRFh+AI1x8RsOStmr8Bw7e5Xegh9gFiFb/Ycil+sjDxIrkJsl4W76CKTL/3+w+pcKh44iNVOBGoYStJvoLNyy60ToxwqwZIzI/Q+kHWJtIq2CjdK80KcPh/EVtRqweuTb/Bfb4omY9fCrvNzRHf1RYxiDqHeKh5IZL9JPtYn0yQwqcAetaozEssQD9sptYVOX1CqBk0wwUNe97NMgDf/EDFfYUTpSGwFITtIV/wBU9iOm8IBkZYRPtc3pz3QbIQyIbAcFFVsMfH5crvO2N4LzXFRYJrhr3+yCvikbMa/RzSMyv+atUEZgfmWbPgXrI+DxMzsbYOTjEIxDcRyJhFEoG51Xi0R6OzuLQ4fWbKP//mfm2tLjF+q51mP0FBn/AbcIAK8IhNQvTlFhchu35ssC/FYgsoaO0ZMwKXttnTCYo/LxPVOa5qsgI7u0C3K/O+ibn8J07YcQnWp73xs01osI2BepeFllEDggwFyFvfzBTmPW1ENuGIMxslTVR0SHBy/impzsYh22ICnV/hURf5I8hg9duu5pzHJwOFA6E8cM/1P7ZzVlofik/2IW7payA419PkRUjCEMy6T+9xjCqvZZH0gzE4R6YJFSf4bWxGBMpvuN2iK7GsAtL8KaPhz+JPT40G4GbJaThRAIiwxwygjxjv7WUqJPkdWUyZz1J+iDzbn4q76wX+CfEfHdmFH9KDCifBT5Jk64rUnvYsLF5I8+o7VT0eRl/4j/3HqCOGjDzE9UUO6tEpBr7WSkdmIFrnbTfnq2GDnulnFjaS7kn0nFBXaevCLXym4sFllRjc5wO2KPaPFuTBwXMOMUpkmyvi4zGiHqUffl3JMX7epqACYCHDUOGOg63Snx5/xfHcDqFbZvRIL8OgNmN6kRdc8H0YNzunmrGHP8ZsE9pkf4Io3hAYREtRo8BO/7JrVJuGR+bLXVUgKgtd1DaUHqpcMz8qz1ya+/R3DORGQ13VMgd1ovDVeGvMGJcs50Hw/V1nifCs9jbEZvEMW3APSsRaBQt/e+cC6SePTrd7XlDXRvIjYkHqLl6nSfxmDo/tZGZsUY1yEjy5zliAkIkMnvd4tFm5Q2OlgiVyBmK1dgFe5kZd8xvHqcTZlkCdV6jc4+1AG2IOmcRUUzZZ1n7ocPP/uXamVg2dd6Jo11hnGg4T6ZHWG4mmKIKb+uWtbpqHL+LXYRmD/E1y2COHifrMngHKvLXGD3wzPD6zUZn+Ogm8X/BQkKKs0r3MOgXVYRavvoDEnogMbK6zWZfa0JFcZUahINdVQOYPJ/5qdPy4UbzBibFncSTeVy1LTeOmZWZwgWH+itL63TTMSc6hNKgHnXggBXQTW6QxwU0iHNS0IICd0777mRkCx7x9SLogkK0yz84mJeyCtLme8rD6a2rQ48b83/Kr69cRck41HCuft1aO5QkaRT/4SBT7qLIwuceIJ0ANZAeJjcGsL6Q+TvIdi9fq0RALOTtePFtdY//jMsupyg/Fkw6HBUufibyOjKwk/H7AEPRghHfwaGXOgZeEYFyQVKWoTynUlNXNpqzj8PY34mxol/APd5VjH6lLKwAliIgWO/1fdv/6hn8J0byV3nD0WebruEmbb2qvlxnfUybv9hqbqpdhQibXzcBdhYMngiMARMrkRIOQ8Wea+nejIC0CMmQMjjONpus7T26aSkBPWMOKXr98GXPAxLc59d0RXIu6+336u5p8U9XaDWEiSSi1TFQfKo1Jxydn0gXWm/EwDG4jpYWm4qkEKSjtRdxcVKeNYEKD097LkgED3Aynp7zH8Qt8QocyhL9Z+DK8TrCAWkSkGZcVHeuuLInolaQJO6JlQRE0IalgbrIuuq3w4IMa113jxiHyANLHhI5QN16VlQ98eBFVJeTAbozd1E/OV0255H8PEHWqHRvvr/SMjs2rt4MIoecY5N4181Ywf3gzkt72D9aRVKkoQVqT0aBzpUmNpk2IaK3yxKqsk2ruS20D2v6ZpjkE++SeOkekFKv3eAHiFGsr2o0rtwN8mOMdck8b3sl2xxDG7CXqwV2VQqelFWSIZ/Ht1XrDEbyk5GD55eSa3ww5/EyCMKuOFhFcNKTXJKxVVmi6gL2Uri+9/yqsStfL0g/83GCWbr65fptyhw/L3hkWF9X3YI2VTODilCF0tVnNpWXtHTJy+UpafMzu6pGg1YHbaud1EYa9iHrmxvgU1FJzpMjLeydt/RAnpbMaeEuQzfDu1jCgifSfflsLVh9kjsvBVzklByyLzTku5QPbrXHg1oTIifwSrB6YFGxGWLkoFB04paoVMnrZZurKoz/OoCoAhuUc+4tzmbqbj75PTQpWZo+s6wilAUeTQejlgUcGJ1GdLIROknHJcUb6+lfa3Uh00rHwjYPP6PJ2xRLyH89+8sP3Ig6BXNeSxXmR2/qn/SjaGxUh2PtzMftS3DdS39VZ8nkcn6FsEmo7y3OuLnG6URfctbux+9kT2dm3cElIt26POGKY9SMICKaSFTIsyPUPuqI35fvuJ3QIKlkTQe3KFI5kh4hnMKVzXt08nYYor2xqWY/8aYCx9sLIhwcfaA/qXkdj/zwKksTxiEhQGtCUS4aQ1FCo7kB4+oFLP36XPMB6A2wvlxNqDVruCVRXsRYn4a/PDEs3cftVvNo2ERBWyM3xQb4cx2g+kF30OIFNEC9KlUMtwiQMu1PXwfp2jRxs2oNW3kDh5f/+FcrUxbXZyIW4DYKngTcb3aOlKxZvy5x2JQb9IL8KJU7ub0jkekaDwR0M74wmkaBGpzz42GavZNx6Y/U20p1V1C3AMzQdvOXdn3H2jvLdT1RhF/wnT81AX1HDhhPeaKYevhQED799fQXu8iw1NIwMBS/4aNjz9F2YwncAM+6ea2749tLXQv4i6CSCqn9u5VKRyei8apVit9oFWgRp0QTf1UD/Q9YSr89sIz8GZVXzqXItg82z/v8unD6DicxQedOjlMT6NtP7ZRM0Dh1AqxeaUwnn3X4DLWSyH95mVzPetOxJ5MDYCWgyFZDrYKAyDItLcf7GaHKuIxUERye34I1DfGilBDhk6YPq2qfwNgbsBts/24tRLJeqg7xi6O3ujWklN/s/BQJizHRdi4BpkR6ZvSx1sajzTsSF/SCJ+RZFWOX6zSWceGHVOQHpLk/Vfk0XiU2ND6KUHxewbejZVgXeIbKWWT5e+Iw0ESlSoqNoIW+IVc8jS/8KMk2G/AWrEJlJ72ARWTMPpT0KqgkvVH86rGWMHPCU04hGUGV/xGUX2D8fYVyEOi63V1iTiPGQwg8nbubl6NZIjrJDmkwBVV6oaFf51H1RHJCO4ianzLLY3JNL/crcANM2u6hSs+6tlS4clixpmlgAf59EdSMVLS48UulqY2Ra8P4GK4UjSoVXNPQWDgCdo2VqQg9vJiz9rsiWOMP4PNE256HlQ/rzQ9MC6X0BocLJs/bEfr1yiwk3T65O9e39s3rt642Qx2h7nV0dAa11jqdnWybMVvn6g52S8zo0BAr5q1WDP0zyPE+aDCSFmVKLBQwbK86QXWTPzVgizKvQMaexiQSaEbEoy00xGg4UxKXl3LT+l+2sBTy+JbPdjM94KKZWwHVTrruBMbDR7Ijf8CJ6F0ETNiyLdDEXDY0TspmjFG1KfCvJQ7T/zmRIokJuwDBG1u5TKIpvBn+V9+fQYNJF5KmmryGwNGnaQhwe24M5BD+U9Gg5TaaHxTDods0C/ng6CxKGTrzcucSLA2GndV+5tq6YpngTKMMIAuyL9mXM23zjx1mT50oEK3QlhYXQ9wU3T4rxePKBoPrdsrpD5p56g1SPkIYfy4X8gMTkICJf6F+eTQm1xnmWHMq7R170Qqv59Uz3eJVhFTub9HBRELVIYqRCu3TPNVOsbLrFpKr/PlDIunKPD9/NwGOdwqswFy2Z5AX1CX2nc+3MbqbwDNCZeuvuOxeTZLCk7hVHzfOkcZl9A73RObcozsGHVdWZ7/x2NYE5oaU22BsHqGvyIJOhKGwl6cd8IdsYjwJO3wkG8yclW1Wr/mn986zc2wNksRi3YqvFnzkS40OnGHxJCz0qmSUxfhjq7u31H+7h9qYsSXo74kq4cyQxhH6AIKYJbRSgtIZn7xKXUP1EZuB7h5mTwl4LKHABi8T2sxWF9MF4Mn8IMKGqOetAfIJOQbMFbyHF/9yrKTKsjBUISSCgxfIad0/LONOJJ1mtsF+9fuVxFqiqfQFIc8aU1GZAX23ygAfl0IyVps7zNHXfehgVTgupiNcTJl6ljpoRnrONhgokKm39XCAL7E/yoPtCkReCqOFLUOP/pPu/pvuYrHKWmMbW3psXjLzi8xLSDJIDzTzOB3+rc+05ZryqyM6XQnXb/+PDOg3a0SwV2NyiUGTA7jc4ROJLme+73aho4ZPgvNS4oIKRu2DGHP5HvEoCWnem4o5xpTgy8gXJ7FiMH8wndy8AjnQrdxH7LvlN6745rjvlOztSzMytdp1s4kMIiQeiJB9CnvabPbZQXQtBRZNABPP6Una2I43lCY/1Sqw2h5kSeZed8BoXdAQD5cfjZuZcSYJZmO2rHITWsiDfYbIodHJTAErdCfTRxsKC5+ujgXtxETIgd9woCLdCC+Ulo0js2QHFzrpuGX6OqgRtAfdcQckGErw3X7V3pT3XTQ9PAa35WLAOd55JgLY4bq7tQvSpjg5L3J1XBROBc4jWfjSrjV9HU/kjcY/LPFG2PYd6GKa375NGaV4zlQ5EZX8wIKiY31b8WdVfa1pbP9QWv4pvUWpc5pMRqd3ZzPnp0QGHAnzOXHOx6P12fTHVL4MXimmSWWtpmQd0oMHNxR7PYOxXzkjjVXd5vnW0ycjkvqKEJO0kglil/X4sjYI3YkDFdKa2R9E1Ej+y3r0iGcyY1z4Yj33UUmFTQ31nTClhj9i3wP9g5WY7RNscDy1RbO/z6mJ+4nr65fYq54j4Pr4QaMA+qXulfih+Ain/JvmOe/hQiYcs1RTYMOv5PGm3uKuaLlZ/71X/kw8vOCu3rVUqLoDWCfCOA+A+8WQ6zbzQy+OoRee05iD6DoQ/8qLndewRGbauub2UUEFTpm0mVh7URD8fw0TZ82nCZ6vfDW4ZYWWbQdV61BguzNHSYy+JHNZtHQy6zA0pf+l7RCyHFZySjs5Z4mPEepKCEuAp7CWOxtfJQeJJ0HR/Qm0n2gZGlrdZPkz/WABo4brXw6IFg5FQnPi1utecPLLezQm/eu6fsuPLst1tvUF9mmYhbxDdixKyi03FF28YBJFRzzC5rAnKw/LhDYSg3fBg6cqVD1ijBYnFevWNJ8RYPKFe+41ztbidzpeu2A9gSTDQ/t3np2MM3pOM1x1yTT6819JaBrF5NkL+k3GS8XzWEQTwOaLJYpI3u3y94qtMnT8skF/OjvpQnF/iKqI6Gj5d1RgIxHOAWC4PTuOgWzcx55dod2LKC9kH91n6V6bM9GdOg46UN8frbKAKi44XUIrMIbN0wca2NxU16PAlMDirCKE/VJzHJhxkS8ziOQ4ok/AgXt1pDuHLU2R+uuB/oxnOuZDwy7oPgXx0OQcIhZz3Scl+KyfeH0nIPwRTglVXJa71cwWPMKLtN7K1SWVJCc6WROU2XHTVjISUwTobwcm/q3Ovowhot6F8aAHF2o66gwAhr0LnyctWWwllGMFZpuUbxWKRuVw/zsIVxogJSZ5QpoNv35i7XEIge0RPkDdEu4qluDSnrhvWbEkkobKNxCZaMnlvXubdp9bFsTjNbKf9H3+8sj3ObWdD8cG2NqK4smCA0QRtuhEf+9jkiytUuoaacmPEQ1bRrPVMfHTugFAzyN7nbmM1/r1DoiVcNm8iNQGmyqOAB0X/O01Q1m+aFGsW94rzAKMrBJqASPhw9+T9y2kGaj4W1NZhxDp9+k2s4m6gIOR4BBvK6ifaKIH6/vw9Mm1BCk3ILsT+aJG37seNyf7Ol+yj2Tfvy2UelvEX74iJRObovvM6FBXQQURyt8zd9i468FkUMGtzRkPSI1UJtmcPMSKWLGUlETrqa1L0SXCYEehDBMcRGxteoWoys9eFQCLqYiqiJEJ7d4nFZRaSOXZ+ne0WT6WT/ud88FmNZgVEhU5wyGWD+cyrKdeKiLG+xo31sBQ/s2u1ji5iYnyMYiZMvTqtglepBzLYZQdfS8/8LjnW7QJ/I9VZhNBb5XyCZ+PQuWdxUqU314ik63WpJ9hxTRIQxUz1KrrP26dKFSSDVlbZN2bYqdH8cLK7+6dWmkF5Z38dO5uyVgqe2iFh8c1qCH2czE5FE3XAG/DbqPPE8tzPsWJuJj+3wgDh3ZR/jdwVpMIxJmtEBftdBLsnqV7gY/2NWwGKhgxepTL8GcRF/pSBzwwluyPXGNHW9L9nIDyfcAJcx1VzXh9DL79WAO6pjXIxgs8aPprYHiV5X97hBJ5sRUbhI/Adsy55r5NmX/Wk+9Ec/GHIalHj3sT3NYfEAWql2uPsdHLFRJ01V+YB5msTfoyPyVLwUFXfjBnEg2lvfYXxX9Z3jfQtCIsnZ3RuS0cxONoB3/wqB8sK83U5bhNXupgr7LodfQ8EamWyoJWauGXBK2+z4UVYleOGEyBqhjLn4iMnbB+OlmLEO0DFvrVQgb/vzWEahvrl5GslyZ5RNDUuhZ8aFcn8PJw7Rs+2B0k2og5z85sCkugvFhItV/v47FuWw6GoJlG9dd8v4IqqlutuSAIvQ+wKJOQc1LsKieBiy8+ZodyO1i0EqinE86lLPxjyWSr3XqFVfCzCaP7/PBZ+EvZIdQvrZpQjxfm6h1pEIyL//Jy6dDLVOvFySdnrQWhDEm/shfFrR9pbZAHKIxHynqza7+/fc/qMuJzBsUYS1K3wY9pY+qNe2OdavOXnuF3WfHXPXIzSn1I2m44yDHK+j0Z4fMrrNs9Ev0wauFOWqlcxzrNd1LPVxNKPP6FjgWhZLdFGvFbm2hfyJ/C1ue4v1xHJUq6ex24l3LNhr/D4Taym/tqKWCC79JDbmEUGM1wAWlWOXDoAKbLVC2RdYRdjEAiyoeXWUncNSpvES88WcbyE2JtPUarYVyTiRcC9+u0F4s95Zu5wmw4wzFkWMdsYB0fq6vdWzDJCFYQtlrQYwGKT7tJ36Bh4yIZ6EB52JaxmKLrYrjq9hUAQeZIqxkZ2qIQqmMc5T8n9lMIXVNLI2I5I/6RCwJW5Spy+5e/WTg6kF0P9h3aoZknGs9BxE0xelIQ8Jh3k4AVZc6ILAj8timEH2ZpVTIry9T3yQlszAwh4MWlXzADLdw64lnU306f/KJ6VAttJAMWhlAj3xlIro7/ABQsBvl2VSKmiX1r/DXfk1t82HaBuqIYaWxMCiBtd2lNYL88b0gw9H5l5mHsX2RjbLuQ3BzmIiGeXQZD5T6xDNpiFNlXP1mg+hpprBClfCiDFRbMJla+vNXUS/lVNeWmIPonm8jIzhPLxn/Gm4FOS2KYlDPRhlCShEDbVht/cNtadaVi+CDmgIcVKSs9fTopucy0nNhCbMEbKS5mdO/RxTILNLWk52qdKa4nubBYmjDE/BbCqrMNd5KNrEW+bFwmxhFXLtDXCZ8OuezqbTgbyX/1hvYRWrq2R2jt++ePWiilA0cTomwKqBChsniJEojODo5xwjLO803dk91C37Q8+XB3LoVYq0b0Y7W7S02gjKHjY73E9/8AQ5IJfCmgM0DG9FwWuEInqrzR1DCK8GhtXcqpgnI8a/llxKnGielVDw70on87e0B0m3/D5CkFXMYO9o64upJRF/N6WwUkUfYH2NvVlG3qoFgHm+n1qgAwWb9POUXRPPHROfs9mEANFBZ4UiX6QutaxzyAxL2lhEWpqmUvKKiGhDJn3dtrcC5AD+idhsFhBJlSZM990ke9Od5miPvA2lw3mWzYHUNuf9uPahC4KzA/RoQLXpZPfyOawK4Qyn6p8gMBHJA0enGNHjl+/0fvaI3ZcQME/ZM/5czpPBE5b8fPl1rHa5iwCPZT6BkXbdM5jMo4pp6AUTYCnv/xL1M8Uk8Y6XgVnrNU5sWhn84wsijnv1YEiMYuU8xhIJYzwNEqHUi/hqa8WaIds3ufDb2L5U9sJKeqXx4cgsQaFeJy8Qyx/2pl8wlkfunriZ9qmMsXnxMw9uJEPuoI1gZmaMyC+EYPoOAo+DhYyQK7irR0JnDRm5adCHe8KHcreaBPDFYzJ1IeIrtaxyi7TcYoN27wBZQ9DXHheZcjbbKKmugTcDxAxZh/YUYkJEaTdFRU/Va5msMleUpA32/wT7j76iK50WfND8EHSy2yHRAgQXHkkVaGokJ+ew/f+wjvlswcV2qvSsfh2mGYia0z00q2Ok3fidpLYkFrYN9WWdhctZ75cJflfMWKP5ofm9MVRtOZvs+89pXMRR/1a59dRrvnsr71GWMXT6Y9+Pw/BRJYm7zjTk8QoUQaXGdT6K9/bAu615Jvcbnw0QQLKilKDMA73KtWx7tj2j3YUHCiDRDmn2SBxM644iJ5ZVjEqaiYMxApJah/yjnDC7uYra7zNi8sIWmSXr3t1na1R+Wc63ceNTneLF5mgE+BscRfu9NvxrUBYs9Mntrz5V2arB/7eBvb7E1LFT/MA7b1CrUt2r4D2DIdZdtiUSKPzt95rEQosKdAn4KAyefIPJCnEaK1KyrL+5Epu1cKtfIOUFpWQMlKOIbnbkJZwa/0bYXTvi0b7gVOOAE6N8iHmEddu/xIwBfoUR9WAg0/scOYwWiqTQjVRLDgiP1Q56QONKHEmIADlWnUDwB08vcxZ6yJQOcXQRtx/dLfln/DmqNkY3deXWw/EWEUwOIb7NhDg4emTCvDjarlERYSfnAL5FPYUZ6DNZK4Qd8r2RmRE2ITC3oVV3zQZcpg7IxfBAApnzjH+b8fAmFQne6qdWKTSxVzH4QucbSMOiiLyF1nvB/yFK3VRFT9alN0i5BflBCmJPJqD2+d9358ICJcEVPuMkDBOfXS0uZi1XslsaYhTxn4/6NXpSuBibnYCMRnyuwMvzMuwNSXRdRMQwDFsKVqQSQLrlxfPsVceF/0Ms7DA3t0sXQ1FF8eqb8MXo80fEtuI77ZXtgXZ/h63qoAJam5m5ehJOSZJTdSFIZduASo4F3fgWeFDY7ZfKAbFtQAx4k2Ni1jwJBCFL1QjCd//Y9C5I0aj8DFwCml24ZZlSRkW9uxIkuurI4wYkOa+7VZFUdr44KMFdb9kTeiGt7CW0WpWGWbgOAt/UR+aJMxxmuAH80IozCdiQgYtGcqsTBtm7TilCIAWI782Zr82xzM7VX/LCMRaGEzCsTVA6rV+Et3YKzAvxtI1LxxmTtNbslJOGPdhI11H5mMKAitJmRmpRlxClHksJiUEBTXzuV6HuVCsLCJE/1OhJuY1zDr1yIT4AIne9iE0R+gfADzqUeAPWFFJxN4GIMueddW7VDQOaShno6nm8TBbb1ALIyBCQFcYdklz/QwVFGOd05yHT9NxlawcXWrdaDXswYJ/IZVYhy9PyMXQUVYWPVUW4/hgrHWkmGmD0PQs/sFextBznbrxgrBwhDqdRv7k0e5lUUNsNB5BVcAMau/WBUHLQ053NJxrO58PWsWQElle+3SF2nQku6g+lHUVQ7DWUkEW3QDexccKbotazJnE1nkU7F0o4DKtG1alb9aOnAz+o/aU0kDXUXqtAGlPfqtRxNc/IjwQ/SBzzuOzqBpEgsvZAlSsyiPBGhl2autLnq/9RANco1VU5EmJSXlroBAMp1u2Pb+D8oQL+7EcDUoWIH2ngd3lAw0GmsoenDI8a+te44PQDqt6Fjo4A9Ryn6eikzjFWTji0MdUUzscIGYFjbYqictJs2L+S/3ALGd9Z+DQ4oXc/JHo5H4COEXWv5MuuoGnyUF7Ys4oqG2PBbPbauAuSpG3npNRQotxcdrtE9En0NioO3jVA6pM0bBmcfj1bvdstI33U0D2WeDohD+4PIPUeWgfkOPa3AYaPAQTSKK6ktGi4Z118jYL3iOTOF7HmmlEwlkmML0odeFwOks5Q7NyZSrkKu18OPiqgbx2XUaKndt0ZeU0pUrCaxI0cJbh2Ay+iy3fuewdFASVwTEpJ+/6l/GSk4W7hrcZQbq3AgSu9CPPeE++JiHrU1+hK1dI/cqtW7+DdKQPMPbmpuuI0r8l3EAwj26NXLzPVymJsmCccPSvNWCfky3sg00JI/rkCGtYMwwpA4BnLWNQTe9by8qhyr/e5WEiQwrn1zE/YaWvsfqxQlhQo0GjgPL+LEnRuKHbTM9/hctDx937QpcyjlOJF22aS+rzO517J+xUrRLoEFn43cqwQ8WvfTdX+AOyQjv+8So4OzcCeQ9v/V+1PF31mntn+739i5W/s0Jvay+c3qxN0rEii+/RYCfabVod1VLIhXGKIfAyQT9mDKR6q4muab4mHeEs18TgE1FMMYchCUnAlEVnl6rM3fMpzCIBd9qO77LLyO6yU6mu1Wwj7OXCQQN92BMs37qUvrK/qwBjhTpbIhaTHwzySC+aL+7FQOMotOxlgC6rmlkMD48Lo9u5gGiCBENtRcBM0N7Xia4VAfL7rK8XJfUuO2j7sf4rYmZwena99Bo+qo37h/UsURzB0bybxhWMmPggiaDm2DdRr5v4gshqgevk4ZEpIq+JLMRRFI5EYrKUKSUB6l4X3tUQiEohnWWSmTbNbTUiQoEgwABFkf3QryPwyIlAEWJYhztSLirqR1gtw19r+3gCSwgr5UELLNeed9sUOqgri8+IDbN7jrIOikYEMkrNSuXJqMcxqTEX2u+Xr0LsOiYbGqzBn5rLpmRPGGo5/GSzcfjVNGIZ5khfB1WZLJy6OGRlBWYo14KydKWmf0+HlJmfKZzYJ5oVqTJKg4K2tSHj7I8SpV5xy7r36Lz8qihcFDvdFpAV93mwFfyg5tK3+vM2JqdGZZKC7+pClbWqUibwOvEXgRp6EJsm67xGXbgKNCqerh2RQmBhv2XiDuwRO94aByDGeUL24L7qRDcxW9nsTs5fJMF1QsNxzgLIUwlxyqDowQ/mBIPqQspCQWn8FGU8wNT/PZS7DGxuWHh9vXDofQgzqkqNdRG0zuC9zLpYiwCW0MIrhu3Tri1mTfKLXJM4CIBgXmaaEt2Ql06H/H1UY4wHqXqVUxjCl4TUWdCkse+usPUWpsxpRX3HDerFI2jPL/uFOi0nIeFQsIL9ZnDUpGUi3ItbW0XWgWVdG1y1RgL2Wmn+rbm8oUhFivLjtM885kZHU9HRMZHu0rveFcezvOliqg8HwTeUua28UWAZS/vZrCQ5vBxasD9l7k7f2Jt/zZ4ZjJkuTP3P/fVWZ48OXMHw1CV6ZSnvS/0eo1WkCgGDtKJna6AYB5A3WIsZmX7YsdFRsCsvsbi/v8u6YPh212b8mKf7n3NmtMEz5gvRbL7UwokZKD6XreX9ZdbjK276R0n8eIlyt3ZVBwTORmVAfk4T2LeShG/3CWmJWmOzCfulJwnyub3vUhYK1qUGLfIcaP23sIBCsT4y5/GQzSK0Uherx2krgEf3T/oXwY/LLfLczyoViVVLeR2eEQ1E/ZwxyuUryFfnzIx5PnTj6ZaUCn3xtrEka58uNzN9iBlPObD4lgT7TbkuHqavk+nCZYaHVoxPOR6oH7Tb8bb9kWLHTpa9zj2IRY0cRHPG0hrWU1OfLBY3JNMrDiAUUeN4VpSNkNeudS4lzpOaQ9YoANT3A0iFCDMxVG+NScRIXI6E42Shl4owcruoHrXKs0r+egx65+/5fDGiXprExhbJXO+IRddn1cv7MCCfFtmurJiayn4x9VyLWkXwyoYFbNxkY2cWnfKgUzee6YuZChOX13Y2RYyy9BAgM+BbGHne6y+3tPknvXB5314o+eVqk8ovmcN6UAU/JI8/57ipe2YHkM+IjfkRwQ6ySXz4zlBgb5NT4PHCbGdI+vgEUp6iA6vvA7BYyld/UnpvW6yuzqTm7hHj846ONwPRmQg/e9d3AX07rFJEdOfTuXpctOsaJ+aSDDwKWL1QOHkpqhl+bvj0aRS6dEkI2B1DM8kpF/LVHupd3BrW++NzVqyGyu6b8Au1/hQDytu4xv0tBHNA7PLGAD9mG7+4AOsNSLJVH6v+EzpA5vHvFqyEyHH0lWqkMzFINYPswiMjvernIohdnTC2a4qgeyIzugOekuFwGc54a0f9S2M7oXtCcY45SmyNd91Lw78RMJK1iAJ+NuKBP6YtGPALdPJUwyXC2OeggiSYZvHlVoD9EsCbSntOsFFtpVGtvlZfmfKkqrlh3kQgR0Lee+FTHC1yaI83ib2Ifb6v9lbbNhYSRYIPOmeWPm1tNQ7ArPUIyj846XAoJV8XBVMFELgFaX+AgzpdTAUbm94hQX6BJK/GLm8GfZOIXxA9yEE2ZAW0yxGBPxFbE6ejC1uTxwUEpJfnnzNoMIyJ7MDOxLb69y2FSXBsX4wOlSFvHcCBmfIBQ87zSed4B6KSI4Mm82fgL/SKAHNwAoQG1/HHdyI90d41oMxnkwvM1ZSSP9keO+u/9kP+Hli8O8Do+G64VWN/QPlArVJE5vG4XE7ez1349KUEW4MYW9kyrG7nm65HuBLtFeWvp8hNvGmsMs6rAiAVB3snlzaBm1TAucD1IWnbzgkGuFSECP55hSqgKVULntdjw6aRPoh6Mn2NZ5y2ApO4Qzey8ayuxl1poWCuTtIPb+z+hCmjAOtEyiqVF35p4J8y/VP8mkxR9PqvfsuP299c2i5EZF1tZz7WFbBteryLRZdHCNgFQmTuuwlQ00a0RYst+qoy6YvCgnTNNuPu/jIZWU2duJWWH4AzVVfDUdqxBS2paMu/wIRpzARBqLQYAXdKzMYlgHTR5fwhpis2UA99Od79Sktn1wACxa7t1/ZxALHJ8t6mS2r/o7PdQpIbpl0SDD2Qo+5tPFzdwNJIW6RpMju8UCvFMSe4tnzkxs1BrGxZtQNmdYDv8Hjkfv/ncswz0V7c8sUvJTo6nqu+mVU0Ai6lUVUUb0djCm9ch7pgcoz7SX9F95eVB8OGFxEfZCYD6okalhXXnTPE94EdLpg33SNDphMgrmPAwbhJ5gmw3fHhf/2WM9b+eB7ryRTNL5Hy1XC8Tb2P8Lwd3JJdnFC9C5obLBqz0hYvZjHXGrAILj0couwPnanDl2lfTl+gj7unLvbf+/zi3+Bhj90nw5PG3EBD8ywW/kwTdfrGxcTtELB/g/VBYqiMMenF9agkYPRBzcew2Q/PZnYkEJcTSk1eBJWkdTIyAlcv8m90qB02mU6TwZxIvLp6OP177yiB+mjXnNhFgCbr/mZbpZSJXXVCEwPGnxW1NrHHEth5HetruXtEkDk8aguTn3nIc2LytvxKAbV4cICaWdz8DpYyYgKjkej08A877tqK/FgB/Y2vT3OGgg94+SVwJcKchSWHXqJGfV+igAQIaVLpnXeoUoZkyFd/lVBRpL+sAAxcb01tLh8JhBSE5SWScxT57ZMNGcUmlJ3gS9m5Twx+kc6zGUx8amUgkhbYREKP9RmHWKZf55zgmpznSpbA4SYIc+p7o/lZqN2NEtiAh3HynYnwgJqRD097e7+nNwwhxBneR4MIhG64vF+V9Zf7kS1okTL4lHeFXEQMFWYtwGVTy69uBIdPYGgTDxGlteLPNw01bZczUfEIKcbW+Dj+ZYezkQtkWzLc3BLYCa75Tst29jik6RFtIPrGjiiNDg4utywEMQ77Qud0tsaiPzJbNiM3cPNsG3GlGKui3Ml4rBdthBrIaCl0VGu8T51KREtQgtUk7rrUg+h99LpefJCsL8lFFm1hwwbfY72pQ92HiqdkoseXKgA6+Iadwgz2q/gZv2r7AlwpYDDIhrdXHaKPGUdegAZ9aWzcJtmWvkH5LvvgsDSXTXKkSsd4nPrz/hy89k2BJTloW2GeIDqe8JZVwo/o9DZuqqWH+RuhpJtVs9tb9e2v9LywfODBjUciu/EUQuHnYCQOIejQzFK3M2gW3Z4iMBeAXMdZdAOL9cBiLJ6ZW9KxOJfcw/K/u8FNxup/I541zRwod4ysW8xmaohjimTdt9GRNJimnxu3Wq1vSM3pYzCv6nd1AJd18qgxY6bmViBn4vG16cN2e2wm4siv8nRibQVTfLcdjvS4kyJ/wDzEw8R4btaorr3eCGKKnBHNSkiESy6RBveeDooDaMIvQZqxDCwDdaVrkdvyUgU0ISa0QzEwisFn17WReqygKnGM/kyyG9kpdBigMs5SpHVsCoSVjwCNKQwBV0LMajvg9VX9RFhX0gYRhZE9Xk9bXkGb7whXCe2Y4Wm7npcAF88Y2ZF0UY6YKdUFAfibxy12jiekmN7j6Xx9nPKDVPaZpHYw1ro+YEZMaFpy4LCCV5+EkEva1Yjkyb5NiOncj77p0uFCIFj+MwZ914UbgH+vUUM7zpQ5T4sxWnbxDw43qh0FdqTVP0Ep6IcPjDdzJQVYJeJ6tyikjnS5jM1X/7r5UEhnvag7Hqrw5JOHzEt46ZFTiiFoLbP5WsIFU9hH3LSmF2rNx0B5h+0i6b3ILn6AiLBggKtpWkwbQoUDiKUbvJ/YdiBcXRFGd7uzXJr633wZdhYZ4EkbKQXgnoT/YRFgE/3DJpvhlAlehwCWQmpf+V1u9dPRvsBhwBObN/CAj6Nty7G7+M3royYLpKKhSL1KFBU7IsVYWcbrdB7YF9/N0gViXRA9JLfGNdp4i/oYViZPoqhaqgzqlOqbMY+dZqm6L0xharcN8LtvnzJAB7X0waJCJ5Nfi9Sb/wDaoeuP+nz/Y+8LzfRXCWCay6kR/kElLodVX64sNrkAhClWIKA5cZ2/Q7KyqUOtFwpgWUpEMoUnkI16S0XHmlIIY1BWZYbvyrZs+j3cmqEM+/mV/2fURypr0q/5Jj6xQUsnhEgRDRl7AJODI/Y7iZZUg7KjPcfiSojltZYyOQXmiWQN4ue88iaoUU4hrWWU4MPerp83WXL5fAVJSz7WAL1fjexoTYPbu46JFCY8jD0xItMwCQhCSeHe3ZmF566w7G/SML+RyssykR4g8eOWxSQNt7H6WuADiYHzDWpasnGG/AKzOZV23shL1b/E5kp32lSMEGru3srTZ5mdWh9P6X+u2FKs4+YIZ4eopsR6QanNx0A/VfQwbqnpHfggo2iw8EcPeLDn2Q9kl4IhRYcYss1WNJ/FA48rIHwIxa5779Yz4cFFfo5OIwNyyMOkOnY7d2yl+l52ch4A33LtfyhJFnp/Qt6nUMdGA71ngLWc6nCKZRkfPKyWCrvx1DOpj3gFslLACjUlCkZ0braXanwd7H2sF9/h1e5IZU0Lh4nCoqvI+E+9i/hW2AiSY2QqZro3HHNBNv8C7+Grp5+GFsGZ2ZwC81od/E95FfhzDSFnkC/5JPWv8n6vx67840dyczy1+E90LnYB9dm1revQhuhHJIyGWllKF96utypQLeyMv7ajHlnqDKO5tNglelLALvJszOCEhl0cncNruAP343DZxW+klp80+DuVaPIC2E3jRLFNiNlVwdQyWZDKOeUrKc6NlCyujrCNrLdLxp0iDAuefU807qdqIqqsIYSSQYkXC50s9E4ndSyQwbOg1SwAQLeuL9MZMUea0vzB/SoSF8Ly8Swe+ZlE7hj/fL9GybE1EeICp4vSWnvr9597fvJ4GvniAJ1bE/vnC1l/XQ1geDEP2DogvmCE6kk+Taw8BYO4el6o9rOGdFTtG4XW50lm0TIF+o/q1VE5YBTeE+dH47qCebLd78PIe4kMCHcsVt0w45QV1+hytF9hlY7wyS8SGrRxLLWSpSk8npEAhYTLbgnohcEqeDySUI+9IlKHMVY/THfJxhvR6jc3vkA6h7VISp1j6bR82ImjqxpNFqRDCtFR4Zayqsf/pBXxReQblF9T+vBy5LgKzLAQUNo6mD1ZaWApv9tMPy0VOBdDJ1ECNehhwFCrUXFT79nFuIJtfYJvD742SWVzDq9egjWa23kstaO2Da+HYKMfUabZO76vl9ClgsY+tK/PIB+hh+6u7jIggaqzJZBfvxSC62JMnoAnYj8QnTEMkN94Vhs/+fGml01rV/sH7KCKZoxfCyVfQGBMD1flDYkSqxm7UZWiNLvVBI+NOdu0g+w4xxqlvohtnu1dycowHhy50oiL2nvBTMNL8+w+n/URC9anxIlgnGiZnz36ZUT1BKlcKIjOYVYaCl8CAUJatHz5QZA97WcPCRex/PhTLqN3nJvhuYwancmBZCofvtPy/qghHx8PK2o+4AkgEKyb0m0wvBX/FLOHu9KAlMTsyF9Zh4u5hxdCmNSYI4Ij2R/G+JfVH58wlhctfS1IWpNCgZGB+E8vSMs1PltUr/Qdz5DlTknk0jx0CGGMxpskmU8H6IsOzwJJfqnWDvwUrcWLNKNwstTr5WTkvZbJGxFye28XkzaStY9zwZFdhyvMtxSu6vdtOacMLhR9SuD9Ed7HyZM/PrhRnIhjWOd23OIOcIIcDNO9ktnRWfSSlIRJ4EzEhH73m4cU6tlqBpeBczvrFMLz16nzsNrX20nqqC/PkgLberwaBD9plmvDr+9i/V843vYWtjSHKab2aEzHsDoz3O3zU4ogH4zplAwiM+8JNb8J2VwPHL8AQ45LLusXkSu8DLMMjgOI4Ri8yh5a8LkvNVI/4eNB8ll9vVyHW9LY5BZ9t7ieef8xtb60IbJhifWYuQq+KE+/vEoPiKegH2q+jj/0BRon1RVUF4FWt2SgmSh/2WY2ugsmITdsETXb5SYIYbYEhGK2G63a71qxPkqPQKZ4cwkMwtzALG4nsVMSpY6clyCpt2SsnCRfr4wMOqYI6r5UJlw85Dt7Dl1T77LK2PNeILKZGhcjIybZQYh9Ohp1Ah2qJG5dKX5wKx82WOQAPnWBWmiU6AdzgllEMMbKTq7nG3H+LCjcJaE4aopXBHXUDuuOpEcm61D/rW4Mhe/ezqPr2MjIJVMMocomMuBIZmyhPBQrp5QoUMg0DOpJgpNNIJOG4agg4NDjD1eMYRMqdChVVN1nUgAqDXV+fnm5tDOshTroRpS0KrCfEXJUnh8O9uQXjPHcqs3Pvy1ULgrqRmOtE1JV5yZHBS6MalsWRDKRPdr+0U2bYwCPRj7C1Ms+p2IgxmganL1gn5m4noR0VYKy1NjLKgL0egkFvhcfXjZXB+3WGDOJkqIWvT+2j+6YnKOmJkXIB0vXJKHLwnJvLaq3320Zm95sSSh3l9C/AS0aCuj/20qvBvlqtbo1NNc0oh7wWx5abZBX54WExsJ1SI9V/z0MxZiuZRrHW0cLBD9PVvQLAHeCaTdbWFK0W/wwOGuJCmi2iRY3fK6r9uJ/kDGxml3HX0paUCm1nqQEz2drMPByg4adcbQhqS0ky4k3SOJgV3o4kcwx2iXpjQrAu02Dv+31caqvce7PwMfC9jpi3OjS0vj6DMrAiy+A/NZEIrcqMRs4XJRYAo0SmXwpw3gzeaOjKCa63CP+QnkNEBOBJZpWZn+GbSf80tEAW4gZYMrvCDUf8Z8dMilXx+oXbKaBPAGy2eoCLv2mEflXMgOTf/heUm8hU+0QCblxXwrCWptEUAkLEtS9BTBDSkrlYWseYjXoeh0xpj2edSySR6kiN4zMktRETaO+rl7Q3MHv3DOoJyVVyaDJXAVlccizZAz/Gps4/bJt/3WFiATDVT5k0qenCqF2aIp8OMADyPJYxFbFuD29W1Mp4hDYRBqS+wFPDH1hkjGQDmnSqRADfcKbNDrSpmTu+A1KCLm8cwTfl9n+a9p3C1ezWZlT+Rmx6kYZY2OOPOeWF19qpn3nWGUKIntPSUj1m87CLLqlkpNTb+dxkyXjFV1y3OW7/XRKpe4qGaFlcFqfYpONiG+h/aM1ptDlseEkTrqcTY740KHtdvQtqzC83Eq+JrU7MVs6qFsc0LQRAadf1p2n3T6OITA0R6/CECUwy5mKxkrZGXBUVwMvvzEZoG6b34N82t93F7+9yCjs200lsNqQpJ1bhQqGp0OvmLSoiHr04zFUjuOaXvIqA+GFE3iKZPptvkUzTFwEwnUF3XC3DCBpzJwPyMOwXYz7YZuh+N4Zo3YEkCup4RA3M1FZssUFsyuzBm/WgKMbu9vG0LYNc/RjwlMHSkGPavrZbx+W/qJpaIB5k6C6PguANICMR9llq8n5bFOtnp1b4/9tNQrBKLDhHGU3YTDKSnPE+ZbWp3dTibPMCv8FUGHWy3ew57tXcdOvA1EZgOTtJneqdX8AUm++8+fJqO4yh0o76i9XrNO2PYIg5yfOmMekywE+8LUoaCBFpkiIBlRu8pMHAGlbu9pTWSiUQVRw7gdL6w8BgjB69itUbBRVnNlU66Cectb+FY9Mx2S9nP6Q2yulQuOf0wvFBNEObFPS+Pjvouo+PPmVvJe8BXWVBUQAZsbxuiADdcFehcP1t+DrYjYjXBL1kLiEuu00mlCEMnpNM5C90AEmo1DFkoOkED1nkoTJmnsvlMtOu7JnH+Xt1X8IUZKfVFpA2yK51Hby6lcYxMKlJ9KRWz1T8UH5RdBhhD7oPr0ODfwp+JvJZP3re80Iz2osSBh/R1CqIZvsUOqUoEhb4oFqsWQ8anPhyL6PUMwUsFYQkvyJ4e6QDAlFtlAu+2zIjKnYB/jQHAdECgImi37bQQW9sH4aoYirjWjemakzaTsuA5HIDqto9dAmgVRArKhsiskwxsu4fw1xKMTQ8DpJEk6r1PY3b5PHdlJLxWM0R1uKEtF525c02i3+7LN1+xHu6QdVIzY1XQ0oNpmEZDu9SWbFDvot1o4BtsWDwcZKLl73QW3HCOSnnbaHrxhxqiUEZ7tmv7Yhe1YdmuCsUVD4UVajFxDoB7dQ5hI9Xji7QufGTHJK0VLgwLB9iKJe3wnAOgOU4jXIYfFf5rw2SRR9D/Z9xsy1QTsCfMglWq8PUWrj8rAkPC0gH6+jwXnEotV5jgk6AUnWmoZkkqXD6Dt78uW3nibc5Lfm6kjpnAk+5rDy/1O0VRb7dhKkfnRaLj8pbeGiHypIofSmuVVhnvaw1YAv3IfZ8cz8JFWjPzjkCUS1e8Sjz0lBBdwPG5ZhUZkOo4/PuCRUtIGEsmtgVNrFLxDckhl8Nq0KqSPE7S/i/870LPc9aDxn373FQm4L45B2GYk2WOtjdfeveKehcc4fNXVVXJBVS9O5gbUMZHemQ/cRWMxT7KtNfEx+yFQ4MOMqgNxzLz8hKzC0BgGf8PO9Ue3bu52/UzMm1kbL7pOT3iZNigOQCm1FB6Dcfd4bzCmu2kUsFMbuSl8X0rYJ0ZrEI8Z87glB3S18xao8q/sw8ADjcI7/1rKsZi7lROOgR0ZfAXLPrZGDHjxZv2lFdfL5jnBkQQ642YC3mDiOlPJu4qtzbxGKZpB1EZwY/MQQ6D2ic7TZrLxqftdxK/OfV/QinpqlFeObgtTNnSsTozVxQani3F8pI1ApzVs0Pw5fMhp4dyvz36jX5HsIF70fpZr31M1KmeJMq2+y/io35PYItjVjA/vSA/RY0Ruu/+BiTzvzvBGWu8HXw3vow/9o+Kyq7xsI12QcO3BeTRLBmxwTr4GczYMQs1L6VFxbV6fvfNtAmg/Rdh27X2MtgUXset/Kqe/1HsyUtdOjDYgV4sHpGBPh8PDW+NoW8mGoFM3rHCgM87iuRvZue2VYIEMS/5K88Bu58BjwpcCA36BFDXJ0GUznYaqzJNnytXgYhFtk9IQRTd/agWGvj5FfWFVDbWlzmyW7FCT4dFsbDv0OQVu6wN6O0Yd6ynvS1UmyHwIw6/qg6/7LR80W8jtarkdebW/xpYV1O5hPNEMa8lIvgGxP28PJyDiYecsm65tEnBV1Tz/D3bWUa0KZzyccrt0dO2QseWgVhApMS6ZUOzKKW6QKMtIKGGSvZbh1eTS/97Yh5dGiQyefZE795A2E/bs++0EicljjxYL01H+VjunNswnK3OOTB6ly6YiGW9we1cMCucrFuH1BwX8Aag9FZwgLJDgVAoc0kNDJ7bI8E465RafMgbp3CY+6OL7BF7nW/upOyipfBqnDriQ8JLT7CFjgOkKc5J1FtZiZYv3to9FwvwjTPaM0VIivdZNK0kXgybk+DOf23Pch0UalJZt5pBsjJIL1fjdcEexDX8eVjdD3mEWQmCmDadosfd3BNL3IylnVjrlHKMtPGbD/jvgf302OQ+dqFWYtwSfiVGV4FEsF3X1FeDzNKNuTiidIX36Rd28cfs8ng4f0g1GHJc/WxJ5Wb3yVI0YiRTQZSoxBvV7BPQ00XOBS85MdTPbkaYROf6fH2bS1R8fHVgZmLxwG+cNsiJ/GABfkqY9sIUarxnJx9pn2bHqeXHkOznwBE+2NmnUsn96BJ6wARAT2r4cb6Bhbw0hMZj2nQ2Q3PtOlKrBKGidsuaVQU4lAv+tc7W9DUDU4/BfAVyglYksFI99tc5ncwRZH4b3nCXJYLHQGnk0kXvVawUQ63Gnpe+roFkN0YRk7h6pAiedK8jkGG8MkG9UK8MqQgnQklXhGHr+AqZVDnKyDF/t/NIsWyT5kP7d9zhEL7qP0d9tgXCzWI/LznqdchUPIGo6OktIoK+Ok1H3UGesbkYhjhmoKIt7snNW6Aq4WVRtCGKdOq8ivgDMPWYJYUQT14rZdw/eNijEW9RJllK0qeJ/xObHbHAjCsD8I5kAR/xVSAfrulhrBUbdLXRRGLt2cttegLHxvnGH/R1GAt+Y7Tbz/jhFI1NE557N4B6bTtWpskSfQg0meqQcLyOofSKjoO+e/z8tAgxzT3/JQ09HV5Nwr5EPQBfflRNttY2bSDyfiPNW1+QYMNI8JNfNzGRSnEiTtj2Ey7JLnoSh5bPgRD9yVqwzLqhGhx/ERSJ3R8h5x/9HoKqX8jYnlGmzU82MfWqQes9KYXCsqq36slWiFW5qhcfWVt8chf3bPxJAHrL1kNKZN5b2GlAqxeuvHIJruJfx8s8EwG3jjA1o2cYJYIL/0TukZ7ELc6sugbZcOrVK5vU/hPPCIwDLIpupx+/9agdd8Lfi+0MQZCNieUWXQEMHS1j9Phpae5YmZfzx/TlN4bEfWSCe1tqc06S9eQx89KgKg2v0yVzCEL1x8IodsWoL2Zonm1oJWlmyen/Tc4RsmVFoYryn9OLaqhR8yDuJ3YNmuPCl/NpgTSl2Aip+40O14CG53G7khrXIT+EVtXhKPIg6/BpG+PLif/3wWrFxiVd5bJ/pCVaZgHwbQrszpprmbHfJsEQ3f7iGVCYCMzd6pLx5NUtabI0kOdieuPmKrcNhph6TlebQYfzhFx/M4Cw9kiFS5zY/oPTdFKnCkEe7FmjXLcYxIO5GCFuybRlEBoEghfjZgsYJCiP3MczgyziZK9/j0z8+wzrwn69JA3cJXANne4ouHWEwx2YqzB2xY/DyFE1UPO/pP0WejO7nPVXSmlJSt3lX0XCbd9o1BJSJULUmwYxGi1JNTyzgYByW3bdeI3K2qggr8f/MYFNeHe7YM7keJ5J/eEjMbBXh5a/3wKfw8wjHDsxYk9FI6ctuVTVC+jsS0Y6EVNYUD6JqcE53QDJm3lms+JWdbI+7QJuRDM33/OYGe2kFSZEKrEBSWz0mHOT7QY/uQIR0hzzBZH88JNY5YzVMjRHyLxnVXN9PqACC1tDylifjxjqqP8vucNGIW61Hj3bTxFDjnzQ6AVXPtVtTlsrTkKfy9Rm1Zwk63c36w7lM9mr/dDWolMYjwxj3ZeKbnqpSWa6bY5lgabtz3xF3qCltfxjPEA1wSAnx85n0oCQsrt4o3mZ93jQBsmhx6uxud6mRZHRGVoo4Ur0mRqHVRPbHQlVfQlVro7pZwwMP7CO80R/ZMWDJjuDzROwYVOivQkxaf3jhdZOHpWZeKQ9+BVHjTF+7rECQ30Uip1HncXo0GMYQ2GXVQl2qVSdWb5y2Q27bbxJ2fnTFh16Nahust1+FI8xIBig87Lnz4hqld52ckzhBf5V6vFLSXvpRbIlEKN7Q5ZGMAeVqEp925ozNwVnBMXR+dAH89MjiXQ7D9rNPsoF+agfvO31ook1CWckmtx+j1b0EPni/FwXjHyu9k976GtF49A6WixBop85xpRw5UC3w3I8yrBCW4pAeh8anyNgwgm8EYLYU5rGq6mXt5MXt8oTNwpYNfkFVu6S2tknAgyZvHX62OjE0ZTXE6K72qhddGiI+VXH6S97UEdvNMos3z+E0/Ln+wGgk0DF79n5zZ3KE5UuEHpW19jtY3YXrrUm3E4qLubJwqjHFLj3CjBfYc5uF+UtYeZjCRmtGPu/RYJqDcsoWVOVpRkjJ5Seksx1jxMrGjW5PR400tkkjjPGYuHqsd5O7VjMRmXZcqacFfmC6eOuM3XSM3jqlt17FmGjzdpLF71i+V3iGe+NitSmQ+ykLMu6+leB2bElkf2j30Om7mUbGKsc8E7xQe4Qa9SEKP3QhR6cWABmftrbvfHt8GIS1Ug2iYGQ+GAW4ZpTiPdQHLwvTgN7PTfy19C3qlV0maR5oZj+xEp164VFOH4nu+Btdi7SIzRHSfDInz8BT3YL1RBsIkoZrfD5R6eVNnUN6TFfsvssEuWrIhb/K2LHgvKOyASbom4RbYikJU1Q0168B9XvMmk9Rll+LUiKLFHikzYQekhhXawE/wWVhHY7JN+r8DgQoYafKwQHTsgfLeTCTqo6f2jd+gfJHzuGMPSGLRePwWtZt/jaFwE5/pHip69vsodwRHoNlASW1H0W8tqLhPbhD8t4ZKBBW4bQnNIOnfvERlS3ZAyDCHm9GzADVhMqO/dvBqGkgvXZVPWckZGDUeWsftS1GooQqx3eaWGAyNpZ0ZL8kEENOpceQ2/ML/ydKpOQYMUSUD6pL3HNkmrtAQJryINjShQHmXK6IOct9slY+bUIBFVYj2jZ1iudci+N3gRnv/Gh2tonHrXuSJq4EmOh7kHCoxJn+G6TLJ19KYYL1fQSz7wHGKsdizYyseNJ7ytp6O3945ctAcuuDNf/OpxIvbSFwkySnmZojnrF4gm0ATcXNmZFXjMkrlauz0428X3FsXAxXb5z0bk+3tH+SKneECvkI8TxJ5w/6g/vi/7gr+BUcDuwNGqmOE7hYhrvG9hbhVQdtBnREtByn6MdTkRPhhSKMfJdW781i2PmbyTtqEapz5cmf/gLTZ5w57RkpBX0wlo7qkzoJaWy3dtzgHU8D54MZ3EfIGpVqUtNTXbTziN7I284nipvn5vlCFzlJ1uSsN5GG+kByMTMOywY5vOj230aYhHFJabg5dXZl3Ur9NpOwNdRJmMZNzH1H40lsGtX/kwNoP1IA+TlkYiZmiaoRRR2jqrH+lv1ZDrvM3Z10ChZ/nMFsLBgLj05UxxKxQH6dHDI0sg+AZ6dwrS1akBTyr07bxx7Uqh7Hst85zd8x0SXriVmFuXRPkFu0/LVpJOsJ1P1jlz1/9ifKfy2x54vGTF6nOiM1ElL4ZTfZs72hLaElGJVx91Kqzb7YY7SKhsxItqb2CY2B22rETyV9IRu/TER0Y3F+DnE2dOr5KfR/G12Q7BfI7fsx6sqPGwh6hha36x6nWiCUc234f7uMRtu+PqJvozXtnh3fKlUHn1iQQf3C72nFJasbsH3z3zxGg3yHme7LJJWklGEgeOSw7yJCw33CARzvX8H4c9ZHdS9ccmwXQ/Bic1Hw3va/bklxWMrMYKWMJjrHOlLJWskalFQ9o3jBsLXQ95ERIEosz1s60/FzG+fcWyFS7TU4LvQRnEH8CScRW9jTSpGwrAwiU4qFK+iCV031mmV9VpYbbwsBrZRZsuhxzfBpFotHmwKR9gDw3Fg2UlmP3RMImsxQzO02hZpveCvA3okLABtH649/VWTD8sL77F0kPu3y2g850ozv/G2jUMmhNpGDA4Eyhho5zINcU7Ll/4NqVCmlLX0P5d7wdUKNW4p88bb+gUePfFrdCMh1aiaqsApMFXrx3t/tbeZdyMeCGBTB3A8Mfk2HB8Y+SjRo9fcHbXIkBDN4AmqOXP6awBGnGm30bzszhC/MaMxCfZjLdgHKN8RfyMzjnDXsZdsA0WoFo1xvgs48Zlgdh1DjTcHjrAB8IRaMBrguGi47F8CqRyeyMotNF7RAhIOIT0uzClXe0TF+DfslNiDwTja8WPz6svxMXHz8KjmMjAPVuNW0+HtHSIvUg7GYLgEZHp3XYZu1SaXFskIq1dqFSrYI/mxtg7zpIhlejTPM6BmKUMryvinAu6SMThlIi3IinGSievEGcvg77YSPisuciDBLxvIxTWiRWoOok8EmF4pJiHB59uiAdTs8VVr/1vuZmXSkUEmfyuJ4HpoIWXiKy5a25qSDhM3uwX8a69dUciqiraxd9gosXytW220EjIRqZAlAm6yljubnOOhwI23H9Gov6r7KKjDOraVHgFgN5I+75+L8AeKCnHx42lpV3cClHnU8PdoNf1FqWts6827wmw57EzFR6V49oKDtoVwb1O18PimXSLi/uQ/LypFomOnR04H5PHBOjA8YLDWwKeLLvLySeE32CWJL3oDoEauH0hyOsIQms8yTlKxLl5RLcu1B0V57V/CJRvw39EgAvP/w+R6inCHLBKGi1sa8QQfasWesYPoL22FBq2nHNdYO7OsB1wX3uDdwvPUY4D7lF3MJZwt3Cv3ob4iKn3aQSVJa4HdZxGjorzzovOwqbSvAq6btBqtqFB3YsSyPi1IPH4i4cZPD10Q181m4YMeF6qa5ClwJqrbBmM7priNJT1uO2CrmHzFkZSq6uAGJmU3fuTS5rDkyOcSz7RkWC4ra90kqj74Xtw8yiuHJ5Dve/O+mQDuLgMJ4r59Me9AGZBgvvyvGGkx6TV5MosFa9QU2GWgrdx38jFpNh1j2lKlR9pTzPJt9ZuM7fcTxjk2NIQPZ/M1bXupu0VNg+WEz33yf40jhnM5Tm0x+QmFYz7NR3jgn0fD5rMwmhavNtiTALn8d+hXsHtDQ/64Zi6+oLCGiPbV/TOm63uZiXX6Gr/JqsKv1xto2oMyPpvucpenk5ulYpZtJuXxDeKzGL76npT7k8k9zfwso8xFVwDhntpdwZwuHxZmgWvhINQ0Sph4WeVMPRS52xswRRJrU7o3aDg1eqvGIITp4cH+KUPkzBVT8ojfCx7ESKSP/kRBTXwbPffrkN90tW0eOL8FXoHsv6yYxSFmUYZqa+tROku+v3Ac/MkD2pZR9fuQgrnbI5tXDELH57lOqxkqQ4wJZOJVQF5yXXgGBALQ0emcCThpyTjEKOzx6gYseiRAq5lLe7bn905YktQmJSKtWuVKZWg1+kEfyGsLprE73OdGfxmDI2YJa0fTzcJ2LpGgdbewjIvfj2MkN8MkaeQR/j0U5Wv8xX27bCL9wvhO/RoycmyI7Nhy4O7aa0nIdeYDBddEzzuQ5OJU9/KNo4ZnkpUN9+HCvksFO+tgjEVd3FzoaxAiLrGC7VcQIYdU+8vwRSebnVmR2cBK9PGVgEvTkoJagYhpEXPKxk5mHcqHRWMlYa99iGUZqVNbw0ADs2tQQqrOC0v3v640AWhmLBOJJF3a0m4oUuzLHPGKnAiBg9ccqLlc0o4oNvo9Uv9dSjaAZW4feqhPYvSzrCeB5Cf6kh5WoGG94slS6w3xEZ3GRNDR9u83mScD5W8DYwglVROFl2MBXkPdnkBV1Q5plB2OTogzMoaMycYs4MMXjUYbLU8EiqrY5hPVV8qVBghNP+SPFwuM94qtcgza92//cBotWdGqNqoV+8APpUhKB2+umR/xWRlqeYxo4jUvQE5sDGFJwPGIpH37eOm0OLwUcYoGsb13zxoav8nWZM3LcME4nX9EqYQtSy8Oiq8UishxEbv14Apdz75+7hUArtxjQuqoUzBLyFLNnKuAu1TXGyiIIU4LYGQvzh/jY5AEEf4ShMOWyjH7GfR02+YMRtRdNkTfn0T8y4l+ujy7giOqZbFzmsoEGXXx1J1lKKNTms43vsu3RBHTmsHJndGeg9GmfUnDfoDcInUfij6tyFqcrdbsGkcZkfqa+PE5ToamVnF6mQMe4yJP9nAXm2ejXxpXt7GzqDZjfWqFQwa7Ihwb/NGlg7Jq4qLnXV01/yr4UlySvM7qHL9O4j9ALLwJogMx2Eq45Y+2T9YuSkVxi1G0Fsohwe80LtQcgjP1mzXCReKJMJl/gh4aQt7DHbwDuB0UcCKiolomkjuhXdQFDSr9Jm2ZuMxTCSb6xd/8DoUbZO19lBHYuyjT+oxJwpfTtsTgSVw19pZ5ro02Jtln7L1hAQjaRwjvzgL3NqiK1t8EpUp6iziZER7Hn2IMURR7cVJmQjRfq9ScQpAyiFLaBcdG7lxQ4mi2weF3WAi/2Ar00XCzGOVB8uCFyIoaM0ydVUbr5LBwE+Gx1YYOZhMbRrwxOhzi20pFShwJdStU9tIPxieETMbbLmoGl928GKt+OUQ1TVmHi00nEuyXgGS3gvXNO9Kmbx2AEd7q3cKtH7DlH+374sthm95lAjmwQWhoDBe4In4To7cRTLMAXWqieuT1iPEg/OgGlzapDjLud3E++WGF5HbJFu68HCk1vgtZFif3yPJ104NOj88ZODdwQDPYppaV8NOwI2M6qyvO9Kp/6UHPcvWlP5VZY+eT6wHhs6dhFr7l5rONajieYV5F9IF+4P0eJ2TYM9YebOkdCwN0HxZQoLZIt3RnJXeoa7jAIOghzSCrmNXqfhug+bo8IXYojmxyLvRcK+bJ4mHdzVOow7YEYxwg4wFZtit50FMP7gMt3UYjydiVs5RGxMzPYerB0iQ+7uiDaLN8NmhNmfcVNzs9jK2TbiKtqNzTwORRQXa5mplGgR9KJVfdvZ9UXLGOwbsmJrzidLg/hg5c3CK9xX1ZV2lfYDKJg7EUAUN2Id84bK0ZXaSy0yQQZFZKZRXKb8pOUTdeMZJcVxgKxyNcm2r72/I3Q4JKPhn6HTO4JfuNyaV3CYIvZ7VJdDonUcoQ154ZBZ4YOXiL9PFf1BXyNOdwrzoQXNcKu1hKupBMRAM4gN994xDsgkixPBWFYxGesoYMo5nYd1OJnCf11AR/i0yx+6STWxnYxYmyM1plznTsv22hpe6MnDXnFbr0KcktO5dd80Nbw2rT4bzGWsni78bLtr1b2BWNYL0OM2yQ5dfSIhoIcB5tkqqCLaW9avnclHmfqJstxn5OYKENZ7/cTYbUHIM2uuvgQE2FNdtpwb74Kmv9QiqAuvGEWJHhOF8DDsk+lA4gdHLAwYfF+sMW46zgpRnl+z0r3i3I5Hmiz1jK791dJAOSn4OMpqk2Q/npl20F+/FS/5P6cNkkwb0B74d6hkpl1ws14W2V5e0VTSobglDPuV9R5c+WVV9u+1ASqa2e4aaiqHAVjBTr/t80U+YI6hSPGCQunHeLJAF9cR07zKJqpMA5FKxc/OW2t+cLSSlx5HLcJ6sl76Ds5cIDl01oOR+kYkNqn1RsR0aN6n8meTRJy3Dm6yl7vEYI8LCM9p4zN5gLN1tE03at+d7bt3fZ6SRSuuq8JSolu/YlXG+Vm5rWkI39DA6RvXcUJ01GSCZRZcUDyq01c4KhmB5ikq43B/xQ8QhEyqaor1yJiBdv0/YQV1Gx3FPJxot2LnlKSmZmdU2rIcOmOeBogizq1v5xFZN9oxshb2Sr+lHwdW+sLggdQPTzRH3Ag1kZyswdlG3N/IVEppLStPGHGqbkAWxDKLXU4UzZ1PJUDcI78uVCSFcxvdPfHVePUH6au5mdwPLsuEq6kLY/92JFDeLRq9P7zeBX7/jVdr2X4ABddbhBdvQeDL8jDl3K8g9pEuV+Leq/2upTNl2udaAIdFO0ZOKz2NdtoLhHztJZyzfi42BxxZT9btct86xspz/XnbQLC1Y5MhkCbIH947a4z/RTriHxHQsHC3crfV+FnMcjqmEAclrKiZY48WQrqFVvJ3y96UXr8KDdZSyJnf1kCTNk0kk692BDdkhF2nLcNFFyFHg7oj48qGYPDtAj8KMqDHDoxUFZQI447LXlTONTan9tDPp7JNw+X1geHSzr6tIHFh+CzeP14M2B7MTTG2L+inr1Gfwvflrk99AUlzhePgMIQyzEf7fsiYsxYhQb54Rn8eW0nvSojkJPNcUaubzalyhhc11ViJivZSUPHOJh1E31gITzftFPurKJFav3kMJYhD8YHr+eY5pVrF+R5SkhdO/PfdzlgEd6MiPtesLXmXkeDqB/gPrJ8gmxPBc3UEoMNTU5kN5MOaaFOZQ7ACcHWlXo4lzNKIpn7d8khibYu0cAnDxaN6UFHhS0HhKZkXpq8c7rBzIJ+hW4A7IOnvtXpiS4TuBaL9OdFKfybVb7Fi2Cn8gXFQqsSB+wYeDMMhKkhBe5fAk9bRiGYqhlhWnNvTYF82VoDb2P0+BtjztdvRNk6w2t/5RZz/tXLCPqPLUC+trJk3y/HycpzLZH/rJE+oPxgEu50pJ7ePUdtTfQtjvFCYAbvBnSVecytcTYm4YzZXtbfe8v3/Ar6ds/x1h/wvgiZzl7alIfk+g1tEHEOsKVSWnCEDGyP5YShXK5d9AYG8VYm6a/N1vB6r0IeDWIms4szPzZtC0QwWaOyPVJ3E3QXOtU1XwxaCDLgBFgWvMkIHaH1sbHojs37Ds0ooKz2wtnpYIHD4ilvXgT1xaVlEjayzOM3p2RC2zd6RYmpbO3EV108zUxRjMmAKMi1yj/IijWBNg4qiL7tYzpWuAb0R5MPV/gTqaai/y4kiakKLhOHMZEQ3fvxC/xAasBGbM1VnKUzKIVq6A1Sw+fbmeajpe6Bw6yfZfd3lTBow/Wta8HH3lBgDsqIO4RAU2DtZXzTcD2eWFXpX44k4edx8cwbQGMlMXo5I8AGjGCa2oXWVaAxbcaRhOHIULWMgX+GiU249RLr520JKVJoFUpe7mHCRfi0Ivb/tAoSW7QyhHEkjkqqO1njhpFuEJBNPtCg7rXB4f10zDut7U5wnt3ukEAyKriPYjFJJtdw9MqXMl54ISR8+EpFQbNcUjPibIb7PWleS506UJGd+fQzkVKsU8zBIUP2UMOdK/gXsMAdiVTkoL12ELc/8Oe73u2jSrSVk4JjqwT8zuBiwUMtpS6bKvjfD9orPBuO0nfqyMYag9PAaYpt/Z5K9OsqnQuc3RnoufnVnHkQUPSa2UwWqbPhOj+TBGmiP5hlL/YU1VhJyySx8Nn/8STxtWIlxFOdK5l1nBh1zdh/2oEyLwLUn/ksgYk/7tXLvYQ6/IRnYgJQ5dvITq+ojn7gyGpZ8ULY8YsoO6wL/hbYkN2ox+ywZvQumY9Xr2l7oORsZY1yrrj3iLUh3tyDje27XKoWMa2jLZhnYo3HPqtbWMavUzdAXVW5fQh3A8iB2Mb4ZQdgdcFey/G/Te1410a+VCN16HiH7OQtHBXpbtanEuNEIV7GYPwTrIk53D4Y7hsRq7JUAWjnbG1kGtqfrtuo6gI940RtSrhG+P28C2nZH0WiBb2tGeJNEj17HRPbhNcYBT+gWehGgvcSSnyrJuIZ8Fjf5sWn1CwOoqv1xHjONdmxF9E5XseJOys1YDkK6WssKGvBlXjncxk5ll9hP+7GfsGODgpvXnYyZSYBzDTwesluk/vZHEtpuP2F/Bmmj5OtFATaMGbzniCJn9hb5+BzT5us5ctztX/3C8SJNz2QKBApnCMAvZexTBlEGvzSSx4xItswy/27THKtnzBD1x3nfakM+hms1+gnsyYxV7voZIUFMC9S2ryxRsBOjX/N8hv98yIor9maEGrmtGbcrrg3zc3KMziGuC3PMd0FnNDly3lEGZHNOyo8TgfkrJN2lUWM917LL0I/v0bN8w+w8+veBoSEcxXZd7fFbuuBR5I+NkN0zYaI4B5W7rZV4UwLgLQLsZi1Jobw/oNYfrzexM9THFXgU3OGob7sKoNiZJXh26WEbAAPT0/BGoboB2T7pC4vDDinHWo/JB8qv283bbx2TUnzvfyrFYJ3tH1PM/LlYNJmb9CrXbBObIpbpcTrm8NaN2ASW9zp+dzP2U8gYIi3xHdaGPQASZmUSEYxMBIm6vjhY2UowE14EjF1Y2WHS+lUwwjNYhMtLxvpwhPaB4GspiZO0WR3WBJj/wJCHxavbwSPa1mWFpUGBm3s+meV78WwqCWrEYl+ywYO9BdCAB0Txez2kKYBzfv5+UZ3TGjDIVrU23e6hv6p5qEsGGnQPP7DQnXXCcRWtFejXde1MQXl1w+4zpBeu11UTW5EK8IM8HA01x9VD3yAxbThMlsEkAJFFMIRA8T/y77OxALQ+D1BSyCO5PWeT3SUwF1Wc/yF52AbvbD4pGHfVsxd0wvW/eC+Szm59oiJ+gOcqJnyrzLUfGx7lM+fgQWIJxGsIwE/oL0vS67yprxEaGho9j4JNE+k6Xugyotv9jkKyjfxFtbhQHdHHbDY6zSjsJsogA1qLMCyP7Y5i1yunHlVy4qj6tf1wxidBE5DqkWHrdyb1YE4EB3PK8MGE2lb+i3RFs1wwWgA4TGBpMwnCynwNrJgk3EAoko2+wb05vz/UiiCyNl8b1zpXuLiUteazwjjRISWKejHe5Q0Pi27cxSH8s/mWNI+wQuWaLmgd5u5S63ML3H8YBJsG1C4eR9kigeQsP2YIRJqRZAZK3EPDRLu2iva7JeG9MQChkw4+NFiJ4NThldq1INxOq44L4MdnIvgJJpO43jZMwDEYabQoBHRO2kgwpz6ctNCsP4otKC2CB84CM1+OcUi40YDEo9p/5mAhGepLpTMiTYFXHwvwI1CGavck6qmmZ0dG62bB0fgpXlsjoPoPaE5HqYh4vKAoDMlN4T7xh0xWumigb00kk9aKRYi4f4TxU3GntA5GL5IBG0/7KJAKGG5yehnzOywC5/Emzu0S7/81qi25zbLRb3jnDuYh/LzlWZzMYaOYrUMzzUQ3ety9KA5E2O0DWoANbRkBgJeXfKdjFz8DffdJWqYK075bi8hVixHTyH1zmRGhXjiZSuUCLrZUnEhiWQlsw8Go/Sb794AIganyDaMD/pGUiOE6H/6NXAj8VKzwmBZJXNGbbSXtyfYHABy1tl2ObRyauy4emroSZ8n/bmQnyNRbR88x8IyA86Zy+pq8NM47WBQxD1Y9TMsFKh7aKt386vjiV4YADiyf+Nsw8/0iTSXSuHyZDaBIWFFp0Ir+iPlosmXVTzpSGbsku6WBOo8M8vSc45/LWL+OnCL2CT56MtLrmZcrjNQfOqwYVuffHItxVlKAHeelaLuf2YqKiDswiKjlHFZQcf9thcrv1+sCkcJ/aBeXO9uF8yo3QAvTLih5zeyIEChoQCCrBrjyFMUkRDB5/nGCVnAOqRGwvSm5pmL5bNB3hv0WCIw09VP2+VzlfsjEGcNykfXJTMkRhYB7swUckDbVWNsDtFB3hfC30BOE4MnZ+Ehyy85d2iHj2LD0L9HIZ9Hr+5SvWmHjBUsDN+cTo2hWAI5AnusgEKuhWgcTRnM6+bA/GCncbCzBolWA5xv+q3enXlPjf4Z7/aS8lI5K98E1fba8fO+RZ0PWk03Ei+0C5tcKqBwx06853MMFYZfzjOOzRHE4YugEI8nYLQifn0tLar864IrZLrUGTEJFxhlyo+9FoP+A2TOXYX563ylBL/78Aq7cpvtxhPW5hwhIkeCNT6YqayHFYZuoBU0kGYKrml0EjM2ni4Q+csxuN4yW6v7fDbHakTG+K55fQkjC+I7CIVpny2e/1JlUrodS6DLZLJAzRWT1YMDD2BbEM5O0j53FoTk9GJQGRyZRgDm9ARDOCS5zSCtX+D5mR21ALUv4JKw8+IUTpALoPHaktAuufee6lz5ko8xP4MycTYQuuTCboF5DmlOngHxNNV1VnW+rQzL31xkJ9a4fehQgC/bhIBAZKZvOoVgK7ho3O3ybB24/rO87CMFWcarPYRovtubX8K9Q3TFh39LmuLR9q997sps3ErYZs3VbbDOGTDzX/R0PKEXySzSd7sNmnpWyRGQpcmLKtzbmV6+8Y4Cgavthc2NNxQWVcgMnjEHriHReejHSE7aBr0DRq+PrSDRbZ8F9XDXgBaUzTKqHaf7y7yHtY0ncGoFU6M2fIB65PGFviJu9imrMTkjx875TIymz9+VbU5q4SAY6xXqNMhuPevYpnZ75n0TndBADWt2MDTjKjhtTceIGDaiuHT10Dwed5bAQm/NhfBkL59GHppUCPvz0j1DAIgnowN1Y+PGRC6zZVM5DmmqIToOG6CrgA1EUULwIDpZjwqH+8S54Mws5ZojClgdYIDzD3yDK1WRxuJFg3Fq8j9xpuiI7BHlB/2M8f3FgaoSAGIWOFAu4uubeq55hXP3uyX+0gw6Omb8R2ZYE6DdIHLVt4PmNLunpCIdaWrk1gocHeUJ/60wzTO0Wv7DBKUBt5MOmGHOusZqfUGb3cHZlLurKB82X9tVKCHUdejNBBR0FBfsFfwN4N5pwlfNbCJwS4zqvK3mk3Qw6HlRWCV3H1/qN0sylU2jXY12oPujnyT1WZFMJ1GViyupj42qsbuTb1wu0f8Rk1CccMEIk6Z2ZUnM8lAth66fhMMCxFn7xcc3NXuvo1gsHrt3qlJQtmh/0coXWOrNbhMe3YxrbW+ICPGa7Ui7pZdoDu53cNYWCDRSyYAQ92BJoYWBeAasA0No80hhZ0Q2rGG7BiLS6j+nwQxoo8A2Bk2FIHGfGVbi2EIzl0QnO02GoQXCJqEh8u79je6yosQKY9lF9ggSqYssW7eyEADDamJ+LcUfgeYNAQUqBDb9bE2ImvHB6LNMPZOKN1m3ogtyAFgScEEhaJ6NHHRt1jef1qIEw0GwKIzJpmm6cxErcuJHI/ZagnjjYqpsqL0eASbierO5X73qw5aPDoOlX0jhhTN8ItZG4T4ia3z21Jyh9JezzS5i5GX5++siLK0CpLwZMN5vJfuv+A9Pyh+LHbAcE4/t6OUbcKw2nGmKUqk/Gbol4UqZPMhbGBWpWNvMiLlyseMG3PYY3VRWPLT35GG83SpBXWY3lR30oj+S6gxOU+dAr9yQKZjVpKhkL8S3bgMIJOxoBEAb07Og2EOhuMhtxxYsKzO9tJUARX0dyxRdXuw5mJQdiqoA2S2NmLJUhl9P+FS6aidEX8YsQGLyHXdrJwbl8tjUQ0vpztDGUGGOjr0SSBO/5MMPdXM1OVjcE4whnvEfMXKjpVVS/nCq0lMGER97gU3tO4070Sx7g3KmgXMYu1eCfxAdnW2ILdR+aG5kMoRpHXsydaJS2KnlN0l7bjlKByPVcCLec295J9dJUOTOUmvITki0+wq52euDNsKqplXuClMZPS33D/o7IgzJs7TlORvgaICc1fXpXlsxKhfgC/2ION9m9MwdsYaMTVq+uSJblFkJU+NhtnLXfzLkZW0juziZr/kUq+hDPI+HUyjJocVZg8hC/BMQjL/unhxPulb8YXy3+bWjBALe0bVus9kfuJLg6E9h/rSBF9EgfAXmAp4zoC97PlUI239kLP0xSo90btUMuzt0yr7/nwbc2dlIcmb3S8Lr++6QmGBHOt/H6T2MHYJ34vNxWy7JhpsXmr0FELroUmUerbtX9x6oQ+vkBkH9mCJdtpz02ZUijKnK1yQTurb7P0PHbZjvzROYjY1I0fln56RSUb4U8nLjkcg7C728IniSBpcaolHW8MHL6XVND4BK3svLJ6v3/6RczRcl8U0EcAGK9jP07ApNoWJ8EK0xrcDa8s2Iy65gxXHtZeU/xwtmtU/J5IUDenKlwEojpm26+WRH6sKzmPFaxZ5QoCF4I4B7QO/hA010EsUPj4Q7B/BV9BV1GBVxjwPTpahUhEGspNc75JqiZZsPTyKU+otkI5eBuaBoqQeM0oCJXhykj6b2NePa/u3FMpTY8+Svo5jKzVYhHUBotVIa/j/Zj/QZX4iW3U3fawqmLs6bdKF7NsaZxuXhPGfB9YR14HOK3O2BTZvSYjKW7Vtt8s7pgVVPqDkj/5S0e9hBqW7yLcHA3MPYLBUy+rFm0SpVLn4CCnLX5JgLFZ6CmHYR8xiL0wrcymoRJ8n23mGHEo8FvItgePq6z2b+4hOrvkY7Poi7F04ldDxIWLLX163GdKlKp2pDUZMcpf5d8b03Fyl6wGsJtjG85lc4Ba2v6BSUW019+Foz41mcIy1nvBE6VdGaMZBJi8vojV+Czql27ymm1J45dX8rr0rqrXSX/M1UylBKK1tBgdfcW1W2yBUO0h9IUHCplnAN7LvL7alNWZ4IQv6J1W9Oddd7rGS01x5azup5dsjslSUBMPIJTXQV/JcwR1Cu+yiYO7anmJknJYB+5tZbgJYavr5owQc0CPfqbZeSYM3gYxpxzWoD2yeg4ntoKWcq3t8rbxqGfPKXABbdgNR4gBQECrV8o8+OUDv5xi6amnhl/M5X92HF/uOGH4qOKksJTcOUV4flKVJ3pgRS5bgW7EPxVZBG5Hm4ABpy8QCwwv0SJwx+KGkN56SjawIdwY6U18jbBYxzbhKKXNoH8JKLLpQieFWiRhfbaQq2pcaZifRjDkMn52D0mzAniwirB0GP8P3LtnEQpw/f+kEvujxJEGieW4iY7zaE+j3i4sEBx8v4ua5/Yipu5QlQibtjYeWy78N6dTCE+YOq730ngkAUIx9rQQXIasxCgSLrI440WUey4P23Y89HlWqQkS8gs80VTs9ssthy0btR8UTmZXsY1pWMwWii8dvvLY3pwmMxNJ6Wed6iAF9XT1l2adEHI2g2C69d3SausDT47r8ZeAr69HHhdl/jMMT6T2/CkptdwUsIgS1ftbYfhnvad/ksEg/1GiC6dKRgxSdB2nWZ2jRrV6U9guwSiKKIeRbe8Xp+jTzXD0yAcEooVve8+R0eRS2qn8Wk9mIKzxUqxxWR7s2i4VOEKK8NzyluLjbD2hUfqxNIoqMcpF+r+oKReMgPfRXK+MZNz0VYrJ6+T9XLTnRI5bF210ed86wOl9OyhN0pzUNmXd7VgkQdraoUgzvj6bm9mvbpcD8nnq1WQvE6Rt6FbzVEVXd0jOue83Favszvbkj8SEObkDXPIx+mXPnli2hkSMN5HtQWKCCFtAlEFVi1Qc6p9grD/i6jP6srfiT2WhR7ePyg0juVj398ZMGIWo/MYtn7BQzvoC5KgJIZiamLTHptDcFOzvNjZ0NLwab1Od81silu+2Rdd2a+xiBnaXFqrLnXx1Nk+gUWSHx3HVsV/roF0eXcXx3edoTwx+xtu0xQAwKfGYFpkREqrUZ37blJVeTgUr8GqIKlHYHV5adJrLEefOt7hpfOlYO/2YpXWltLteu0wVZpf4XX2JohaTYpueqLsyr72N7Jp6kS3VVkLCPd+CDZKem5Zd+84gEeT7fQueccGdlgqcDtvYlNDqaabItWzsuW9pxzqLgL/qxybUk8/9OdFL+srzkwpnhnp3Vd4RUH4c5jNzm4xPDsi1p7JGH3MtwjVnj9A5HK4WPsIoeiyGMoJaFgQoYW7FgwdtqPtCW7EJMn67zeyJg2CfwECCSh0knB4bbdcBpC2zBwP9svSdWKS0h0Pud6Y36PB8G000hAAjlPr3kprMEQXt/e/tpr1JgSELyE0EuGMR9Y9zOZLhKB3HnTIvyHRGdXcK/bQtqMB0uSb6204Id1/uDLi+neajwLzUDYDPUnS3xCP0Nbe/tqgQ3si0ZWzaqvQsN49czWWRWWBQLS+Vq7Nm8XQMDzvtRu+AMd6Bp8CEZZhP/KbhS0rkOvHV+fe86nY/KhXLtjF+pmpdFle4zj6FOdFSiG5brsZThvqSs7m5e8kmOqMGS9j5t52dnl2DRzFmCjyInlCmZ33V9G6r5R4dbLWxG5I8GB6hHw/PqQAsLpWVRLh9UjNteQSUW3UBYK+UcX4FZcqKrNQkE+3NUi/0UGO8a2ks0oy7MuWMuqs5awwanAXThyhNawz/srEBNYCygNMI9ZCFrGCkNpLpt4AwtMgOw5+1ufSXkfKzS0IClkdBDWy6KcnZ4jzTSE4zGpvwcAVKN33Ws2RzbFy09MboqlM1dRwSR4D2a3Setl3pF9Rn/4eKpQ5KL8MKIHjlUJJSppy4l4v2jW5LMkInpHT+E8Kjn/0IVWf0sXtbAV0rq+kmdgzbLZzNPVHp7+I0d96/qPD2j7moM1zxWoNJpLaBfjartyvqbyr7TpJXjlR0CP+IC6/+3wg4WinUM1xKvM0M1CO2TCHf33J4+wF9qciwTrJsiYuURgwpu2JBeDR+Uign45P4h3EHtRelmNpc9Krr6CTH2dZxXcAGKYkDGN+jfPN+lQtrNh63vx2D7VnFtiBjYzH6gbtaVs+1wuqTO18Sc4ceZHM7RPTw9VWL3CyyDmc0JmSjb69NDNsH8z6FF+OmxjjshG6RDlxs0TVBjRm8faPVZUROrVl+PgihXOPKt8szpt5w50XDPBuSPyoDxLOdLn3Pf0F+Klc9FA3jMV90yGFjc7sgaIE+6kY4rOXNYg8F0kXNt0VCsFfusGurDHoVsFkpRQDbVl3Uo4d3h9xDisDaNSovnON/JjB72J/q3rqCRt5+UpZ6nL6dorMQxkvw2XunGEfjLI9BlU96KQvGBA2oVRrIc0espYQqCvkzsgd/RRkD0Q5zFIRcJjmAOvfqvKTjPiIyKmo0KsEOIsna1m8Bn2aiPUN4ijGXEoz8gVnirtyKIJQqqoMh67xzvsaPWqxJVDrNa6yIMRyAUeNwzpmcApW6VuMR1aUIipjaKc/yYWua0+D+S6SkVzZnHfgEYMSZknB1Ym2CSxXmZTpEYLo69+KD2/ZIptfsnxmIl9bX8a47D41L5mYEW1K4KXMMsCzxDUsqrAosF2AW9O5mUeTSHnyDcG2TcFv/0uegol2RUAa7ziEmjzomeuq5CiCnxTU1pOLxJl9aO3HgOk/iL7CEuCOTRDaHZCXTca8ktBs/CfELGbiXfh2V/vjXnVa8a0Tj87SKbVtwhuOR1abbyyxXh1LHoy5kbQ2exzyD4N5YYehPrjadwOzHOpY98RSm11dvJuV3Kr7NHTA7n8LIqbH2HdV+AeERonWCXwqTdzcaowGrOeG4KVEVWMQnVjqFbkCoyex9WMgRpp/dJZgnil0HjtcZLsoFAO6uYkuVneXOkdm33RSQACEw16Xy+8fz3lA4rXULbNNRDn6lYWiPZyBVru9yUq592xu8wch7sFtVQ2Nnl1jLqZHJzA1l6r+98NsZcJb6v8f6PRQpjI5V1Sl9e4zHfHNFoUV0zObmsDid+9ZGKSiAFpiXwGJR8vlKpNSAcfVEmmMXWLaKCiLklvriJO7M6STflqReGdJQymCfR8LA8V3JyoZUFVHepabferHYY9wBl/py7XSaGQjCZPRIPABgqCdjwVCZjl30b6Ip8iwYxs315H5XhQ92HhuJTXiJsD8D5GBZMNCfwJkvpHEfODQoU1XZEbOi7wv2Az0RPjFD4UneGyFCq/5ukXWHn8WmBWUYN94N7ZFk79vYtCUZVw6LyBwIyUXyx5I4tqXvkBYGwJdrZuJNlZcdOYuHeRdQQzV9mziU5gyZDf2xVdKi0IGjg24o0sOOeXJb4Rgb4mn8xeZjIJaW9OWfjzCKlRcvA60Wo+EHnXDqT2OjacFCdF1gAOESgz/QkaH0O7nbhsIPG8wP4blNLqMEDWXFvcXZZIwZIMJg0KfwVSBlXH01T8q5ZwCd1KtdosRqlfMuHHJo4QcN3U8WPQjBdYTzSyf5qG6qn/H4kdqoQ084p9RIma7/diUCcPS+oW9CKhBMaMTPsoD8op0G3u//ZyG/wLsfnwFTKliR5tTw/7VKxNVbnwm0i/9N/Fn9wb3TGTJabledJyKAF+BWTBAhHBgdi3fEzjfr/7Sw7xhUYkmO0ugEKo0y0bDBLoPQ0pITC56AnIbDNkbpYIWBy/LnE3jIyl1MCOmaIgxdIUnb4998nU7FDzoGukcwsnz0LtviqtA5ez6xKIWEGUJJ/onDZOJ7eLbaj70XlfHG9WOGPYWVcBztdghosyFMEeDrcMzt3U5LlmEmxPKT6C5L6azhY0int3rP2dlsApzqjllx6L7P3klbrOQ76v+8JS9v3gLNm1FqLAdY1ctLn9zY73mVOoxkgfH4yJydMA/2NzGv0g3AYP9nvVsBXcwaABY+e32/BeXrm/RAv26DMJ2NAx9ivBxYto0jQr4eDxtsEuxrluiaNsrlvd/hEt8mhA0Cb7HPn0GPDSIGtLk0xKb3+39St395eJw606UVjcPwc+5uWDyYphNe0FDxa6Qb/BiNDlQ1wYmpAkZBDaufCVzOGfQSzmLeCYu9WHwCU3f9xav/ZTuDBK0ExWYYjEShN3RY1I8ihYFR3Ecrh2thtXuDGOYvbtfa8Gd9ddlTOyWLacW8vwqrVNYEyhWTEW4Oth/xmjrI94OGEkDf1tBBNSzhlllwP92HdXhayX8NlWnDT1LXNBG6SDz6RyyfstHxKgV1expMHEnrTz9P/ehuaKOTYbTpuqL6JADY1rI8+3Cye+ok+DKa/BHvnKCJeaQyTIwBBGJt+Ex9/yraItFVbEmn0ZrN8WOe3uPRFmOq2xb7aPcqaDpM/GJdA9d+LCQuDL66cB6QRYxcTx4JPG+4m9dAZrLlrksQd11/Bs7AMwQyLrXf0cxeBnQWRTCmZdKpYtM58ScZnJEO2H4rT9GWt8uxk7iKCIQu9u7eZf3F5XMQISUcF9aC+Q5tJcGvnau5J1fkBwxasJEpNRM4cjR6fiek6Spc/+Q+mUAfaTITk9T3HF+ji7ZRfpODOJ5Pd2dpyaiuGA4yNHR9100iygzixR8Tgdu2BYHxejQoc0m3738pIWhDBWuAIw0kzeDSHhqG6RedF6AXEsiW0YXDVBUzyzEVRUzt23jPOWtDlAX0E+rIcvOJi+Z6K1RlgJv7CvoT4oy4W0/Wk2wzyvgPehLHj7X0j/1ONTclzK2PnmMvyz2EJSWxlNLmhzNb5aINHgEjWZ3Z2AABx0kuXUVrFotrTq2DYipwYnkQcvqja+tOl06jkNjpFo0BuegQ9GeD2vNViTGy2/CIG0TrMoGI/bjObjFj/0QjbN1UJ9SCidIbYLjw/YGCLJ9F3jGINxPKBhrAGXlIgntkaiHzJD2pFOAF5fo/7VNb7AmcsYepxvVf4SnK6TzQTDzoFPMhV2e/EE9QkUqu9+0EzFS/ZWXF9kFAhpGukpDI6SemwmCZFAWbIAggNKQ1pFFOy6jrEQKsebo3JjshTmjgmDGG5z9z+V/1X6tIktY4eWe782+OSB877XRd2v7m79mfL/eGVlmqRXDbdfBdEdvmzxJKGv+93x+0S6NurvpnwhgXhlMZUGYfH91NxissgNqu1/Yk1itngquR3tz2agJH2CxLeBg3gYQ4TDp+tV90BQ/l1TvVVD/knDhJSlxP9Gakd9kFv5CPqRgIyrTVSHH6C2IU4tjkbW1e7cKLVG7o4H+YdqcosiDCUceRMlJVcaQ6yvjLzf1+0FuoqgVLf0ijLpz1ETW1CQ8PCFmZC3Gkk/4x67yMKz65PoJKbEmVSCTyq6W93re/oSXDgceFxqmUHWDrrn+PSO7A4YWQpWSrEpflJ1JO6u0LYUhPp5B7THJ4bN3aW41sx+hZuZvX56iks4uoKCIUQ6puYwxRPL/FP80fAQ1hVy1DgUwkkEIlHI3vviZ3UIqbPAU1fPMn13UqcG3CXIuMnrbAP4dDtGjypjOhFkEeIhYgYfu7+Ci+az1SRaridNB0XRFIQddBsCAHiEo+P9Q/FsPas+heehixDHRnp0tOyBsNftBFa0LrfQF4eAlHp4xde0SAQes/qz9AfguotgDo2u0o0WVCk4EENy28gsONJ1UJvbxzsy4XtF7cI93bFhPVxQfWpI/TSIZnTn0E2FQQRD4NITPk0PofKCIuElQINXVkx98PSDgFWKnz7HZ6NNsD8T5g98HWdFDVqXAQVJO+TwdQyqf6SD2zC5Gv3yoHa2UgqO+lGFYPrKVkt9G94NaUUfwMwDp76K0EVxYq7YiSc3YYaZOje4NEjQ7qzU6l2NpuNXrath7FSm43XJuzcEcMGb443EkVWL+grfev5lnnnAQ2RydPcM/Ad3WfpuWW6ozRT0oDGvLbvF8zVxB//ocIWfXurK9KeKx5iZ4GLzwsaWPmAbDvh9U2oCj/VOz7O6OJv9IDelWEBuHRj+uPeNp6lJQ2p8+2VKRWnErZi5Epp+OVDgl4UpeOSm1FQoB9+G1/T1DJC9khAOLwr9aiqlluRquJraGzG3LWbBAw5iuR9DZzGK7qaWiWsj3/+ae039eUTXaUx+VRbDvsGqabHvMw9eDtWLINqmXLOMyUW1h5JnwwvlivFOaCQi27JIIrdVT8Ky01zfVjUEjzV6VOY4ioGtxIoLFF97iabqnCMBLFbsaKfBI/1w58svk7C4i/e+ydIKDKja0AesiZKUabPlCtMCkMltqSTQ36vcX6Slv0vcz/IU3L5fAOpMDAP5RIeaRu6ebkv8QwNVZBQTk6vrcmUIFyCRWJ66lpQMYhWdaaSe7Eso1G1wmOqaW938QjvxdWSOZnTRjcJ7gPwMNQlVKh9p5TmzOOY65szA9x4hZlLteWDY5enkrzt6dDL268bfcS9p7uOU4jvGSSO2W1X/xgGkGXQnRg33/zLqvF880W8Tv6wgKklWA8VrYn2NDJzxkguaV4amdkbdkWR6bU+vQKxHIVdXxxvfaax1aiDnqrhq7KpQwuKGlEc89ZyUGyL8Xf4thw0jrliGGwkWbbJe8tmr+I/5j/PuIkH1+Mz/SvgmOyjjqNYhMg3qbyxRMnrflkKTbFXVpTVH6boqMhthmxU20dXrLfC/hPOPMg2p/DLZ+tIgZunNOF5ixjcPKzHx3mAtsSDWmYeyfyqFZo768+4Ou5/akxaVriHOcnspLlg5lCMXId2nIGgGmG3S6a/XUdnyyUQGbg9x+dfxudE8RRG1pnTPPO9Z5Ov7OPh7yR79aPPibPkeI0J8gcYPa41bJO5R+eDQ1q9Gq+dhdQcQLd4YOAWGgtwCs24n/N4wRt7hbjcbpEdzy2Ojfz2giPAbcpdD98BeYUJQVcdOdD1l3SN9h2OvcmfypXaGj1/AgKNzCXb5+4dxJ728GcxdQufgoFJFd2qu8jR68Du81sjoLm/MF1awem7Cm+nxctQxu/eg1ihT7icSLWkZqlfCjNHdyg8EwuMN/ix4ZsaCdH0kFU4dEXney9gzNtvQOKoe4W1DiOmgcMTNsIevMjijs1N1tyY+EgF5/0WzXV8ifH7Kc4KpBSiKvkGwQosGCmIMn3CPXCz0j4e0T6xwF6tKdnkmCVIFTZzqc8Lhw1DREefgAS6LXZebpVoZ3niW90Dd3HVF2LL9dgZHmYsKnbRRYy0cQthHGD5KQy2wePO3cm4C8vpv9Cxnvxg+gx3wXNmoQSHEyBxyfD73QS4cRKupZoshv71xH0LFte4BChYOVaTEC1YlTEoushtuSITdlmmqZZvIrSi+lDTd75vaOiytusEMmOMTipXetu73DtvQ+qMTcW/jR9uPJYu/4VBNxnSkbcByF4jo4B3aepxbePNNqboTnwKCB/dLVJcoTogcIpw/7ED+eRuSBRfGC/IkS0dT9kIQa55bA0yJQoasIsIsJYmvjruMAkMx5E7l4eTiCzHcq74fG0Hr4njwXbKNb/LyQNZgXPQCDpko9kkCaK2N/yc7j7F+bnN4CjmQUHUQI6gEAVGBSliqXoRUVfbJEtT/gEPSzpV5+63qqC1LLAyb1taPHPzLEKoUx9cS4VKVVePxS9uX+qQDO9RTF8F5NBMDoHNDD5uSZmv18HizTLeQ7y0R2bs32DkX0GJ2oKbTqe8TaKYiCH+d3fs0dQ7W3HewciRFpWXY+KAtmer5riDlS+89wBszEU3GKYdjyoSxXHJvkahKgHFD8hd5YdFckYLsBIjAcozZWvEkf+CJtbPCvMbjwI2Jac3TtRg2/J+SUOiU1WydjOomowC9fAy308X9YTfm83RnaE8+IUe8ihB/Du415rGYiKkG++ZYQZatC4I/UAaQJ54uwjmA3t7oDvffJqOdCT/R4WoeHJ+4Xv0FKLRf8Xo/dtJnbFhGauPM8veD2h15IzjhUO/bHl2m1YNX78nLc1L8baCMf3MSUoI99zJpDfXtmOd/PYepNc9p6SojVvKNh1CCHx9yTyStmL0RY8KzwfeWSq6BID49r+bhkW6h06xTsHvl0sFIllyfJCeYlZUikUx4zJpi+IIMsToaCQY5mXt611aWpQOofrG/jZ3JLFPUSpq8cegiRxUbPwmqYQtcBydqZs0Ez8y6X/JQ1YKaVmBF/d+HdIElsiHc37P6TI2s7egQb4i7Cx64zUdPOcINexqvI0vynooaUfv+JgwDMDa4FXzTBxdefLDZYI2LBC9hKSqdOvEpPtieY/hm+NVlGIGE5rXLCEhfFHh/Q65/ryQU2BVVdCe1gZZgmv1PV0zINvGBPCiCZHQyzIO9eAbg5wr6r31XvwubjIElmSlQ/wloONknwHCGyj/L7oFXclF5+EKfvspf+n7Cj9IAj/EQ8g7X/2Ywkc8UWlJa+CubYqTr5mJx7sKCIPzxNYDgAykQU0/Blbpa1ekWf/E4RTjw3UVvNkXlGCoJWBxaBK8wLY2WnJPY2sLB8js2CeGxGwl/fWOnfB4Kd3E//s4I0u5YR1YGIRTcbGvOpwtZwzMarS/M45peLQ6wC60IpeSF03eXIr2uWIvVfvnfg94VUj5b4vVr6OHpy2VfGofAwKxOMiiZOETDyvXLknfWQmn9pea7dcOafOTyja3Oa5gDnjyiqpT/yPOH3rs/fMDen8260pKdw43/Gna/d/bWD9hkSY0MXfP4F4Z6G3VMU3tnqDn29FEQLgm7UJkCak02mo8VALM9pASocdCFdIVC8muRn4cpoi7Po3RPVn1hqeDnYEyg63ZY6FQxH4TIwKAb997CCyOnnhf3LmVEGcbdgmhg7sAtrJxT3rVf3aDPyORcgQwgZpPkJrCFDNV9+Q2zfjre65dQb5C0/Gs/HFTzaIH8/a7z25fXFnlCRhQ3BW5jkYdZgGicIWLLmfpBtFKKPeaZtFbZa42A8eUHAhUzfNVrF8AjozyIi1wXFw34wty3wz4CdObjsU1miszFXHabjgtf/ljLIX3ULzprKtw1QWyHgZOesw9e7sDcSdv0lvivsejVSAGmxbKUSfWAuDc5nd6stNFDwc2ZjV5/Izpibhh8sQeKiuSQmrbzpe42N8GkW/A6q2vVAs4TtI+pfyz47q8oj+t41r9kX1/Sj6c1eIgSbHjxM2jY7GufKNpYy1SfQIGN+VAjG4sRNXo+qFslOXRwOTT7KHfC3653oZuWsuzbGlMG7m602F3nf27KH5O1EfAtkCQ+sv5dOSgofM4U8zuumrMEd9pONdhVPORgotrigHqAbOfEzPBHUgYvX0sxS8mCQLT43J3bIa+KkgRWVybg2sbnecsvzvG2rCu538Qseb26CHqZ21Fml76noxNn0rkMDHeGTOkp3a9NA30ZxUltT+kG03YFJueKH8vNRziX/IUIxoirjYywzKhqDJB8p7nSrwZStsj+lLXHGj/GSNlVrAUjTLZ59Wseo4N3EyKcCHl+SA/OAxM1t7i4OtDcQgMUlalQ9QxioI9H3hTeSzxd4eGMeSJYAaHkKMkOzUZ2MdQ36YH1lL01zrowxx76x5Nav+bbw6NyNwHS4j47TTBn8SMYKmfyMGhKtY0xz6MqG/bT80WbENTGUNQ3Nc8lgJvGzLbIJb9WjTZXxhN8+fOcjTP4ox70EqhoMWE1aG9RYtJdpEQt4zyPR3OpCKGQ2PdWuX/lUGwf/i62Psm67T+dHbxGHsyTw1QP9p48itv14myrBj3dgLfGJNQhRedn36nWDqahj3NASlVrjQle+JoDNIoxf2XBEbRxJMrUrIFPvUjUvpbqrE4Osr/pd8H4lCP/vHIjm5JIYhHgoPVrAOwhnVHlqVMel63x2lQ1NhgyskRK2frPJedS2V4Gc/zItU/42IAFtat4SrD8FhT/jKGNp1uCqIw4U5uEcKcfg2szcNgLqEnFd7ccgm2VzfqDUdO628MDNeEhLM+oNgt6Aj74r2JXGMDGA/sCn6hdG9slollsvV73D2+U78thVXtIBJX9lw/X8RcR4ENmbydGQqe/hOjCWo2JUbBsMzJKodzoNKf4rMvpL+JFTEy3XcTGNVGjIHFbVcFt0yhy/uecowOK5GzxweVHH0GlPl3fHx8QXamZGh4XJTAw51SFLgjhqtBvkkg02gSWZw0E/oKXtNNgvXeM8mNgsJ3mmxTchqUskSMUHxQGeEDrQGMnS0b5rvsHdggp3vsyjYj861HCX3en3n1wkLslUNQ0an47SXlVAtV+PC4PTPwynyumepdHyAMpPtKDRIZ6+pTUTtnOPzZqnlSRpwwcM1EFneZVj2N/nZ5LW0UCdiiRPNdomrzwEB/+RvZ7uK/paFNu0WByqUu0EK+6MnRS2pVD85VBwwz4IU8hqN6Cv4VVW872j4aMv4hAY+GDTDZmehu61f8MbxzcAtKpPkkv8jW2UG7J9ydDnMW/mdOTki1jbSviC6uvGK91ILAjWN3qwoX8y21hdKWsjDoI1LSNzIqELax3/B+6J32utm8ppyQFRy5MmeUWBwq5oR34fPeb1W4dFKWuVSeraptRl82aW4ASmeGLT+LhIxT2O86egWCUrHlVay8TppB47GixUWX31+JvJHKsvf9c7Ry2VtfvxNVSwm71/o9CoeXRi9DE9O1yUGBfixCJzel3pLwrRLIATjZDcI3/aZ6auGjcenp/xbjhnPiqT77oGjB9zt1fV+8+jC9WzKewIA7FIhtoz706IXzVogRPlmJ73saeecQu3aYLaeQYlVByun4IYByogVnUAXhPzKVIvPPdWfgmat/9OgHrud6ONMt/rWYQHXDpQKWsFi++HuUsJ5sZ4irH34CXtI+dbNyfSDSUzJ6qNd0Gufl+qKzEbAXbF9XbxAJLEwHxtFqyWe9AKyDLTjsrI/CtFbh6JFfcMYtwH33P/U8NONjoaQDnbwcE0h1rdvtVbM7589PNNjujansTSot9CcXRCKNET/SIleg1oXmuG+DHFhse3BOsVdNrrC9GznaYA4PRlXeuu9PS5d9UiYTd1vqyrF+cSb4MoZ+VLiO5+Ke7GXuZ1tRWdElrsliC5gchnYf+848I4kGmRo2ghngR2/TNSHwjf7F44oxm1tYM3aeWV2G3q8UFKoa8GwL9z73b76SFuGAxdC/MSoEk9o26NLypPGw6WDjS1jt8GjuBtXW3Pafz/FKHJ7ftmRTJTmqkoJZFG2AntYe7TT1OLNlT5F4MfNWweGSawCEc9LsGklp75+GdSrSu2IRN4tr6XfG1xys81Pkc8aHgczK5t3FHm4K6wGiimq1FGA7HiZQruQ0/aQyYidSZHbMoxNpbzNmciNLdwz5DwcEJRK217mw7z2SbtlIzbscQNKFtXtNbWZQiv7MVAIWRb5bMi+Zck2Qavu2CedJ2xlBsxou5uo/iSCtnoE7CTShzXILo3OMLQgf+HeWvxrUejja4PDeFH6jMouhjouqc38aGLPhVYIPuzagTTlWOVq7SHaxB0vc2tbVio0GEk/7/wIMQFPohcInkQ3sUQz/qS7ij1TuydI/JesI1/kRA0D0P42ZQuNpxVLFqVQL81QVQfZCrjPnk8s3kGvgFLxtrm3lz6q808THfR0V/jtwt+DE+eL3tlrVNUDgO+VCALIqhJVi4pMlg4tN082LXwM2GtynsqZmiLWFZHYM3lEz6yg/oaN6nlL3EoBQUlmEN5E/JNzcLtdSzZ5vTqzrHJv/FSqjqXpYRg8gjMkAbYf8j/tGqKWGVg4IcjOOMe3WJzDUgSHsrBwi3PvjT2dljzrjXK7BBuHZFy1a2jAcEwJWpdUOe9J8RDOtDNp/8TFmHMlR8S5+B35uYTkLXLU0p0egV1Yvgvpd3Xis4oNZ8Dx3NcOv3YnBVsj6YL1MYeJv5aU4mFyjlOZXO88LxuJPqBNgJ1hRLrgPUmhVfp5H5rQ0KxDttO86GiJtXprd4i8cV3+Ikxa3bcw1r/oo5pBXP4UL79pGdzQ+XtToFW66EL+WBf7XH++u8NbNbiz3TScpc2308bSW6gc9A2h2+Ed+RD3Adf01KRG8UvvZTGFxkZeJghEvzzrR6ogMNxLfPXtk51QRyAyyRawdeayYCTsuvOG9ziDdGDx2260zsbLy9aXwwyn0nc9xy2JfQdLU+GajiMkAAosA1ZDw8p+XVZtxYwI8MyViTQ07TE/leRT0w+LrKoUonKxaxHBOMyAZ2K2L4LDJOtvuprytOfBvQ+JUMKu6qc4/WSVvK2xnBVI5OVBohqcSdH3kdrDyubQAFkWMKOAZzEQwufauKhunWl5+8bdoWTF6jh7L9g/7yeBqRiexGl4NbXOD0BhjssArPIqzIFO7NbPjt97mtoTpFJZWCEKX1odeYq0x8ep/RW7NChYFxGPTVdWSOe2ixYZ6ncWjgj/kCUQuDkol6qGri/wsnqgUu+wbeDbc0ubSzT/UkiwEaIjsKsvaH6GJ9MNafN4MQ783Siow1QTKXOMRTuTybaO2TwNzr75HB2l2ZDGZHYCzPSplH7nYH23iRKdBv7/2aUkUr+3PgBOkN4OGjA1ztWJ9JG4RYnPcZkaHH3wZq8xekwIDPjQRgAzPdrJLlrGlpxXBM0C5YahKLjHgL/IkDHBlNIfnAGOUi4ByvMB/ne3xF0I3OfgcxGgeiawa3wm62fQK2QvKbLFdTvzEFUdW/FX3kYUJhJxXof9g511lL2/lzlCTJUZiI8vrRNbXTu6FcxGltdDOmfON3CzV82qErnjX8ZfHVBoJyL+ndXGtiO/8iNj+GgJiBZjqbv3cr3DCSBiTpXPsoF3eC602OVOyP+2+f3xYS4h2u9SAq9AXaAn4F0f2M3V5uX0cOn6knTTCf3Y9Ls2qWbkzCj79mN9TnnOXUTVoYDryZHv53SeHVv7O8Lv2YCIJDIeJLCIZp/r1o3lff/yfxjAFSzB0x3oSwSgzYqKeZj6a3gSzTjdPJ8rZ5MCr56OuSMwxewVCMRx0HrmL0u+kqTTo+dFDNfC8s5yzZz5y3jsOAV3wmDzv9f8fZZMuh8m8uEjQLDhUqWeg0Oz7kUT+3+qnmDFVv3kUSCcF4lbEgFBm9sW9HLItqZNHOlqdt4SugI9Os9PGQdUNxW3vHSSORqbhAp/S29m3T/Bo8GFQIkIeIPi92zRP8H77fXFdiPWV1yTQo3NRhCsl5BIZSUYD+YojV+thh1nJu04Dih1g1xPtsOCQTS9N2OlP8DRDY1DVCEXlLx+LaPJd48rvRD1+73uKfZNqQ2YKq3aRPWVpSKbRMjcDhppIwCV7Zf8ws7c7BE25uVl6L7+bYTKDh3ONNY7dii7RbfdwfmaR3SuYc1hiqDDR5YCQcIbmwmItOY/DN0XHgqLz5Uw+e3ksH7xMYt/P6LG/trKxb3mExFChsIhUioA16KN9suqAEgINMsxOM02Nb8YNOiAPffoID8AhDe6FsRi2KaWCxnZeoFknwTrL7GAcZCYeJTiKn9VQYpe6QSEpQMpfCVfU3UPPp/X1eTJExwtzNaxiOHLiKp/uqVpEkZE8aGIoNxjKfVy+1lADfMfq1pahqszxMg+QQ/5g6U6K2vAqMZbEHv88nBVOxz8mT5/TboJU4wpiSCPyJhduw7RVbQi8PUl1maq6hqjCn0NulHoeEyPVYqz5MikPSEekvi0qobrLZdRgIT0Dm4+GwiFte0GAXZ7TMA1qO/0tjnXasWCOqvTWw6TdcpqXSCrrSVbROMjYuDrBmLRUXa5n9TG/WvF4+5Gp4rDtT6zYOD98u8pFMb70xKLXUWMKwXUZg6z1/vbXlEN9o588ax1v4AfuX5l+NGAqRkPPZ4RUQyRwJR7mu82V2FqIbEMbzqQFw4enK7BN1M6QOy5gebKwfuEx6NJM6dgeo+ThPn24jDRzeWirIqWp+IVKoCVEHsnw8TguRNieeU4KFf88mlI7PP4qE4DhwP3VU31ir0k2U4WLKZb+L+1PjAiXvOJU5Ljg8rKHKjBBdw0Xhu9/OlcWUJCJj/T1gL1a25YaOIaImg+kcLI6eMrV9KcvKjDQkzHf0vXGP4vZSXgoDk1v3paTkGTKD6UExBQI2cQ0D8wfX1ZN/7z2DVgWslzTV4pXLWIU2QZCLiDp6B3+AqbyN3GWEsGVxBfPlUee70kQg2LgyB30tmAfF0WtDiGwertG5Dgplh6Lo9QiKhsrV/zYfMydEqzRpMwZrxpUr9YMp4B2s0+AXQddvbAlu+kCjNJG9hZeLpG1jHljG4lg0V6b2My9G2q30/5YVWWTOacZ5cCbPBQZvwi2tNO1SRJ2etRLjASzW6xHuPlqE2uCJJ5AoWEnBUaRkWybS77ndXr1g1US2yo+ZUTpcRKxwKp1+fyMPSpZwP5mzX43436SlPkyJf8eT/Hv4Fr5O974JXkS4xTX57t9y38NXJDnYGRxnIcbr+8wbTfsTu+H2+hVQjG5amcsJ8zyCgh5VofTr7ayq8t2pt8OgFySXuSqDgnNOzmDkRLiZnvrKRZdWhcw0pESdXX0p3EwiG7ayqcuUz0GAHCYSaeiUifqRPgY/NfUU97bY4ViDEBsr1u9SKdmPEHRMAeuvB4rTgWlJkN/ulGn5xu2so4hAPJSwrzMdosuScf55dColUMhvG4y6mPZn0fETWLwEqwpA7pQmOauo2tYA3u+npYAFwGRTV5U+ujIJW38O5Ry/1oHUx1E8m/mvxkCpsvjdboTX2hDuN/k3iDUM4FcbmeozXz+VVHjui6q7H7PzO/05zFno+qYO5k5ZL6OcXkfQgT/biNvQkB4jumS4YevdJjHNIAhQ+wL/V11EamZLsPOivowIe5y7u++LcHHzYO4jbiSQBkN7PhT1j5QCN2/dAx+jr4JB40Sj/gxUS9bQTAUL+FkWVPY1sVUrf6HnjY6FFtgbJj9RBrvdsJgh304xow+1tqv7RgTNd0fjIBnFGrWzHJGOkBe42jlFAHiBopFPw2g45FHIdg+eRKvt0IG9P9ttszm3z/VR3NdC0aLOA0B5okU4hJh0UmKys5DbT25tRYdwpYaz78MTFXu3qF8XN84sPebFGZCkGUg9AkTRtQkyRm0oypZlD01INBdtZRocq6VpsWougdgkhnmP13ijR0kmVNCmHM3JI0Tqkr5Kg9z83ZBd1QlGI0UX3F9MsJh8+YbqWwdYfhs3/trgv/VvGYXO+HEZhsa6JB4lVxSZk0akIsNRJCh0J0DCzSkKliKd9S7UenvZb/ckl0KmE6xa59ilWJ4fh9NGpdkqeb1UYRkEGykVJLeoB9O/xV0l9xiBIOoV5jEfJ+pcPQOElqr5s2gTtjUS+vpCeInh1ZkOrj2q/a22Rh6G2ocWIuhh9KZuueNLXCvv8JAKjMzvnrveZQ2GC0fHzhMLqS7b7wyoWI+h4U1dVtgAcFfIH1R5iRRjrhTr0fP7jBr1zDy/LRsV0bmpkP8GuYJFpSYpejh6yRkcNlBmJpELyB8ymf8WMhzLDb7Pcq/nqIVjW7VgRcqvzjWo5mVWgeOw6Rjbd0xdhq1okRV8wFMoQrVKuCUPzuxoFknDn93JCTrS4LVSMyR+EazXQ26FHFH1sTEhIk8Q7RzBP5UTPpIuj0Rn6voxNqDHCfo1ari9MUoK2AMggmp0uat+VU9WoxAV9mDCtd1m0yIoHFpGnUB4xKTmA7Nh42hLR9ANRe4mAklAQUYzK/Njj0Tlhz3wd9IyD9EEknzawpf/k1nrOw7pmO3FKVzHGMaT0d2YJ4P66Ufnh+C3RV6u3XLEFE34nbkV6BQCYJd3T/B5SN7OsUBIIUU6qQ/MVmjnYDm38282LSp7X/dyGFyx3b4mykbsdO5zu4Oe8xZ9VQQcPfY0LDEHEY4I8IKEfvLh4//w3lHsrCwfDuGBSxJpUB1qv95fmI7f1tAih51GLwsgjaKdq9AO9pl+yAOdesPSGez+YcPv6hrEwTzozz6LIPieCXclxc2/XKwvo1g2aB31ukUaVynR2L/Fam4zU0BxJ6S31M9ty42zY3/ELhYpc/5lEnG0DB7k41Z03RTgcCUQMBSbLQ9gphHr2/8AKSUnELl97qpy9I1TVwQ9wKPN3TK1wbAc6++lV502AHPT1l25tYVp8ZAm7qG8KUuexwAd0eB4wfYnjD94Fw05eKSU7ZOZ2Kcv9YD0o3QbQ3DQsIkDgWoakYR9m6dXF+5PuWU7dcGadoCgdeLMzz3ZcWxwG1uYWyN3DOH4Y21OWuPuKZeYIyRC8S5AYuxX0dTZ+zeJoQ4XAIdz37PXtBsMjcYGdsIDrhtNuoxmjz89B9JKDdYNqVt/LNvzLwA6Bhe9kbj5T7Y/jvGTLW2/9YTV3bwccR0WEgY4DHgfstZP8y9QokbBUGptCapUwm/jsPSBqZIEydu6PRlbnBTYfG+5B0jr7EdqYxrfpFkT8yzm2wSAUoH3MU9XG5kut4uIvPFuYOazrYuKlXkVqIg+2H7EQa1V/xfh5Bec1dh1LffPgsmgDR+TwjmxM/6SBLFbIFpPmn+oWEJHc4TsG+eUpiDP/EGnw0EDt8BVP8VYv3/3047ka/1WZOYuxOS2nvvmA6w4N6kMiRXMjdKWFpYJjUI08gpzdvVECIwEPRVY7nd5z96bP7IlFT3W5HAWxj6HzAwIwQahBMJ6LOquUij3tw7JZ36tpeoa38jIxPg9qZuupvKHWUv+fDK6hyEwLD8tbrUqEhC+nHOq5NE80enGQoC1wTlssPkIIlIvuCacMOxoC6rh2qydZl3Mmolyz4WGnsdoamfvwLVTMz3YLmfTMaZlYNEF4WimTrXY/khE0VtOa8CDY8x2UryHznnYG7qOKqzvYTbQzupgGynuWdieQQIES+CFSwpjsim6anTtIfEs0eo1ICoq2leTaDCaghm16PoMAKGmDXRvnMg43uVxzFVZQY8CUaGucaNaysbtxdq2cHTlxwufGSS8QvP2CH4el81QclVFtD0CXKq+3ZcFAH8ymsI9krPbfWCNqeuqp53aVOSUmUF7E1HL0o5iYZVapCopiD1FTMX2kleweZ6xNvkMubropQxYCpKQx86O2FH4hG/NEZq8nWuHqQHLIcQ45IV325zX6ERl5Q+O1yq8GLXyC/MHNpfGLf3rIx0tQessV1F7iR0niLScD+zT8ehLd4shsn2E0L/BM+/aEth8YzMfCrkziZtoZyQsfqmg1XN94bGiA6Sv7VaoPgZZzZpKx2eTZrszVDRFVAsrrRbnf5olJJuvKZsqZuGBuaNcztYwNq1vMFv2w2dd41z4NFwU1v75OgEGHcz9lDez5kXfrEjzIDGMj+9mU5mH7lHffc3qCpy+XSsWB0np/y3iVC5L1tYh8SQc8ZgxEY098oerWO67syNFIbEen3Il9eAv9Y6/AO4Qiz3ClgxF8qpdyeVTqIM0nTonIr97QAzHvsKSG7nBeZSfv2N1ScSmSaM4UMOnDJJQiHpw1biHXkWmh1sb9PkKMlvW/gS0s8UFGVBKO0NB4DNcYSq0e9ofLfiM3xrbJn1mE5CzcCO/pKJE0aoLiwbge/YfDy5HRVcSrmmKDfHGz56yAtlyqBXvGdBn+GlXZBmxw76Dsd+A3QKJZuZoHlu4SQWyhPaM2AyN9Q4UIu31CyEfQytyzifc3/uQ+G4DnEB7P4ObuTL4RURYwY3ATZKpK7KtX19BMlomn0l4Rs+mfFS20wHzMrr/yyy/tDFOTbKyY/7Irn5Z8aElvD1MZVMqBrxEgZyCSSNfBSONqDy2MMhFNbdOnVtp7OZvBV57WN28X79K5wMbpCWX1ni2nc4hltfB9lA8uTu1aj4Aa/yDZo+dJI5MG/T/Z7hv9LqOwQIbMSZHvhmfVCH1txhXQ5abLa9l9N/8kt1YhkZYvHymFMwK3QigJZ7mifsg/20ysOfamls/fw3UbzxjBgylAbtNydrxSF90MTDFDipC/wWGmbAkQwrLpqbqM1BtNNyIZVIDA/b3txo2YUc7Iwx9FI29TaG5gDG8y9ua51mR/kn3nb7TuXy9w2BfLS7eHMylWGUMYiDhLGmSBWzYuoEVKfcikyIX+SVwabV7leOkYMvLpv0CeKzfoMCC1wRUW4vRFtHNizXIX5k2z7oaQ8/0DEB2zvWE3BqYD+GFpvcULIv8d/yBVlt4o5vREya0WWjWuq02LU+W/PkOW6n2RfCBWObqa6oZakmrw08F4tqSpVomT8GJ5IyLiLUb7XZTOBJi6Yj5MAA9zpzjAWgQoaSHW7PWGk3LTodpXmh4LEZ5W+KuuLhtG5Pc0OF/nCXTe3D+3h4U2ZJOF0Fuf31pRpYtBw2ICEhALkJa8iaQMISNhsTNHxb6gwxi+h4rDLXOoMZMTAcJI0vXsaQiDXGJ+b9Pg27vv+dWv/ja3O3tXvfsGzsaKiM/4NGjiMYNcqBAPBGHM34Z+pH5UZU91FS8taQ6gQ0Ps/rOIBs4LNyRmhWlBGb4MJe++xO+gnbGsa+PEOs3oXkxmVAt8lOuqmGxF4b0DPoroLwY4vtJgdNE4rEcAukq0vLrcOvF39dfZf4OafhK5gOVxvRcZqfaMQAw6wfonefX90cqK3ck8K1DGYcDUMfBMDQvWw6XRth2EF7dCUtOYGTA29lOrlt5FidfFneTEJNj+cjbljCK5H/Nnlv2pGvj7JU5L2yPoEFvKn4yHoq4eA4L+itPOERbDpvXtVZ+gbuJdwcBFntSM81abzKsCLLODs02ySvKp8ZLiUzyoXENoeJLBxFSxzmfWAHqtcgznNqCGdbaNinaHT7+1HiQ81aCGJlMVuY1KzH1q7sD61DNXoayK0lbp5D9NMFI95d7g20oO0CSNgRpUA48Hml5vKWirxFZV+3Lit6TTa7OoxhhOnizZ8aD4FC7BJ1eoe2ha59gY3T7Z6OqtgWTVggRcm8I8ECz71OGNzfwI5lo7XwEUwn7R6XLjmwHaS0NW+vntK2W3LHItC3E4tQX7nx13MmtWsLc0ANwj8edey8iXI8Bl9dC9XhTeZsZsGlkDLW7xZk6Hk+zfY1mXEOqr43rhtcEGt7UoMFt7+jIJRNkTW60AFBMBT5K46i8b3ZUUbQMqA9yKi2FcbFrcYgUlbTQC83OplH/dffwCnzHYIhxofoQDzuRQeA27xqvxBVXDxdHCOeoaWHNV2MT7+/F2XaVk0JfECIMBIeqDD41sL/Bw2Hl4VGebwnzk2vbPazGEzQ/X0Y39XtDPYb0ZWMot7s2RlXmXkvmJJgK/QBqCDJ5a7zosa6elTdkwxNOWzCfPgHXosAjjtyhjLf8z1lGpKjoA+kLaIribyT9LqPYxHlZIg8oaZAaDvPqbiAF9FmbNnBiK5gEerV5IOGM8HsZM+LaA8yknIROosGT99qKpnN9u1i9xMWakBQ+6mewimbSIW7kd7X2MyB/RKzZJixjgjVORJS4A12JHc2EnFGb/YI5w56BWDP6kp+NPKZCtCt3pvI541JJcO/fsM4ZexyXDF3UAVEWotRfK6XLS8pcAMabKEwZMpHObnvua0kPB8ssbN+0MSlBn8JoUhaAWMctGHQrS7bj9BaSulHrRsHE68rEXHyI9Kiy0Mi9ER4gtakZ32id16GnavIjQlLffb+VVkNK8HNFVhof8Ac+LhSYQIIpJlNiLdXIpmoN/THg+oLLiKg2rc5i2kQl5ZR2kfIHLDTR0AMhEopNKpbVCK1ieY4O4vEhGA6c0ycty1UMkMEJODBEqmEaEddM7xHGoHLdlb9O8z6ce8XGkXDbtary4YqREf7Ed2jQG/iGCRAt96OWI0d+bHusjqe2P2eEhr3uZxWQ2AGmsPsWSpYF273uOI+Eb43++z6TecaYEmeD37xwzhZAiIhearMFW3XtzXfMGqD4OZZpy2WD/EwBDH+4gYNpfGaeSZboeLJmNPzEb0NDfkn7zQp+FQq2ZH+Ms44DwzonFm/nk4T08ujNvXkYI6pND1e+vc4fvAguThw74HBMTza5LoaoDP5m58Spu1ZgSJXCZVAGq2S/li6IP2M3Z7qDUmaTYxGWxGv/dIM+YmnhX6o7p34VkpHBUsW39s37Z5AbWijxwfjUoj34WbiwvY74wbz5wmXCg4rDTvUQoLf/qJDNOE9ZhiA663pPs/wQjxrXKB8ir1dendiChnXYyxGKRL76CVR4UqUN451x0jcKVAcXeSlyuv28UwktoqA+9CkvZ1YY5tIiNltqC0A3GXtV8q7X16qcBdPifExHMuiHARVNEqU4JXWL5Us2tJImYxbIuc9LtCGEzDRBiloTH3SWM6Ro+I5cnn9ebPA1AO/2t2wFJuLzs74CYzjhkW0G0WFjLJK1qDP/DA+tsHfXieuK6f/EI/L6QkRkAV5F/CE9xPEHCiMGlecKbAD3cTQu/J23WpQ2SAzqOSAL55RDjeJaVH4XEhIowxXxnzIhXRrrJm5wjOt2Nt0Guah++gB3S6fJbKXsOgibIIracn8B9RTiS/wFWnpweWaqF9ks6Totg8MDKHoCl1/+9aiWLiHVloVyjyPd5MSBR7riYlq67atHOBLCL8zijFWYZTwHfkWHSUGhSgZE8/3RcJ1mKdx0sFPPtBrKgRYIflwR3BjF/R0qdF8XdclGxZZ499GYNe1zi+L2QOuBVpzFkJU0tX4scd/WtIjy/cBHkr33JcnnpV8nhHN9ZSU6EU8ZELjajXoiqxEcpMFoovPxJu/NBSZQAQMn/FZz9yxyU8rwiGGd2pbVBBwADhhPlF3koSJeX7zRqMvWeC0w2DceV9PAP9QiRriQ/9mKgXMLDLv2yXYs+ybAUmF8xJ8RRtmwHhNmsj+4J3kgrs0auzdt+fm8/k+uAdJEVIQCsev4xK2jqY4xWNm/A8+1NLcMdImgjr69ZIci0c8tCdBIHHSnXI+u0wRmnVgbV/7b2vEpHyyU3W5Ci8bofclwOi5QP4EwWPaT+G8dkro1NNrLH0J2CF2abAJJZL07p01oZBbRyplezsxxq5x6b8EplBzkaZQD6dEJtfXpy0FjnHeMdMWOF/JIIt4iMagn4papQj//M1rCkCz5q1Qnk1ShNc4nnI8dO6aN9Vf/ezbsTcDZEr8CgXbMHWKjac39PoRO1ENXlwENHjXgoX9lzCVrxvCJw/WBvcr+B6tf7znFI47DyZVF38aIC6qx/Udkmu8RBDpJVGsrCxD9SvRJkbuE6jF5cXvms3yzi4PXYwgzqxY6XorFKCi17KOgFs1ybCi5epephVMbdKbuZtB1+rfh2Naczi/4HADYWyEQLfVqp32wkzbKSU9EsfkSKZwDdja7t3mvyY4dptLenDtzyEjLXVVva/g233S80tQcpAZP1KLckKtK9Y2Sxp0DTRffjzMsiHZApFvo/VPf0CCEU33XUrtc28XOdhbDKfounuu7KIp5n1f9d6VOQ2uCX8BJacHHB8iVPweHd58AkFZZmt3cTWViukIhQGRiq+V4abnKCFfxtOspuhbBmNWZNlHwcbyHv2eiPWJPntPs2/aMynJplSciMuI375HnFZAYwxPmV8GzFZLXmfM37LAl0lcoskyu6BeoRXHrjC7qKJP8NchsGP0s4JsBrb3UNfbpEDtScqsbcH3IzG6/zCTlmBRegqHe8Sag5ULHOA52kPv0ecMLkRXVrQoKuPo/vSynKj/nJe6owxatIjhv84xEwfqstJgYrMtA0vuVBzkK7he41Kle3O5rMCILjrn1j7qeP8/muJAU8gkwxhMDej9iQShyjrQgiQk3MnmBkcTyMgMEWsA9CE973Dd4Ky7zKOetJcIIfZt+oAJyg+d1EZfRisdgkq8qBFPHHwTh218e3s0kjp5wchfmWa1YXolCgHqn5mD5XrsG9MsetyPxbqyMPPmtdhUdaFu+LHUf4b2FwqFdtn4M1rK/Vt35KxDyXr4QJhFvzTA53NUsF2/1GCvzER5UUNa3RX1Fm4MLy49kk4qFujJ12re3R2IvcTKxAw6LcIinwTTWJ5UhUBlnW9fn4KMPVSKDr09gkupUZ65Nrsn7JPsG+fIsnxUyN3sfy0G2PjgNSnMnx5Sxz9PJFqNrLjkPWS3bf5BQFxbZrGGs2dDLmhFUB0S8Np5Bogt/tmzH77L2HTXRlHJeUHlKgcgtuP31YyXlJx80/Did/1vTmLClIPiTCx759A3+1amwIoXKK05SgCswbycgrwmu4YWj9dgtOaE+ZIXLuAv0JJMJU4+Wxs91/7y5dMk8JLJr70/Caszzzf39NWOHr5sqpvAAGLX2iwhxMZMWV8NquCxaQuaHf+xRNnrhdS2SR7ESv4YP6Cq1ovudx5bg6d//ygEBsgJsQpR8+FRTWEbqtnGHuTpIPF1JijV4TbfQxxohIglz7bHUADFyc5G/0BwOrNXIrkistEurHY38MFi67YHcNc8u4R2hwR2ohSKeZxshWpvWppHRQL6J+vZDS5DQ1ZluiOxF1/ruBHrSN8PchhpFn7FEQzbDDAFInK26E4CFi10h2ea5dD0oo06GvQRics9BXsTyB77nB8x3LrJGczm9cMS1JVCgn2+95vXIhR9KOcTbeTWd7QC7LGZKvCmX2kqrb60T/ZLjYg6mcMD2qahqvmaeBI7+WwwUADtf7p384FODNRB8ULIFGktiYG5JjfAMNk6+rMyMRDd1D3pAT5whOBuRVm0zRnW6rrtOr4my76G+E8i0/tI4Jmi1no7yeufsNm5Xw/Nt806cZgju2tGi4eRUEazsOWWL/6rkLiEtt5+s1/XPS3Pz9h3unFpT/Q6Rjq+homfIFpM0s/8VbLkojnc4KSNfDXZbYPQUzUSnE0Pm19v7qbkG8gbVYrs5aVI49ew9duPh87KYxQpsI4/mJLm+Nwir81djQpZcfzD7FqfHFXr2bdtv/sYGM1sgOFmsyL1Thc5CuY2to1hSxTQmtB74HdMLWAVx8mxcFWd4FIdjAGkliSJJe4BG5wGqWbay3Ch5d/5dACn05J0zE/8jHcMfp+MEJCe0iZozx1NGS+5ybKH61ZWt2+DfS2jae8fEFmMa8NTA8CeBo3/5GKBZsYuwXmJWWCkIo4rUQhNm7bWpiEQF0yqMrNKsDKSoQkMQS38xwIdnUVrASakafkVOTD/YpbMrkU7ZmTcbQvWRhsiRvVgHqkaqcOUJ2r1Y7TpB9NO3tHdJQZ36XN0HcTkwSA3oHXFVZxuJG2bQbSBEntdV9wpEOQI+mEl6DTjhOPxAx79ua5qPnZtXYQTr7D45d9l+k7L7XOcnNKTtSHGsue7B7VdfpUYeYzgApklbGMnJRioH27VnGsO96lK9dc69F8Z9AscDlxKN4tjLoDvTtJUc4UBguVQ4tETpP8EBCO0sBRU5yTgwlodHzn1qbkYh9wlGU3Q11cBYVPON8LCaIFA1I2u2VESxQYTwcjYWsq4oCvxeUi7J4xgesFonx+BVQ/HF17Gshg3gMFuczFcEz9wEqVe1OJtFtC741XCbDXrB4mHG/oM1GAJX6jqw8dU6w7FbftcGUADx1uMP1siDuPNtzTJunwQiECmhY/LNj1XL07ACZJWNchld/9TTBtO8suX7cJ37sUUFAEgrGjweR7XQz8wy7jFS3K8DF+gLtiTuUEmcZIrynNnTSUDgaVwuPXgrBabhaKYpEy4muX7omA4kk0zggQ3qtU0M3wFMH5HYTSdMcuW1S+Iuq1QlNVZFE6egsgE8L22rzTEWI5Xtwk1dtU3o/PJ61VXvequo2hkXN/0E7Xcdz7lwCrEizMoMrB3rF1IaNl2H9abeghBzuS7K+ATAOXeLIZGgqfWijyNuR4hAopuAd2J4owmEya4t7eoKbb5QRO56n0K2K05AuGJSyucSSUMhQ2xU0mWgVr20uDcFy1xNG37eWcCpmZ+vwVQF5VGcFvuvHXNGy9+e1r2bCFgXLnfG0vYDYPv8KwtagrQ1swszfezL5h0gslvl1CCADkCXXAPT6FsyfGw9bvXpUwioSgn2e0vF7qU77d8jWbNGSTFdwkr60SXhILi2YQEv1LsB7stwqVX7XJQSS48l5MGwGn/gIc8hKoq8NqT3ZMiw76L6GoUW0Tqg+seKS3X0+e4Q3bdSodHNEW3s6mMmF8Znd/NscHmDokCZaPdtx3Wi4kHBtYG6TnSU9cCx1eoPhIRBQcaCkk4hnBHT2S5FFBDdN3gKJJrsXC7ZuXmDyspN4DBrBsQ+B2h+2puYYisVrKuecJSxHiulemDKX9UsB/hTkNf0BUa4+Bbd6v/WmPTxlp+qPNwDLh3Jai12RvrESkzZYc0rgcbM0BVQYyDkUso/WoNfSzpKwyOyszlSYBGb7/JlNEPh3BZSuI7FOqeFJx1v7f9waLSApxRPRc9hzUb5pGKvVEer6/VVMG/0A9Bf3aieESleYZJMPiJDHzBt28NH32kd7toqYRgJbN3zGFrdRtLRdLra6akObXQ61z0WLO/TxcsAf3PIakynekbMl/V9DKPteUrlrx5V7OSD1+BQeY5RC+Ww14XBZ41efA688pK+PHQ8bwkoaCLaxjHDKP57UovcB3tfIzElh1MWs0LIIxl9zN48dVkTryjRnVLv6bgawFmwzCTFp4iU22xfb/QXbbDsczgJQW0jeIg/ejp5g9hymjkp9GKMweVvGolcqKFhJdcUKS1FPgnYapiSNO/eyZYL4jW50mBxcersGg+SCz/D8kdzfQzBxS4M0jLEbrzzl6W3ddQ+nkj63HPScT4Q+DesVMsMKhKjJNFA+vSR38si3fNrn9rAkIuEo4ZaEhj+3bapGZCzL9D+Uh5NscggcTjsI7zt0R6KbMVLe2M2r3TAaHMejEZMP4ZcHuY1ZRoDy9NUz7srfdvY9smHhhmfCCMvs1w4Q2TXKfiDOcP47+atCyQAq3Wt7uFJdOeoBT6cL8qqDrhV6RsQhu//NjjWDINYfKpw9riuElaqHggwmedIaaq/JrfbsV86bEOEkujDSS2vXEcoiN1cPFTEJVOk3Hr8QSL60T+lB4xGI0poaslun/PL5EtSYnPY489CePPeKE0gh0byDLvHare9zhOhabBpYStdcmx6+gUnhem1/NGY/LZKi1PF74XKZoquB07aGTaeIF5Bl25UneRX3UsWkB2NW4ZUTCoDPY/ukhG8+GOPHMXJE23E1kzNXoC8aZXlmDRMh3t3y088jIJ4a1/gV/pR6iEZehsMKy7UowjuCI5KdgNe1d4YL2RmTg660llTTx117GUMSZr0BZAWr73xSENBU9GDYzumb2sTBu1y41DUgfZY7N+rMhst65soLMYXaUFBWl94cy1Zvc0XKSCYE9pAwTtuDH6KGZeIqbZYPOzkqERa6/HghAvDLcgUsMl9gxMDr9xlP+mSEO6YIxkjXGR4JLbhV0p6aKZKUVMudRz4o1PNXAE4OXithI3ZVor+Ynf3GEDvRmI7PlPZJqjdsKTfAD+bBtKbR67XeS7fLLveRKZAOfsaZBqSvAbyYRioVivHu2HsvGEOMnNp+mV2eyVUpCsAA79hjDg0u7Gnhd8uR71tjcAj80jChoKtKho7JPnLk/LZ9DkCWQa10xVJA6tD7VHwzdX7hnaKlm8OFiHjW7ApliYqr8T6QfUbSwB7h8jLI/UTpa664cI2vWWYuuauz1sMjts5aKb8MS/js5osRWcfCNrU3GCKfHASAP4WENP5cfan60Xi4/1l6YhW4BYUFKzbDZPB9sarFasC3miO4H5T2SRDDM2c7deyecPNRaBWupCPZUH7Dh9/5ZeIrmtwSnt8fk62sdq99asjrKYFqBGrffKvhcEAgDHq2S+5mFgrMFnrioyeJszlEIz4mhHFax40pJcRUB5hiB1lNuAUb3ufBzdUi4JE1srBhXKkFlOKS2kZGz1HuVS//TNkIaSnhj/PNJkBfVBxsIoBCg8RP15VDJm7cuxEltciMo8vpKcAqu62SnscTd/EbThSMrkDffPZbEuX+pVdTcWCujd6Ee35PEA2qsG31AlJvsIqHSFuro9ScOQ2osTXDkaeCAA1OHUkDQIK/iSDcqHg1AAGOprEYAqx1dFL+ReCjzTNMicEEKxVCCmENLB4eL7p8oKdDIePIadXgQiZT32n/sq8lFdPJxpJ42qOGfUDchOtPbRzKiiyIHUlfgJJ7/WO3LW2vbLa4eSmUGjMTJPOyBvPkwuUuap7/4sXYdw516C/EoM7hGJO3zlJImeg6NY0mtqpGzzhoQSJiJJw7R/vNn6L0SvTQabgefGoU8HpLPtRtA/fZpulA9M4doau7bo13OHRyZVJI05hrXJH0pd6nbVdV64MOP9lRb/0LNWAAdoSHj1k/Co0sVC5KkbK2lzoou1M4Hq7Y3ne7OngWHPQMPQUYBiSD/BQrr/ePABKT6+7o0F5J7x8YFlV3/fKdkCevN9aJkVNYCXZI/wxx1PTliTvdjUu0San4Qzoj67d1i8gzVdzBdgxNW8qt2F8FXqXw5PFOwLSXg8aI4a5hDtHKiYupITmEt3zVu8zf7QRptVpfOU7hcaw3Ng61CPI+F/yXrGG2roH8A4RJXqibQmC3y6uUfuofJbDW2q2xtxOzY2pl18G3NfICd/iMutO1F57wuuoyrXnc+j4nFtLI1g22AkvmprcBdvphYxxpuufQKjc4lbtk4pK8SVjIAo65pyHLtASxWdfzOwlWvq9DcvzAx0hMjMi+6myaSYxy4Ojoo/GcetqPhirz4HFNsaVuswIlbggqfNkT7Xg5ndbzR+J79eyR2fmbJ0WnCmk9OBhJbKEsgrNpoCdfLS1+fwnQnc7aXkx1kdc0IalYNg3dolD1GgANu5x9oeWZyeT0Up2ZvDsF9v7eRL7ICbcrZz2V7u/ZVIW/Lx9lgHPy7g/Gs+6nijWpKLfOlDTV60onKYS6ATl/uPpBZWqx/7PFvR1RyCOtvR4srbEO479LDquE5BD4CUrUUFQ7w6XC9yo+FmRUPjOim66KHX5kwcWOy/7WdfeEjw4yJmKOhRxwhk6O74qTV27ehtBe6QdAUmJQfH4tdS2rA5G+i6OX61TAOzofoLELIKNWjAPwCj1kGPP2SuQakz0u+d2bIKsEAeedsYP1k3U8QFa7KDeW/oRnZpdASgor9lZy3Il1G8aarBSK9SIKow31mE6JnBRBsHQ6d7V+KvmUF4LET18vSSjjasVp9uGjGxjNYU73OE+uQOZs18Ba1kdx71P1e2A9PPACYiF+UChMT7zF13I1DzuUoLfy1iG3ownJ5UNmrrk8ymOfZFB1mG4+V1scpt8JpJUq1tBU77DhXz43Qw0hKWrf8R/DDW6+9B/i0N0iz5+DKstcl+TCS7VZQQyJFLnlC1c33fNlm+UhHT1BvuJSSMd1zcv0MRQk7QOxQ7OHbWJodfGg4oYCoirM0Ce3gha7g2y7PrKTuv5oxWOb0iKw2ZPmE0VTSd5ytAFhw5olFJa+E9ITg6YZov53c68G1HPZ3A8t/HiQvimQMRAIZ8wPWIeJUX78nnZMxZHOSVPDYGYyjrIudJcp6XHS+dyKAHVa545EWEPnczNtJRXuysCAzZ6dS7AO+wG+T8qa+G687qidM0Z0JIBTqebJFv2smppbh+K8PXipcn01+pTEO5v/2pGgDJ0v4JwM0b6R6sLnIEzdBzfTlatr4ar/nsXVVvjKj05A/kB7z/InsQ6Jb+3myawexUEcY87KihFOxxMevIQy22RPpUA3F85p6zqvuMjeVf+RWor0e1AhhwLIrywzM49GQuIZ3t1PoxNwimY8yGK7K94vAjv7F3qXD8bftbPX8tyPSegZREPbkDQ/W9NUad4QozF/Ke/Kozq5wd5rs9zVWo7VOflyGn9h/Gbrbr5fqchWQY2Xfzdvg7e6Ghfmupvb03xiwwwnoN7y+8XxcJrZSFVAPwt6qV+y3sZw0Cd05JWAcn5FLEUzmbWt/ieOn0M95wIv5a8WazxxHELbQNJx7g2aOX0FqcD6UivB1OO8NIqbXJDD4EdWrRxHqjAhF1DyoAqDK5wGYNWFUPyTyH3zl4YmF8ZPEGAryFp87Aid7O+oB6AcPbQxNBYFQIOZf8RbOJ5EG9cpxDO/+uYxmx8bgB6/de9N8dGJP+Pue/4Y1jxy0bLBmQknZsyMCmE5/vspu4w8pu+3hQZTT8I4c/5Ct/Jmb+PiciPJ/yqfrZSiUJWlCuQNLqKg581u2a2DiRh5aC6FpsfQJWvjK5gM5a90C8S6D33wJVseBMvv18cntXf5+Q8lOB/JKP8NSYwevdP+Z05ydxLI8/v5Sf7cYR+9urSXwmxQSUjjmPBTS6LiW/xiryQTtAkMYv3jhNByH/o4ZVBCtgj4gwGYxYzuQDZ3zpluHRj46uWPnKUVL5Zc4V8n9SRWIlmjdpzIi+8eoWKIRVXdA++gyosM+g788I1Ot42u2dfm+HSDGa7YXJXMn0vnizf01yE4oXj8Zl5w8014vdqUyuZ4jJkGuzuZS9Vr1ZTej0u9jQNRxzEJtauvAji+6r17ldf/MOY2DOxmnqbhjdqgv/MrvCypKbDxniOv+lIwlquCjQ+5f8FWUmAQB2cdeDM1eyzMIURDKBXU8aodyusF5uaRcg4UK0JOrafQkehemqeEo/pjEMv9zppxWxbTSGGN4SBe4Ej4zqdRfC32uFF42jH9EkfcjNJwHbAvDCX63jE05HV8XINt6imy+IXHhGb+Cy3ngixcJjMeu1C3N/vor5woVR5kliwrSRq2hIDfudUqBk2gCbc5INNFrKz5YqyJM9vpG56XCtUzxjVuzWAWM1Ztzv/62SbOt4O+TYCERjAmjuQhc4wabeAurK68RJ8eOYyHtEdfU+WvdRtLjaxgokH4c5PzwXT3O43KHkD2iJ0rK6jucALiFFtM9uhpIIwsvZQ+raPgCpMg/Sj6OPZCG1ZLvpUnvGNXi7slo67hhEqZmybGAaye4xLshFNuWzg8y2frtZJh+9Nv5VyZ+Q7QePFMJS3Bnvj9XED76SGa/32nMHsO0RawEt7bsltVwEe2GxRkw7RWrwOlpajprkx9ZeYvoZW2r4T1tbUf+F6C3PHxqPLVDsANhiDVVGyBH/6ln0c39M41ZXAK+Sa+/oxQT57Eoxlcn6qv9j1BeldY3R+1Qvg94fV2m/RdFjRR6ZqP2AVTB+nocNnoTxV1VrpNgUpuI+kT8kkLd9GhWgDt6f33Qit2QT2j3pkhHjSZ6H02M0sWkWM3c+0UHZ4f05eiDvHMV6m9UMoKhXCyyVXMOA0ilLXMkrLGD18Sa6YZv2xRURbLOLTNPacBzVOOHmbAQ8NimlAcgLyH7l7dm1G95ylCuorDfGWtFQCc/ZVfpREkLnU+H4YeJf3/I4ml3RBm7GQbEkdum2E/zstLEnECWH8aWICe02NtLI5Yt3D+HSzKq6Ks1bomU+sDh8ltU3OuTjtnnB4SDqgXt50CURBqNfefEXQF0m5/JTvw8NB8VDeakJKOQrEMViRWDORHsO45Gn2OwC6fmuxZbefcRsPzSHGvfiCWnyl/T8hug9FQ9i/EPYhM36G8rBQ0llHDdRqAL1QkjvPn7kZTu7P4eMofs0nP+fbuBrsyAX6bXJwx5ZFUycEwzlYd2wmlgTFf8PVYPrBlrIrTypL2m0qb8mBG342cyR0Xyvb6F7vERnTi2OoDNvZcgm9xce/QdzP7AsnAplBFUjkJndYC8oyIT9wDYmHRv/cJDSKympouSV5z+N/0g9litf6GFQ/9/e+ZaF23VcrOMoB2ScL3v1SXRb4rPw8unArQuALhU4a6a79TwnTGQiJHXHbvfjnOQD69XZzsDWsmxb8sy6ViPO3TCxF3e/wzQHgfdhgT7jfWOU7i/bRIzgRzO22JEOgu2w7dps5vbLVzbPfgsrjxBuskN2Yd98hkuJw1w1eLiBILmKkEI5lqIZMhoqmUNuznmskCp8vWeUEAH9l8Hb1Q4djKrB/ZsZ+7hBmVfGn519/a18/42dbKSprG9VV3LGpEkLp3ULsWfcyma3UG2q2OY37p/6lGpc0eaj+KGiFvUFEgTGk1iuTD//b7Gec/JZDuaU5/yxkcqi371SndIuwPTgipYocBoPrvPZDYPo5DJ01565OqW9YhddMVlHpMM49mVN+zcf9Di5MSsI7zGZc+3F3LQQKqq/eNdZpISf5B5ca40re7OYvd5tbBc9EBZLbKjwRmsR6HBJ3WL535qcZvEghKKVDZgr9NTmQn4A+Rgodcn38cdEOKAdGLyc7sTCK7BcpdwW3sB5Mo568mWD+9Pwi6r7AVyNnpSC1/T+gTZ4nx3i7BcsjoKLdmPSE1bA5uRcXeXlGz2pCIUJTflYHnPLALqcZtvpDZA97GZ49UuceBOvJyjbjR5QcPojz7wQxwYjV5h93vds5BIESyfNBDUjl6I8bMs6mLk02DMtO/ZzyaAZaIqMoLNgJfGDJ3k55doj9x69+UZMXHJ+h0orYYjvMHadaUNMjZZbz5CVBbRBFm84IfusRe8Df9UsvU9TJnjLy3ql2WfyGo0OOEmEFQ7CFQ+a12r79QYP861BeWKqTW1T+txMMJ1XKCs2iL2uVq872wWgnNb+77jUOJ0sEZtTcOiSO5Zj82InHFERfVfDtfe7mqNBjM0Yx3KfGW9wCC8AS6ERRWtpdLH44kT7ViS+J5dObolXHwvjY1E8tNmlfmdefzJDnzU9FqEVgjlXZVk0IJwzQBTJ2D1JLm0ip2iw5E3KstTcCPzM1IfvULo/lCLG7FdPkkMm5G/w/YYrZ6QIMxqzQPZ4YPJudbfeOhTImaXhpzXyErTBJsTHK3QPWDeRYFfXYMBIGq2YHKNIusbQGajFzBZKhN/oxycElKdPTH18cMq5XDgDTxNHW1x/fUaKD+1kAN48wMyQ+Ysh4PcB71XImudHhp6wvK6OI/WLL/8JAYV3p028vXvxCoV29Ycrj5Zl4QCjyZADQg1fte4lfKIcrLiQgGfB4i3Y1PduuAAxTGjFOcUnX0rADkGBLwKnt6X4agjIIRu95jm0CruTMeLW6DPNihlY5Dao2XPWlOyTyqD5R+wqgM1lPX5wE6VmGZ9JFgQDqGm6oDNEZ9o4qDkjG31PtCjGFMQUUnGbG/zfik/9ZhPTGzZrp4YCUv4UWo9bs9dl7D56i3shxze/sZ31NWsfTp1BdxC5thGaME8nAkx+aEb8dFgHjAgI3Hz9KCf0WVz7RVyDviFIfgBy9rg1Jsgq5Tc8geXRPg6Xrx2f4qQv+1FUfxIMRzaJrv1Pih6u157mGztaYvnETbb87jJEy6rOLzst743055xtZof6jG1DqUOpHHtAr46akR0r70f+dv3XH+Z7gBeF6aLc99Nvs7XCNDii1wM7s7oqCttWoYODYhGU0zQw3nLLu83S5U72VbnFsnrOtrCiln6q9rarut3ofPK72BAkbc9r8eH9dv6iI1WLeS3abgYJfSQv22+3FVDfjPrVyiXnfA3XbHU8bLz7F5rwkcdfuas54X37PSJfqGgDbTqzKihYgNm+y3TONwzQv9fk8d6jLRX8yZqrHbjp79q+mbXAXtCQgS5dKRc5xnOSDtZyN+cmP4IcMF14il2dwR3/szGvO1Y66HBwCsIU6YvbEyfLxIDJ3fTU4wyjpfN3pIVqIQYmq1eK2gEZn4hmAqiWT1I0rnF/3S9QAN713OjbjGZHD2PJidyNT7vz/3y7+tHAX5DHUeJQ/+qtYzVfnB904GOuy3a9mwh5M5a6uI+daDZtQ29Q4/2BRE7EHgquKv/IRtbHHPv4yd19IYtdYXAs7RCAHGejhs5P0ZZkvu1wIOrveOt/V1wU6jz9K4V+DjhIVm7Vj1GOWwsMYmaHGhYUBbc6rdmDecI1OQ3kA0wRMAra+PRpgQq/uVLkVXYVX9WMMwAb+qlbgjpW+cxLwxcOgXD3Uc0UipFfTz9BmPfRccY0BbYE9ElNLVRUDZAb7jat3/Y3ycU5e6A6av5GGS2D48WHETSYO+ZqE9/ohbect/O09n7isp1Jk8TbKjYAL/XBIwhz/bLML6gHscpznWk6rishfKOunvlLeE09qs8OWe7tnXREmi5fNFBPaUo9GQC2Yry90wm5JlXwoW02bp+KeW7bTqyp//DDxgOiVGXYsrq3G5LyRnl6nT8A03S1HzfELJK6lcvtMSgz37Q9aV0E7CAixU2DHM+LP9f1NUonfefj2TebFETjQ79mlKqPpXFAV9Pjg3bXNSAJKhs6Nq59k3VvDdZhx/hu86Bsnj71qHM9Aemx2Gg/PEfgSsjUOsZOvIDy0eZ2dagofPa+E96DGm7F2idZwRX0cT6/tw6rn4bkW5N/32OdJaYvQ5Vu5w1qdsq78A/HwjvvkJYko4qLPJPtojOPnaYtjEMmD/XHaYPhAlFFu19WQGfwWH9vyToaSJigEDUu+SWBb/W1Qxv1oWbVDwlNKonqUid3QUzvz8Xg8E6hvXm7tgKg2USjsiv4sXsQxjSgKMUzdcekmAWgi8r+okze+C+QJjPcatOY6S7bnSWmQfM9ijCcY52j6lIum9sOcI4QnmGL3fdVQdZjVJU0fCL3xQ1oiFGxcmpSZuJn6RoUoH5AW7v/Q7MiR1OT4XKuZwhUIJKOv44PYbxvtkD3CPgsucoQZZZ7eNuvsZ9p9fp1GrbroRlvHutHAAnJcSdOx7nUttiQTERTyC9N/UtJhhEqk77NTkOxbWmfY9UGiC3DglamlBU/xJkd5i5r/4RnOdQrO31XPBmgqYJyxZcgGQGhFTex45fAFy0lkz0B4/iWv8Gwd5nyMLmg2GOQPg0FUm3Ssb9cLM7ozxVog/ddq9UFu2FRf9nd9B1XL48mYncrmiSuRlVKpOVGOH8RLsEmnFRHdklBcsIOe3qr/SgIu/6sSiJZT0cvdBJVU5XV8y0HGgnGK9Bb9Dlbt05W/a1XN6jEtYfDa67qjKzqfjEnTb2jVYXk2uCL99EutE5ly+m8YBJFDMyF8SsWIhWmE12fmVbbD4v+SkBFJoLUZ+FJusweO3v/NLqc1NHkjOrAbblXppwR7uFwZRAhZhAUCrVomsnlqiU/VZgCxX62800yopwXOEt75R3TyD5iqd2J+PZgQbGOwtuLUltiZaCFCLuOGNeItGJDw3LPdUMlR0t7aBwY8IVteqJNnrFRxt2VW3HCWanqEAbML4Pji72pEQ5ipHVR0U5NWgh7F1v33kmat/6MvZxLKl53AlSoZ+6HaHYj5R1rQRVVQSBcxGraGQO+Qi+igMWnYKYLQ1asgPmZNTc55UwAlbAcUHpC4/oUOOBc0by/bgzsCW7LZS04HxAPLbDqg/zkJtAK2DJe+NMai/p76BXzfQmm8j5Q/p72Ey6olcLksQXyWH/qYgQvV4ntM+jaLFz7QZdltkVXvf/oZsXpD6uu9tuXKHeCYwYh+/OSMd6yigpUfjgzn2d9Wcmo+FPe6sp4PICfpYFKxtB80YvO2Tli1AFvphRyyYYKplewGqhruijph+rSUGZPlyAhcfuZFRP2tUjXQLkO4Ec2/Q6YpCknXyJS/Y5bPV+t+qnIgRwNzn+bSohsAjOm/7cdPpPAwOxBSsEgYh1/TFKk4d2ZzgnAD55evTCI6s0SE8h2lRfQjNgV2h8SrJ2Ou4TlL6Us0nx9AB4O/EAplk1YKPL+x4zfkSCEzh0UEPRye0+o2xwE8XGaR+S2X4a4xGtnQnapApl7f3spsclPyZ7qiCLc0AFTZ8akpby/6Nk1lbD7RyYbPhR6oq190WYhOyfWDn1sHynv0R7QMrKT0Htmtk4tpypU5Fh78ogQnLjsEUGUKDVThSPISggA550gHVQa5mLgeAIWsgSJ+myuHcLeMjSvBV5oZNmmLt2OII+oBfv4GkxbBgq/mUNLrj/ilYLHX3YGYGdevnD5VwtAv3d6cVAdv4utY+vUjDglsY2y+1Cam8AWqegLfSAsfdwOK+N4Qc/42+CyOLZCje/D48tBRKk4dEUDt2hqLgmosqsdpI6S81yiWNIZk+1Y4gihgCVxV4FB57n9TiadZ12varYO6NRKeIfSqmmzwGwZoZKmr/+vB5uWbWwiUzzQpnEkTz7QTmmGwR3d4FvBsbhlLa0ADFpXSiJ1SSB/mrD2Ro2F40f7/y1V6X7PSo3JbVtOyfB1KKzeIuAOjE/NFpLGoobBA3+W0oUltzGV+a6rbgWhrlpaaR5ashhR+T+wtYdR4nVaQHeoa1quo36G5bSrclnCm4VREofb+T8X5gHvsetID2tuL2bgLAyMenjLNHuRHOiJ63WaxT8PmiirQ0Sajzew85eSAZRXs7KD6LtFzbYSI3TcFC+pl8q5JNIbIigbfgZOY1zl1uUuZj0GwerUpNV1zGGao5r18B6Xpxhe5ktMoYqOjKkwjO6xUSjlidWeljAg6Sl5PtHNF+oZHLDxOZ0a4sUv4lrlHqTQu1xUOhGTjbAaTME+IODqBbisWJ7priFSvVPIQdeliVA4JqjdKeKlG/ef4GfrXJRuhhnPSFnu84/kYbrRkaXpg41ShjHQdEUZGy8kkPTIyuLRr/tn7yNnMo3QIPESnygHN1zbjmrU9vRlnWpyEhqiUyZqSPDVxs0UMb77Xg93Zj3K4wRR5kJDNe0ZODEKL8WveP/eA67Jg/iPgBdHkCC1E8FRrMga/TAZxcxKzL22EcTcDbGyZF/R3obG0TBGdqH06PHfq+m4rVCsfd//ukydSWIHOiuO/Va0I+Xn1ooH0LxqyBDUq2WuYcRvkeDn/hi6W8vSiXdstC+aKOrMCcjplvvGaJTbM3HPbCX1/DMazk4QKYCUnxXaGf4Qddgx/vpW5i4koCYK6iKpnhzUL9m0bFcjgGJuljvkE6mJHFszegN+jSvnr7+R3nDRRVC1/lI9+4IVM29aUWJHgptz0P8pPDRo7aZfT+gMKeN8SHO/Nn06PpPahdPd1qZ8tRkQwEMJ5iL5SiHKmdFfU5mKt1mvXy+pwxGmmaUnuC7Mzt7HqZhF1t/Dl8/P4xdUDYxFL8nQe40Yq+vMKF15Nw0vA0uDEsnc7vsPQO30LyvGYp6wrHUGn8EF4cfTs+oyZEn/vBLyyDi2OXkvLu+UBDj9AiIyianU8VIhEeMYrPnmfRtPtCZ4j3Es4lkDXco1l3zLoGdYXUb72E2xi/tRQpWJyTB7YOH52J5KU1qE4oED+fKeYArBozzJMDZY0hJZY5YN7iC7q7X/HVAy2dH8GIbdoiUyD3fbEXYVtbzKXdTKzPCFZ5r6pr4NYOf4iomk3mvAxJUBBpOa94sh7f4nBKzaA2Qxz1cuA19HZv3XGQ4jhyJt94ollPuv98ZITcu1yYx4ncqssUoNDMShLmS9WyYOXFezPUB25JVXlk2kVykdZqfRP7k1psGDzKOt8t9o+4bHMWeSXc8wWG23r+JisXEiZRtpmLuaNJ5ZOQceuOnUk/qiEfpShpN00f96+SmFgX2V521Eejto5xFTKV+twLFlMkMwQFapddDzuKmPOLy9HER+MHcCfYMEmkbchT8CzteNad7KwJTSK8s3wa49u5Wu9evCeIKhrKQ4Pn3Rak55+xFJA96HMa0JhaFZ3Lu/TSY8XgEXX/PJBnIlNlMRJ4tscKke0YIxXA5C5K4++ig6yh0iFog1P+2KIQ4m8/WoO1c67SQB2V2cHvW38H92CLxoUBRVWFnJ09CAw4SUncLVe1B3/kFo+wYLtTWnjz/otUFzsidBlXr3+qu0m33MZ+sLJu72Mw7KWaDpmmyiMTRNzWxCo5pjit1RX+dBAbP/znudjNMYf/hfNWMViNa48ux+dPucWH/T30zptZawe+pPkbOLL/CBUaic9VHZLA5RUiy8cjATKNSKnIHregdZRDxEw6nfLmXjScSfH6Pw1YL8d8U7bwVUniJgFvOUthMI/tfb6sVEMZTwQUFqt0kjRkvgQqg38hB3DQaPIUOTnlBOYBkT/n1qJ3vnMVY6iWgi1nIRQesr4PnQ96WUe/5GP/i/I33Is2duM0hv8RB1opCEE7RtokFMzZEjKJrgm4puGv2ybfbvu9qoZshtjTDRNfwZkcYt2YlnsJZg4tizTAl+iOEKF8Wcz3DuvyaOMyeEHiX6+3ZYfxTaun7KAZcNBqk+L4bZV68WAqprJirRD69QDhXrq3LnL2Wu8y1/IVO1EEO6DUYop7EvrOUAmGTKp2HFetrVODTmjmrBg5k7eoPa/i9qvtqjUFkg6AounBGSOG5d5xkq8gg1jIhQD4RLMY7OyY3VtsTVUIPO7B5BHNN7lQVrQxchAfMn0b7a0PaKBuj9ESjFFVXnsk+9RgkJeB9GCW+tjZ02NpR8jDM3HiHdQFlKka+Dr+k+0Xb8J9DoXAR7cJBm2Ugvw6RaMDji0tPOiZFeNt7g7ASmRf23vNWwIWnzs2Oxz3sNANRjGHj68cmwedELeilGnMWV7v0nT8F2LMbFZDFDvYW2L69WerIi3Cp+wUTefCoO3sRX+/7KMH/saKXC+tk1GhLaDQjnz+jdFqDjM2RApJ0pmcVsA33qJhkRA4KeCVHEvgbLt8BA8evMo326t/3iFOca0Us8yBGKy47qUIqVN/JQf6yBsowguT8aF00dfQepbZ+4jWZWdas9tqugXiXXSMPj2AwxRmElaLN8cmrjiCJpbyZJF4CT3qxprFOz5useYpq3yRLNbS5KNCUCiyIiAZD0eX/nk5ZeIn6h+zmsk95PNDoDTfXthncqZZNdb+HoYuK7G/i46LfIyA3mQTY99Wy0zyfgOfCFB41CTdH5y5M907HQlN8qy50mGC23A74YgPwkdeZfUVzHQjtwxwB8FvzgxjrjykHBVnhKJA+gjP/nmYt/oLkGAyNTX6j/v7aBa9r0RbdFNu/goiNH0/et6u/nzEvt7kQWED5Iig9eIMZ88rjpokprzkXelUCYGRow8HpG2/MK6r+QZD8KhbvVQfR80HjdVkJyV204rmbW/X3vODDP+/OmkZdMfU7CFbXs7O9zSgqlcOsxUKq/elZKnTbtZ4Y82bg7NR1TaRhHx6bM/uW5j60oud5FbKbLsmpOy6LGpDwGsGWZu1TqKi+NnkKhSX9hN3+vzvnOPqPqhmbJafhMad2LeSZ7qvaqiXieHmkN1O3AUlQRMTtx7ndYnI68+OJeC0hlifjochdDak/1DPUThxmeNvBcrUbzMK4soK+IGas/4OVbDb+nJjTeTl5ioCYVMUaAv/3OktU9u/nIpBfClv5z1/s6B0pVsozSmqxh8uAuBJpE5/fI8tqV1ZUjRRVBPawOMB10CavXWDwShH1LMB8kUQjbIUJQzIv5s3CxpmeUSGGcBJD6xDHqK9Q0EggOi5ONz4tfoE7UDh3aRcl9kS7qAzQQjKVYOGdXUETOTFgPpZmOdQNrCFFCj9Uur7tJO68BII6kAvj4T9sXY8ukie1V3Ipnwc0mkeM/MvzWDYDpUjxIeiwS71XESvFEo7Z5CWd2HNU5Nc1dtbQ6dyIMtcqoansl+2TYiGlZw8zcxilcXC3+V9TrY8liTm2qrr58iC1aIlzNh/3vE93lmR+IS2H2hJctKTTJa9ZVcRXE0mEv0XRu3siQBhG2kEUI3Z9qpaTd4QSWkRjXPjz96znTJRAli81HP1YxpOu8inD48NZeHBfb37/5Fmaj6L7tSjpgBgHq1Cfy/AdzKnKCFv+s4CefIBK/GLuoz5IVIXnE1GNXyFZ1NzKaYDJAW8uqDsEiaVBqs5lEVrdQIgGxIQmZ4Lho/7vjZVqkyqIVr3wO3d6GJEG1MR1fxepwLDzrd9OaZUGfHLpL201ReA+8TeQrF5e4CSmjBpoikZalGZm7opZMG+bZT0shmYhqJcCLBaC6hKtR1C5ygNs3krFPFD+fWVTq8TlFQGW698/joj2u7wm/SDtBMU618sj9Qj5eEl2+E3xnAIqocRFqJS+FTko5ETXIY6aPNDAEKZkUwHa3Cc3qZK3rPD8nILlOjXz1RN/2oW5+DxQB5nSxNIqcWZ+AQHBZHJ/VELUFCTqMpUktAVGBz0FzSHKBfM16OKdL0kvnHcVYg1yEueoXfhrEM8ueiVZvSBnBDaaG+QtJ7Z6Z5ieT1iiMILs0eEFk2wUY/V8sqgZDNotvIIDQnOl0tsNfy52AUjrJRTaf9Q1fZFrDm7iXnIsfkyoKvFTuKQy9s9VoLCU/t1+TMf9u7vO3er6gGbr7dRE7Wqynbc1ghummijcFe1f5fWqvc1pEXtmr6E0yIw0HnDLGC+hujT3pTM2CKhw+DSCzRbhkYjvpA0KpYRyLIGv4Z8UD2lvqE2/bt01g38xU9p8aL0ukf8V3jcvcfpEnNKh/8ynMb5/W/vN1n4XFYLfDmbboxqAXIyUpTOxNrE3TSEnO5lyoou/+DgsfJgljZ/pvdLXf6lr5Dp5+6MV9zysqpAjwCJ9HC66h5IQ8u1EjtsLh6pzkY7KyMzjhCr5k1XTPeVxwowq8loJlaDwu9mRDNNg5Rz6rxTgkwfWhlWipi70TqnuGgr8Jc4JLcVGndLM32lwCwesdpq0gZwHU8AXH+XlVikb7m37uRzCG/I9sMQ+jrtXL0L6MeeCqXQrIrPZU9+z66D0phfnPOtDHwKP0ZPof3dx94Vn2P18nb5y9C7J5v3+ZvmtGvoz5aM0GfSu6qzIlMIvhV7XscOLIv91Hf2o++steGSfSs8H6pkp0ZAtzIYC4T33/hlGXNtZtJQR9gpFyWJtlBshLz1BPqzTr9ilYnwU1oATAj5mlLjllz3bfanCgYc0ag1As9SodKhMQwklEp8FoZoxfCAkZ6ReKow6yLzZzTwTt4Ke96SJc1urQlu3J7gSzcc09qpmJtCrQCrGIOYzdYW8OTL1O+S5RDrgdcniepsTf1TpCLQxpDA4EZwvdvTGROqFfccG2sux3a4IxGMMZ0rw/cuIRZgaS2OZ95tTJRGBm+zJH06Bde6lM6pzjqkYwiC+cX9C2+WDKTR8Z2U65KGzULIoFminnKaOnc2v3YswFlfXaZb7SdY3IjluzPZj+t+k0Zt8ORdRrgiBiwVgeA64eH9rF2xhCqSXC2BM/j7ypYhBfdjqVuNYHsWnBBVLbEdGI8IddmTxBRhdVs3CasuippIMDCW2t9NiUjvSuw/ShQxw8wNjrQ40+LTFwQiGexUCrPcpGSE7GGFgh25w000o7Yaqb4iVrOSpXQd0RmVZiJltq6VmuAp7DAEEowBcCFw5KIh4MPjel5MBgO1E8v9eaWlFH4PFQiuywzmZxsd47fK40nxehdBxApBB2KYe9zTkjL0eHrKkipG/dS/nvyScPodWasW4roVQK6JbtZP01jtcLBbT+QnKgll62Doj15YjJ1jqMLSySKwOcly6zgLKj51+VTfzxkZzq3W/oxBmemTf1TdHSxBv20i/YGya0s2RG5pbVF6j1fiMmitYHVnYNqJHm87rk5I0Bpm2+qbtFH6+E4L9k6QcccQvQwK96vRwFDllies/LOctFIirkIh4x8o9jnmkFREgcqQ1tbKJu6cHAy3uIauP1K0UAkKfVEiJCQuN/+aJ4xsxosmuClRGWj6TdFYntOLye63JrxqQx7NscWvTqd1zNLX64p4QlfgB8dud1n1HRRrtiNzUP9OHpzQTyCBkpcL1hwvOGJmDRF8/61KuurcF2H4jqoV0w6mltzCkuqftUSq608LB3C2Vpggy4U+LIcA8Khb0Xk0Ycr8PAr9AY2GpHtaDnirRTK0EokkfYupPbikY2AyUG1UiLmFqrujesVDUdKHMmg2NMEBB1Vc3iI25flh00VG9lBgdGP6aqopPQ8udOzTl1CXuSYG3mmIespK6bZXAYeYNmDy+KwpIYlZ91N2pWlpzcGCUY2KM3FMIycexdUxD1pDdC9jxzTWHaXAfIlN2cc1lmK9bvlI8hYtobybo1t8YlMpxcSSQteXPF4KDV+wXY32UXI92PcKCNJVTaXE/qf59W1A57X9o+GtrMDvhDbrMl2JEf8dc75mab2atHQH/U/ABSGGbhEJCFH7U4mTo4jKZLw+c9n2rSqH2A/Jz2sv7RdYpPnB15Dixl38J/0IWPuZIw+y5L1r+Bp5i7xMDySgAgzpHP0eOzSCd2nex48eLD3AXShZP71cn0H1GCSG8+N3LrJCrURo0bkj27H6WzK/UjMmr68gmBwadnD7c5yqagcbRkVpmjJ8hGuasFTBduvqMkXWCPmqb85zwjgj2tfUua0MsKMTkDU9+7Ol3ikYzfqXf2TIFqPXGVzmuTruFdg+susxPyGxUZ6g5h+ad0/Hm7NT6KIHZwXxG5Te+02MhQ3xJVXIU3BtDvZeTS6UeFkUdYUWkp0O8v46utx4j7Hql9EjA4Ve8MbcCYJMUaM/n1NYWWfR0i7iXXunGNExbKC/hkdBXNcLGWEtawqw84BnDKyTAFOsytDvtVMIXLr79o4A3iMHDcPVGaz52/DI2rDcwMQM+q+sROQfsy4wSIOQIQj1MbDbPx2eivZvyJm3YcY+6UCTTqNaSPK+xKFucvx9ONHtcs9pXnQLElSJpYED3rbT64YRgyAQoMPQ08BzXEqEXa0qTCig5MpVsRMoOpxfn4WrYshZeJTiyj4QK+VjpPNdY1JhZ3UZDvy1bgnxngMTBG5tkcWKlrCpWrCFv/OHnoLqz76Au0VcoE6espsWQSXZ5/+3SCoDkcM9uHk1Mp6UOgP8yVI7OcJSJiUEx5nnppZHfgl4HhkKuwD7c0Vo2Dc0RHh6VuxMdS/2Cl8uB8HpnnzNsjlnV3/jn4vkd6o87GrWbcZw9gqEYfTAWmd357EFfnXc6ukj77VEFBqk7lyhr4oA93pmAx15cOPPBFRzQJWLUADhLioUCkjXUoMNWwI1I0CG3iAbL3BKdHXI/yuNTmUx4Skm9ZO2j0QQ2DvUdkZpl0ieUDFApS6rDNdgy3xyxyWJtD8K8qSDaP9crhzeFxqF7qUVeEYoAKLkm35XNrE58OYRqEOEpPVKJrqpu4Vj8mmeGUsbJ5sdbnUwuMF3/EK3lwpWMu9dIKVbWMQr2qqCC3VZo55VPxRu62ouBSYH7U0lfehoPamAdS0cavXCLo7KvjWswkmO+hlkZaIxn10ePYH55jdPdhU70x9yV5ZtFxjuoQ2ueRdp0ed9isF0L4gbWLnBcYMa7MpBoroCgYWNIVr7cScTftFCv8DRofV0viiYYKVUB0daryU4KkoskQ81lsgwrzEbFd8nCeIz0fut//Ye5j2jY9FUnUpsa3kux0ey31iEWIloPclBluMuzvbLSKiL9hmUBRWBMPIZwkMXeOeoIHvJ5TT78t4hGNRaLPwpr1C0GuX5c3DPaGBhrQurHnxPBmwLSOiHxH+zuhnnZlXibJhHLDQL8egc3Rky43QwugX9J9T4Jz1Df71dzngAt+Sm6I80lDtWmXoOzbrt11+9zNovgjlp3dAe8w5+Bv1+X1kntb8BQENf9IikPcx6v+Nn28sIBJwsp0F3r8xzUc6/Rh9HX3Wc49f2m8q4KwsOUGywJ3Kds9qxkbu5vSWvruE8u/fxYDsyifRncgPc3Q+KQeDoBTvDe1duLEVBXHjdqvG6rZs5hSD4JYJpPvLkoP04e8ErD8xzbfEZvBu7Ualw5Z0cqW+qFisglbYyRf2wZ+BJqJH4WhWTEqtOJAEo+JnryhryUk9dS0wpynGgy1Bxah+O61nfVLKmxfOFyFYQYqc0Qlll7k3OsQ+1BTTLwAI40MyS2upT0kVHZgx0JI4M2shO2K++aUeHw9mhsnPWVTiCBA+VBTg/oBdODUTa1uJi6L2DakPNvaTU38pmBKBwqV30iYhu839CPPDV7mz9xokzdSpF/C0KPT8MMW8PU5OpY2XfOCJMNT0K9n4xX3PyBow9+NvfaLnIyp7zeNTFzF7fCQjoPlBOxQ5h3yFtQ//Udn1BbzC/Nf+0cMGUfVM7lzSA6GeFUkY2+bkQYFXInGmOUy6ccxdSAZ4iPOGP4SMgXIlGJrEx7KFL2z5TPL/hwr2vCywDquCxToDQgurPAUlc8cTpm8zeQRoOOEUMiIBm3L5wST5wWwYsyrCJXYYwMVR1pbU0QFr24g3SscQc8XOTS0KoDtWAtbyQIfmlT6cCDjU5gvbEK5469U8o7HwXEiJ4ZJzy0voRpXfDMxSifO/paVa0NaRD6qIOyNvERu064HPER3BROstthaWB1XhgprDqg+wgVQFUsJ8iX04VACFblH8OF8yjKIha6VJXhllvMMhnGTUyntCKdlp4zloa6b399ov9KYGviZ563Zqv/po5w22649Q+MjjpGMuJVOosrfb+7F/rok166y60zlmjhAs7yMAPxRPOWBgVko6c8pPjVBBRrLvD/XYdqviEOkvBlp1uxFJcAg78iKYhBwpghjPRgBnFXruAobsQn03toM8Ls1MJgY5LKTbxKXsCYRwtcnUV0HlgG3JsMFCY+JNQ//xru41aiJlcPRXL5w5yG2waXp4+fY04aorNwksdlFbalVJYOq/YRsr9CzbG2/ZIGldSndGrtNGXJ+RuiwsY1XRTY0Voo4S5G6+G8V7xEisSN+57l0nNTARIkFbWpnzmHbJ/c3WTd1rtmGOKFeRLRA7PqYvgv6g5xjTzlCUcSRFr7hz6KccytOrCyWefEFf85BXePi1BKQIpW4xZNdNezooSJ1Icb4PGZyOanm8ZCA0V0sdM/eVxQL1/VwJ4TGZFNi6IA72g34mIq/ZqUZIU5wCPbGAZkkrPwsMRILw7nuNCzOl5gp0KtMIUfXQSIz9OIM7/rBUWzZ6CgkJXoUPnYS8fp+S3Mb/MxXZprAPN3njgi1dXboN4IyPxZ+A3uKIdUJ5/kPlB8dCjzeKhEb8SdnFRUc/a3UNvY4i8u86Ipw2vCcFrdXV2z4kpB7PHaMcL3ld54uzJ5dJyaTizjgq99F1hiZSZlVz2nWGpYWGjFKQSiODERiVm41nlH4WR7Qdc8RfMfJGBk+dcGok1ODuG7fwJYNhLo/s01F0/63I9fZlf5iXnkfUMhJ7GnNT/KpJHgNlLDQ3vHlpYukoKI4+IXztNYiICH9K0iusZjDoMFvcDR2qU471H29vgLpT+WkiIXzd15LjoU3t2Ika6Km+um57cv8OItkdNUGYpHhpsuVPcy/qBhqGMasWZjtlLfTWHY4xikv/abcKGcqxaljhpxaQ/mhqxThYZDz57H4NQzIB9MuiwlhRGmm1HUKlbdhb2kAF5Nrw6ZiEAtuXQO8wDqHPRTOVOYTVEoI9PRm7tgkpiT3uX6RUI9AaacH1yB+qR9DLt61D8L3BljYRPB8eT7k4vblqbsGsFaDJ4KHVK/aF9TX+TpD1xQEoqOZrFWA73/FXv5YA+g9JOVjyR+gqu4yewvmgldv8F/V5BBE8GPgnk/e1wMvGyWdx4O2NioWzcv8yTOpFt0C5IIB5QfHPQrzmJjHg7jblY5Pwpsj1LknAU6nctEh1DdutRQwpRRcRPMzjV8BNzktqjZjfA1+SPMuKOheIMr3qLQBnpCvoTDSk5jbLMt6k5X5F59TKzKGIx1M6a4RK95VNJjFSrF0hRZl3+NNBLX5i7KYOaHvGzqWn3Z2bW5GfqW73BsOfI5fd8gRrwfHDkzjNiUm0+32gnLJv7Ltfjzp8s27XoVmT2u9664pRm2dS5+nNetWxUl2KfWQuuJlPoleQGpqkaYTIV5naOJ5Nst9HrrWZDGtiz0vd6l+oItKnZ8mEuov7SPdYebuj+wG6iLe/025hwOskBg+jA3QvvaFda+dgSXKRrRfME67SWMfB+2S+8JoWYsDfoZVTNjW4jJuwlmma/0WD9/CYRSAnvoEKZ+7UlxshGS36BK1susriLlJJt0NWqe4YKw8KnoaIe0BB/0XsU20izwjktSj334hA+ZFyLUIzMGg7NUKrT3+Ru1pZFaiCvQSMcGs+w7edExgGfXk4VK7Zw5/FFdI4A3bZWyOMpLMSgVvbNX86DOMWA0pPegKN1gWBxhrqq9xxkTwjElA0Hw53BM1sUZ8dR0lWhywaWIczie52/gulWzRbJ2NR5ZkjaNkgTVtbozU95OvlKzsMv86jj7VpsPgIpaTGIcNRnnkxgq8GlR5TkKgJ2IJaNQX9RIC24TohdTe9Tm+PsfuU49S14GQygPsnxxKgaqgLZSTxidosMUSVQxNI7JPrjfQmH5n6b0LLBPvrSRSKxKk5a8YjVj/FGC4jiEOR6jJ69pwAf5R3yk1tfqD4AA7FKpT8Xf64tV9IyfDYG6hN+fSNUIgnw5esrBriPW/h3y+48so0anVUOmRB0gb9w3OatQSaHRDYWNcgj690Ywac/D0FUSBJZhLHWqcwuW1iY8O+GnhpuTKEoT465tE2BdtjRHChScY5cGWHpLaf9FwuQNvMonsnDKjV8DkMMjiQ7MLvDJDtwYspRa5EA2131Wqy7ODREU0nFb1TuIAngtBOF9TdOISgzWny6NIY/uJ0gL1WvbQ0Mb9IrmaKEFzvVONv2QrRaGbeNSKsbyog4YzR2v28gTRv/90gJUytO4roceorNo5ND2h7JK1mtVO0m0HbwkyjNtvK+ZWcKJtDCQgLJtJBQ65CM6VQVzpcrXKwEoQ3r1D9VtUPOuIJ4E2zodCnfVLA9kdczVtRK2McpOG3nTPiijw0rg3N3R8EUbaz/icqRhqH4r1w1N1hrKtyFCOZq7zoEI041zhmCwL4FZLxrZfNeQuuQSg9IhhqQ1Z9+SWggExDRpso6NLS00wzKTDpgQj+fcgGtCIRv23TrtEd1w9iQ7SCSaiYR590r/sUSXFQ2pt7aYzBgsduZ7av942SlQqgGvmlJmC+PEmyocyhTZFMjfpbeXXYP9XWYh4ASqcTxR2JCNANS/sqsgvH5seIwGu5+PV0IaV3DIKGmf/Zmi8d4eLgnerEP2ytb+dxSt2YlKbTzVC6cLihwS2qtsUDf2IGIWh9KGAivBe3j4uqeoLlbSgkq1If7lIL8fQ+/exJKc4N4cahUVuf9EtxB00lpEZNcduqeKcjpjTWXJS64/TK3fjr8X+/wjURr6ntLJgkKy9Rjz8XxlujEi0/0Zs/0f96h/18m3ouapcZtEbVtZP9gVW72VEEayd/JTPqhS98/sSGs5C8jtKMHntwCg6nDkB+kGiGz3GzdWWnCFirFzNHmY/ociVDmKwlhvHSUrD/qmMnzT4oDRiIGRyOQOSp6w7UgWQ+h1b+YYRyZVbVefNYAPpRyEbw+wcifkvOvjN90M1ndNaENYRwsIFp5XcnZGplisoatZgAI8G/lk/70AAD9QlU1BphfrcqRT7gopgfk0cDMTEIgoyB39c8H0ovuk9Hl9oj8wwxOuGkEOtBk85iRkAwiW6ZfFZ/rNm0cZc53ZMbyWHdjK7f+TcJUsCsFRoRt4KgeyuuqO4l3nMFDBn5tW1qMQ+qwyquqLN6o33zVOJ3whxCQePXV16TAPJ70G762DGzdliw0iJyt70zjLMf9WRKt74qy7HrCB38VlQNIvsxPnIrV9/xMLgyzZ7sk5AciAkPgj8kBDRR84iAm+2J/s5hgKK9bx2PbHgWQlTGzfn2a3j5g9HMUnVpjP7bhmYdWrMaPyJqQO6lbZkA8LVMu7wS85EvpiBxhEdqet93DkE4rcWm8kgLapaK4qdFdoMQlDxifOd86ZCmoKb5l7Eo9s+2R6LS1t00riPSJ0jrB4lxI7+I5f8T17BJLqt0o+fMBIatFHUugj6kizUedGQg2QbN1yHZ3ivWucA+9V80jvZVDeZNlmJwRArWDx2SGb91HBMTnuffNR2mmGpOy1wgt+e4Wl0Vzsd05BYIM7AzopBp0udakDMrIyIMuSeYMbMM1SEWFEJ1l7TaXPSTCR00yaXbsIcjnNqeUQ7FCNgDJuOHa41zU0aeRGiNzDwbqG3JHxKjmAi6x1bg0FVxhnC0tkfuKXU+dgKZGwvukTswPKtSLj0NIRqOwTdHL4mdlil7lcmwPxu0BoR+hdPe0w1AY6bJFzFeZXIEZD8nFYbahaKcp5LDVD4xl3OSMHRwHpsMsrM2xdqxPA3cI9uRWqO1IwyGKdG/qYAUbYaZDqLrrORqOMFO/NXMOkiyR+Rtyr/Z7wR2hgJSRPkcYO/JJdlq3x4RKGOVFhouWeSfiDhAJxTObw5j2gUAgQc1qtyqGNXxyk2yYkkTrM2BYDqfpi2UDSOCLy8xu2PZ8KMQR4l+J2szgg+z8xC5UnPS5MzWXNHTw4UQQkg523GM/zGrJ3WuXHyVpo5lZhWYp4ythOTHZMqgU7jPTEDVgr62ZXCN5uLbAgPVi6ZXJXdEXYQMYCohfrHLvcQVBqIbtI1sAZpXMvzT96n87in2YVhSkTam+BMJlYl3JNEWZCqYVSC+CL0g8VnQRjuBSXWsTzyUNyDNnVdkgAsJX0bedCSRM/1492YA0Ky6gX/l8MF3wOhEulDNbMYXz6sIlsoBH+lrA8KLU/YPwaxoQ71uvFw00SzFugA0ypiF3YdP3g/e1DLX3jHAczY84qKQrwlEIyRCYJTnGLIRuUIXxZIWu0iQj/WevXC66MSucX/DF5KIRsyHo7E5trd0lUmxFdqIky2cq2sLGbtO7pWEG0vrm+cyXf2/bGFEVKkywjqbgVgVJlMcMEk6sew0QZBn4F8gl1pT2RJ/ZFT63LTddv77ObEIyLwqgp/8x27lE2yRm8P7mueow3EEfdpa8Ej/McvSe2AerxtmD4Fy/1RB9Ef30abO39u15nGF23tbCTaA9ql4dmZG4zCT9F6V8f0TQW7TDzWT8mF6rF04JBq7lU5fFUKF98iBvrXkMjgIJ/1JXA4mEGpy0HbleA2O3/8HAXFNWPMbDxBFuv8oF5V91mHR3Xp7oJcqXv3SCHC8Ye5BC62m4aK12lzCjMKyU9ZBi6SAjh0xfxJN9FRIbv6M7CxwY2JabfSHxnASBrKgAMYmxGW8KemJAA5By8zYRD+6SpYbEKR+ks83cGNg0wj2GmxDxodzanucnWszilF3UVopJSXRkoZB9RTOY17HIgVJ7o01hsrT+xSD4LsnSg1FNSCnvviiI4ZdwnVztQAkhBKXx36mVX5i2GJFZB8PPonPLiyi13yEtw/DNJ/JzIa22YTTxFCphs2LR1kaUR5r1tmJyMhHx1WWZS9FTRJBAe0sPPs668TGJSoq8NiBkd9rJrpBKJ5m/zukQLKALgXMqusEYDAbFBwhcwO7ZwDFAhtULcwno3qLxMI7K2Yu0XceE0CfGF4oRN5+thPkNl8Xez6H2GkoyrmomylClHxav3278jOjY3O8/6xjLL8LUHFqSAhd9ki9OuZLNcVl+0yF1kQmWeoZxl0TDzgx4iAO92fEvBeZZqvyl+g1psu8P1bcth6MPY04MexiZfSdMd0HcjRqE6OaczxxlfL2R0eVr+aKin7SbFeqjL2iu1OtNzrGPk7SimY8P5Ei6NulUTY+fQqSbd7F/NjuY551ydk7ii53ey37V0WmA7nYUM137cFnM5ldJ8uBVbHyFnKFyFC6YKKlyp2Vp3gqqiTUYmzPWpW7/vr/S0bh+cA221/itVi2EJKtXTequCbZ205Xh/yclXTu2MGb6y4Tck71+WVVzE4SZffaCnNkdFdZMgF3887K1HzfWaLUXITFzIhE3y1LoxsUmC27CciiQZl6y+507fCQgpwVciLktd0fKvsC3PyFkBDhGMqCzfLN2nGQGPBEM9FkqpMuANTfTIW5YMFJA1g99OFr1tKKVxbosF06lHs9wjdxxtvd9KvbHO8JahRfp1gPOnypF0x1m8FPm7EWqj73EfivQK0W4pZnrege2JT6SOQr42LEy1/khJofN+Ej/82EGZtBkDvbqN1GUKwpUYaoFCpbo81fJezNNUzhMwf1sM2RSijT9i5tWssvL5EZe32TKIgVqMOI470s8vi1rPYr5eHoImPEVgkpTtglSIRnnPNS/ebjkvFP1ZyLupZO5ZVvjboMDmPJeqmyIGByiCTKDOuE3LVDomZso364ig/+KU/MbHcKYRirsEhMjtg81NchlMuFN8U/hZE6Q34+FjLSu5+Dr3LnMc4Yv9UpWdmIOoXs6rvn+Krvm675jlEQuZcdlHkIKISkJCOPp6OhJidYWmqhjcoEa1qV81Vg1XLteau+kklot/OVCjthWx1LsPe8JbSF7X+foxM23iir+fJENKDTleuy5ORHXwZt2dGSoYFSUL25cLu/YQe6iuzTJmEPSYy+rLp9bsgNrZnr66znGxCDvGBa00wvKdZfhlqV0ZzNFsaatykaldRsZhCFHP8nab6T2lzUnCrICqVkZDwwtXjHIfvtlrquDzhaZFuh/wIjzmHleEzEw8RSyYK3Ag2Gw2W64Q3GY4pmPmXYgRjHZfhGvPMPGBF3ZA3RU6gO42RClgoO9IR9Kk2+vrUsbmvUgSsds/iztqVQTtruWbyAEYb6Oh2fZAEgGMOsoghThMA7AyyawmFL7aJjnp/ERWwW4+mvrHZ4iIjpxfL0/BkYHPT8F7eKULUIAnQVJiussUSz2P6whemwR7slb7UUE4F6vzGFTk+bZbk8Ou8J7EAhPzjID5Glx5ncRSK/fsGa2HSL7pk/QCLQfnsPr0r2lLo8tTC5vy6OHnj2Tx2XHQrXyCxLYgrIXU1zmHpwNy40+0YrTOkK4ekQjvOZnvDMauSp20D/rjRIRJSkeEh/hHp2j1t8ZLH+qsfXHyRGjaQxe55Sm8w7ABwOivdMmY1rEetyh73tVjEjUY0LFAEq/O0EQdjF72EegTIXxanx5UWqSaqB+yOjlVvXC46wYZSoNIjt9uXEP5EP6yuTE5GrRJ5PJ/hnsEIFFu76FlcVlSHBAOFvMF54NGgJaaPqn1C06bSGxLyaokQ+cFtzTK4u9ivgGQiOFQnCpOeczPzUcoPrS6TRBm7BC9lsqdRgzxI9ctmFE5PQXSS0iEl+qYlMZG7inm2ltmu48JGUOChreDklY3kQeDMv/IrNtUeGjqLn6hblSBIgwjtSaQ+5aVNGhS2k977+7tlityKytsjU9JOOSN5XH4+ypbtigEw0WJRs7nZ1RgbtuBBme+z+2pzykVo/aaIanVNFjWvhCo2KSalX0ITRTnoAVhRdQRz/iRjAjBaxF4oAi0Y5KZeuGpPjfKMPQg6S8g0cz2AXAmba247BE/OOOEBmpq9qyXvR9R5d4RoYI/UU0uBR1OcjJ01jaVgKfDyj+r1RH5NzVw9km8zi2O5V+luyX6vrieOPUhXomqyIONaBiZrRjanvBIvD3RWg153qkktz9wJmQbhrlxvjEQ3Jsfxqdsm41zTvIN6wLOLRnZhEOnkeSa3kAClSgsQBkiY+bCDPBRlIKkV/RAxOLW0NVsKjsNF3T3E/CQTMp5Hvu30cMhxSFc/Fs1GIExbjei74/iFclG/Am2UGT5+Doll9XKP3FLhR6ENm0/Os7RHs1FHHRFgf/M6N4odYn8ENtBCdHjaVSr7WFlMv5fLrdBpnM5khuOlsbnQLvs4usQ1YrAafaeRxup239YOErMrZe6Rmc1R6uz2jXBF7taiW6r6Tj2GqyLyj8QkxTwZzoR2b+xCDCwUb9eB86IorhQJ4i0kH6gvMaozLuxmbWGck4Z6Q9mkdwazFLYdl+rwTPtSVXPpwF3biTrbV9QmRa9RrYZ6slHKTgFJnc5m2v3t/E2jms+04d3FkldVsxwkrYe3K9JfJbAMCQyRkM1cryyR5IpIK0r/qPGCnOqbls3GltbmV3uYVDCrBZgqWPhkNhegZ7t0H8QbnpA6zWIX9uQnKPLsskgjV//u7NxUbWJISvh+BpnCWoRG7jDR9MQWMovwfgzEP8yDxckdZVV2JAcOJIRN2Cd7vACoKQ+G4fmIYUYCzUhVLBixsEp/nrPZL6xsUMHjxbHlDQv9l74eUgKmS3A67E3kx3g+D+W7+6AhgP9JWRTAHutN9UHgTsaLM47ZW6rKqNSPmzt9RJ6+ByOQdaqkIeqiJKkPtduKG7ipPGmJcOGYC/Q+Slplp6UT5fO1hBOvPRmxb1GDIQYloutWbyiN/YaHxFIWDJT394tY9DJvbcFt26dcd6BJN1qs4mBYBtHP+yUrEJnbEC8KwN5dP8d0hALSWlBc36ZUuQrasg+6FE3iEM3FXyQMSMsh2VQ4cvXqXouGXtOr4nVhekoKUViTzYiZljcvaV8t4GY6SdIzqiaG6k3pFN+k0gtvYR0zuqt5A+EiNoQd/zyL1fQa0LxUVLdUPTOOiLcBar9Z88gBLnjD/DWl/8XrI9Mi6VHjJsA48BrXQY5CD7o458zxbNibr2XwV6p0JWw6xnW0yfxntVTvddxDG4z3vHSUOZsJ9Qe9+dRj1ckOvTc9Qk+kE4Ohs2VUvbmTjcNnt+TUD9lMT034bbHPYxrIAx8+U4KUHpJe3xZpEV53cSNJ4OWcT1v7f/lHiZGyhFpOZ1u3Fj6eZDwAnk+jVaeqlf4/mtnmolGTBEvIPOpdPLmqNAjhbWMV7RDoftSMuDzF9/04TPpkV0ia51gcGEVmi6+kmcbF/J6COUeI6bOzyTU0jsS0yGlTT/AA/pP7ZowPdegQuXqv327XwwKKje1UDStal8RunUjtN+YgMCds9W+g/oHxiw7bfuMeigv7FH+LXjuyCNp/2b2oJ0Jr5T/DJhikfCd5jJeW20iYFEnHF8F6GSrCh/1CikIfPglKAbtaV0Gs80bx77b2hUoeXK3FRdsDW4FZptaOIRf4cFJ0H+77POLE2tBZVf0lU13bvF+eE8bV/iqe1qWiEL57wJGLpDJNccS/3v8gni/6K3ID2I+ni4X/rv1EZgEVqxaWeF/oKN8aaop9TADdvJNFb2Qc3VPh8/EVKQNc4vEIV8mFv+Rpx7ejxlRV4EInEEopYvy1kW3MjZ4JhCGYr21jniBwYaViAljdIV9U3BO2Na4QzyHLzixqdjlkxb/HkeGvVv1w5qd+1vx0+j8UJuEjR3BUDFAEo6JVr8a+iq6ujGsFAo+2ZuEQW4NBJMSX/RtuuNKW+Cn4P4ISEU2d2JxoX3tWtLpRZMl0+1/6XVfMeWZHvlm0fhhZo0xdf2+75hj3wJi6Qj/yDukERECdqlmSiK0P3Bv6PvtQ0ATn3LGP04ur7bTgZIyuu1HebPJc/Zojyppt50vkVs2atemNMyKweZzm5o3MjaIqvAyQBZJ8nt19TiCwqxsLjf282nqJrX1b62n/N+9jUm5Y5cL2IM2AMPJGu1cyBvAYWVfSyjEEkQvZHeTC4Xjb5BFjt31vrPvmBqOB7mS1ZYrSMKxm8bBZrR1TZuiUzjPsFky/7tYFeYSt7z/r98N5xJngKheKSRmeqbZr50Kh4+va/3CJsCGSyVm35CsylkXYTwhNnhd6PNWpQAkn2Fx1Iv/RvbzsHFHIy4WCZzw+3IgFxC3UUvUF0GZDYkl2U6HbG7ZJ2natmKedSC/CdEuWFzPtI2M3oC1ocnWnE6WOZrHBp9IeZ7P0uJrZU8cBYGl8AX40rtQWkO6ch9hGpu/fNoZcPckkjCjBYraVavuITfosqKyLYgqOStz1tGTcpqpikC5G0TDPxvIKH4jjxHnqpCNHmNeKmjqJ7343nE6A/EZPUMPWBRnaWd5kW4Z6Y0C3o/cULIOLyymSicbm73VS9lK3b/kn1kueBVXUjDMd3iExElGLGhZGl0gIW95q7PpPOSJoxZkK6Gf6/aPMZNE021V4eQv0UPC+FMM+1lsxlxPDX6jTTRctb2jlB1cEr/a0RJQxrEMqzz+BFtLDKD8yDd0BawZToNHKzHfhmHGJ2g7rxtIhCRkJC9jJp2Vy/sQzET18a3kBZKlSr8N/31it+KNAz1Y2FnE9TppHTP5AAYsrCh/K3wnkRUDLO8R8UIxTzQjOzVAdXD1PC2oLiGJGcPmXkc/Cq7VHp9RWi7Xn3TKNXECIGazoyLQ8C2Rm/0+hHUH8QQz3pAhiOOrl0fVgIh9GcsN5Pn7zgrWiRv8cyxwC7W7FWWtZ4Wfs/hLtvDQeup0hgj8Huj6lu7inm8ZDVepRI6SgxQh50gtjnsTaX9z7DVSuWQFsWZsOGh4XPyZBkRceT+ajMEU8ZiaVpt6Wm41V2Mt++saRS35rLDlvutlWdjeQFN5EoLHZKY8SMtNr4hQutoa/Ql4BkmGU1xwtH/4YN2eHycK1gObiI5k/IVanh7UwonOJl3wz+/IY3LgMjllTI2FFzhDo7LOptFSxKn9wlcotEh66EKt2MNlZCjZVPurI54+zdbxg+vBg7q1Ln0gUbc4O6/GYfp2fcUeFCMb/JEkAGAo3sTT4ZV63tV06KGm69HTo5nHe5a1D95QNtAGEi5cFG5FxbZH6aRJhghYS9ItAq//hukMwyXk1mHxFe4PznkPBOdcuNTWkuLw0CDzskDGVomNLexh/kND9M9emeBaCjCjAEss4+4NOPyQf7PRaHUq5orFmeTh52Nuw5Mb1z/KANtv4d8VU6HCPcSxv1ccZrPgiyYxU97kmTEVUEwILV6GvXmv8S4Qm0vPTfiEmvq0DawQSMB2aFoETNNYhD7DXHJ29mNW2TD9PRQOHlVGOTWH6iP1ynPVAtyg0Z2ibaS/RMiIge90lejl7X4aqMg6WMqytkziU4mgNrf9qvjQCtseQ8wU2muDQdF3q4DS71oyR2fnmMf5Sojr0Z2B0dqoJ/DEzibla4WjklMO2fWgEbiXcaIPpJbSddfVKuhLEB9A5S893Jm2hFpmDIS3SSoyIdhD2j47ZV02jw8dYyre2uY6oS77GsHYeMOECXgaxQseF5VefQ0AMq1Kc14yH/c/iNrzvYXWBxP42P8e95wWcR/j5vQIYyTGndxPrZy0lryQUh89pg6Rf+ivh0XfG/2Pkncx2+GxtsmYw44ZbJiXW8FMnBxPKbZijSc+mlEVixlnueBoDLfL23F8v5jkrJzP9AQTQ/IJl36ZsEBkvNhegB4vbadh3znJJ7JRHSLcv/Nefgm6BXoRcdfBsdI/Tb/Bt50U7smiJqvpeBufQbKZqLxIoydwHB2qbpHixycvjj6/llJIJhjTLEej9UgORI5OA4AeYK3hWn2ZuDbIiCnVZDSmEJBpn+NfG3irZTywIE/xXYIER20bpKxLt7lvy9upuqtcKsd/N/jLkYapUw13zdjF62NPraMpX6POAC3TvFcHC4RzL8MppkJk/iDiV7bQ/KQT73qy/eXEBl1Lo0ILFoDsWqreQlLaoKoCKtXXkOcnryrL3kpEHxxNvfaJQ658klDRh8MdP1EXYdexJyJ+JVBy5MpvRRTTmw4iAQmoUkyml+z+bmk+riORjlhfzYG3W5sJ+khlw8wb+aA4M4Wot7bmZLoOslsi4mkIGK3N8nZIXkXRLljRkSNIm3tUWLg6bKCvOxCA7NUeTey0tREWDE1sMafrNp2FYxjdnNRLnJBnsN2gml/M6UhBE3Y2QxWbqZAloY1cuCLVuRlEnTOnHbznvSdH+oAn+UDUHHfdTcoTKZiZSAuW1HLTlLlrgXPwJhfWkDkiyFE8obgRiFA+bZYiJ2Jfc/LeTNA7xEgnZgcCXLJ5d8y6nMKOszsKIu8yLAKDjYj4BBHK3xBxDanNnpwpokzryLRORubaHw10RoEv/q5JFkSrUtqkRkxhCp5mtgqa1wUnQS5wy14PWUnUbf2tSRK6Hmag8Nm1PJaNsXXk6Ji1Z8H6DVBCYXg9VqqUgujG8PvY6W+ZyPCvlupoWQmFrXPhLHaj6PvVrsxNgbO83NLimEp4KiMNWYYELlWBbfvtu+TosD5kpKMs+EgMAgYahh71u+DztoQBsvbsv724KjsIdTGsGmnc0Sh7wi2DSOTKNrdwjE59S3zfyR3c4AlKn4kzlLhbuFxWJBM1KgjxPk+Y3aQBBx3VE7UBt6DAFiULJqv+tyUriO45Ru24pQy3MEPY1w7wA93v9gPiAiEXcqGO/yeMoGi+KSMNRZ1TG5dm+ERDJ9nnXVLe0nZeWkWi4OhPbsNphSkAXmD6PN1KaY8Rvxy6u9YyCxtGNon65ScdMlsFC7umRjDAggwAbcvsrJpmPyRR80qA6DxW41FsgV8wPyvZZ+5t/gK52UszXDzmSilLa2LxH2W/HXamrvM7h55OXN1pRKcMN2x+uO+PLk7EppotldWNWVO/4NbSRUBVXd7JWBuHDZr45gq9eNeZFUAiBGTLqhp/t1yP4+6q/HTwLsucQY6TWV+FRKRK8HwGznjENpEPUQi8BlradSzwEmFfq6JK1mXomBHMvHXJePAwJ5TKfYp0LCKnLdWcnfAJbdSkO3JCdmemcaEvhH4UXFV/IGg2+CV8YwnPC1AwdVtm5cRQ6GKWz9cqki1GmCMxHK5jPkRkGiNx+8Wn6R4FT77yKVhT1KJBwfr5/51lC+0Qtsv8RbLKGuiI9ahMON+TIDhJ1B1sEoDuM+50OVegvtl/m1AdkCP5okFjhXuU/yVsmtKgLOmWWjraqx37PCBdavyHjhkMqWfMY4ctWPBVCWx5yy1BdkVdOdj5Xb97cNKn4gMamJWmuOp/Hgy/KiX77/oz7gAx70jEG/lIK+jxwLlYklDPRSAhjdwdyh34fvpx8My0luGI5WShpWa3nOeMXRyyJoyaKCaYhTfT+8sloDU4k8i7f/dvgNS7pLOZWT3BJCW6PGRw/nKTJoPDZq/SvLVDVSaFAVtb2NiNK8YA0imQVKWTnJsNX0Vzq/UHw3helQSIlYVhPfdvxgt+rmC3kv+ZsBsSRPSkG/CBaatoLMUaQ/qUzmpWfTpFXseqJJchYbQ2b0wcuWjKpQIt8G3He66VaxjPgfDu4WnoMtQ5LxvrlC0BZ6EccZhCkVGGzelsdqeBFJDZnDp+s4RBM/MXsqET3lcGU/ltLA1OZZr+MKheJOBmWrhRRNNFr+Jy5qjo/UswsK22hYhPi/dXgseWuYsQsExAsiIeEhXc6Zj5AB+pw5P6UF2gGmAioSgmFUZJfdgm4pGHMPJqdE+hm957Tvd19wW4FBnSuFhMWU2qf6GMwDEuU6VvkbRc0aDgaHmLnqBMLmYLuU8j4xvQZM9Jt4PddQ89SDjHmUqahEEnemOhZYo2A28MG2lTXoG82VJn4EHyIOwfTeOitrdd6LrtAee/vBEbN+bXu+lTqO4rQd8Vfz56+O5i1ubeoBMzLbUuJd1vOzY0TZCT9/uWqKXYOi2tzvjtfpy8A42PK1zhRwSNQAborrjp81c/cZHWlCHkH5YChq9kUPEmiDci/dSb2X3GjG/Z+SDbKCfSh9mslhUiv2KbJhsXauolLNASAogGHO8zzpNFSRLfN8eIxLbpr6QV+7bg++lXD8oUK0A/cXKegkJQ2IcIFKqSmXbEJY2nnHGLed0eS3PivZXUT2NhmKNHMQioBUVDV3zsko65cZ8uBV8CX2OHhWZH5KfWAiOSQkzhvQ/aRsCmASW4WCKRUB8/CSrsbSqLE4Yt92BfncV+so+buQW/ythx1EVBPGzf5+KFsM9LtMcAO3Lht8sgJZPiDBLgxw0q94q4SFff0gIUw1K+IfGucC++3PAYAdzSpwYflIWSIpGrnisqR+zpNA5ENM2ulMqrqLdRUVLxnQQr/H4+89beeDe5J+v73Fp2Z42j44rkXjdC27IJNl+BmB3235kgVXplstrgUOoWC75UfMoDbZv93g0uJe8hILZ8i53BgjIR8EAPVCQDv+tHNgkDCFJRHf4PHKigO8ENHbmPKWqB68L2Jk0S7vMCUqKtu7sPsl+pv2TiyfRoIvXJqXXA1Awf0wRZqEUAeZqeWPVHM2u8kWdQoKAIjlT0o99tefzK3aEDYRBQ812SHVaD4Hn0n7CdQha0SzEE8hXSJ+OtrRx9ZBYCez2J4hSnltJBOnnpqE3DenlQeW6GxJoQkt117/CiHdbaFuHlTmdlhDPONCzgUU45xC2Wtn9vbv1ZsfqPxJ7+ltiAV8Y56LivcGt4WbVE6QdfehgdaiS94v8dL0rxvsPxsipxTMUYklmT//5w8UZQEAVzuTnXbfaNmr6hf75qtNkg0bsqCwqekluRKE3NExK+nKEBnve6jK/0GM2BqVnnkm3Tzk6UnSmrV8IMZFIhTELwC4WFvvl3N8Jzho/AvGA2kOnCmCRn9Sol6m+lA/IMCBHg+p+Uuhdc/qeDbYLLr9gDzHkAVnQ9hjz8q8j/w5yDkoLRaV/f110rBxTgd9RFdaTEnqoLm9xE78esd6xvv5P9Gub3tMfx8jNULCiPtl+oaDfyBdIoMScRhuKeL5hJYJ1r1EtSQ+eC5DHLwiRlVa7gVp0cJua9fLSCPlFsJ3jQq5fLQrUjUUh/aO8GOYoQizaUnAvZ1k1MznMSQLkIZyKGBASP6bvfWiYKlRLd9tpYnV5hXOd3nG7YqpBqLPAequluxDZquy/q7zgrrkxZE13K2HNtWTaEbIV/eX5+Kp9IY3v/ItjeGXHuMCp1Bd0Onm00yJ8/QyDjrldc0BddTzwJhM/BW3XteahAcNWP+5jxtgcOfVIvGnElqVqlmh9lJq7bwtjdNHboP9RqJxw1d+uIEvW+60+ezggh32MjEJc7YHTAKDzktmcxFLcluqiwO6rxnubgSHHNRzewJBMu+ki5bpPvm9GZgN9K2d6W/57xaUaySWuOxgnNlog97FuXU8RR4028W0Oih+xxcqk1s8UPwH3K0VzPeIrM60AUJlcKJ4e+swwkcEGumQV24T6yLIZcnFrAVMRQlsO1G3wL57HOqDYljlxbMSFaDm3mVm47FyRQP8UoXyVuks7u1aD29Qob6581E6+VbCpH4AabswWpgbqLU2yeAxpAljcqs36tbrkgcLZlWo3hFFv5i4IYHmzQwR9kSSTkhwGKmhRgQ3fxs2Yj/3K0gV1n1YV2qyiQ79sVUbypqshtTiSyoCZxrrlG/UqKkNHq8XirEY/RZoEfsGGKGTwyHjzdiO3t9hxNSiAQYl9MoJrw3igdUyA+vGDA0J9SJXbyp3CeViUUCTDZFc+cNP2t95/rC88taHH8SLfTKpFf/8OAWfyuymvA+8059qxO4PtO4DvAWys3KUh3zg4TYwfXTrcrg9N7ai8+WZhPZGZeN5l04rk1gnGKRX0uat9AuRYPrMoFVYiBDOw8LW6hTHVZytN5l7Neb+kq0VPQck2ceO06l8fYlMlM3euYdhgk/3IwsPdtuvae6FUtAE5DxGGo87XcFBajPogUFsIsyHt7bxaxzcyCIVugdWfBoG4oX6fR1DXuUnDbk0Txw9vExTruD9vYHCWZsTa6zPw5h2Gmrt1sNT3K9hWtitBUsMqN0HcyGQv9qeUTqVWbrbWG2RyIuHnwZjtqFch2c5gJ/8WHdQYznoeCFgXV9YrpbT+FG4+NbAuMCa7OtJmypT2un9nmbHt5GYxBKnCb5J+ezAFjc9Nujw7x6ny62gMUUlTtrmrx4zii+XFJb+/Iilu9jQi4PG5fF5wNhEMeDj8fNtqA/XKKiTPDD6mjI4eT0J/I4SI01JXI84oAeWcU2Hs0ZTZciQbumzLeQesohXfWLAqoFc06oIRJRAbfsLT9f0nxSLRi3Krvx9Zz4CaPLnLAL3pTE75OrEghTUb+/SIZ3X3R7KXX0XeBqmq6CgcgmSne/tDzatr6/WUbNh2LAcG6Cg2dKXFJffu5A2X7CTm2WjrekrnvZc/TW0U70qQGvuyq/EvYvGgaOgyeFf/h0csMIVOaq1tMwAN6V75Dg9m2UXS/60tqwN4dUh9sws0SaqUHnKgTS07UA6/4AXteEFy2Rz6hxZ1PT1M7QzPgJrlVOLPk3OurVVowThzRnYqZiX7aJJwmaxXjnWLgq2ap3+mFbArIK6N48sSSpmT18wTL0B8cLWjWO+5eIF5RiKqwLFXuzngh1Q4arxr2r3H9ifmY1y8ttq9YSxfA+mZS98EkbqeFigMdtEGQCZmnoBqwTZ+TovWboLWmexXXxUU2irCY1QLgTTXa+75+gfgE0OzkbGz4+0rMlQHhIghCLn4kcXvSdtHKIj1BAaT6i9cOcQCr3rx9ayEXpngH6PGNZISo6HriKUqqBwcXORPYUsCCmpen+lSiDR4r9ly0WG/lEfUCgzoeWL0P5Mz7jmxZt3PJTKVzVHfVCgH9nBMQf/PuLcIwwwvNHZuuC2X7rva+kO0ajmjbnAYU8ToMZnKW8JFKHIwtERCQGQ9niK5DrZgGMcs0j29LDJUZ/lw7vCJKJVePrJJDdpxFGiZcumaTEpNb81clqncmFUH+fBe6fl8tEW3lAkDvE8l0rPmosL/7VxvYdPGXFPZbRz7pXU1w9hIl9pBZvZPfAl6SJuVVWC+h/U2qqhO9fwFxa+8te8/GKEOxNnH45oUUwbkPfzbpdb7VqYH6jmWIMOU9nMDaq/agC9uY165DDvti7FTrAuvGfmtGi10F4VPZ27zEVvm6dThJZnOn4Eq8p5+HayNUzdK9pMz5gcyyCBqSLwlz8Ps8wCOC1RpbPUHlQymzWhDAMCa7YAuocYsxXp49HmSK2LSS/hjpllwl1XsB8nG0Xa1LchUp9vNXae0cD85b7k2DSyK1yyfDwxh/NggQ5TG46KdJVLd21huaXmGm4Hx+AcJ589Sjc5Xqq5frHN8TPmkt+iSrXTSkk3WhC1p8iGZ/vpFwVZcrMmH6Jy0aqAJzwXpvM7OKYn7sGGAOFKDpJWd5Qf/y0QqKEaUFhHrYDI/QXuQt9PzDS2rdOuGkWxwX8GZDSyPNEtr/yC/4bjiA8JwwdGCkxuZ0GO2dvLoSJR+Yx3gFgmq9Q1pM5nFY2sYLRNOXDzd1LDhbm2ZpO6vejN6dr0rk57JewupCtDNkuqRp+xiqkqO1eoPvMk2cK5jOlBCiEmjIlVQ3pbVK+IoJr0FX5SDuprNiB4DFKlToe63QFaBu/Usgu8e4hmZpfNwda0I8zkLLA45aaKy8slJJ8Pb7BxBNfHdUU1ky4uGEOr6ghvlMzJ54cjsDjxClIrdqOKUYi27fMiaNeb31g3rwHicPVB799itDQfVlfLTvWhQUfQ2zxrJyIVXWk8GklbiysiU3V1207ghNqgoXYgBnyUWf9S5ZNH3cpHMpGNu9vdDSsD1RLACJ/G9wQcyhecn7dwZR+/GvpAugUvKHdcDXz3oMe9csppXhudSdNXE1LpCTceW2Ls0ijltLiZVeQKsY8iykHRCxviBS14xAO9Iwj5geBHV8PQLx/jHA9uuGsTSy4Y6FroYoAaKR3pFWkria0iZPkH9zL8axzxu6hsz3YH2w94eHJBa99f6T3+EpxwSYzIilzFs9vhOwCQexZXEIKcK1WCEQrYqWOyg85FJl9RWnpJuwuTW85kwRK5d8d+b1mNwnwIwjFEDMrpJIQ6IPRCn8jtx6gzRA8xpJVk0XeqrD9G5HL8SINgLAclKURTT93tWrKbREQABwAU1MvHI+p4ynsjSXmGxW3LuXP/PCdIFZN+8ETFbBFQxFvNLT+Md0zhtfbikyNSOeHJtbu/YEM2K5cSjpeoNLp6G/J8x68kXJN38mkm5rwifIIMWdsPWiHQgXsxSA6ra7aMKIMA54vWalfrbaAtz8v7n7pZtWoK7Bi99XssaAOnGmOMPcbfLwU04Z9wx8SN+BGgTWGYXGCRa3DUXiM9/hoN8jzZ5mijkIKkFYSFe/bGfpG/3edCFRypRpmd8QkO5s4FHofbqgkFt/j6QuJ1DNicSiFxviFu8UHIGZpi5bDR15f9OzeMsqDsgdvgjPOBonDJPhSWxq3KNdABtFripAUW1sET7cG+8ky/dQXpVRKkXuYmwPllWfRCacnrWdviTCE3e4qtpDZoD44Sz/4GxJaCNmpTMfYHcrKqsulHm7vex6xW8WJ1H6rm38m6A8sS8OexwJKy9Di2a4ELERT1eXb8Qltg70X981EsRCUfEOr9TEXnw/mmDhPXucqugWTVhhnzy0mT4lMVvoLvD5yTZNIDZkBVxREWgtwtqDDfvj5J2K3srej+9IfMRzOvIJ4naqJXaSC7kZdKmKzi6DSNK4wEbcZANUvvIJs4o/Nw4ti7qJ8auGLEA8P0XR+ZUimDcnoo7IOvX3yFGu4MpCqvwtBe9lEO0QLrox3UcMxt8Rktb1+HlXLoaq5Nn3TIMVZM2zUfZIk1NaERnfEswVwVbfreT9wJBGo1VmlY6CX6DqmmgDXWhSmi0tPIgOWr4aYRn8uA0x9GibRFKXPD4cdXM87QHqeCeJrkJ6H0uY19sJ9fjymxNDrmWTMAiMGBaRayG28EfocTdjJ97JJIfSwmUOcW3IS8jkUtn3SU3aMH6OaX7jSw2Wl900NQv3KnNCBqUY3fJHCvR8+lLI2FF5Q2tXM86/wML+D012491fbF52auN4mAGLXDmcrtZCTnlw+3rIe/tdOhvz+HFj6R8SQkJ7oOexYZw/aWpEt2vE3qn8OAAV9Bv45FmC+ZkP9lvxNPemsqv7c7brxOsYX5POV6MSw3VRYZGY9JxxRcQJHG6nw2I2a3f4DG33lxQM+E9HmRDcTxgaADOc9OLrDCO8nkTrWJKWBZ6CqccHTEma6TFeCb8fj6AlJieacC+GYC7ylkWTPS9O7yQ4rohjMzq9fRvCHDZtO5O6f9F2DW0rlCvrhTA9HU8nEU/6KyCk72dsDGUhIK+Wiqnsjx1tFzXW8w0sVcX2E2R7s/ZhYAv4APGpHl89Du+jil89589Ib3Qe68mALq2n4GPTHWHGV59rc+xgaGj7x7elOFDZc2l1WM/rz4OXN67mEErAA5ilGJq2qnWadVDRveG+A7PDB4gnPgZIH2PvP4ftViugT5Je2wQyQ7f/FPfRuZld9oDy5CGamKxmN0XzbLPq/Jbfyl0wAf0nEXMYkabu+7euGTo+fiJ4zuNi5DaHK/3Us9gkaABz1vcX3V6klN7baY+s8bY+4GQU/fBk0DzfFD/CWQ5PEEo9BQPZt0WK1oKE6iyysYupoO2sEQIc3Oj8xy2r3VSMSAUVPdWhmEsdJmMQ/WOwbIVdawXy5qOFWP6fYTyqNyeNjM8AzXrLHZ6wi6gGqAsNsm86K7Mcei+nhc7ALC0NsjprotAgvet/K2VP5+4xVl9neR0xn43SuawLaPGft6Sz+0oOi0rQKjyMo3CTdVRqempoT2OL0j7l08Zh5wN2aj29Xi7M7CYtj8m7Ckr5UiP5aPuRBB8/0mv9NF6IW5AA8Oj0dK5ovKAA7Lb2uW8SNo1ufIEiaLLOD/jO/HuDdbMTb6FEeuEJisJb9KvE5rnk41ib1VDwt7QygpTCM5OWhOVsPFnWgzO0Pn47EtqpLpF0HE/IezC3jkVXnjGyez4k3Vuj8GAt2qp5eQgcp5Ko6yH/hamj9ZWaEfOAOu2VKh7w9ZM//ny0fLzua7fqpOm/4KprQtU/aKyKHADiZHdBhVnGSjPY4CIqcR8/XNaSjv6Aoi6uEoJ6dokG7t6FemcEqhTjg9/l5e5MpGsIggPCz6J4t+wy8HIF1vbb2YDW+JpUfC8K92k7vdbB4dxExFbF450O3G9Noa3Ovwa/eocGbLK5wFe7IAxWw/Ldz26YT4c/BqiMOIJ5mYJjAqVXRmV86fFwO9cL3DjZPpQPwQU6VFHzy21XSiXPoNgcX/P65Zh1hfsV5Qbn1ffvB0gJ8QOb5D0rPGNvHBI+Vdhee4GgnDF0bKWITTVZsU0OlXb+ZqVJ7viiZHMvme5M4GH3690IOIgpUm+k4hGT7fGjHX/XQtE8l56vYe3D56ByjV8j4ssxNujb8clrtaqpBbmcny6GDDUroEEdyBuH401pqnMD+7D6B2E6iwDCpj0MMeTnJmIWFxwxniA4yIDA/BzYNdN9h/igbNabdsbQ/AfnaEnK0AkiWwVgmDnj51nEcPGvhxX8TcC/0e/9QUnJiLbPzgE6Vr3KS1DDejwtJ3TnUceV+tkNBH3Hfme5HBUvTC4SGcLvsGkAkD0DLjiTfKz7dnCCn1EBSBkKQc9t6ctWDBsTVjbgwhr+LEiSiFeW4x0kugEKKxoDIm5s+7nRyzVDZ0HFl1lm+gHqMox9HrxBUf8/kFb0E+o5caxIVZzhMXlBDfryS+pYxex1f90Q5nyCHUZdmE3cPCYAE6c089YEVJ3w9+GAvLzJhv0l/ZWwh/x58ET6bqYdP/3/ym1Dci70XNy8K8u2ehscqrLlgwTnGdjuwI5tTeox3+nZ4dUCrTj+/5y7f4/zTzj5+RRkrC5kqUsrT1ZpfXOZJbZiHxzFpHF+Wzj1d5hKoiUyhnYjv0kRcirdCawLOeGfX7XQl7ukw7qQ7vaCq3Qvb7AY3uGUiVD+XJPCFq40xfW20fQp8TMqecU8K8Qd5LM2Ac6OHMtSxlj6NGXuDiDBVZbqG9kc8N15o6RUvfvsPzt/ZFMQ/941G8cp2aqL/7kyU9fjy0+HCSxfDManALEPWbiwdxLuHTNdUIHRAtBicjGvA2B711HO0rQ5EXhZ8pw9JrS1jvVb2YfnkLBblLH/HPH7aX9CGxiXNjpk2GmdAQxz4yQ0sAf9Amd2vRQl+UDaBj6WhBZYyXCJR6ZcnEKd3uX9xPRZ6/pz2P4vB1GQx9CjuKgGioaaHgSVGcqoP/cbrSCC6ufKDdYLvu26Gj5dwn0ZhzpL9J/nCBtWbU8ERQNeVP8rbJdAKQ6BiJ9nd8cr7mh2g2RRFGKk9NuirDeS6i2CFK9s1PEu3R/j4ziXhDOrKmcVuuHS4BqcFhu/WTEhhbNYvQZqRbySqyKYXRgJ1ccLmpYOniJZYKliiSrsZMK1mtIsmJd1bPxjIVmr95lJ0PoZ7rCiuL96bffMnSGY+UfJ7SZ/AErB7nhJrzL0w9kGBZ1RvKoJaOsmsgqKzG6SlciqsW4Ft/ZHZ2dDqUupa9JE7i1LLy1T4atou+zvVeGpl2kf3D8/k3xFOGHl1o/pZuQ8An3jPJ+0FciN15NMhLR66qyvVhgw2rKGPpEPtsEdX9leZua2JnStf7l+3Nwg2BWu/1ueGbQit13+YMtZiPiYEWQjTPFfHAnOqmW953lqa+OWupWoIBepcQwNf+p9P4oxAT0htCBIGFkABsfX7Gi51+KRXJhLlworOOJOuOOFmrnF5TNo9pOF553Htxf++uhMpe9ZMwhqoJQeGkDmUYz0+ewp0LMIpG2igZnTsrRh/66/1nJSnlDTshw9zhl3QnjmPomCnfCwoqR1I7ycdnb8qCnq/Qy6JhlHUUpf+JqU5Sw3Azzd3LP7ro3T/settZDK8F1JQe0JccBr77ts6ScOstQrN30Cq5ssLl//MCOzETC5zyM6AZFmcl6XAx1ApQUUea3RNHdiyQF0LJRP7jh+tTsp5RKl8dA+/r4VBebdPQBsR2Wos8Q8FToQeDZlPz/No+7SmWHIqwV+u0kKwzBUOUqM0u7sHd7cx+kY+zhnRMw0Dyf+hShP3JDPs8tFlw60zDV3hZMb7grJSNKROTAjuOC3E/G0akGtCV4a5iAdVtKeQ/+tXhfKh4ZP3YDvEj1w4rTURbbX/ioQU22BzTA5rhOlETiJkM7bOYA/1qc2qhzP/f5XM07pzEYpob/LhJQ2/Tv17OK1hxeQNyM1o/83xcVcCFj9xOiXRLzuviUE78EQA68yuXTImF/RHkEx7+J6YR1nzxGgo+Ug3LOBkKolD7L7sVaUuy4KP4o30X1eu1u3pyreTB9CAQGatefvOu0sL/fp4uj3w5HMXTGc9V/l44ir993zpBMOCvFx6f8ZqgSglLE6js4hlc0GdGGZxbpf8gOuPZTjE/t34m53+71ksaLMagPHm1Zy+9Mk6soAO8q0xKh4ND7gwDAoWZy2W5yVNPKx3CdbfUWdf4gIC59WFzPLkwU9AMS9yZrGpAIvF7EouMGRU+4G0Wl/UZu4vH2PQr2jLu4Rnx01SVdBfgx4VtHj7RKx0tg8jqNM2mWCGONGQAaQmd3MZ7ZothdblqDR3hjn2m8+39zmycjqEz8XCLj1tL/uUW7VGDdkB7vnfixVy9BEL7pER6NT4h3WkdAsT14MWNxGjK/Ty9HAg0rV57y60UrhHHbdsP4DXdVEHu74Bg0ZIvE//zDpfBJQnv4bWsIpHsF2JGg8cgF3DPvBD61PjuE9+S0vFh79artH6TDQLCgJf4L0o8GPXX0MBWQv755sp4po88PzxYJB+rejH2WkrQvdyS3kPKnNeCQo8Y8xyYEH2Shg0VbaLRR4+h7/97CmupveaikmhpKE1PRtQ7oWyD7bgMLwUQQgcVOpEMP/rB98zqXthYXmmtIkCrekyDTdt53/v1pZN2EKHRoXRMLUhlD1ORF+kYdx9SeVxX2wWC3KsFCGCT8FOn7uxYyBPA9uzXwYFimJmOUwbakHOrXDX8jggViXwFJTlr0fIFOnnmK39zTAVvYT+L8U7vJ6aMYLrKUb1MapSHL5y+RcDwcmTJIvRiXGyQ7KGgONpB5Qe3pENl1TBbHis/WNwVVkVqTSXjfHMK0hLidA7WYwrc8RCCpSAktAkPcBJ02VGaoFoMfFzgOVWxKOvA+QdzUju9SFOq0pHuWj9cRg7PqNJAi809pJOGix0b78rG9rvvmMjLJORn9oA/IXd5uAgiRK1hWbQqOIHnf/5DaPncWaS/7pgAHqD2vP+hSP/aw7BYNsZzM8P4eff/COXZW6QUUaVAW554IhY+o9u5etuY2sXiDd1xgcgyqE1zXR1TJ+d9qMqBRp9IvDaJzoF5Br7bSxgaw7y2f/DnchpPc/xmY1wXdRyNI4KqOI4WnMRO9+XyxAxkYX6bxpuZZ39etyofQsAc9pUGiKfhjGwjaAJhEAbz1CMPl7CmUd44C53jXV+hoOyYbFi07cqIspmJdH+rursAsQWS3BcXGQpga/yuWwhctYiB1XdWN/xut0YYHQL9DqkgOB7NIaWmvvGZRvUZsmh88+F0kQmYmha7+QOVdSMQgpv68Y2cW7PXAsDV0t2WG4nUE992angp8jQtkYqboRf/IeZeirNJZtKkJQqygbZrYyPFulvVV8JeWRDOklMeJVQGGs74pk8vnQ9JoblSJfvu7bCYsdvzZEW0uY9tPiWpD5lE2rgvX5JIJEK2yVuh/vXJL1Bx+kZ52cmegl7phvmWeVdQJkCwEreIJGVeIGYNPv5YBe3oM9EF1A9ADssVIrfOk6i8WbjEnJlXOpOcvdgEfAaeI1XFKC/QfbDjCFQgfMKOtU1m5xFcZqSuWf+jPp8dBuFqIxR5FzXiii7kfo/6N9rCR17jVjVUqHeBsu1IMOtF83omiXOonGuADvmddrTfxFB/ZunKFH905uhRT2qs/3z5TiE9qBn/QJE5YHWuF4VeAd2Msb4j2JPPR4Wh6DOxOXG1J9yaPwe+p5i3gJrWg5zJcZujduaz1OPq1/d9hWIhNlnkxnZTkUuXyxNG4LxDXF4ucPQg+QgbYSRrNWC5AhTT5ym0oHp/c2NNY1u929+UmXCIC8dEeFqUwOOMjHvk9N8BtnNxj/6S5aoceSsKl4z7bvntk6XXD8DhE2oSsS6c0S8kY6mQw9M3rx5Ffdw+k6nfPlssOIOZs6MiW1w4V+g2PHe9qJlE26669B25ere/Lp/nye1FgCCo5PMhIxvTbp7xXebwKGx76cIBzXJo3JeaIe22i82SQmNClDgaCE6VzFw+hP6OqydnUUM/KwFNQPJtQKDBXRqCykXGs7oil8YCs+O5WsQoCxOz7lU7B9v1BTyuqaf4o/zaMN4LdWymBJXv5iglGAufG6mr33izOa36HhXQzezyeBH1PFcVnbdHTcMG+OIKA5cYvxRCmGW2GdK83u5ukaAjFazg3VL3ACAlbSskhyblQztZYOH4u26Xd8jU4j6dTy9w2KD9/tFJdGP1QmBVYV62o/oW5/kUdPTOzK0kSKkV7iMvYDYmj226aCFe940+8E0jczN5i2VOe2859x2OMP1E4IMK0gaC1CQB947otL7yaO3g9ynnSHZClymrs1bVCM6kQFW+4453lKmBXYJbXJ4gEWybAqqjc+EsrKYhlrvW5O+lfSfnKUEVrqmp67MyOpDnXjFVM6m5PM5tBxUqqXQM45YICtuRSOWaovgRRMd4kLG3g2rbM5CSyTof9rauyYTI2eAociVSC/fZde2UGXaFcej2XCWGDOFeDVRuiP045AvDqmQMxqm6MnGLYtNrFSz38gOe1cKQx6oTb31NwcRDHBiB92N5pO18lvDPqmpPeAgF9lH24f4zN2tKOHEMS6AKYC6kbQNe1wFQMoYRXnr/TV08ly0uzDBFQT3cRwfFB8iwE/v7CjeNsSB/X7ux+DkB9J0jVOjxc6zruIHOZe2jyvC7Gj64Nfe900Qctl71u08hTCKAVfkMLIrs8gX0HutCq46SW7vhVRpebGqVpBZm2pNCFac1VVeS0A0dJdB9vGe4sDsOVbTTYePdLfUI/N4gvqFby2qscOaJ/9vAIMvSarkLHpEW93RIgg8Erq3IS08mfg0vBX+C9fH6YJVZb4lDonUmqDdenNqurI131ZwfORn4ebLKa9H4+csmrwhhjTtO6Lnp8oy2O50gTnbFPco/Z+MRh3js4I0fDLuQFFlBrQ0SrHP6aF5UYR15beG2yfr+hIGEG9ZxDYrlCkK7l+mqAhbTwk79d4f9mQPeMbmTgRl6T+5XZRSi5VcP+CjROivmCK9U9r1LRyQnP0nJg1fqxkyq3q0lc+kCUf/wGEGnidRn7Q8xw3hPaFjsSNt6/baA7mMSnt3B8ngl+Kj1nFLnTjjRyBd33BB05iiymdp43oe3R7ALVALUgJS0fRTlBwTvRF5pk6Ww5tkotP+D+VI48/aRSNhPoe8e4NtO+W5EHnLc7BM9Qo65/TdnYhATJWFanEqMGsOM8VdrJK3hpSVm3JAklMmDjuOvVfXOp52QdUW8hBqsKUwOH7UKstSJP89pjKsRsnhG4CvFIj1hj548Ie1tGZBl3VtbmCfnKgAdnCWIOezJk7T31AdjwZlhMCz6ld+IHycnhggfKTqWUMMWt+RPoCaUm7KYxY2JPFm3wN1cm+QS/6mha8iNrr5q7kcnb1a2kyAqRI8OHvhUkVJEreZlM8wS/ld8y3+A/CIDbSLEmyXmcKBwZU8qjFWaymj208j61dmdcBKsedAPYDMqi4CWbIh2mV6FDsPpzA4+zlrKoUopFJPET65HH3X9u2G5avuV+8CkYp1BcQFtD2ck6nnxP0ONyKbpzT7/uMz3Gnl24KAxgU3kOYWk2oRlXObmKDHLfQYaYRmeYG8bIYPEn+Kqmx8q303T5CI4y0P8ZHzaYJABHK5IEc+t1lxYmtH/q8uI/xezZI/hYyYF9D5uIiDZQ/8o/P+mASvHk0kEtCifa0FnwqrpW6scyV5nSK8TEfolwzZXst8/dMaPifjk8KIX33TSoJvbFJalYGo1CtSXydVsTvVxq5jMLWnbd+AtKB4DVKemQKRslwotQV42DZEStNusSMjXCMA2vdFOedmekGTesSXPvMN+aT5buXIcEKddgL+3orTiQ34xMioBghgII1LVPb3y0s4mS82cW4+9ZA2DEjEE6WpWdNTmPlONDDqrNos7TDTEVyByJ774P8S/AovmaXvS8TtDkGeoUFJXDFWFtvLONMxvUupy5jPuXEZPLaDZfBFBqVo5qPv1MnorV7NE7bNtpzlEH4mRyQk21TgL3Afe6faKIy5ZgqRrQf4xeV0d6gEnZlGgST66SWGwdFFp0vsmhQWHTD7cvyGwnBvT94eCDxAHylXeutyJU445AEYMel+x5pewEApwRrqvziCbcnE/6nvlW4OSJhqVQlGm8fgQwP6vczpNI/ZP3ozg5JkVca0N9f/82ga+wm4I2ZBzS8PFRJLnfXqS00d0ueIz+OZL3WKFb+dASQ7t04kNqIsaZ7aS1ofB5zOkmGSdNeQYOMNR9BM+Zk0NegJ8JpuDoIAy65P8pHlm1qwGvN+G8D7TSfDd1NiLz5K/FEFGHm32EeaYNKyH+aTDmUPqxMi1+S7mlL7ejxM1n5c8Fu9Ft8czqc1GYB/+ADpgb6Z1dMyzqtyT1W5lbPpe6rCmGQzZLLERJHIR5m+iGGcmQw5YT5UbQ67GzHx8N/HMz5BmOqbLZxJSKLlMAB4jfeoL8B9pzvUmJxowMO7paZyasqjfF+Mw7Gngp8Qtq+jPOhR63EIm4p4Q1OT440lqwIx3jTGAup/w7PDvOTsGdj6/L/fNtdyt5/U72eyXW2tJFUoUZfw86V+tOKrXILrrCXyZGK1elHirdEu44/iSzd1Appfu2WxsaVbUqwOGB0QUSy7o3Ph7LLmSt6fh/IKOecyTWOfUJlVDCm1jIj+5NLisG7WpMqCb4OR3Zl9Z+GW1UBDqv7TqQL05uPvXt3x8JhZnBqOYnoFzUw8JXK7Jiiiw6jwc8A7KgHKeV6+FrT8FFoO7hZbGL4K3NdTmpL7jS7zPIqGYn9h3+RLvoX8bLFj2xcFNODh1cST3///bzI3YDkEMKbuKL7Oi5X0kBVpAty3SKcZts75mfBrZYQKcBujzv+ndITQ0wnWwahnZRmz+ptHcCTGsfPLSPOgKejZplxnGCZlXlGPZhVUkG4ZH02QzoZj8hH7QQKzPZAk+uf1jKSHQ5GuWBsdDOQSMmftcFgmF8Yx3mE0laezupeOeMN/zJlcGkY6WXLZPkGAN18gZVDy2teaAvnFY9AC5sliMY2sfyRIHPBJAxrr2LkA7nKkz7IeD4bVoquYQmlGK23GS7pnnKtQzAI4Va4DetAn+JpoKf14Y/lBbe7G9LZlTOCs2crR8CxkVR2Lb/VFmL+WT/nI1AShLrlXwhWe9ttz6In7ib2nEZTzDzM1BeDOnKmrhDAkntG5FbkxP3K9pzTWNLMlgG5ubtMTBfVzT15Wjoq6ivWJLrWlqFR1NXYUb7SCZa5TDP64jaNVrXHYrzWhnZX+tBbsEVZijeMxJVKrqYLGj9dQBhTHIdioooBbKLI8AlKtvnFs2ECP1yr/PpGFIJNYdZfZx0b4TwLqkqUBRlR1GKhPrixao//q6noc6zbEHO8oaNxUvGM+KtLqKcN+r9amXW1Xladqbu/nMd2sVETxfhYuhjgX+/FB0aFoOWv5tVfPgjxplJnjr6k4LbWM2DfWsqeKW+ueS5+7E1++Sr8QR5OjMY0bs/5tWdM5Sg9QgZjp130pN8cVqPqJQIA/ELD834rV080vrrBsFt7mmx5qeF++gr84yrX/4EQCJsF4J6Wm4vZfa2aM6maRwYRXwe2g9mT4ILnDbNarXIu2bScgrzoQUn37ii3Vr7Cll/PTvjMT4fmiT7qIzJ0YIB/oqUmqEx26lsyxUzUyVEUZ0xLu6Fnadt6HZCYunn2josCU47JAyNieFuDSd11D/Yhpp41smLM2yaGvHo1HTLYeeLntn37obnL0SkVQ7MuOokjo2eAs6yjMOP0pAQ0A6r/HI/VKGUj2TSP3WTrPU9kL8rUL3pHrY3Kx8cDWopGRq54tHMx81NZFUsNuXDzgmzddO7CKqpIDKKevkwz/rJ4fLAD1tH7uUgKGnpm34cN1Cmi69WB7hMqfCOK9hYpfYjVC4ojSnk3VhhY0xGlUS97SsKfPm8OIZWWLf9Jc/OzTdrDKzQRxnGYyhToAd/MIK01CDtOMwK7Z71JR8QHQybd3YjOHD1Ki3IqQvuE8Klqe11zO9PWwEGDH9K2oHqtpAoJCQDfF71LMtBEo5Z1Z8r9fapXwebRDP16Fpx5TwaQgoGOTeag+GwQf0RsGrlJOM4eAA0epzNf4FSD+rWqrj++lIJF8z4pXPBBljWz4AY8uW8PwnIhBZdd/OW/gL6DfHMCr5qn45pelGAy1KbXwdnoOcrLdVE2qPuETLXDYF6Txa2nwdfC+u3jw4C3vOmVzy7P0dgNEZv2dMcuCgGB4mUkKwqI/4zMLPTzn+jiWBisrzreQ72jo8VidhWueyEcydu91g4oeeqjJT4IA0zZ+A8IzVK3R5qSPJhX6fg9oCWSv8FuL+AzPalLG3RFmM6FyOAs1+j8KJt9hFIDBtRV/N1culbdti0Ux7hjkyNl73WXMdgNMgDugqnqEliXl7+K65IBh2wOmQ5aNCn7wZWMsAI+bVvrem7wQF1iusnx12qgY+3mmfc3kDJoTpkSGjUZwpIlPK8u5SMeiBhzRBHraNRYbK5WhXfyrziVDDcE5nLtuEO2LUe/TI/6vL8/TElZZfLiVDTjnBPaNLsiuWOX1rj0T7Yb0SvRNuvciKINEkP2ZlJcmqNitmK6WzJCZabaj+AH9O6euJ/HfYbA/GSqDmZMmejlrCceDX8f5NT/FI7raeyJVXWFOlnemueLL+ajN/wFwU0q6uqN5kQsF0OsocFprxR25DFFxG+mLgXqu8mnsmTeRsN5DpqcpDhijywQp7LCbx1b85Sd67Uc5jMT0tHu48EoPE06tk4SiMTpmr4EtKUd0/S14qtVnrBMVR7mQigrTnjhbd3cH/snhqT6FssMq0aSxsOPr+ygoSZ+mHjNkbTYAcidL1gmHZt8saCGGkOscH+KGQ+dUvI6RRdFMa0tIOolXGdStGMmPoDcvekIXKjMhBQOrsu9Qc9oQJo5dqT7NOa4rmCKJIr4ebVBAb3estV/my1+y+yvZ+5apb+vwUGugXR4KNowy++IceSEDXhQ+NlrShAljF+Lx7X5HZ6gHBGt+SL8Q///tjqAdIKMmgPNKseABu6IBo5y8fbtA2ggD5QzuFzNFVMr9mv0F4UlW8zlBNjHYnSVHkXNJkyHi02vsU4hWbo0g3xRt/iEOXVv9IpEZtWcQjdC1SIm+o9rvBHa/baKJehCp1TFA3l2zu74L2BD/7LhDoMVnmP8CrVyTAoq5UD+TTliBzpB6j692cBXlKvbIF2oFnR2UTdGh1HW1OTMQrXctsRqbPo6fde0WMi9wXVf3hbgrTGBGaz9PgQJ7obZ6zLivYV+iUmDoAYHwKlpa4HHbQz+hPYevdBS81Q47Z3XBTMuEzt7BUPcM1ZbkcKns7OxSSwYW9WO3dkSeeJb3/w7pFk7+MsQphRqFCZ7/YIrTRQPa/lJDeD7/U5Evyn5no4aYynOMEK9gUPjzZHfqGeWz36RS5CtsmrdLC/sZ3u/HDqYub52TmMGgVLXLOrWBIr46txZK5MXeeAkfY7yKzxtzY8x0nHMhwxytc95435DeS0Jso5KsePZ5bG7YFAmTJVx7i4wI5PtykzbqK0Ei0rWV8DQzAhJZLsDLRUeFzF2IOztjRyW0R7id2ob/6u2Rfod+dcQ/VdHJjfJlHqLTlqYs0nboMxA6nF+VSDRkH1S8Jd31HBm63xaswFSXjMsEOxi8ghFpkGdQ8s1gsRdyr34YL1zXDIIh4VtQ3Wt9epjCq+gR6ZF0vfZ0lFWTKsv5aScm24X/7SNPnGhJkdDtyocYd8cogIGaAPsQSz0fC1lHSJ1hsgFBImMTChWTr4ErKuMHEmDdi5ajTb4w6OzGVPLYdUw1ub6ppAnWr9h5z2MkrpMmUKT4b19hUuocGEjDDyBEB2GPmB0e4JJ4OLFAAZWOgDzM7QlaXlxUIW/oPCj4ePXrKI7ZproXQi1na3Yd+loS3Y16rni0yf53X5ZTYl4j676bcdLYqydwiXqT9IvrKg++H0ElIENOjBrekUKKtYA5xzQqyKI/ppXKYR7nuNLFGeIPMROdf9M1SRWEdzgQklIEoK+rWXAKB4yd5AsajXJiqQoo7LIAqmGVkOaLOrzPSL+qH/Bwj0p9PD11YNHTTqIyDwpoAtmIwrRm7B2xtyMSnssrC8aAEPETAsqXdc7RHxmjtimlt6BBavVmTNb+1tZCbv8Etw7tZQ35dcS3JDtgRqndm6EISqZkTQIbXclGGH29PrWo/wW2fJQKEc1AKApyrhA8G8FHt6KEuQpNjjwde30ZJi0kv+ENovEC7ljgAFAnXfoMMjWi8p2TNI4A35KIMqhTx6THZTgv3uaA+Njraeo/IhmUEsz65jb4RayJssOQf07t7agTybsvwTnoic3nQeQyPjCSeox1+j8JQCM2BckYXCaS1xgaFqb/04Sz6dJlUAMxiMu52EQqTWDl4trQXpzZLA4MJ0tPTuRzQpdMegfBUEWbQJbHWVL11XAUITjZ+bcPp/gc9Jc/59N5Pr4h75U2nK3c7HCj93iXJGt8pZG9iEg4VhC2dM62gZjymSGdEhcsnMPNrMIx+0rg5hH/j9+CSNVPLk2eL57PkfPsP04odrKYPxPGrgezd3QtzwR7BjVRgUz7MMS+BiJ4KRM+YPGXqYarNDiet9liZQNoSUS5WtbmiHDObGyZh0jXSJ+JNDnlr3Qvic9HbtYyGxMB2gO40qAKClwHaAB35OeC/49bTVBYp5ngnbnZcmxRKqzXAQhxGCG/5ojxFb1Y6ffgV0O3PAtuM2ISa2uyEFytnbSxIbXdZ+wjabsOmZD/+LeTvlzZTonezCuCj6QURBoTJ/Irqw1/Ld6IFNjuqnxIIQaSzKZL49bE3nQTQbuDsiN6voksKqjhqSpYg7rW+34S2Vi20aKGthM1am/gil4jhAVSYRz5gWwz6iEFYthWoqt1bjbDW6TtcLw4WTWw2XCcDA3em8kQJaW5QS2hNlwQfxd4dO3mwKvoavgq9zhBDcLDw166MSJLNoAu0vIerX8WRSmJ30EGPDpjTnEa5D1f9LKkzfkbaxa7IJgCIXNessE/kc0uHW4rYk0fhEXxtLoMUTL7DGtdDXjRi7D+kHPN3TKRohXzBsEEJOLl7zwET0cPs/A4tbWWGpkyeYj9ceD0cTXkumAselbxk1CCll9jE27IGsc151u7ORySRc/stjcrX1biclFJ5sYRZw3zbIm2UDTEDsYHrgWhsYAjcZ8wD93JUlqALMRPKDdrGMZJEGAUbgd34+v2nMSz7vNkm9PCkRiDvmaMnH07DhDBKE2NdyV60564vYaKOVzUgUm6ImNLtFOGqRXGPp9ug19kT54bZMtQloeyiUvPEzSiLSS5xK3eN7SnFJlpC1//xctbqMtXsP3NrZcQ3BMxAnNJb8KPBlpilWQlyJR7qhUcWLxxFxkWGouN01BVXMUnJZHzpE5YakF8IMZnL/5j2FYMynIaa9PcE6BVckmp+RVGW3poIJrJF9QHyXuLVNqNSRD+7kEiCIhiRx4LKldTtaQ9QQL8NIclBX7EAsO/i71I+3bB1fzfjj+skxgercN4hKwBq+2XneeZOco3OuJ2XawIZ/1GItlf3gWgEXQQuraaHOR0NVY+6zC1yflA0u/CGfaypT1L0XyQIatCyQATYUEyxWshbOw0l5qfilW6FBVVEABcDCTAB6Za+w92SiEmCUZ0QCqEQskdk7rpPjKkQEAU4GgPTgpqcEi0RFxfu7L8XoRPSxsilsuMtCZMMkyIq1PIvSd0iQZqKpXLCtr5KygNVNDSvTnca5fmGPbBqwZDKINKEUInb1HKt0ytJgHUrbuETW9n3y+m8NRa5W6H8UJprNrP79RhqJCCVSPA7tW29cptYCOOlDvI1rDM+TVAwq5L7GUMFmGc9W1LXoDA8l+uJ1oPwimSCEAC0UOjKn9+Q8Fs1NrwE7ScxKnLB1x/YboYDUBl8GvlXljZQdj27j8UUVjlIGTmwu/gxOQQBN5PcEyCJUSJVga7xYg3L5GbtbBdkuTpBQcnwgk4Zonpltka4S11vXgEnb2vbmgLZEkQG7PH0rniTXtP7LD5vPgVEIZ8m7WTbhXo2rhBQMveW5KE9GRKljDvtTzORvcjCG0/lSip3sX9QMvqVf2kOMdayYD2+y5NM8jjIEGXs/Gdf9u2kOvQe951OYuHXZwiefCAiLrwuWMoadXUCa/o9rZfRB0sj8A37e0Cz4zkQdEGKB1lm1W7g0FawvSJL58y+dVstU0aDY3qC2ztJxcgZzJ9Xb8kc8qxiOsIkcErO4ZR+Cx9SKmonhQQEwvyv3O973G5tlqrgd7nLumxGBuZy6uWhcatU/UTI5fQDj3p63B1wTLsdr83zC+V2+ssBquG5HIvztOmAVU+pGnTNM2V949J8apBrf8CKIv8GkBniUjKgN3fLNrE9SmRThK2xTrGk1ToP3/KqMOpbFpFcqLLjX9BuVsURkaK3tBLUznf/1akqkEcU4+dSDrxENEs49S6pHa3ijB99Zbpe5l0qPj4DyxVmt47Oybtso2SiSQU+aPFg7j5KC9yqvJbiIcp259hIVGjL1V2VQruZfIreydSDdeGE/FEeru1p52Cea225qWSEBSyUTpECuAzJUbw48hkQxs1GSSbK+CH47jR8hLORl1McmedA8GFjJwDKtaCNE7+i645fk+Ujl8IBav2h/uswuiXQoBCslk+jNM/7qH8Pbfo89x/HzDMlV0vUZzhBA89dmLPFqhK7Bnh0BETgz42+NsjK8+C2brgby5Nebdj7+QArFpjwvQ25qc0KQjQj9EGL8kO0gcsadHUjJbyDsP4XoAxLyBisRPM28xOer3WE9DMHYFzttovHwMO2T1mrObdjEmETUxmPATmgKWbT4Omq4beBQ9jQS8JjuSdB5EJygA7/8/C7yB/g4Pjbct4l6BsWMtiITw90wsLJ0faetrV3NVoTuuvJInFBsHYVX3w85Kxq/Ww34YkuTghKrtL1M7j/LZ6AjRXORmOrKWnb23ax108i9SDZqCgyoUTx+v9YO36u9OVCAHJONKw6GZcIfyHR9bBaUgq89WMj+1WlTyoIjzyzmU5/i8WVw01rPt3kg2NDZC76cP/b1z6+3BMSdNfVRhyXkfw83vOKoJQNpfmHn86RYXvHWBJLaXou+oi39xpMx1F3LXb5bOmLElN+T/FsngUWJia0wlxzZuEhIiAwby8CrQr8cKuB1T6JASa1TWQrS+8lxg8ClUn5Z7yJ4xF/1tY8Eskdhm7t3280h5oWUWX3xSQdaI4IjZbeGqkgwrDIEExbn6zkw8dk64ZGLjkSqqJc9Isj2KHRGTRqoUH0LZhhr7gig8lM7Esd624nA4SRaEZ28k0aUU3p7TlC6WeU1ZRNLhAOeZHJYFSOUVUvKau0bvcuQwvQ3UvRSrHOMDgplZ81u6GP57pTr6IOWew39/xHC8YhCkyQS21z58iQXlLXCA635uMydMgxv81kSQ2lk8tvgfZjiycwXExA+UnfQBLj5G8oRIz2Hf0QA5G3+EhQUdRGixlsuYyYB1m9/sXmVwX2LS5dnceULUnsnzbV4me9PFvFy6bnPPgBNs3ALitpzEOX5p8q5fxAiCZDbhthomyfy5s9iUwl2atpuQ/OlKx+W7LwdcSnoe8KWmtzud9lk3r4Ui/CPelxi0J6QW4iwvlpqcCpH++78TIzNEpc2LONSCwKWwD+S9oR7CxO58Dj/1yhOM6SIaid4L3CexD3nmgNHKkDYuy6RLCBabCO6BBt/xl7LE2dFO9tJ8iWQ9JKg1DrkYWzzKtsb34dsmvBYjbH/hUjJ3ZRhgqMPWa7Rw6fH/AjgL0bb4wiiAlWhq9K930Jo15mKMN7gdLMxZn5kYuF8gIDKlhlaM+5AYXDFuX5JfmI1V5naM0LGeksIiBSrmeYIcPLmk0s4/p7fgB+dkvk0a5a3hFwoiR0gCyuuBDHMiXBbsX9dH8HxeXp+KRLstE3V87vfuYyn8XTpOSf5jOwFkdSIryLek0OroJqeLYe51d1mkCN9hFGq+3rv0eVH+Acdf+W7I0x7TuwG2E3qAF+q37obl1fsk++z2QPSYhQKnyKzncK0PXIJpHtfmiXkUHDVDBCQI2TWN2yJ/s/MFyn0ayGoHXAQjJtoSVmAkmXinUhtUVDUIwhTYJ039Na1ddaIQlACXxAj4obJhj73krBoc5xFFJbaGad8fVmJ+AM0x8/+jy5SNa+A/FIudDMAbTqyVCIwFgbQSgtqmdvn7JYB/VK1/wnhiBqJyRIwNZB5cg2KF1O26OHR34Y5CNy1V3DGiDKz7brI+vc11H2xQtdpaihTqegodO/37VQiwFT655yL62rAb+6rd+33nihzGSdf1os0bXFzaA4X9BHzTbDU8YzB52HEJMMyRRWiOQo1BHn//mud0kg65cuB400sPO1gJeXxv4RoJpOHxp2AcTwzKFuUZp4y4qmqoj/29FKDdtqUwFN8GNlbkiu8U3cgG3TOOvhBBkN3JMCFWS0wB/jR8kJFNfcvkZAjpAuDSMiPvDb+wsk7VdSSCXg6HLKFfyzneREU6K+V3LHuP3h6hSQfeZDpQ+FPzgZbJHjd4SfBYTBoK1uHL7TIZ4EoEEid4Mqy5NjbCZcBHjMdzIFbF1kaNLD3wqYNcD7M8U5DxMTmUbS62HKtkq/6ld1NEG4OdrLhG8QQXDyDCIHs6Z/JVOzejn3+CRZLFQx0dTHEzAX5xWbBlzx7PL2pIItSP1G3JHsxrqtM7pAWvf5c0xauKxt/WVULiEDMZ4kMReHlnbAsGY76JnjwQybHKMl547h+SwudUSF1OinnhCz/yUzYXE11XCSTROLNynzCym91GteoKf0Be8CkcUAnnUEG0WwuTyBjWbjqPorMZuA7vcdSh1vGkfI19URdrbNuLSy+ivOxmNgoNaM3AStvUw7PzJauwBscNRQETK1Y1xJhSALYoHtSZ0vpKvsBv5OQ3Il1IjFEwfnERHwFNX/IkQ2Vc0J8CeKEGOh2A0xxsrf8ORYRmgkk22vB9xkddIo00pRXXt2Lp0Zi8K3+TIbZReRp7HZA8KU6hLw2JWjUwcTgrKgfOblaSQlMG0Sz5NTKhEwTYcWiUXHqY34jPkxKB2sHgU2b/aAlB8s6rBiqcRV2eP6qbZqmBYbZWFMA3y/xy94dOchHWpHQ5bsdjpA6aYufhf01pN1EHmVj9amSTbi2B1mX975VjMyXsyBoO+jQwVypsY8X8/L+FiKJOwS8e2287XZuLyedBJ3CPu8nPX+K4V0UEMgEh81VsA7WH7RABWFdQ4avX0V6yDeuQb/moj4f4gsMepQq/XXg39wE/l5Qq2KGwPVP65soingq6HSa/WxvQ/R/GHjRbXJS/+qghZaTxUDsJfFNNqqYGa5dn4QK4w0IeYIZc/Qk1h4NYkAOO1XMyolfiWwqog7jpmUFOUOiUZcjvdubrZwYkRdEMVFdI/ACqsur8qnrBP7MmzpaujE42bSVu4eeRuAibJSJG9T0xU8zJUpmhxpWDEgdVLJsP7r/SHpEanpn3geGHNCL4cVtnIgVoQPw4ilggMEs5vbGO2wJ+HcGWSVEYeYvYTEh71gZ8rjIpEaLdLhwGg+RIuqdr9G89SWMTdwQo/GYvqJpSa4XP8FcdK7Bl9VOu8r7Kss16+sElOHIXpqLJSDgqfDEP16Z45SpJnJYIbMNpvqiN5bMbG1tQDaVIxulXvLytikhsKjS+oLp4AJUrvDImQbnjfGqVXodXUPAIp7iXh1QA5kq74SLv5hxcyU6WAD9pc+iyWypdHcfyFKuMDYihDPEHzGhC6noT+EpepMY5/BqRQqxD6LYFiP2tF21WTpFUyBWaADHIjrkkd5Cf4gersfC3DVMF8tTGWjCo+xhuc9zAJaVEiWq6wH1jfcFY0CMxGNTA3DbhC4CJy6pRUhqf7xIESeIpTJz8ZNF7dtHtPh1gP+B/cvhLloG1iIAiXKY9S04owh8HqdJv1tqIkGBJt02rFGpdQG1bAdh9y7cYJIFmhqdQWZVSYqCxttiMmewYsLT/gefgGbjbh/W1eq7dkV6fRiW9jGAztQSRKaNiQdp76Gw4zvNfRmDsHFSD1bsnxHw1odOBHQELYffy7D9qRRnPYdif58JtLjB2E/BTw7/dky6mxczcm8MDSgvJe+uScBWpgVbLGbTpJ+Ig9Ju6lbk3GcM8VB69+0tCow2nL06w3GmA3oXmXSQCsPe0FbrTMGRNcMORtRmi6tlrgNhnJZ6Lt6+/eMN99RVt/hyTgWuSYAx94iaS2Vqni7R+mdm9TlaKm1jWMIj7thYO39MCHd+VLiNJUGp8YlLQ6QyF3vUJYvv6l2N7xfs1xG5fYqnFRtdTRLPx5zLH3qLhGvkMY+Fqrp/D905EqsrjEFFzd1reGeedba5wkB/hgKsfBdgn9jVhX3iS7ktqCbRu8CuBWO/QP4ZcI8hkqswOxsMy6i/IPBkhMYSy81lPHga1n0Xjuaju9FvinPf21A1TQJUo6jachxbdE7lQTMyh5aghvPOfOvQIPdjK2d4i6FUTqxSXwEaqSjuSYb7M4tesqujMb5yveKrHExVMip8qvXuEnSYK0YfUc/ZXux0mPM3ptislvV7tYocYwCFhB6gxlJuXIT74BL3hMRPoxpUH5rqHF1CDaYla9bDx7BijKiAULPCD/qZbya6DvygFEXi7Iz9oBnrV7gTrDMpnmVN80Zndn44m9Jx7IVHXSJvQtCLFMScdZayTGi0hNAaEkgxsqjJXuu6fNBoUYlHAQLN1l8qPt3SHXKcLCqsZAAsEFljTlWsHCEpVqWPIpIdRG5zHLAT9YHF/R3LTV58Afa3I7azvaAG/Y8vZhvELRDRZtK3K4goQR+kup5ozvqPso1xclp+4ujUYFxrr36R5a9Gt8+E+kWRyg58mIfeIM9C9rD91k/0zhXa85Dvhuk58qxyL0qKlu85rVaY2Efm8Utezf00P/NHP3dFEJhf6nWdVHtHiZLq+SKl/VNrkzEYBhnuUq2OgTnMIw4oj3kj8DitpBDKbQuZhdmzic/tIDvy0m09f8JBsCz3d6XKJoa8MilP2Qlr4Cb89ABVh0rCpZTeDCVxZIt9LD3HkH8jFNk0OP8Z8YesONv4g9s3snww0TaWZlW7wMb8jpWhYuqalYJyLoVtgGcJVbxvKpbNYU03CJ9v1VR5mXSsB6/b21wH9z817yHVdPq/BJxCoW7R/oL+ycOu/nIPElFn1HXIKOxMRCpluPLornt1yj5cLSjN9fu3Egw8EDUaR6XVoncQd7CptQDBf2fhwaWm/D93KkfEyLF7KAnLr5g3Zazd0bfTaPyhdf9SJ8DQr2ELqWx9BQ08wpngnRcY6apvdWzxDwD639zfsHGrjJ0OVCqNynEXk/Qrce9MDIZjX+fI98L/TszWMF4ovp//bp7mAqM09T+qQG5hfXuSWNFBKmM6Fb7h4mmijpZ+y5m/8baD4ExohUKEDcBIQOa4xb5y81xcE6tHGJ5D/f1pkpVqCzFDQ3jxHb3UDLf61C93+am83finuy9zALbjlE27HGeniP/URffs5BhsDPOUk8A4cb2/+jZXzvJi06vipMXa5FIKJHkJ+L5fj+/Ri6qSNSPCDHX6tgYka2VFznFxcKi3DSGH0j+0GQc+hF6wRsJ+fVETeaMInwbr4cxD5kKQR3LWz1+h+41gfAqhcNAHunM45IbmrzGJ/cFmf+f6ehZue6sf93W00PjODNoiNu9g4IHIo9naNzxJ2LvNAjsXOgzM3Hva3CSG05kNhmTi9aFkS7I11hg/Q6EPIWxlXiqyB2X6vRSDrG0su14Dz3EA/ghWRqqbrN4C1gHdfPkRUnbX6xIzXUt/uJFB/L6z2O4AH2wDMngAXKA8Mj7W+A81/lpD92vT2EEdHyMgNFhUR3eXX6TheG5GSWo2yIyVPFBh4Zsfhs229Dzl2PwPkwBHglK+jyuZi2Mc2+Ax4ZLFjRVWHofs7PqGW5RawxVCjk/SOQWSgVp2nknMHXdvjdHXNie1f7oHSzjuHuWt9HfAi67msoNijiR5MEb33BMeVrV2KNck90VN2Ktv/qIg4hUHdgSe89wLKYN3lPzNxzOeYEyw+O0p0ziuo9MMiYKTqPZiZ8PQSPmcuMGhMJebGOwBl2xMoGVTldg72BABsbihDJ7rl3yvmuXHpBlR5AzNRjhBn0KJ0iNLmmNYZ6Ev1bIZa/LMf765q1eV3NhhfaEoJcmLzZAJjf1M2Sw3zXbCO3zA0440x6V+0j0/DAR38j01xkgNJt86PIzayd+UWKH72hwNfMTvXNqqXGgJeFJ9Nl3ymCED72ulquX0CFMYxATb233wD/sPxT4kfdlK5Dg+Ehnr5TcWj1J47G96GicyVw0VSKy/4zT6fARJMQcsvu7aPEsY5aNM539eEBNAzyTDe39p9beNDa+T8zPUve8PzPNPjvrWV4hTeF9I7vD9mQ2DsnJo6B6WBe3oK5XJN9gpmq2vk61TyzRLhy6AdjWh5q8ofztcmX2818HMPp7HghJcNTcCO0AxBQWIGXDyrETK5nshsWa2oJUt+v9kJzSYnu2A5PiQRn3iiZz7JTDPFlGIJSPlE3Wkrs0c9psrDT1OIfU0Y8XnMAQ8TURJTKWErqUHGX+EZwmzlmLwANBKuKLv7r1J276W09VJkbWcTO4RuQlVDsKz2n4Gc+hT7hUkeLMGLzlyBUWAk4zOqEspY1SqKoDZbvzLtO2YpOfJvTW+ww9U9+fBCtG7gsmERO9ONR9uvcXaVJ46rxFdR0vzibGXU5lr5gUvDohGACrYrjspzygmcb8m7YbC3w6RNg2zKFdTO5TUdA7O2t/q0VFU3oPiHoFQJgnOZ9boyZN5KrsAN4ILd85e0LokfK/+nLUrZomN3Mhw2DsMbx2nAb9bEsclbsOamKc5DiCtVe3BsPOlrOBRJKTjNcsjeqz5KNwwQGA1iET1zVYOxlSWxJzL00hmCFxThMURbqJYCIC+yb5/XRb5IRj/8MuN7xcE/pdh3MtWqVPdCB+IRzGYZqLBhrWztRTjDfq72NwnJCGeiBYLn9LOrzd1PisBJNvJJ/IQuiV9zbbETgEOwt1ST0su0E12KITFEWlpgMadPJ/A78tb8oZa3UBJd3IfQeOviJDyN74QdDj/H+ETovdW5P0dNgekFK+232DvTKBG5uxvsCkePS32CIMExME29UhOqePFnirXb9K3mKhsg1AcbZZ8SPS1yDbMPy/vfZ0qd9Hsp0lDqRkNLsAM7lOFa/oC9RxcgRb0EqEZ9K8o2Z2u8lZEjXAIbPRd8RVEq72oqU326K2472wL5xP2VY8nxDKopnfZVejUIqEQnJdD+NBj44/zTYw+1n9TdX1kiYQGRJNWZP+XUrdRxnvsqP5aGwg+XFobVSPXa1P6y9YiFrohgCKlcFqWbZxc5Uz3GYiCkhas3UVoqfGphpAynDutRsXPJuboE6bjb/nBEE69Y/TYsipR9n4W5tQiMxaCtwrGuqnVm83SYK8i5rO7oTAjKJLzj12EoU0egESb0CUqdP2ht/rnq+qLLOhM/QCC4c4gVH7oc5U+AxWKKKri3icyMQ584Ps3Xj0vhXYH02nddYiQcgSeohDCBNyHRBBXogncuOTRcff3ToNNuB7SshT2RYfIyp3BFwthPF4kS0grfx9h3+4hV5W7MFHp8yQhIhgta1OXSpoz3wZnCWyUf4E7ZWdGIKqA59LJNpmmy1jjfbLJfQNdkmCpGSXFsJmeeJaregKhIuphcPJ+O+6Po9cRbObRK4wz7fIlhuFVb6OsJm7h6NKEl+31DXxBxVCUOv4xSEBANBJtQiConvyEiBmFO0sHYKDmUyWPpSo3xgPsSsBBpsc0IZhrmv6Do+Bwq6wgpBcs7IjUDO2nGEbl/afYUwE8SLN0IBGxksGjW0BeE9dGjQIMN7tUbP3536XJc/I2pu71ZZolK54CxJKY2BpslswgtnM2rQG0ggwTGNJE2Zk7pttADydVumTxLJ/dwMe4OzHs96cRzEnBlqPfMSL1oCdltUp493f//jCA14vfT7k8u8hEWPbiKPVSZVT3MhSzXsVXWrm31D33Qq99t406eX1x2TGCmFpfIwbMJ3X8l2GvoHCl5kK0FVy87c8OjY2xX94Ml1FNKY/kgjsULDIV1bIZNUOJBe8NwWz6STW8YOiqAxm1kUO2vvTYxD+PGCeG2WxhP9L5hzRvz0xXIneBPnHqc5o40v5n160YITqAuTTHKAbukZDY4ne9thOeHCgrUCxNj02xt+FjpPXxS/Ai2ou5Tl4FE62My9V3dvp5NIVRzMLbQhfWVwLfZyNRrkbTZ2qxBmbdXDDs/M5422TrXfh6ShwKnQfD1O6yn5HkjlxatoVL3TI7ESnFZgLllzulOluiW/fZmQhYQVYg7OToCpKss8w8pTT40UKxzWhG/v/CsFxIF8yEPg10E21XRBVUaossTtLzdACSFlDNUPS4c6MfZlryasjs0p5sZ2vLGCJprTUEg+cGIAwZq1BVNCnpgN/q3vcVCOqsScSv2EHIMHaD5+ho4t5WIhg7of724yluCeHF0ZYHTp0fuDGdlyE77GeMDj3DjJp6+D/r0QHKsQ4ZlpJY1lDufkMDyHbQNbUOIO18LnT/ekrd6z5gxzTFwquOvm/zhjyOLhMz4MAPejFQG6I4KY+dkunE4M8Yhdfj/wbdO0yPtrcf40Tu6BmEOgJydaMNHK1OC6QnrbM5iRTllDCv0g7gKTkbs4RUox/R9WBVOnsDveoLUhPaKIpGa+9fOjZJ1ERkfkqj2f4ptHkwaLgdZ46ACXVb+jCEhILwjrIvcZheHNOMNOhzSUG/VcoWld0W1SExPbu1/mqIbE6rnOt251Mcj1oLI7NpM8y/2IIE2N4bbuPT2agcjpi/5iBqKn2AlHCOBSSe7ohRtyOUlQLGFS0uon01KeszO5+JKzihmWMe6CF8hwufFNPH0bi2RsozC1KRYvHiqlyTEdw8BJbuypT7Rp3NN3kD3CLxzHLFORU/cSdc4GwCfFQN+lztN0LYx1Byp/PB2EBTu4ZjcV+KHfR/1j8DGIN78Uy28TmCXJ9jY+3ECEh3g8LnniNBzpLgSEUp+jyFgUn/pCK5CAUuEjmpsaRb/FG7kVmsAhMDMQ+Q0AXPtuX5lsG4HToRHgBMj712TTUobTgmAloWz7SjYgkFiBJLUHk0NB+VYmIiGVmCFt8r4aWMEBTe6XOTEQaPv6gcXy2871cmeADmoqJXGRuGSWE2Ku6W3T6HnTe6b1GR5cjEaiGhcUPZU4+Cwfq5yN5J9Kc5AkkdN1x7bttPoSmBriz/mGHqPw+h6I38r9Og54tUY7RszGMz0jCMp0MvUdYgk7PEeElQ0dnCUp7E6O6OGzpGtGCzoHboENvt63evLHc8O+PAFSCRKaTUjmYkHfSpavxD9s7yLLiein9EJuDtQUjFbjGmgrrZfslLseXoob7YM1a2b2GIw1QQzZUIiO+RgyCmS0W1W1Sd/VCnwo8yyeLNGaQ1arjmt/Gru2kg93vPnnf671n3ZUyWuIRr02Hh2gwosCsj/HsP6C4xPrFWeWGhG2eSEmpnTvjZ0Jji34PT6V11qnEnp9qOdNwMCU720oIIoVolyyUIvs3hBD5WZKhh9GLEV5eHLHZ1UlwghWkKOTFnSLNbkCOdB5DW4yj4P5oDz3gXY76oub7luriacRpiHUsoIs7J/z+B8xu3QVyRLk/Cd+iQpF/O0eVTXWlFM0YagZYXVlEGdTVVgL3z91n9OHW6Ny98EkM35afsz6CZiuBQA6lAD3ZdXiGwoe3RhWZ5Jril5hCf436+xYcHG3SXLc9zClIP4orOPm5+vkMKVJfPOOSX/h3vW1/yv6hzPNvQ+f+O8PXhdXez4t42MM/WGyEGWUkYlJxg2inbotGfAXivF7Cg1w0cNwSLeDe+oENbl0GhjCovHh2mLjlo1XvAKseqS9fo7YHczkemA43fl1B1mKXpiAeLp0iABAE/dUmfogvybjCz6jay6ZBvIQ5G7MXtL05ViOeSVytczO733v9X+dXdEmHg4OrtceTuz67vh8IoM6/T6KxrUAkDabJrk+I7hPI3RK29CjwtROBZq+ZbmuwcadgAX3SvCLwIJdk04cMWe9vhv9NJnH42+u4JisD9hLIGFbBkYVvRUtuQsZvbeFTSH32KWkCMtIvb9dLT7CKY++P88tWy90bqs3MHp+3WZBYIfmslszBmkf1IjVquGB0zW8U5pszDkrA+dNrJESCdrgOIug1LHS51s7TxCzmVpDkHBIkkFMOqEb+Zf0WgQiaLYvVNTWKf29H1cjPJQfj/UxPkGGL/4Xx+eec4sSJv+W5NHfyqcnz2f4tJw41B/qgsMZxYs/Tj9h5ZizGmUtYzE8oHnNdamTx27oGR58qN7pjw7KZ9k1PBaqtGWIFgXzGImyTsozUiibFaURHQzI0+xAt0WN8TCIcQ6OCPjVvAF0WlAmONQ/kW+8gXRMe4JgT/Zy+9XP8ShzscQSAfQpVg6OuP5P/5aocw2/pLQztUU9tRnCvjvLze10k+5GtTRYxub245QvbTXxgw/f6zo+BS3Zho8/7JE/eebDD0JZbFZjHQPoPYSVJA9F/PB5kCixYy81juQknv/VkkDw11MNhnMcHnwgvSx9JYdNiaKPUjukdFmjsZ1noJwzChqu6YSv9WotWYqJD238pNvMYDr7ct6QsfOFqg3DcHL/BOB+YlxWhIBMaisQ0NrM6jNYfZDck3tgaZrnj0nWV3PNLc+UtWF3PCwUSBnNWef2iCRszwaNQnoj6FfsIGk3Hk6+EOL5R6hxwBjSWk6FX2c0iT0LN6uVLDormlvFvzOk3LFY+acknfb03UdrS/1eqN8tIC5VRsVZ3KpuQOlk4puC8fR4Aqf+0Vwillnug72uleKPWoLyrewLuYRn+Wp41uPNgAi11zJXFu9kf3kMUMHcB4d4ze+sqxpBAZtx6CKOM6xkrkMmRK4UHKfBaiquF9EkGpVSU0Vw5q3RhJeyIg0yIeMNi9PIH25dcSiQWuOg6mYELSMSvM2pFKj91J+ogVJcXwT3lKmD/O9fym5nS+E8SfE7nGg04gTykqmJ/9S3jrYPp3vjMses3kZ5dNiO7QzFJsAoa3kj2BvXn9DLMBZRxkG1drxv5avlCzh0P9+GqwhzB4CSb1BjijCxlziOA64A10ofoOzZZbtAcmmSCNPZufj+K9GrrKZcpz6bY30Odospq8BDWc89oSOJ0adR2MT0MVFXPDm05PsVBL19y5IDeskcxZTAgJKWWcDKYdB4oIY+AqLJRPQt88KD6lzBQX3H8nUD+XnpTHUO0BTtVt5CvtQmx9b5Jl+iqXVLPxRHdQwwXNyTYqLT5VxfQVmLTf8gNj3mxaOWI16+F9carr2lIE6zK52lWnjjs6sJvAfTnyMpYXIiiNy+dIUyZMtzl5d3EPPjPOB7QNAJ32nv9xh5iB/03PyZZzLtNGShc7bzQKrNP075qg1Uo5zRDK8BF9LwEwJhFdE6c143J1ugS2AILRVN4/8yjQF40Y1Zc3HkVBgTpeK/BHBc3+1WY9yeW15gxYV6dBwjPPsmvbpuihmTgbcPoJb3dOJTcj22Ufl6CRdwtl1xZaLT/pc71+hcgRc/lMPfPdmJcWGNJVJRtaZwjSIgOS/OkAtJs5LZJWNZ+bxNN/XSRV8HZnlLz9C3mivr2DzQwqpM7AbqA0VbueZBf/GOU1tSyZvL0Ge31xnVV4ne4nV/j/CVEj9c0UzgQaJmkGAm6Oh5eVCPMAc5k+hkYxQwHMAKTboxvnyrZLs7hsMQxzsh2i4GmXeJtASwcMo5djdHPV7ZV2hj4ykXlvKZAYARPyr2t8+jQmOsXWGXx7kHscyCKmX3v2FoC21HpeDdU3WGFDfW+RyaKI1P+VR1WvCDDoTkeacDfRXWjjoKNto+xCkWqEHzmKgPG3/klz305pJjlB66qJw1P4bIuxpTf1hxmyQLFLmRGjjflep6Zu0WnCseIkmJFK76w1MZozL+trNvWNYeAZeQkHSwagHZ3QEa/4F1KIEmsVK2wQB0WtHy2vW4VIj/FagiNpizhqBFCU1YaLK3s4R5+V+hHcZO6kKaKWwybUlGkSQ1z4sQQao774vX1MqWf0994X+82s8lJ8l+Yn3nBohn0G7jXLs8Zk2/x6EmgUAuTozjYYta8FW3UulPTtCDUk3nEykebHkJ3R70kWwQWA0m1H9xl7Awk3PJn883Mi8/jkp5zYuPr0V80dxPb20sa8vYT5HEi1xGhKSQ5GryxPdfzZ7lIgvmM6tmXUpQWO4rYDVYZKsnglc2Y5XxshLUHxayOt+15Wv8nqlwxDLBFK3hP7Yawe5CATTwFKdHlM9dTAUp9TCaLCJqE9enVe5NI7K0Eup2Q962ErGonlyzrOXf3NEkP569qwI+KSrY1HUgpP8q2EYWKLwmWC7MDs0QeNzCfUZhChorjgIVHMSjVxTYJaNzORVDRApNt7JZ58A5s/uNZ/l+q+lSHAC1T3pANTWRKIX0J6yaco956ahZAIjowrnFdbuCv3ZPB8Lo3oMbSTTRibCc9vuvfqnu3qk5mSR9h9Nd2hcE834k81D9k8r/e1f6tpRDPCGQPPbbgbSucVXY6c8NuIirkwateoWNxstO0qNKrtTQR8t+4+mb5SqCccaSgn6mKnZJW0zQyqsH+d1it/gcbP0dhl/SFzOgwpsbvJRK/7SSu3ZjfvdSYt1Ky019UN+QdcYJyYc2kk5B2po30NmLgMduKdArasnfCbg2d8o7zu40uEERvEx5ckEj/OQKWDZYjbXkAwAuccoxlvsWmGzeRoRQhb3GzEhSoMM5Tv5GA+ogVbDC8DZGwX5//vvTxcBAiejWgaL98CvL+MMvd9NyMv+EWWNq1b9UzddTLhCE0r+SVwIrGx/wrZxRokcv8FKLZrPeWPicq73ETew/YJ+qQ84U0/VMnn3pdmN1EkJKq73LBLZxQXGsCIv64s+ziSUpD3TEbjmA7ugOmi7YU4ZyMb2assU9JRYM/Qa+nOQyKs3gB4wdbPXb+bxhC3IxHCRhq5a4opct8CaXiAL3xpOQiua1tWZUo8QWCq/WkAWqFP69wUFSVy+rcACqiXBLDoiuY5jaKq/WjRE1t07i0Hp4GJg6W44AzA2ftWoyWpn+160qI5h/mEaOgQIBP/6UB6vD3eXK0ExHZhJ55qBh2kNtB20JMCdxoxdX7MMUGJt9Sdk/SAlHvlTgmwH3w42XHltyiLWdneKW9pYUJkW8UtM9OPsevgqIuNAAl2k71l6qPibnGfSu+z1hig/Z6j7vQGXOl+CnqbbgdYC9bufR2bnGbGHnns8ZNYk7rVNcAHSx0RrFsTtIx23t5gTYmcCFrhV4vGMwlV4dqYlmnZXH8MKawqH/no2QGtpjHXlDgoio0I4QBNtRn4mw2uQcgJ4MKDA9x/xTKQik50FWcGVkYXN/Gyy3dPQcEFaD4BQIra4jlblmBBZul4s+MO+NpWj+X6F3a+dTNQEp3A4Z5/BoO89Q5G9RePq5SUDG0pzbYgpgfxKPzGA8cEkFbvksP+21Q4JEQrb6tnaFbXK7hZrsxhyWFNICvQDzF9Kpy/W47EX4Br9AkHA0FdR9f1BTzx81oeVXeJHVmz7zlK3VrYi6o4I0t8ceXOS3MgX5Lzj2vfrliZct/DMB74LUc8xHfFBaI3/89oVybl8sS4DQ+pF4OPDQlAuvv8/c62XuJ/2fFzoOor5Qb5Q0nh7amrLLzeX+mjhCNKJrScdDIMELL2xYWhmmvUlfcJtg6WptJ3uGWCJ7dy2R6EAwGddRtLel0WMeHIqkOw6TtwQckwV9CZ5530V6bJ0jKifLK3sNlcj7ZYf0plLbo3q303USOxOZiHfltjHIbkKs0z162bnY0WMxJoHLx0szvL5y8+k6LZqD/mA13oZjBZU/l6sQ55iiPIyGGiFkw3tMR6d3Z9hSlRjIzZ+Hsf4yB1PSPuV2ItJbFUO5WQQbw+LMDn5UbS4WnvIrlSSpT6bl5IR20G89NYNu51y+ga10SqzNbdKti0Sp5A65WK4QwSSU6I+ApfZp63B/kmMV3C2yLnJADxevmnaKzThTMAbu1tISuXjHZfkh6qApsYZZjPkKGhFfI2jtX9uK3168PFWKuTO01JaKXSLXyatKG6HSS4pgrs9PxcVfvIgNm9f+FdFOt9KAx4wDkitGHylUQvrZBzsZRz0tryZ4NLgN1ZtGFYaM4feosj0KjqFC9ugWae9fdYnDDhO62Q1JhuYn1ie2Ts9N77xe+4TMUgjmleoGG38BnbIRO3tqRJyJT7yXrNiVLgM68ZnU6jvNR+4kigo+98ow6LioAVYkOhgjltvZS4sGJCWAZaMTh4SArgOLKLPWuKaVhHKaILo1KHQQ29oERRXE3yniQiOVqAZX4RNz7iHVdajfd51uTEjF6xua8YEtPpTMlwqvPBRCS3IdoBrLTDwYobheY1hiQuwP2kcn7PZ4WxaHNunF2V8FZGTysP3wC1qnhpy2ukF7Cmp3puejumcJRaG5LWjmx2mEBHHBG5tcwHFwVIO2V2nh5QvJBAMjAdyABKQF5QbSvcZq9htc7Es9qgpOE/OpP9BuUeXRtkv571xxAYpB4nCAvNzNRM9n5shpgT/Gt2/L4OVGojxbUMv6f0MqMy1PsnilqhTJFzVbSp3wIJIPVfPMUVosR4wE2mZhz5BENxXeNlstFG0yle/unTBlL7upxHP3LGM8j4z4XbWDUYrvQzUf/tEsWHIUloyEpc1lHTI8K0YGVNp8sSJIWWgjunG/XQkyb8EFb+38JtT3NXKRaPW7SSiLzH4iNLLHgKBSr+8kINPsPWrBjoXgyp/HiHQf1kFmmEQ+e/qlXjG+1m9F0uaeF6qVXn4VKecOCSBWQWkaqeRhKKg+vWqwlg3xFse3aZNftNk6XMip8vN2mjHUjNe0kJkUNPIiTnZeKjaV4T2D7RqmC7dPafywUBxc8yw6TChcZXzcffNa2YWIIkbuMYvtB6RnK/P8CSVtOQAkaGUCVQIfL3WlkErxT2m8PLixAYSFUOmJvCK93vJly3aZCqF2w5HhvuouNvSu2tUKK0FxgKs2WO8iEWr33+ggFfbMTA2FmsdN7cD5OhJ0Ig4fp+QwF+gMo/1B05rAvHIu0vjGIKEllRHdkW27KlLTT82KHReysKf8YxCnKnNFPyBxBwhxLhC3J6YBN64RzowCXX30L5rK498WlSiN+xleXuvmziV4yzFzuo5zNwYqsMqIANwXyBY50A/Iq562O01zcMndyNFXQfj+yzn/JUJNaZA3QkUJc/lnBkTdd10m/kd3UTYmUjp7XlgUu62ZenWiWx3u6iSwAfSt1x6cVaFSSYU1M8ZvS4d0obCUijwAwfm4BNb6MrBk5OtqwBvRYKZlIuWQdIAG3yeUUd2pN1xArxi4PssvlqSS2yWfD2ZRAtXc4S/94Lta+sdL2edKcnwnbAabrBMMZ1eVWvk71sbmDdKhvL22V2UDwpVSCjYwXkNnZVlTUVt9++eaqlCsRxsULhuHH8FPkuNd5H7TePIM6x4tiTawH+ngIU2Be0OR/nWLAz53aYG8L0NFV0AzWN9IJemoHLcEenLbu8rq98tqZcKNcTeDE0EQfPXyKnWGzVM46hkaumXLGzGosRktNtoqt/RB95Lti6hZkwc7JLe18qY7wKubJsRU9jB2enSxMKACtVjBULiL3nZbPYlwwFRvYIdO31Ysi2rsMFLGUO8WyAnzXjGQcJ9PnPPfwEXiSrfwmpvnGf+P7w51dTRiPIs3r3N5ipoBgA2K2L9V6gZMY3wUaTiPSlv25PMcHDT7MCXAievVJp2f3fvgH1za0g4ebTPOEyPnDXp9qjFkbM0s5BXWJoqQs9ri6KCGXJVr1n6ZFS6UA8v8tWO14AEzhv7Odo4w9nCcolH8DtVbAGjs9uwP6J6v50GyDVEsJsOfmqmG9Oos4RaYgBx5GkRrbgv/kLPdpjJnhp5RcCRqKPnaOXIwwuxMm9w5o6Mh4huGu0tGNgwURPgrM/WUBPgHZ5r7lkMOoZ1eBYOa57ktpHV+JfgWI5xtiSUnhxJmKlrVkdoCF7Rt/Z+4BuLrLO7sqVsb1Q97CzzdFBi3W1fDkDW2L0PZTIRq7XM7p4yN472BsxND9mYaldoBRfgnuahrhpY6c4bgQEmBMHA6H/ZVqXEPe890dpsxmtOwOIX9YFHCxVlGhb7KhGv3Ebb119RhPMuWDLCK3leFE82QTIky3jMa65SN4INcAPdEzvsYZuUftIRg+zWVNPZ8GN2qm84j1mwbNfmwfOrGZJgJpKgM1W7c3tqg0yIg2arr8JIWabWozswcmoa9Kakt9vOHODcujfoUMj9KH7XY1v59c6uj8wte5SPctGroKBoXj5BaLIoc2m7BWYPZ3ndBEkTcLqOp9YVAQRBqLBDG4gfWCS4M2t5SqDaQ2vKRRKA0d6dGs/7+yFmfpSHDmeezqgSjyaGUraEB/sdYdri2cZotil3pBlGH9hiSDqAIRSlvBvQgZEb7OC7sLREWo0791pG9iZR3lkLyUEypXNBTT1ObwXv6X3a1oYtqJ7snH+wbP8j45qYOxat/zYQD0UfGp8Q0VH8JhHqdvvjKDjGzmST7C6xI7Kxu3h2AIzkXA8icozpzuIDhH7NAyj53TSkRXoSHti/RSfckdDkk8aQeXYudAl4fOTw+ZT2a/xz0K/2fgqXSgDqgPRkOJlk86GadlFeoJ/WzEWUVJ04JwWlGFKgCwd54fRJkwA1bfj2gxr7Yn3ywd+1HYXfO0ytIBP3Lfc+2gWCRUNZYcpu5ZvcwFivW9AL5rL/p3WVTzFQNVyCz2typHGcT840vRjY2UJTGrmtuVglYs8GN+ysXrbNV0YbuJDLj4NTKBM0SX7Eif2Bz9WQIitrUe7EUTJbB6hbK8jzZUcFYqMBcnjuWuPoOb9brW7qbTwdFJstQxK/3favuESSIhVqMxePpV8LmNQI9Rq9dBwbWxURXx84ihL6BmoTJHEKWoGDh/KcVCLpM/ElR7kO3dOli3D4ATvfK5WGu+QRFM9QWbER9U61VWQl8EQojB/oO2Rvr2YHNPlQ4qBQFjBTcCiLcONVnj8zZiV/xXVzQHf5oLipNTuci7MTNzt0yA8Urkqvf7U+D3MUrRfJokkFZzYggjKGKKNFCaBdwP0Gu8zrFbvW8CXdFTFku0LxmoBWbeIeqOFmm8prJXUSXFAZF9yzJBdmHzoupoTgDlyVQ5YIDcgiHmfhr6aZRZCYIGDjSjucykSGlEVIVVOSZ9TmbEzGNejiN0R+6I1jxhTA89yzEXBp4oJiqlD05oV55IopllWrWc/nE7ZFReRJ5Zqm6TjKNWrfa3MuFn/WWaRnG+YiM/O4ZVlSHtr4csMliN1a07ibaG+9H4zkE4xF0uJtx1r7LvApj18fOPY180Kv6uxuUYs088agu8YikbdQ8sAfuVv2N0wnarSJQsfbXf+orCf11JaOgZ9rEzBuu/s+raRPWR4+UiJ+IbZDMJlEbdY1ux6YBL2+FYHEzAPmFCdR6/LiyAHPFivBtob9OFwGvvpj/FxtoPAu4dO8C1KuQvP3YNCqS7HM2Cgz7RKxM1cjOIq03qyCa8Z++ToF768H9/JLVN8FEXq9m5nlf9zxg0rKbSVuRdvxpQrZ+SX/ft2e84CLyMEe0hwWDvFV41YnFSBzGy0f+65GKJ/6+/z3Qf5COzB43hOtrCYlLdgu1pZDoiemgz4jwqFm3EMJuOMKo5AGfnj29z4OtYwWuxqfyoAQl2DLYYrT5LI96qOAnqvDE406wI7RuQYKCXP8WCsYjG47Oo8tM7vmHKpTpQdjlOavTshBTJ/NpYjuijcrDu49IEfetVXkb24LVGnwXiPWmWHWU+dDht/4pRIvysxbd+bwhdq9xRjAeZux6Pctm2EfEna5arkGdDqW1GSCRPl1TyNDJJDcM1rWe0zMDysvEN1Dh2fCJPBn6vKDQBdgPsTY/IOAvTXKqABYCAubE/zcm8wpNed0Rb6mP7gkbOwkkhlGO4O8x0Os2HHsOzflKMq+7K92TfqQZz3AztFedxABTZ1J7xJnrzAfmj2SlyKZ6u0ZUGqqNUcIV6ORkivw1lJn/AkA5ThpuhWOWsMYWiVbpSilbw26Sso6N3d+EiUjUElvZyQIw68AgqdmLrH8QDvQhofrg7wBINuge+8X+un5J4wh7iM+vNwpemfUjsmAeE13lW1tRkE7+9+qgmBcILzX4XecfDGvLVuMpdmTd8qH0mMU/9S2tjLqcVQv71uPeOLbQ5xWVJsFUUh4hzvy20LUrCLEiJ2JWZ8hTxlld5drPVZMrk6C+bIEfwjra96Vc/RnGsmTk+ulVGNLVrhmzWGFlpC20S2KDgx3x4eE9brdog/Wj8KYSOUnM693b65rpAbJACtp6qlWfjrgsOAPf+a9BWX3Dxl/5l4RnljHSondVwf5Oh+WvfNrlc0kDd3H5YC9j6T6/3UAXTbMqfrTrYjlSvF4KRcZ6aMBW1Wb3kGyLIp4QMqWVLk0tE3Nb4aqR/mxt1IRPupIMfIREav1smDo2TfLizdxtTtpoh40lJzzbI3HagCsXtYi5ev9AnJb3SRIsweseCx08gj85+IH5LeDTGC8xze9WosSZO1KXlFCiha982oJ6MvtxMfGryv1n3lifdwsbFnM26chDAsADQiiGikjEIzP1tkH2jYAJZFxxMZwYVFXC03NlU1t+Z9n11hT+2X0VT8RBryeTpeHZDM8KGcNt4Ep7+YV8MBYlc2TWMrJ7BCp6V9oevZ7dDRlWDEodA7YvkOYrrNKljQhvPc6VKzB9hcI2v5BPFmn5GVMXLaRQsyoR+S//UuHSrcmVyyIL5DZVh6uvzuBDKp2PwNsPqwzQ1IvQHStPSH2j5cuKEpLNqJHetjQSrhydXZiWvz2zFKYuZz1g0SkUNcUQEKd8SUDR6l4N3P36QiertLUpgxvUTCiXFzP/DfFTh3nivNFcAom3HMo58AkOm6FqR/s5Qg8yAggC2T4SexEbvJIDB/FohRT3uzpmKjpzwQO6OhKs5+2G6tzU58MjCzyBruFMjvvhOGPRRj1uYAYaxbDz4fhrQeUw0lNzF/eS+V7rngdBS5KQ4CMb8Ag24DhOKt4FKFgMo7BSYHbGDRSh2AmBeD3b0K+BqvDfaSyNxAbBa++GcWZ6Hz4+OWcHgRC/AdD4h/Y1DPcXvovI0rwdhiZV8Y+YnjOM025ZPpPQ97NI0yzr8g50q2f2ffCj0WAx7LyAwLqc0VG+mNTfxxrprdz8jYC2tDjB1YzcrEkWS6qi2brZOc9tN3CWKVHwV3+4Zy+uYsaMQd7n3Qj8cBOnUmHoXhyt9wBvaD67xewX4TZULwk+mjRPWbe/qhnCit0rv/lEGKXLt/k0OzhUv5swD21d5Uvsu2JcXamEZekQkppj6YpgsUhdkD05zelstU2E+d2trtzXv/iUsInY4gwPhO3yGJX7kfJ2StGOCmUvdR82YJ7HF8FlToS94PfOms+bHnCMI5dhghsRXloRiQjBFM22X6fF8Ig4pyUN1an3L7QQhImaPYZm2dBtzY2oQcEm5F8ytnA5+PiA/zitqyni7KlYJgTjvpjwu0/Ubu9r6EWo5taRlR6eRXJwqPZV/IamM7Or0VUljb9Reefgn73Phyi0PYDHCqiQqaMlWZOKvzaslpwl689MP6n7x1mJK9nYeZMgSH5GvVYPol01ZWnoDnvQH5i14WvFtgK05doEQRifJciWcy0+14+MpiBuDuZoRQ/Fw4UQV3f6UU6Bep1kATMoO1B/BrOD2hp/w/JZVxq11tDtJUoFxXKpwesw/Thkf6rc/btBppWCpVcAYLQR0SlYQ145gVS/+Mcb6wWs/8XfPKA8KEekxpHOUPA+wUbMfjMSJJ6Dl+IlbPu/EVm60nOULvcKRkh00jjvCAQtPu4EfIveznPd5UZ20RZplJ/iSOLmuZ+fLRgmMDvsgrOEBzUb47IGDQ3uaNjxc9N9msUBG52L+5ja3WIFii4Y7NBfVgBhrIxie14HeGywCK6i2GDEaKDuREPzZBm7wz6eBQAx2QxA6oWVe0Vb071MOYIp9F2/hS4kN3Vge9InSB27uw0gEauXg+AVz6e+IUrhdxqlnoAUZ3LiYfh5625YVvLKAZcLjPxa1OvLDuetxRywz01PnKW/4d7F6ueLllX5rlvxDxSOoVsUwOgS3EQigGcROQajWO5GJLbjg4z9/WU0/dRAHQj6COeFKry8Aq4x3Q5lbcolT4XvUXFF5uFXJ9j32yRuutzoWTFqaHTC05SOUmNm04hsb1+wT6JZs8iRI4FdI1W84muIiB0ckBADK0CDsLEeBlI4Gozg1pUSWcb4IqI7vh+l89AR9oFnCqBwEqR2LCAOv7gBpkfkBcq1TKk3co6ZTQ1kA2y2iKFnnAOW9e6c5vsRW8nhtg6ggHxxozSREUYtisDwkZZzg608N2xKuvQbOODhmqdACyMhYwZT3Bpl10ZAi0URm3XKNriW9H2Rv33yY6VZLaovQMkVKX2L4kB5K6uZLjrj68qDjn99mmmsj2FkjCG1Y/16jlNZK9j6T7x8yl8LdDBEAhWcw54RY3aZW+ubBgtNSSBYI2BwEStYSKvZoevZfpifCcA8zoprUr1SGzGQilepqTLWgnnVM5wzCLmQ/HIFIR0Q8rZJOUqLBLw90svqxakdVWCQTwa2A3TYTaKQ0N7hU9376U6hDS7PXSatdng0QQNoRlQt5LMIRm9yASb6G3uT8OPSaryjj6WEveMtsSWhSACem0iS/Tqzoe/T6/cZVAjLZANoVh4Ch2AoQ0spxnENyiyJnn8zLkWQp7RJVfQFel60YQRezQ+ErI9cUzft0+A2vneveTLjXwJLtGT1AkFC4AA6sj+aixnPZ//Ia4LbGWWTiGVK6UElP46Ja2T3k2tKSIolmjaj35GZaNiUOxWotX/eFBWBOgIxYFgVNsnZ0tgTuEWsy9fEPwDuDElmhP4F+a1+ikBxMIIeKg0K82sYC72u9b25SIdnq+skAl8p22XCRbwGPfaxhRndLdlW0r09lMzRQqHeDrOOhdYaFRMUxr9DmAwq3qS6zg57tbYedV5CQ2OUladLx/LIAwblDPs/2v9K3MDKW9jEfxxslNIkbqu5o7i//MeFrqT/5J4wof7DdLHCJwm01fn8NCVx5bxtt4AjC/38w7ePv2RvrggKemgYue5TWsmhtH+sogiKroxHMA+nBBl7egMMFDYRlcmHzvYvMKZ8YjjI+FAJWoo0H1jTmnP6XggaQz2lSHo0Ru92iyLAc+Ybh2tbUB3yzgT+qwYuzwOQzm3sfWeOtehxyrd1A52YhlQjtQAeewqv974ou6kJGezSdg2fDChZYEDS3LKp2EO+++GsVUSc2505dKkV5BRJjSF07knXKPFdMheoyfRkZyOaoqZ0QMvpYTCPWvgIKDtjOzec4cqYGmmoOo9fe+ZRZucxSUecBtShkSwX8CC9zEp1asduwFZRd0KdLyi/gHeOH4kj1hZMjCdcUGMvWNayxTuTS4E5m7FMCiwzpa3D0AfBX6u7xYZgo9dEDwTzHH4ysiaPi/4RMctiui10ojHF0VRP47yzE8UjmK4hEbRUJ2WcoAMZ8leRvEVyFu5TAebULVs/+Inj/N4Mkr7PTyu1hjAngyIZFup1mt332x0Izvd/FqbLD6behxSSOQCgR+LD44XBadhOUD2e7u7PKihPR0vrtGbHYMQ/B09TJlbz9eDlkPgRvHPjxeT5tQ7UeP1TtK5MfQxPDB0P0lJdet/fK7fpkr6FErCm6nLYtrVgCL6E+aFzpVZsTI8cd6QtcVA7mDze36y5zh5yeu3NFFlK6tdX2nmuNXd2DSt/OZ0o6DQYNTzeghdJQHlLw+hqhCyLmnRIWeXUdlKeIvA+LtXUi3UU6L76LqsIuCAhD86wIlxUs34tP/chJISx1L7WhTEcVOuoxrf+ltx1UUJUdhjByo/0xS0Isi+09WFXykPGMbM8C61T+Y0ASbPzwQFJbiRKqtPfYQ/3DwtT19c7oTuQRnTzogac5U+9sWQ8XUShlsubSubtYPMU8dViKrZd25+QZ+XnXusZgfKGz+8kgKRJSUEEk4PuMIvCL67ERRVxQAU14HLwlcNGTdTXU77UFNYPspn04oqrUsP6P/vKBjnTDbYIrKLiMk+hzfMll7SvMReBK3xoaSqCkiuSoYqmougpWvn6/l9PmO+Yg+ZViMSNiX1wu/CvC7QNilHF78TkD8xoSdElYFzxHIQ+Aylep2PpiTakLPJYDUvS9OIcx4/HrYUtAoc8bzOImovt2up/UQOOVCMZ9TzMG6OcV3DrGB4Zh9ZquPAk/qp9w94y6jVkO2DfQgm4clsSpr13leuaUG7K8ulYIXNQHMC5bNeS9afTZxopAcFAusmm24QTbxCjoJwFZvdFKUr2TTs70CtwvyNVKgMG6jKFVhl0P+3mAYU+6oOmfaixw6lHXdFMoHBhPb8ooLUJRKp6gb0tcaGFYk8g06UBexEbYNKz2cR6M4ggAeWEYhOFfdiLcIisBf2LcN3zTlOEvoVDdu7zwo7OsCxxw40FZslcAibxERF6i2YN0Fi3KnOFSOzMy5zoO1zmL/FxsEM56i78WUZ96mbe3WPR/U7TFEA3fB583359xpUrhng1V1QnEY4+f0Rfs7PBcQUjgxUgG6eTw+9ICk3RjqGBg24R5+BoPgSnYLcyfHOyaNZHIAeaxMkOks1hSRHJqETd3Uobz2YAvPMggN4zWSdI6/HunYcHJPhSPAKThpieWxJP+focQ8EcQNvPW2PcwdVYAvfwA+LYvOs/gMSS6D/0ufHPqvsbZVf4j2smZ4vVn6Qo+1WGAxC3TFC/C1xglpv09EEHJbMUuReILaHJdx8RDA+Bsj74u5Tt6QpyHciEzjV5MXt5Eoj8rD2fPFLRMwBDZkxDd7A7yKxqzdrGEiz49FRa7JNIeXp61aQ1J1K+SCifZg4yH0+ABtiamC64zfgt53sIvoIfc5ELfv4EjqUv9khBw1/Vzr2v/zP8RACpshqsXA9sQuO6LZ7R+UvgZYjOB9vkZcIbv2k89AE27DDe6ZIOGSesvZqDKZ3/64ufOJpiLNV9cy88qon3Ih34ZaJj8Om6U7aNkCzwhx2Uhd13joK+VBaMdSIcztVZJdhU1B6v26SA8lp1SvfbUhNFv9QYwjLECg5F3FHXup4a7ggMasLf3/bmWLc4tf9nr0bPpCmGr/2Bj9MNpnPyUk3GsFTYNlU2ctf5xkLNHeBaWEXSUrWQScfa5/fXOihwOIX0oSEKRFw/2aHlN07OIVzE/xdvourIe5GQ4m9H1VFE+1IGomqPVJJi6e01ppT9yFytVkG4K5NLSKZ4f9coq6Dx6J1Y2EBVwx8dBoqC+6t3k+/3T0VGunJviwlP4HkuIJ8sFjTL/Q9j4H/nW3J1+798BE4HLZMV7XmDZzsA/enFOhsI9IEk+qi5dpGUX42DY/2c8/D/9JyONaF2W5yi4Mu1Jr8No3vZBLlbOkdxHlOk5gKXI89la3Mgl+IIvo/PKYFOhHhs0gjdA13egLatcK5to3zfACYarnjBzosfLt5ZWbethQJ+rPYJGtsh33YeKbavEh7cScPPZ9sQ+xq814OtGi4rVgu0h8AzjgfWMAiPgewPCTpbrGX7ehsdFFb4v4dUyURy0xfJYHcvzRPEzqYPHiLeIKHCMNUDHWgSgJSjscUo7kbWQewyJRgpz0yUJUUZE5WaP3gN6IT32ItB4fQhvRr8UQCHrSEfmgvIUQBc3TKuERXijRBffI1L5718Rg8dTbfR/lgmgJFM79Pdl8LaNL9Jp2r15A0FRqj4zIDPgAmGj6Ci5YRNjsaSs5xEXqPrNJqWPCP5+UVT3ekHS/LHIFt7Sd34yhPTrYOGDVjN+JxPJ9bV6In+12XcCXJpNuQTqDptwxqIoxtlMXOS/ojQ+R4xMppvnEQhkolV2iEVhDamMYU2/RF+8qtKl/Na4KwO+tvXeMU7n8TLYRrbXIl2362E3EgwPNpO/wzbvOCMg3oaEHJe3iT2dj5bTOi5HjlcYDZRNeVz0noV0FRMy39cGvVIGqLOYf2WpCowpn0MMr1Dp2r4gJA/fAq5j/cAx1ifboIe+TnRV+U563pucIopizhAzRw40tU2Y3+tTb0R+ElQiIptzzZTiMaNS/Gl8zFIZyBEG0EGSRAIll3pwCNEKdXRrUeRlin8uSeLhCl4J0REyVhMN6XgF//eiCm86gkXFY4Ge6jKEFPsnngAZYMUBXb6h2zjA7PfKc0hJfGNgu4pPL9U3qVxsYH67tMYUuXI4EOAlcmHW8THnHx0GwCCRI107Eo7Vq0oG5trkt1B/CLu/lxZ2Yyz/ROQsWPpfwq2u9O5GmQ2ZLpzQWdw4iV60bdHmHVSIgmNjtzY+X0tdqmJRQ541MeL6qlrOz1fWdCclj8RWfL/9XmkwB7sNyU9OXRkexabW60Fets1w1vwnl56hRXfgjliFHHDR2vwYsMK3dDJNY6kKUDshAVDJdInlRXclQ9bsLNXBPBTlKWuU+sA/gmgVFx1hxQ5/NX1ZXihe9CZN3j/LF+DStCANX+x23ENJ5TQMgQ12yD9hJ0jFebVgXp6cCFrR0R87m+pdhmwug3pQgFUMvD7LjyMqYivLUbI8exhvcf2CQSlJBytuUfDJYdc9ISkAaAL6eqctkt4VDcpc+bdEeq51NIcFySt3zSEFxiv0kRwIucSQZ1YaJE/5KmwhAXaDAgACWox/uGCFfBF1aWi+vtSzVWTKfdPj/s9+vgECacNGPXGntpzJMW4iHzXyY2uyLY+CaMUCAF9PocZ15ZVBgCHVoS4NpD9tazm98LlfDA7LouIZUFbDpFcu5Jn80y9LTeDv9elh/2CXiU/ZyV9KXQL7lafPXWCfBHxCBPXJh4MyTeU/BNxehNWKL/8/rECGJ5ECcrBB4Fu1DFFJTrD1Z7nOPXG7d5Ppgr5+RlRAGvIFNBM7a6p4lcZlbgEl5HuYcxZrkN/ApuBLzL2spBGSKkq/b/tu1Q3AeMgOm6KzL9RXhgvLxS8SFweRuK6XXM2nkU0mCCTttEweN7VoukV9ARKBzj+9vKJileHnm8HI6+DeCLFz0vAmGeUpAhA//OBtLz3F323hBAyxlb0zyCH+zTWvssfflOqEdEGC+8i+9IjwtnUX0d6EmbUz663Pz6WZ4N4XBSmMhUKRFcx378kFk0ENkkZeCATFf0MZcL44SUQUVrDEQIa0OXWDPf4AfHTrbc791PgpoV8ggmDqAVGbntdWnh6K64S+cq9FRtBQDvTcVwrXn2xVEKNi+HHIEUSZ51eZhxUzTLOGsrQd6tXXU/ERDk8kBCG00aSqjAu0dEqpSdilICnmZPYININUr1tzt362KU9DDVoUcMhfUhAMqLcmnM7EOpa2rcYyUc0OPtZqho7WnxNs39HmykcQIl5qr/w5+a516lLh6bC6ayj1UGtA23j6ucDV3Nzp0SPRoCz6hp+e7WFLGFDZUcQF+NEJQdMn4SoeielKfzFECGgzfNIPhP1r9RSiGPIfPUB18mlfONBD3JGIkveltbj202rj9qC0f22ljp5/qbb5jicOJ1SOnFTYTgGlut7ESOI37IgH2COC6AsPhZYdLLJl1B+09nw6A/0tt9KUlQKXhYGUvGE11vSyM/hZCYpqPNgE4EdltTtLiXgCKqisHlc5i/Q9XoL922dGSu7jUfPSf73hwRCvpkwlIVb/ld1Y1NVmgCkNZTbrMPzSkFeunIOqtwlrJoNRnil8WZGfS+rThQRYOQ6NmWD714epE4h86l0hLxOJ7/LlJCHy2IVwGVCkSQUnsidJyqThrK/ilKNnlmezHMe6fVrCX8CEMFw+/j0dXMS60/o1ojrgA3wBMUnG3aDhg9IMtnnYMobG+NhjK4ZV8XN/BLTSQwzoHPQplqxkjw9sphPVaJVmAi9+p/MPllodkMN68ZGVOsG0rqHSPMaVup4S6uLSLS/X4LzRkJiiUp8iJaHYWxIiFF9Ef8DkZdWydA+9JJ50/KX77Lq8dUZbQ5pWqGXB9a56XXyyuSTwEZuvDJ67yB7ek8bB7JPuFogh1LctmhLntrWSmftrNfXrfF33hHa+C2W0OzJv1oGSsSuWfJPyAVc0z3NTjIHHswf9TSael9C28Of4gWS7AXWjVbpidJQUNAkRdHC1slDrd+LrG67TOfhks9A70QCwnjcreWeUevpQ6VntcQUu6WgM+FlhO5Kx8yPI2GGhOC8FQASk/M8kNJgxU6EAjE07fbMd3nLLYHM9jjTApO9Fg8q2RHN2Hqjo2VB00GjpWqtsCOpFe9J1eix4tF38JM28i4Zdo97OJGVAKLTfuPQc1K263ZUqXRlAOVBwoa53jlw4uNwZQ5nKTzaSAnBf3IIVXF/pQtJKWR9Is234He6es2SKCdXnz1M/IVhUN4oKw4XORCJRLcwWv1cvYd0oXvv2sRi7+xuL3RdJ+2kQl/eFA1Z0X4iFBImLqRTzEAuDVwKjm7bCZz9tLK0emW0UaNmUlanzFVAakRSP3MbWJ6W5boQpjJ6fl5ydK/77E1z+kxM00NzpKyGwGgXechWbea73ZWCoJQXCWgaqYRafJWR5AeOz4GGU7F03NqSG0d086qXPzzM7bMn2202BCoz5C9ejZkxnm/VhXQGpid4dtcHL7WX/epobttmPYFGKoWJkR231Wm52Yq6Ygz0pww5sCjdgBJo1zvDjhYOcr5T1xNyyM5RIOfd+dmKZQyblJxCoO5HcMhcNtjgUww2nv5HN2dAdxSxTUnWq8bsf1PXxnJgIm6rrK7QQatG1YAuZLYExCDTwubFc4ulfL4dved79uTy4Zxl4gTUVbyRRWK8Vp/2AlXLnTvK6V0DtQEtieykleEQK+pZiiMzewDA5H0jvjQazUVC+GGlo0YTfwVkPdVnAKgMoHhEbIsZ4+hmJ8hfnhQi5X8iYgBxiK0vlz90ILDrPiKVSztJVMPHQ5S1UKAJ/RhMw+x7sEF+A3J/H71638IaYcahHSG+rvilFWC59REyGhDFMofHFIFJuc91mktM1ify6np1IQHCTb4NaeWbDNICQoqlh/A5JVecAveV+ahg4GQI+OWJZ2YetVEgnWP27Xegfg/LrWYzKnjwUB320FGsO9g/OrHc/X8WiWcDU/UHXsC/Wt8nsyorqNjCWKOU6QQUqrBJCS8aVgNbDSuKAAYbB+K1AU0kgNNWWbH6iv2kiCNrV1ZRLyblvrGbfiWtnvZ2t7iIT5lX+hPUuuf7xKzuiwXqBGXVIQvgqS/7nFwXFpNdCUop7xmT/n2aqaEn8F5q3VP7av+RYs9U8z5sGENry2sEDl8dcgkQ/UyLrdnRRmqISS0mP10uYRSHr7NpgFqLVMh+SYXJEqaQU1f5zbpNDByLtsEIAYB4fPsCkzg8CWqXEw3hQZSSF2fEAPoxBx/MCiPnQbPQeOYS+L9RTiJIcrTofuep0c+1UtqkUBL6PSj/tGfI4uvvyKV08/J6hY0NNbBlmhBJFXUqIM7XKldIMAuiMcI+Kao0BslKuw4CwzhSciZmbkP76ttrR/nYTSnt41ixi7UAnbu1STM8bdBP8T8swQPSBe4ATAKo+JLJKM6AtPs40I0mf7ewo3mjiqkCkZgk2en+ysPJ6TLcNvZrcz75EOy/tmI4iGrkxbd/nw/SwGhH0a/wTTZ3ShHh3wkcjVTwLZWibx46TMfMqVeg5Nz+Z257IPabg+CnXhXCXejLKs2HaW+drSaSQN7eL+Gz+AA82UH8K7llUQYemxiniiPajY575pqX8KTEJ7AH3ILLyaFR8/rgGG4w/OZq6ipHZs4xL5k6pmmQqvpJSpJWurObmZzcMC4V/JSR8JJh834kwOyyouFqGghBOQ591Dr93an6s5DUQ1L05/eOMJKT7nwoONtEQplg/c2rX8bO5I5oN+1kjWWn0e19MtVvycsZtF8Qh195Qq7knPbOy8X3BH6gyojJuJ9gkob5GAV1/6ds21uwXNoMfy6tpt8sIM2xpbskLii+f/Dy4PhT09NA+Sp88iakkTcF2+3retyno2ZupMvxwB4eZGIHO+8xLIbc2r7jyfZfk5ZkRpY7fGgEn1Nyy5iKbu/+/xHVwQr+7Aa0YH541NMLvWyfyMwswiodSr2LxESPm0azjLcvPR7bpPYE9ErdgPuouadtC3CC3WFcLp55s0YPDojMya/pDaR+4FZ+voHnnb/skhZh2HLpKXsoyTTmdACuizYQWQDwN0MO6oDf0uCeustxKhR5n7kEF/7VxXo+fuNyoCrnOtK2Mr4ZDqAQA0/wP99Pc8NdS5PO3PN77DWt3gyhbTD1q8/fY5vqLIHfcZaI7YrAUPCyyZka7UPQTr608qzXmor7yFbIhGVTu9/VUAxgnaUTeKCB/Z2J0p+Au885lTlWj5adBrtplroYrADpjWd49QhE0DEiR0IwiEv4bqy9p57hd7Ex/hwmkpCbVuHsreYbayI9c8qXHoUZwjd8P0c1klFbhHvPc0qnTIijgwoJUVMZlOwDXRSuiDSB8lDaFFXhUxZAKpmdefOWEuPa3H+eGxxZexsL27YRDnniLbvn5ojKClIzXgHeCoFFP88vjCSX87zNRMp9ko8aFb4Raumarwas3fxbi27UttH//be+sokDhHOujPR3K5OOXQjguuwJuO2gCxrDuXNjcS6RXoG4qh1t/uhp37we/6heaXeb06p6oyGIDoI5CiwlE4NET1tIn7Iw6wDwbsRd7+Euo9OZNFWS8J0Ua+D53eqvv0x9eSK4uTYebDlY0CPxFvGEdjXngraDiCPqAl8mYK0UGLI+Hdj43M+2KjXyLi3JmoeXlPAK8sH9ZX5uVbeG639+LSocnSLU7dFfOAx8Cl047+8IahkBJJLnBu4rUxppc87ZmIUa/fcVUKYlczIaCWy0+YQc9k7dABoeoDl87f0uFRtRgSJmE6f0VUznu/r42o9qc0z3e16yBvQ2Z+1P311AehHKkAjOtnPOJxvHfq/KTipvCo735TQzLt6Uaf10cBRTqK0AMtZ08iOk1Fy07IVwiZnkL2czt7CrM4dKkZysPG/woW1srGDDnEilPmC+10kPARBZAhJiBvX5IGMFFZ+fQZvCEWVz+2EdVjnthhp+3RpKN71MTuPF6OHR8PR16Fb3AAv42O21A9hNwU6uMkJHlba4NZtJrwEh+6P+A9zL7Mj9C3y/Npo05XbHJeaIi8F3J7keG82gNIWUK9oa1B56KW2Xrcy2kMXlIO7j+8ZCodcxPefBhS4wlfM/GH+wH9x46t8pZ/UWKFadhDPsBJMUxI1uriw/VP3r6rGMxae6846RUlFdV7tN1/mFs6BcTDJPttLLZ4mYrI7XqibWDegYhAT2Ys4wyJ0NGJr/Wz1bLsqjsFGzqTJnrypX76Lgr2Hld7ghf+GqsdFskBCoT9AHh+8SzpNvVWpwNbJ6uI2dk2kx+bXge2JYxUScfJiFUlO35zTk2bRB6TSTEqVmZYcPPTzZZxR2WUtPu+00MXSW/WHrKDbKSPGCsxqsTMF0Y7gt0uyASAw6ZuEGGckD6zzA6pZy+X/GVILPjq9KPAix/7OKwrUxZXLX0qQHsjpJ79XX29EuP+KuxQuJA02S5glfNmJIZusaODuBGM3UaSIdjr5/AU499OFSs/6OpNn0LLaGTfN6EzECvpOwHpyoXTETvknJuYCHt6u2tdWKvZ9PeDF01ok+HHmjt7PWzwRSllrvPXPzZUTJSyjOMrqaY5GxWLkmZujvopjlBLSYFBVhnipdxU7ufP2lX9k+RQuOcRTcj7hEhievdL9u6/8lx3OU9DlApp1RxdPJPW8C+G9E+9NzB/T9d1lR92c3rND87/+tZMssKW8CezSp1KxgqxvQDSndeZoKkgktpKUDAP02IMV3K4cHDWK+L7eoM/SgfN1HhVME7samasxIGehFpEebzkhxkDcNt72buqbbN+YmphW5LlDGmOtS77foLwpnJyWoVEOAl8XYAE057kWKcp/58FAJ2/AMenUWj3dde3VMTLFvcQdgyZ1315Z09wuvU4GG0e61eSCjV6EIcdQ2OC/89TjYV8DfSsPAZ9WN7SZbmjNdHNw97CNlV+RpvfkCpO9iGtuX4cLvvA+ZR4/A7FUA/DTcRn+DE75z6wq63KWkp5+522+iqJ1cROYqEuV7fjDdVHEydmGa7hZ5GzmFpCeb/qILMJrJPhoSyUb31H/oi6X4l9Xfhyc03MTM0VFVgwtTAhA5OtmKtp6wq2HKuXpC7f14Cp1ZVVNkhdFWDzix+a/5VKisnaCk/QSX5sTNk9YZCl/EuG5h7uEkHbxgJEnp0FS5wv7k1NfN7d43CUx06aFj7x1PFfX7FAa8SOS3GafWor9L2cupo72YWGKjCMIdLm41cPy9M+4VzXmKPqEGEs93Q16MJhsCisMbW+5Tb4l72VFPwkq4fkZKIy2YgQAKEPGiGcA3T1k6/DpjZDW210/Hxivg/hlwQC+n1FICIeVyDoAzscVd8cjXj19SDGqrrH16OLI6M3xdy87P3XIEOabn0HoxsBTtl4XYm/cHwWj4Sk6tnsghVjFiyPqNQHYkr5IyUq6qoKS3vhXjbHEVNC7OUu2ZlJ8BcmsS8LBFadPD8EFQFEh/l0qgX3JhujYLh13m0tDK9L020IqwQvv0paAYSt+iz9eJ2eW00jZXzA3g7/rsPQVt+lhkQad5vaBvOC+43/fKa7U0pPgoP1V19xVDj3zrAsvJFDmfNF8zkmY5G9N/08UsX1/narZt5xc5lPquRwwXO8PF5zBjW4ApiQzdvnI8+GFiXbpAr4Bk8qPkOXzrC1jwhpTdQzFd/YbfVa7NTUwH6N2AvCQB89cNK/f452jNNVkLf2gaIAfEnFPTuv7QgDJNKC/OMkomVLXkOKDZAKA5zXLdwz/klfjozB0U0kmvEplO4Ky0ObWZXptX8UI4RfWwq75FBcP46m9H450HljC9gm8HbYlzLwe8AcbgN35rIhXdq3ATfV23wuHkKbmm2g5UmBK9sQ4LFbBxCZ7+C3VCVZSE+SxRB3FZdtqiQke38ZISCae4XgRCmQINLivf0Y7hJkwgjNGhxRETtF0Xfc0mFvwiKxUjeJ5Jo7/W3xVhRqDWZXlT9oETGlv1wNOuF3u8UMyv63Ofb9ZpMh9FG7C8XAMjY2H4pOHdCmMvewQC5LQRbpE1nhW+v5ezJQAP/xWiC0/ooMB8t/LRneUuElQDJrKolwl+UYRinfErwxi/8Q/Sisj2xQwT9rUzVkjFEXrODuaHAPLQchwWk3b/a1PNzHHZKa5nfK/Gh+6RfhdOe79bHi/CENiOULRtWI0T9c9TTA4vbzir43RuZ6z6nG0gtYYHn+Bbf0AkHfGeDtZCDRP/HGWUv9OfML0NEAV7Zdo+iBJm7DOGnyA31PLcsUDHS/Ohf8tizq8c1QpshVaIWFoOofLoCFnIt9Eql/O303mdCnDZzy4e+2o2Th/sL4oF1/ll3mf8TY11sMdDHHIYiWy//mhJTqPvlAtpXD8YRk5Qwl5XkfFqM7ZLtscPEMr0wz3Oyt+OMQ0jjiTC0psjm4aKX2qrTHpRF9egaKayXpJ83JnHP5NfHVChkTV7vNUq++qIWf1fsDrGDgP2zTkkEWKBh99lRTQivBVv8hXt/4IWe7Z6SnZzwcwGNBrC7IM0ZXOi3HI86brOjp+0eiUnZtdh+fjsTElcbSgsCSuTHkev1hot3fPSRCNcNnNewEDn3MYWvrjj+XmSPaDBqdvDcb8lHvioWpKns51e77zdxXSZY0rdJXH7c2qRthFn0sIZ3HI7PrV68VAaGSujsPO8llMoohOanxN/FYGMEGBupnysm/bdLfQa/uhLdSZ9WYkoe9hQTKH1YpefF9AJxilvT3iaXA8lC+8CaN2ox0eTIwqtRu8wN544MEFPg2iPWpO0Nlo0zGC0DRGkXVm00vUBdZP6OLZwMuUQAotHv9fl97s5KGF/pxdRHq/aJJBTZiH9ZGb/s8juqsM88U2R13FS+sFqHcxd/QupbbkQ3mNEIUBmvuuKqb3J/venWjXEWqilsbwnzjVf12kMmUdvvEu/+Drr0PaybHRDRFlrdLnM7vrfM24PTyUCTt2tgy8gvEjYi4aeSYyGxZ2AzasXd5I6Shy6TZwsorEZKW6/dXSVWiUD8z89WaHE9RzVLhayP7UKIIlJk+3A3UiV7QwnordH1h56NuO/Jw9cw8JYZXIFcvho+Artxs5iWVfoX91H86mtsIoQGOH6mIv2x90RgQUAQNZbTh16SdLzSVLVJzxiUnlktx88s0FqoShzvIqBAYDZODh7NbYn+OZukT8jfeJeSHBFkSWJxOh6reSj+v8YRaHCK8Kw08PZ2K7wGWbK7wqT6yQPqPk6LsBGu6Clql+yfTLEJMqFzOPb9FY0qCrpnWLi2MWVpEwittnYLFLTZpprBijDPnOnV6nxJxivI4Hzo5OPhb7LwOt0kXqZ2ipikRFked9ZRuYU3MgOShCI0jhoaSlngVJV8Z0i1dNtxQk8erWMjh99jjm5WIVq48/U83EdGLnEdSjOao0xBUd20NwQkqUmwnxZnW4LPtnOSNQ9zo0u7Q2zptP8mivoWAS6XZi0viX9a9hbcEs7fkZDCkiE6JpTskgRShOGjqr6f74jYcU4x6MkiIdwzM40pgm9OmhSjWoZeDljRmJMHOLSItsEQdwCDXp7Li3/U9RspRDUS12CWH00tjdxPfN3gZ0oh2+RoBz3t/fJpRdbSpbAeGyhkf+YIgHDbKKjyo2usPpCJPgyT6L87siNZr3UEfcduwrRpdRJpl29zguIymZnsp94Zrsm6LWrwvMVWxipxUGnrqdhTKQbU2VbWTH6zMYK0/ig0NrbCjcGHcU1zafNX4RhkoCjKtElARVNanZfQM4+9M3/x7zV5/a1Vn/fE67Pzya4AkZdPs7hTJ5fpV4MS2RCcdlZ6ebHvtCGq4mVdkYn8rY1ZIxti0Q+WOqJBnA1OZ399kgvbkYUp4IN1Gagw9faQmKZUJCalFKTbu1YVCKjD3HLtuOF+aurzHZuNcZ+GL+U6j8D8YFGySNUER+yMQayJIsi5uePpH8NeIdr1vqmEeMH//IvRCCfcluzbKUVKVe1CxlYhquZkRy2P3YzPabPkZpCjXSSLKu9CCCHd3MFRXaJPLtfNQ2B2Xud1Y8quOa+VK0xWLSvBG3uvRYFFjp/LwgKw6ipGghulYWpbF8MeMZFh6DqVMs2aRDwLWRUf3cxM7O9ME6DJEgSsIqGweKPzsyU8oX70IOWo8mv8A86NCW/PkpFT/Qf9Po3iFUotYzxI5qal8nmsaWwjkEnJLReH9eT0xKZI7+XE6mwqRsN0TLCNNZXMKile2gXUXtUy3dslSrFFIaK29dBn2T2LiRI5tf0dYNftC6+K74HB5xhMu1rAmQQqZxNpNiD0g0AhvB4jyccnVhSJsQCUXLwfCfRvX0vkENQ+NJOvBw0OEulpZR43XGBDXTdmlSsias1riOVA//q6CE9j/L2ddL8mBIuNg74Y0vEef/N23smkjpB0kZy66/0AVCochmWHaXK2Ul/snwsCDZ9y0yJgRB49bYEddDc+BEMWOAA/XSy5TyLZLQV2JL0SPRaSXScxsoSvr5GHPErVbFsQ14Tel7auFegSTIqu3jgH+iLTFDZDlVgdTvseCN3jFXuj5i+36xeIYSQXg4jc7xY7tG0BmEnzgEyK6JefZmmKGZoziiQJD2p2YuoItZsVT22DVlgTryyuA0bYeWMujMo0vkoLKqO5s5GCeL4LDz7JBztcdGzqNSbamptrhleqG00M44XEfzLnn52y0LCkYoA5PPTQZ8f0Y+wIwD1mxJ7F9xE0b2o8N2nhrpYfB3G6lGIv48b5rEkQqtKR8uahQ1MkFyVhvrpRa4VQ8UmwPj8g5C2iND/UDtE+O7L4EqUVETTGlACnwbt3gmImdZTZIfECMC8LTadM5I7w80xCC241INraBkLZmaMHZwGaKWLDzQznuS2a/arZfQ0RzMyy0kTXebn3xbXPs4i3sjTbxJzTNlzuWiLWF8/15GDWDjW/qVSGA++au3AZ9OoNDwIbM8VlMx5DsZMf7BUfPjkdvDLf5ucjXAAC8SH1njr5Tt+EsGsX16o3c1jYZSDJ1uwHX2neUPlIMF/mjwOgTaJzWopRO3iayQPThqM13o48vh1YgAJPy5vGSFuxs1zErYGJEorTfhDjseJcfOmVJnpCAw+Xd8Nx/xkMImTsUlPAwxwSMOdE9YSaK0F+CmujEvMrZNVjvF22qmg9tU4kzRDpdtpCJ0YZ8u1SJ7uWKCsZvto6rUyOzEuDE8ss+XY42rQqyawKVwUpboyiRcAQ1DOInaGw9GD91pQ085PCUBaoDJfFDobkQCznJL6rXJHlcu42CRrJhNukwEY5/BxB9d/CdyRkncU+x2D0Tazo2wpi1Or3RLEGLz+l+TOFB7GWHsbolNXHEYo+wtBDGNX+2QcoQKa1xmI+/3Y4xTBtBB3sCaWUG8EOZrb5PQviWn09T1Sgv3SFDTT8O0fsEib/UXeJisbia+YV+hzHuIu+1hGPf4y7tf1c+KLpuRqC6shzqd0DJHNn++9hjYUjhv7LriYsnLwCNCF1JoAyZ5UVuHF2hFOPJEDX2wBsavd9OQovJEqkEA0zT4x5SOmKxb8VVQ6+OhiZxiYQFEf6XE+3QYAh/0mV/FxAFXOhXUHyPgTIwG7QTyi2qaVfgrwus4EzO6+bOleYZ3I5gojh7UCXDfSuBaaNOZBGpIkwCWxs9uYgFSvDe8FcSY1VFu9xvyq0QwwrPNLkuP1IBOm7w4YMcWRKS32potgoHVdTV5HQyEd2aheX8dx1BhVasAYdZ0MFeS3GwIIZuc9cq9R7j2k1BwVlRYtIdZwAYhS0WZw5/1Z/foB4g5MEqyTr3MG+WCmwuWcsuO2Vvt1JFdMWK3vGFI7G1CdGjTqf50gI00bpNjKazlAHHbRILF3ijDJG+cbrgws8u0Ln+UzEyVlaxs4Bj3lAPG42+kL4A42aUr2iJ+iUfuQGkkph1c3igVjuId//9Djklej+cIeiUUTxPWO/IrKZ/JfHt8dnKgKP2zEp8n7sZUHh8dgZItofyxbJDtughL/sDgP2nkyTmbDS8DYEBcyGAG0wqUofX2f5MOOKMX/xNcDa43fWHk08/S/bXN0mifzbICYiOCauGhMZuxeFkCzUR79q73NOThrt4SdjAUbJzsL8q+R0L4eqMXm6Qvmo1u61kKkRzdUTTEe/ZlhP4M9fupCmkQQv6FHVqu9n26AswcTcjiH2GtB8i+c0t6JQ4BV8+i5kJsFDbNf5X2lRuNGID9cvptPDeIrXzDXXeNcjzB6kFFruOj/BOSJVkb8IiCGmgdMS+NRAVV7fo97duHrjmmpMyTZsnL5T+aoKvshYYs+kwULjv67CzLpNmv7iVo0UrhMM4w2m6YC+5pQF2sokN8IQCFpBgw3L2LZeAkhJgOC3t8zB8h38CoJAstQpVXZHsiqp3o/n1out0q10RK49+uxitfwKrpp+bSwaqPibJJuuRGKglGW6xvH+ub65ASbBajkwbn1OYcen5ArU83WLpj+PdhDtl7qj1lmgcMqPFdoX7MzfodMrWMfqnUd5DPNDCF9zKdWWI+flulU322ECcufnQ0gjHVjV8VU+smi69bA16nVP18IIqJF2JDYCiKkYNhA42qXdu/7RXxjpxcX77xwJP7L6hUQgN+CIvlKcC3ceSeT1uUFdIexEUbiMebRyMa/0ao62DvEunm/87M/rLK9Mm0B+mZCSsvfN0nvcfyxrR9dMAHP2dIStx744IiNu4PxLQWJpstI2UhVpgIjv90q+NqD4gndhCzZ+FGZA96w+Zxfkl7vk26BK21yXzpIv84Y4XpuuSGOxejjQTAIk0Cr4SR6u2kedkDmf1/ufh2qa4+78fAPG4VELd5jvHGf5UjTvkn202t22bK194m32dGar+7yGEJRqTp8hV5Q+zHFIa9dOfnydWtZNkeLDofxJ5c1c8pjBMLzRPFUyvCdiGFymtwsgEW7y6Dyhz3giYCb28fKbZpARvTe8a2puZLgHdwsvTgf3ZSq+XIo5xMdrC9N2ok0+EjHiDIgBuNGrcLauvcfAJi0q9K/Lb7uzqb6bketthPx1wYbl/TFQ0ftNXn8Ln2J+Sw9Ff5Nzm5tATnO5H8Q5zjr0A5EqN+NgvmQ0+Q6D3oqfQ3TXuFn/CCp1tjphYDUUZ4uReBcWJR6LpV4XHKFV+/vTofXOQ9dCKJ39aqliLWwkGhVHN5Hq/cfRKORZ9L/dANsY3mOg5+CrDoPtP5zJehPKL6HvpzBwQeA1YshBItEC6eQHfvpbD6Ruqh4gkSBg68ebIm/e5qZ432eQhPRhGCLGUYUmccKM0G0kORnpG6UuMFmRksWGLC994nHQ7LafRFKGDWxfiiBFkibKKfVTaIDGo0F62ZL2TvF/uRqjz1a9L1/3ZpGvkRtDCeVy6yzF3YeH/TMcXMkgoXRoDUcDC2XFPN/g+lkyd7W1ngIpa8H3Bhdj0PUM064LaeY3CC/LN/oQPuzInIhKLOVWk+Yy8uxPo4wvGnLJ+1MKgAnHwtSQY6j6LKrICCRC1Z8GpTXNaObWngxMiuqNxvU4g9onbR5wfuULbUtTu3FraZdJGQdtQviKsm0AiBks/Kyh4GotCjXZ8p63vm7roM+ERA8iw9AkCsg8DAvJmrGBrxAjiccS35qkIaC0xt4FjT5u7HW5FKB7DnCRQ1uhVam3dN9BoXBz53Rwyh/z3FvDiBbRLa0uImFj+D+31IvNtcI3rI/e08CtmVsTKPAX4acQdzW1C5Pk2RPUOkbJCPNXIG7iB4D+QO/XodRbWIxDvRmpELBIShavSwFjU+A0KRRUiS+BX67dHW9VW9Z0M0zRzkE6FezVWh5x8aalQQJWwF0KLRwSMhsrU994k2oyUUT0ZlqgncriUbPI7WdFkYn7SgNxka0oErYjMEhhqUfdzK1sg0VAInEgx6V9ctyepVzsMhuazjcg/t/NTyjnNRchqdnqIhRy/QiMxnDJQp1Oz8kzH6r1QQFR42stGl7QCq9P6zLxk4N88sg23aA88pxp8JshIPN+ftVHYwZSTBaLHv6zNHePe9uhEidC/Bobax4S1lPPnOU1odZYpLrY+UQiX/47XLwv3tgw7SwTza0HSkeWCHUamzmHxlqTIS5i73KrpxvABiwEsvWVhkI0MVaihXfw3Jak21Jr93iE2CQuIlnZzrWEqDRO18mT0vNJTjcMd+Q8AH+7Yvttm1ndkZQSE/D1JWlliOA7vwzrm+Q/SimHFt6OKxvzgKn4XbSerhu3WgOaANX1DpuFIoHpgiuK+/LL7784jg8Ye+LEkM06zUr8zvd5pB08aNl5A47efs5rcTrizE9muMHNSacFZjy2UENvOtG5/C4KXwtG0Z0p0/8BMEGF6ZGd01FyOXl26dvlza/m97ZLKpsIJ/WN1qO0bt0JtJ/tKR/IFEyqBbktB137e2CTsucIUZ/r+21KVndScv/jh6LHjYSMJ89T0hwvte1ANf7liTWpXp1N3dRJZR2BJrIxxH6udyzMpX3amjd5EtaM12W4KVuu1b92VnFNexK8OB+rpth+SNsLmkWYnQI3HDaQ8q129V8A3LCNAQiBL2T12BmN35g+GCGnnmDwCWEWWKz3Z09wi5s9oPRN2iDgHip6rx/KEBywByTSZs2WvchFo1BYfaQdthrX0aNeQU9yOKeTinAHZnR9vvZKfAARzT2jbPeuFqr3QtxNwbipS/3pDFdZbB6r0DlDeJeEvNInQXW0sbtez8n9ZRuV/m+ePhbJMvAx+wi6Zjd+1SyevmHwNKPlgsCjj+fIm8+LkEUjhYMte2TzXUN4BsZ6zwIA2cMkLUX8+i88ggS9iDBVVizp9/YECD7bMMTngTSczvNsVLbLr6sHE9m9XKE8n7mf5CVHKqmS2GQMijfSUq8NxFsqiXkaSefZdlPXBm+gbcr+VFzdVJotT77vydkhMpeVI0kb/amLy83K2Pn4M0zs1AEdKuIZzqJCYrpYxt1Rm7zDrZK4vxfWJrwEDwuM27yMzQochO0UezEnZFXoSs7WaLnBn93sirvjhBynNDNDjup6dRMCGYRYeELfr21aaYf9gVuYByMYvQL0/5M1fAIYYlcZgP3XfnBzYZQXblxw5U5UOYt1bhGtQoFnlvUbGYN3KAXn1IbePRA41c+lED0xyeZmgdQz4H6Sj6FxsAq4q2d9QPx/LXOTo4K9A+5f7z7D8q0tdcLMW/ZSTRpVZuCVsWmZsXapdLlCzN5Em5fkypLsj0+Wv/TVbVVMuLIy4M77Vrn/IOnajichDzJQ5M+ESCEVFKOcdlszGh/p5TEb3Yt1GdQPTXKNkBQeVmB04zFlNrERkdEu3eU7PbrBPzMk6Fh4f3GpyazrQsbht6o/nq089/jKieL7iGocduNUnkuGtpzVw7E26qs+IgS0fR4K8fHHqUcbPtnj2JRYgEL4n2TYqcNTn8yZpbdOH7T/F5ubt7pr99Q9cpm4IyAJ3o4vs+TzQW96Pm6JkvqR3mlDkhh5DhXsZbhUaZpCUzueFQUqpSdP8Cv6jISl3X7e4TEM4iCNbnrDk1tcMnuC/LGaIEB63h6XML4Kg1iypyeYku8hUCESr5VfLhhMP1j05bnGZThHPudcRkrmhgowQHB9EVTBp0AZd1/8iekE3gUQYasmw7VPVeZyae3YhnkCVTLGN/CtI3nPl4js6oH61ZiSImCF1BD5qsgWFp7kwdxJPnOZREX3CTIyaSG2vGuvhygEu/K4YilBqXnJSK/u0PsfahzmGI7NPXF0v57Wv6l6J/pvK6QOTY7g4KFeHxhy/VwWJlJbvEakdhvPp9tbJnDPlzef5+Zx9VnWtAQmKo8LogXySHdb9LUTorLNSHyHBi4mAHPclBv3eBnY88lZUef9umVsQRzr5tzYl+4sA/3S40XPAXr8q9rU54uLJQti7b+isdjpsbxhBn3gByR4IX4R2QqG4b4YJoU4pC8yD8fQ7r7YOKnneI09pjQXr4XI200dd+aM5+nRUsahpgW2XBDsf204B7xybgfADHy7ZcQ15eSr6sGah1ZwGo8zTzKFTAGy3NnbC/dfByXNeN1QjjVldgNL0oh/oNFCqZrRzD3x4chQat4KhCgUiEvvuei8a2hydpp4HwltijjFWmFuwQ5cI4QGgcwxKLON5DKvVlSTqew1wvZ3Kg9UKLzHlw2qNi3ibuSqhwsdzgB6IY72JOQesC6Dq8aPm7fv/bcqDHPvNLfhXEuuL2YtIp3L70bIjJkCKRLr1CrAcILPe81rUDBITIH/PUhL+gVF2S3CAoV62t9lfxiu8vxIYmSafZ0FTPRbHofgckWKD2ZunAGk0fRWg182QiWwn6IeGMJLp3lbyYgLNJYlGcGAHiuq0BAQuulCyqpg5aPVxkz8vms590iUYGzW/l/L6V8o1XmfdfbeGSPlc427TFRQAn1bQyhMWkgDlhFFXP7aCeqRMXc38OiG6sEDi80cPn87e8BF8gMxqd5pnk6IOTv8d1po+E6ZHkORn6ca/OruJthpPYSjYT8NRdTUqqgn+NLBToqtRVN+3LXmic7uvTVsLZDg+uX6aaaQ7RLZPJr2bt/zKasH2ZYlF5O2EKqlNs80IeWU+EIRDEK6YKd6i757hM8+eoPsIUjrPk7yRd77+p/v9I/8zxHo1hEhFsbVu2N0BDA//n2QLQLwapkvI3C/FVNK3FYPvOJUH+2Xz1IQCB6VEK0iX7Z+rNK0CFcXhIsXSQqNxUvuQe9rPiLnaKJLeGzlc9HjVpRcAA64iaL7ewtAy/6ENM6AT+jYl56ocNnEq6Oqco33wh1KdFxlq4m7X7UbECBjAxtKQp4PqWQ6WCRw9OXmQ6sqRRLMgunf7jeEnvdgHPB7cKIbwHZuNSniNadlD6ztVu+hmzp3mqL+s6LeiSJR7+4KQ7CwHWEqcZsjbqz2C1vmrJEKe6xfCOxO1aUjXmTS066pnLiD8wSe82SApoUzUczkeQAwGb0x3RlGTreASIBCRgLVQHUqOyGPklTw8IwzSRSeLuCdCFh9tx5wq/b0kaBmUM6gSx+WPmAXKEiXHktx1Zm8lt9XzjsRnPLbDzFsMlGqeaMCxoebcdy1QkNyo38MEfxtTYX00ozH+wrVsqjEs0KXeQeZi8bQgkzLZ9eavn8deNzI6dIlnV7cT/wMUk4tzpI5ORkt7D4wixtqLJsMyrbKk9L6HwavI6aJaV02+9UabkIkYAWFkD3LHkO7QTZZccoo/rUSi/+XJ5hTLcZHRcx/OUA/oGj2+o2YAQaWCA1a8wyzM7Itt3wVGn33cMWElCbOHSL+4mQIZpaK0xcdV/0IHRdTSus+7c19YIXb6FuNKisMOxcTKV1l+aIz7Fg0ndmTxNhFTn/UTWpDNavNvI6153ordliZ1wA6L6DRWo9tJ/dmpS/VNjPO1cJPGHRHOnBs9eH2t7lymHutdAwhSuEgWtaKAguip5ZIQXZkHXPlOuFwLHDlr28WuaIZGP9NbttPZieYMU5/QnoF7/TPGT09QR/6jCW6Fom+OM0hE5pJ29zMhfKL6P8JYFFK0kjKMpgP9SnRp0k6yvFfFDXTNP+PjKguUYegabp4FNulHRddLyBzBB85jXRw7WbPSPLioiT+lj5qqLI++9Vn/hUF5Xrap5S9/iP/m3zCj2IcaEKWxBj0H4k10uBOEl3zwIF3dlPGxskAK/c1VM8J1T0plL/OAKJpsK5HC4nvT7K4XIhCPg5xgEqt9JMt8VswGxP9IkuwFF510lq9ex8U3LGFLzmgiaTTWfJe5oiDaTDjvvYU8Q+eVITPG1uhocxfwQugFVTgawVHM4m2VJ1BHeItm2X/ODWnAMF/r3x6jXK657gJ7IGShx7TJBOWDDTOkZXUAjI6PvmRBTCimTT83IWa1vI041ohL0nHhjwOKBPmezkh+k0t/46dNk9yOpHIHny6OlAwgdb25S1PcLGWkxGT/F9++D/LPFKHHajFjRTR/IMw593GgptK84Qrctzwf+5LxbVdFciF8DeJf8ljPl8YV7sihJBZQB6SKQr/We1ceL5EBs2vG70/2FIEXz4g9Bieo+zCEnO5NnjKxrwNvQ5zGs3spDH2pDm+X1WHf67uv4jQ3UKPmUHfOfoDkUT3JYNF70GS5A9miVUU2cdp7py1mEafWhcZRpJOCcpx+sQhojNczxRugfpikHdMrHqse1xXkR4j6772K54/5h/xkdtL21Ywv3LoL8Q6cgj8wqT5uMmXwMZRNv1Jvdf4SjL+zjH9fbXLN63AY7nbaXb1oycOPK9tXYPSeLssA1hRYN+kOPe+iUiDDGMijpWxC6+0wRH/IWBloCqM+sy2HPvK8FmpjQw8R1WGkysH5MTwymRmjhs26Tk051tQ3q9uce393BgiRRunr8x/EV317ffEPR845FtBvrALq2A3DLzHJYzIg4+w9CjHvqR6HsrliB8BjN2hefEolHWw0bUtexYSZ8QxZegzj8rpJOH8ei47PWMzHcErIaNDiVSlcoSGP3GdbWOAI/Xk3U2Y/ZVXkJMSpcKq9GeHAzb5OUj6C9VmH8zShBRmT7FSRu1sMkDPMWr5k9+Um1gZsjgXiXlvq++d2pJFWXh9Mtl4JTkIrye1NCt0reIGLnPCEgG8Cel94tqOf0oZOO1SeAuG7agxfJJ/yT7z4b4oEtd17STsmrQg3GXLqzSZZASVKoKL8+BdyTPLq8HUSd6OT7VfUwyfLar4/z7OIbi5cLFSZMzhYAy7bYcu7JnCuOazHI6jq4FmierF2nC587LIbNGoLsCZF3v0PQ3Qq3mLkAQWkrfonv1Qp431OefFSpk/72Di4NvnvhEHjlMz1qQqZsdA3JOZHnDBD7+mYA37oa6ZNVu4NJfYP0Ok+W9cdVrC4phW2EV8/O8e2i7Nvo5v5jj6FQ0NPRoT+K9hviKmavvb3wzvb256Xv+tOdvuqAw3tdG3Euy/FiIlHQSDT9RNj8QsQ3WTMlBUrXXsjpdirXxauzF1AiUjaKklE1Wnmz8uM/5VQwo63pY07vUVx4FK1L2vTkBpS0jsGeGZNqQIqSI5DkMwHYD7pixqIIp3MxKv89EQTPrJiMyYrfBWkih3UsKM4ICdc0k7xhRaGKY+eNu3lEl9vTtZ0eLMYgJtMaI3K9HDgHe2/dQIqIdNz4986QgNtYo5RkN7zyFqaZje8vWQSyQFxv8hRbEF67p7BEtL9CfDnb/1MDmTPHkvryJhz/oGab0E53EqMm/IS0ZaKmOwcmFkIZJmYFsGtTdk8NWq88qjn5FjcLu+djSEwuPnFSRNq0ZeYqODelpMEM4YRPObFL+CXlVaE93W6+oEJZ9sZ4BR6ufhaMoPKr9ZjIS1NZuhI5TR5fM918eA2GBFLI+6/kIZE5DmypWiuOzp+2dsW/VDnxTfXv2mOGIL9Fh26BV3osB7+OhPrl9d/K0gPtPvecyftZW3NO3JXwL4T39VVXiT7uW6ZbJKkcpKrtEmimqnCBvZtdiCIFUxh0sHeMv6CeC9kwI1gl4SAw+JpE88f5G1n/YR2vDLUR3aWY4Fy0sHXnGGt3dyu7Okk+sasWLr5D/7LsYcp0AFyZXJUESNJdqLrMcnFoFRSba82afMg452DdB6SGtAoyZgYnZ9ueqytk2xok+ig1G0NAOWry0lHRnUpy9N/ynwwDQYSCZiGNYwdz0TAIMIa7JZNmY8HcpIi/FwQRk8kDhXr0cuHeWlKy0Ve/pmJW/KDpMscQBA+hWLuISAnA86WoSj7ycOK9KuGF8vPnzK9fK8nYgGgbI25zPrK/i3Ec0+MEitWsC0EIqYKc+DGUHufUeE+4w9MZS17DnPIAjCQfyPwiyMO+PBI5wAuNovJoyNpe7r2s1z4iy9Gv+BWJVpLZeVT1BbKO6uhY+TC2eI4M4XQEmNYQSMkWRg/51PwTR9lR8VDneY8qAI88i8mWFYCep39Tg692Vd37Czb5+p5LvzoZWJnT0aSMPKWOlyPzcm3KPySFjYApO5HHdaAeSPT4LvgQxQTIx3w//o8WDs3YVf3WYmSK+hXjPr2GWpYdCOCcNpmNyAQEPFUWFSI0VlgoowuerVHA3QNtuWbBUYn4pFNb2xt1JjlfwaC/TveQyeDQQZeD4a5CZRqq/gvWpcGtry31sAFQWUZw1fuAzN3UmXv4+3wlwLHl4OTQDjos1ExC5OxJqQaHKMkmH0/hCEQKadqSS6xX7CbHdAGiH9OIab+ixGijt4x8WHZZy89KS0skWqYlgFu7IMF+U9ebCSNNFC3WeADVHhoiKCTqXLOy3x78PWpPEdTDjm1sdgpownfT9Ap0jFoJywi8e/geZ0h30CZM7ckrZppoV4cI+0nSQiWqZbYHGPKDhA++YJAGRE5HhnuJziHhYhoe53sIHznFApxwGBl7ee/xrqlgdnAyBSuP4O9h80VDFfz7S5c7JpdC3c9vDXkXU+BFB7w5tS+Xe/KpAGs8reVUAwoMIyTSTBLLWMIYiyB1NU/qMm+7wiVB8skaxSMlxEAq4Dm6Vo6oFN1UH7wXzgFb8SfcNNP260jikopxRdxY9I81Lt3GtKgGt6Pqx/+7Lbje3I0ajG9/Isbrzke4t18k1Y+Sc4kQ5KLsR5GavslswbPIBHrGsA3ZvuD/jKEsz7EHCL9/flqgzSkulKEJc4Ljs+Lm6uNEO5oOkuqq8jTsFdN/FLaBhRIUn56QKlY5jEaG3S3o1CJscvRn2r1QIt6rtHBrkH5jSZHACxVWcg89aUbECDJupNf1YkHawfwcjgS+jTyGpPNFpxjy9j5tfDYerWFdTnjjPmh9cetCNGI45E5nJqQpQF5xdr4lPlqJYps0Km8XX/hRp0dZnlftVJHz08BY9hOOQ4pb4dd5CQkDcQsc1aUlI3Vlic5CijWoQ9I9HkxRjLmTIw3cG+D5FPtRkRAfWUkM4vXEEUeKBCzAbQa+YN2Tu5ps4hYx//8eIPFrzhQBGzjzoHJnixSHQt/3zlNbx82R7XugcPagQNKbwfSCbhSWXTj4ud8NhOX8Lran3idUZwk2+rbfZwkApc21C8gR6QNLykFxZCPVo0SrclW+vn5zAfijKfdktTmlaainmenrCR7Gk1styhbVDGge2wUf0xr316yiIowkgZgvn3tPADlCy1lsuBXY3ABSl5wpJwzYBiKY3jaa+7j44y3nr4+gaNHRoY5T+NzMhIO+WlXXWmjv6MNiB5iBR1fI+2zCYH/wMV8AxdZXlvKXG7SBzZOmB973UGxPQDIBHZdyLZE/tuewJnlhbLap6e4YuJypmoVm0SGZdL3wLr3/rjmUWFJdzBaedVei/BR90tOivOcmaVIF7pFxlx+xQOg2hNjG5FQ/JnJqG8RqytsI5mjgE99/Krv8gJvO4Yrqyc1myCWyJTuLU+j4XcijZbNL+i+FZP5zVq8lUZsYnw1qagW5oCBAytDpT78bcfRHGoqgwK7hx2ZDzHV4tuxMIntc/akeepFpJGX7KSpd9QQ1V7pkZLQWSzRjrh30ChKWAeaYZAwcygpOygMPXedoex42/PInTuThNDuacumFoMapeg1+pHD4h4alKoAYHFaP80ET+wvDqOVNZZrbVGyQJs32e0pCFtN7CltjTy7HOBLVzDeQ3U6myVqmPL0v3Fp78I1BVqBSfqMU/XdzjeIv88zODEDfpSjJ2XC+NVkPA7TNvsZEI8yfYw9mPoc031evT9j7KZyfQfECB1eubCJz7Ig8218V2TW5CbcYqKkGcyCfIWpi79uLkKemkUfg9vd52sO+gna1fmkQtu4X22osR4R2KZE5W2eSqiFw+uZkudxJXQZP+4Hk01gH6UCVd7e05uLKjJ4geyyMckpp9k4bheJ8yf4gXZj0iDc5GGTvT5/fid8S8xmzT9kxZu107pyqNMNp/KhOCslH0PFAiHzzXr5xjHbe1Crh+9UiEqAxtnRWY4wbKMMUN1Gcc8RleZDVYyqAM2h9ZCCZKgX2kRYAv/nyczQmcZLRl/G80eBu/dmI2nKC2I6HRblbMRYTVdwRbS9dJkUeV2x6ftuxp4AtHzgxy4n8RKyMN73DLetDdJcfjrzvSDRe6KpEmSVQdUEJW3D96Qf74wFBtDFU6mtGtcRH78YbptE5uLO6aJ0Sg5ZO9237kpSYXN0d/twZt6l3GZx5CxC5kOaIRMhzBK5dtWi8BV5uy5rBBYO4Qpx8Sz5CmhELqqSm6zXo1IwEEPbuzsGp1TpObeDBLmSI3jyEhL+bDepKSOxRubtVs90T6t/IR3x8gtJD6vGDw5m0q5RAsz+/Ynhf6xxbUdXcVzwZ4K4aCWLehDWRM/znj76FJrVK50c1tCsuTLU1nrjS2FF/3a6Fezd/P22fMxZWGqlkZQY9YKoPqj8Okcpiih/ARlhZufo44jyf8hgDrcZQeykdeS8Tyd29/IWOQReAURWcayXhUFtCEdB5Xa0ImZ8KXfaUZDg9l9hTuk4Ig7u9i9gNQgWb2GecUR4qG+C5RjIIVM0Ly9myckG1W9/etSer5X2k5Nu7YsxWwK1OiN6UW+eM3tpwkmtYAw+G8vqLKSvH4oFZxqM34UGG0npQt6eAcc2vhKtbqPA+j8lFstKQ2vJKgLALvLiU/mYNv54vvMcyIxwhEPHgGwBmuc32rQ5AOzL19ewCTF2rasSlvI+WcfnVlAoegwPaxaPDf0KDEV/rMZe5p+iRiTOHgQu4rMvFq2oihu6GyIR7OdiN6b8C9YszBQjU4cHH3pQVbgyOESlJTILrpupt0nJDh62v7+GqwiQngUcadOT+fvLXCS+hoauPfOleXIBYqqoFVivrPjIISvL8Pw0kB3dxX3liH6y5TP7/x+RqEtBRWHkMSpJO2aXO++DxTFLD/mGHlksjGAqPsAw3sK5fKiE39pcjUH5fcF1Ue8BwksGSuxZFI1iwQ8IdN/nvBTeJnHEwFlEdK70QMw4qCVHsvIPji2gGUssF5llciSq0kooofh0eOsQ3bGpWmgqKShrE9vdOBJkcNQmEzYZ5n5IEwGDepASgsDkiDL95w2qDC8m70xJauFRA4k+f7kDe2RhzMaOW7w1EC6+aPGvH71pBQcuxwgc6eBn06zFBvyYiSKffuaJs+yQyT3MAxHlRxpMiZ792HVX9MLkPIuMeNImZ7/Ui+98AxL52ty4tqnqKnyYDTYiExiljt7iF65sphVkEW6McS2hluO8/RJlkwqFalv9xetwhn6c82beJSu6CfpvSoCPPl/jcVS7TbA4uElLbqRP/6KOdsWz1DS24B0JTLTdF/NxPYq9EP5wnN4w78eR5hRUN9cTbtKVrlEuzOMLKFZbNgXtfhDUgdvTs9sDnJLmfh8InWysMErpjsyEDaKxxkwUuWadB/LDUMiUD6T7LHP1y/qSi/gIhJpSFLn6IoFD5jV6Po+yCZR3Xe+2j6rVVHIdiMJie67iWfnqBNNEAKefOHbE5/gHig9JIVFscmCN7L82l1hK24/3xFgESmSDyVdRcV0y8vT3ql/TONizHZb8PGbkMnlNz5kRTYGC2rhn5J2+rwkAaQzqP4INxi9rd9ZnXiEER2cCydC0LDl1egHY5Z08D/gn/Yr5zzBvDy5Gj6bPWlVke7OK+LHjC63oEek0eurgShF7V+BpCBgEY4e9uilfvbE5bnLLwhZNmdD47nbHW6L133IrvLWtZT/QsNLLoXiVSdxZktgv50Fzblh7sNy5MEz/W43aXpKj9/NkR/vd9CW7JW4rWufeDrBgpas0sGZIco6x8Bl8jA+LzQw4Gj0LceRh9WBSo0Jno1UU7qNWCr5OlQ/aS7fjIn50qzPFmWJRikCiQ4holgHQ3J2qnEffmkE+F/GQknBFNBXKila5XqI8uDGkaAM8VDyJeq0QD/fTFndNykRYjhmQCfGpqAeLgrmpxN7iXAd+plm2n+IA8dSiQtFzMJDDVOLzXvktNAHIsQSgk1fG8pjLTREmZEo40lZmrh2WY4Cf3XV3BhLXsGcPFt8XflMNwuzEoctfDF7TmIUoatGKAejV1wVFXpAfSMvzXOT9xxg4AAQ2NLsab1O18e/cuQ8DV0HV3G0gcgltQG84y7z1jenfJjq9OGga9jBSyZTkrDinmkqddlgAklqssdeFu8mFjl6hQvskzoKAv7WPZow3YQthRPQC8RBr+4QzSqh/MEIEsYj0E8vnaeCD9i05H9eBtzso1BH1hMQxRd5RIBWaCff/OIlHUxoN9JBPHBdRMXuCm00Oy2vikRC4oJ4LxgTQ9r1Ax2Bdg8fb0wjB98/V1Cm5Kg7OZPacNE3x9dYM48QlCB9YJf+vQoLyBg8tKyfAmRhch8phlq6hK3/LeK0Rf8+BXhV0ukUjMZFKYHUZsN1z1KGbILSZBpaTzaW2Vy0HdvDLBDqFhZjLqD0fBxsrst8I2rm2ngAxMKAD3jlNHiR1VnCSwH9pfCTKnmAqyR6np5/MzN9reL5drQexCyx8UW2LRTJgRCuM/E3kloUOFDSrTSCKoEr2mhsO6Nd/2E7JINjpKOys3gFiJ3EIrDs4yLNNlV5BJWUwntV1gSvgbj40nayf/2smdBf023lK9EC4BvKTPFRufsjfQpupJtc1SzMkq35vaQWlxlXWYUiFUAZrxD6BOGoEbfx47wgTkbG3d/bQkKxin5YbAWeDQpfZCQTsQySD++u6H6nuY4h7UDl3Cl3dndBQ6WAJxJo4wKJicWQcMdpy2QxTP2FZm0wdbba/L4CibgE93TcEcYxwa4ZIzUv2rqqm4Vup7IvmTjprDVD/5fbPqxon6ahTRTq1+sA9yXuWdYlF2B2bzpeTi4BrrJFEn/PAzyK+Ww5u+x8LvOQtTmA90Wi48BuzVh7Hbyooiyo0YXhsIgTtN8ircVa8lEHchOEjH+D2TINg3+Qa56zAj+fGgco2bB9cR/uvXGfZi7I2WwJ62WS+hIUEi3scyK913fRkJb9bN1zjPrpj+gAq3gI/GUHwSxT5ByDxz6FB68huA+HrevuQAWcA2Kk7QyesQzRsXI1EpddFSfBQ0QKZxr8CTI6T1aAuGAkLcjsBN/DqkEhjRJMFRwTNszwQPqf0HJUIxc6AS5fQdMoOhhKsBYMCcmc1Lcbc9+HggYzjqOtRLzI4IrM5n/L06hW4p/Yr+TLXHtlSPl0xGByR/IZfqJBZvPSBFEwhzCdr5gZXc8yYcmyFEAWtGcqzjYQOKk4wEWX7Y62ANds/bQVDZB25WwlDVOePF3n37CWihGLm2nhogfesZi7blxWcIx8gJv2iJ7OeFQt/a8CqKMBk5F548uzMlDrpa5DDQZ1Lrn0aIvvtx6Wx3AFdrG43beAgGLj0twTD7JUj8kCgrpRdVUKAzrtsSFmqVwzLCi2Xwro6tYqSXGxpijqjrTQHNmhHdA74F/1GGIIJpsHoFSa9W1pb+wuZRWahIKVaEdIhVC465znVbclqnScp0qftgNdu8QxYoEDpaPM9mcuBXysa3+sCRw/Pz0/1b4HMqZPK4i9L50SNpKF3cWYDW5DghEX16x7q3shCslNznEKW4rSoEmCNB7T/uz9pnFiQI+rDjSH0P69XcsOnZtbdWho7k12POOtChTrimhqqzdAGuTrOo5TfP0hK87kQZCzAofQoRWM/omssVde1G3zfxTlVf3KNSLVrWn+yGeGHiM7i3fOQ7OEBZXThPP9/rHnZsGbWKDC+fsmTU4WUhf61zjj069IHK2q1KfYQr8KA2/HobsdYywo4VDAeN7Ob+NXMEvHSOG1gg8/dHJe3D54VFeiGsseuyrhJryDQRnJE3VfXnb5zOsBzHZifJ0iJgU/KaTTrKmm7lCQ506WiBLKYQ86TwgyR8GmQX9/BgEsovi5RAbszOAblH66uHd4Uep3iVWOKua9SAh7w7bCsPc8R4W3Ts/7F9hUbKcIxzOl/8+8MylTiHirSB8RKWRRYpVtonz+SylE3GQqhk1tlooiFoWKsNv1QBBYmYwsGfRvlQXGRCBKw46E+wFtVdbDA8w3wBsRhpc+2jBjX2MWEygsGXNZVoaNaZ/8ESWZRGnhVGayWkx+F72jfLrwV3zy6bBL/B+famhcJ9rYMG4A32uyJ7Q2dDCmuN2t1qw6GRtawTF69zWrljVB9lJOXHO48lsJ+taeo++KS7ZJ/OGu12QDowXaqAvZjxOu/x8UpbqQ3+djv44CvKyHchp6KZ7TA/0V0lgnl75dQEfotEYrAPn2epf8eC2udQ8wmIpUyxTj4P/DLfKEhR+c6JZ043BClO9cOlR3XhuLZTirnl1h1GVMQb4qX0Ls3tyV7rRzG0SmQjcABiskKf4Rkim4bdcK0M+WKchfEEU4lKyVw0OSogsUEHIBX1wRuKN6cA+103wqslyvplAA2P0AWaBOpHsCPZwIlqYNBGCPbEvcaKArsorQfnwhqz+uIr7hFZyOFIk3GP3Ghz/AchbhgGJgSg2fq493BTtcPa29pohOocKiDX5rJcvUeg0uPXWU2Hq5rH0jqYtGkxrvcVyjCfead0kaIXDkRdw1Dr9fD40BNM4ovuUlwIs/M7vEYvbJcLFQ2AxWouZh2UQ7WCmoLPU/h1d01muJBZRKwUVerRgkp8xnZwCIHk0o3Yv04zSqJeIPNOhtquE5J2QZdbZboGubYEK8oOoaqM91030+CK171ca2TlOkLYVztn/1zVvNpMYL6BVavCIFa5A+wVwASV1CXWo5WtKfZvU8pODQGBVwloEcdewIdCEHiG3BGoHldmgaGE6ybqbmoV0OmEC7jZMfOiqJc0lBTzYLowDZIitk4rrJZJVJ//4Z2YO/5oJWIJp22kbtK9k6rKKUd+JiIZQV+naR2YYpXb7l9gE4Qw+JhITSYGRfCbcWYMr4tpTkI2kyXojhfYkmD0I93GZE/38M89TyTHFV6yOy4XMhkT4UrVgW4vPI1SN8a7UUh1Ylmdpxzz2CDB7o0u7Jkaf1yid6ofFyU0B0TwDBrQUCP38go19FVGaUcd+gXfwRrXJnVv0BVlXKLupxxexHVN06Gpg55RLZp90hpcqK0qw8yG69efvbeemxGxiT7W1+ukAMnJjKyC15iu/gw/BD5nCX1ZK2T0301s35yyj7fD7q0H7hwUy9vUkUwHfjmGIhQpushNLpehIV2qWYkbX58Ahhzcj8V9art4cHld5Q3KWbPfTjsyJo/Rm/sctEu/k12NIrDhar/JFlK3h47gOZT/Ko3ChLdNsb4Ry8VnhRvZugn99fQNhc+8DnLRuRoH4KzFpPrMxflvOMVUfvVwkeWD88yOIOmrQPEg8CwMdNKZB9nYnVX61e8Foc2aeqK/xUuUakCN9y4dAe2XGOshzx3KWSoXcjvjJsfnRZRNgo8Om1AN64Oz1Q1Wk9crAYJdkHG5GbMCXIf8D9IGTwf80AB1yj5EJoiWgtbrVLoihoE0pc7i8iIUk8H2ubA2qWMIsKjK1cxKICFPuN5HEPsVe02CE4ZPbT+lHKLzEyJMAzeT4DjXy8T9QKBkn6KQJnE67fK2pj4ENTFYIB50VgJ60srwBoLYzPC6RkLiWy89YmFtbCxinaG952iJK/O383Ag+WOP7+240mi3NdhhgkgSQ0+KRNmxXGGvQoe4kaPPOshjL3biD8ZiHC0Nm65Fn7dDslnWtqtRmM/6U/XQ3dvhPpaQzsw3I5bw7bMbDqKq/XvFUPGHqIIyzKV8x9SklUCfA8FNiIhaGYBczvp1Q7kWrSKnLAc9/dyqbQc/rHuF4U4D49Oe5Bz65DMxXIuP2suK7Y8OuxzsNVtVEeqj6IeckZDH+GtN+S1+QmHH9I3KrcRovvU3Mc+4Ay7v5fEE0yjle1E22Bfbxz/QrjJsVRkBQnUr/whSkM+jZt1JuxOdcpfrco64AEyZuMNV0QszyMFpgOzNQptZtjDeOQYyuQ5z3/0RR3nCZAEO5Eers9fBNBcqMaqvvXhBW7/e0GRLhRMatudgILwQtuSpVXG06jJFBpnAaGB25wp+EkmQWAK5AQcoIyMY2imDomgv4qRQBqnloPeJhxs8PCvzqmCumrObvS//7qXUwrD02NkdJsgBpYV5VGz1g7eZ3dkgVTsbd7caB1QrPUa/2jbFwR6W2ofZMgYiLOXHB2fKTBf6Mf+dNtwOvby5q4mP2CvLU/ZPrtvqfMqqncLCS7vUQN2F+7f/8v4FbY6xfn0V2mFVOMuvDp8D5P8lZTmPo9PMDvtbrQXDkYFUxwiCksHU4B8YQ56AZhCr7j9HsshmOyXtrajmk5p79S8OY7NBjdk+NPBd7SsQL0EzPBZbre/aBNYrl9qipH4fxsKv9tYMP2UgCM02vUUKIMmhtoF7s9tO2RvmEYrtOEh796f8rP94BhxVYMNXYMUS3PGSOeE9aKvrmRS6TzfHNcRssPXoiTn/Auo3za8qupVLJ7ANJiUcmE1SlT0UJtcbZjk9wVPuO+PPsF/ZIkvoQdF/BzKGa59yaZUQr9K2E2M0xhu71RYvKBqcQs2yiK+NFFN2XDZ4QdjAYIUU2MQIcKuPnv7JnRQBJwpLqzR8Kdqu1MUM02QZu5EQiKyMdwZebwjLtbXAah5SGMTG1oT47meV4foc7nafL0zkgMr74p+ieMu0cCCZ9iNVHmlSuO8NiU+tkI1ZXSBjP8c9aYW0mAb2BVwvvNcZyJ/n2OvcP8CHGVDj4y5aMM3PoPE1e3epX6NPqzFlxNOfnt2alLWhdHiddvZ8GmBDEwC1jRie6nPKkRGvF5gB+aeTU3Mh1xfqYoBZMqaynQWt3QJbDW4hNXqlqfbAZTueBks12NdrDbNk4Q/NSTp4uUIEh5KCSNWEBMkpNe2B+tnWRfMoZF2LZcYxMIND/yOFsDU8OvObV0PjSoSwHBQlzwJbqQJGCQ0eofa68H/8be8NcgecCAd0mNH7JEo07BDlsF7MIdciyOGx7BZwxlqLT4d45quzKbtyisg/u/+dLEqpXFqM5T1exaeIi8qpEuVVTBvlp3F+Wc+/04kEgfKW8dBoA4gAyPeyJUJ5fP6PS1WTCdgy2WRj8f5dOR9S4rmAaW6AoWrt0tf0lfcuApaYpEI76EKsxgnfUbtSv9Xf+JZvXqX6hYTDTTvvz1DEr5u3RrQOSMuIWC3Ljg1W8cvP5iJHBl92ol8UaDPQkKGLcy+QNzpEbKFMdVWj3Zqu9SVlX/mvgmy8Wu2bB2DIw8dVTiOoiaMOyj1FjnKZKiQXBwEPjCKG+EKxUQQJFUR71IFWaZXwAzOHu2Ew+8bNpNmIiiSTQp27YGsudnxWQ5Hjh7DTgK9fcdzpBpym8S6QY9vA6ax7lqlJKpAxK/gBNWNIg2//DxLl2hGawVhzp7nVivwN1bnrToIL0OWcy/xR7kD+BR/5ctHqlrMtkSvdKLuXeu+qa0kuctGABEcX6ZrRz2uRbsVTh5MOrmZrunZgU2KWbmx/dTi4rYsWXY61GpFO3uT6e5WUo8+AgHMGih8rzcT5FsmBOVpUJg/EztEwpHWmyjBmgMCS2LFi8kLD+qlPEQHkCQA80Q0gpO+2/D0Q86rOMb4S12ohFt8aDfkvfnSKzaNidRreURzvKJI3d4/x7v375L3ixpxbpsgGm8rZ7PU+dqR48rZ/24JBnyCNJhccUtCWJJBLa55TDXbKzAXDRyezAuJTM9lRZ1DwmnRUS/Ca2Wm502n3JW1/pYdqybD1Po1uEyir2ckeEz0XJcgxx1JDRwEnfE0MAe/Xf2/EqdQo20U7H50Onno5agh7NnOixxuGLbQ873XtQqPZIic+aya2qs4qvdHw1Tn7dqHkM0+zB0tjcLBxxHxZqKHexR++U4Q1K+tWViqsAGzgEiTsRYK4JBkEsppAp3dwi6x9V9IzHUpMkJemQu/TJa6p3fUk7X2NrifrSmggE+ZkdITDiLjQWt1XjyYBFtiRiibkGg3CnOx4CYK4KXSzBbxUMr1ze+NhMMzvXVH7YWVJPHFwYw3DLczkqc0f0s6/jCf85/6U32+AtE9FbpHduMp0On/OdYSc2N3pUPPBUXBd8POjwdrssWXRpnOb1pyyD9zBNOKN8mJdy53692jDlEBTnlZqLo2n9GJMXcu1AaRmSdagQ17pANE7qytXqNP+CYvbQAS0nRAQuII59FwcPPjRWspEC6t69GYguTKwSMwAy0vf5aNILxOpO0GtICeILc97BPL7zBRQ8xDI0g2JNszkP8WKdUkECyC336wX8Wwgkt5rOFxBzGXFDK9jfoEnIhPpbwy1Sx/WS1ZabikBGUEyRMaarSCRPDR4w0VoNAkdBZIQXHt+XHUIoM3MR5CEJE5Lis5xdDxU9efmK+0HM70Si+wKjTLMBclpHWiSdoAKGCaN/G7hOV49ZsmgAmmhmGZGpJZ7xXhhgsrtqV4bir3cXpwbNLyfdRWurVBM49V6ksNUBOrpuFt50XtxduI/2VZA+1+psm8fhmALIIpbgpRjXIcozgP+rc41ymbiKKc5S0y2PceIt41gRawTiqEdveDVJ1cwmbFs0lc0zDXx9Q29By8XcclfVRafXVtQvnOqfFOoD2kwKgfNf6DX5rGEAMAqyuZ1E0rnJSXnZQ85ctAVj0bwqU3bvKrQUbG8RTj8hu/030vEFPzJJLr+bup5SNpyPCI6ShyTNEGbQvgtCoqp+IHd37IvNePEm8QjslNh5w4ZGgAb2g/eozrQeMGF+eh4H2ZnRRN+yT97IAGjP/lDoVtFqMHy5jEuRle5gKGrKj73OVYKuvgqMPv1ZwBRHivjsfgphZFivrtTP0/b/lb3DNCz8T5i2Cl70KITxrC58TWyL2OAl2e5tPA6ujPLHsntemeRe09CH+wAOIR/C0n7LipKPQd+Os7aSMeDXEVSYZsMiKES8JfNB5X2UnoZa0aO3zOMQJRsq6ahGtHP1wXWI9Dc6PXsJyZr5HdCTnLm2KdQNsTxqC3HK6eIyHzXa1VIUsvK3hnt908Q277cucOMVhtP6Tv9KFWulFNTxtVMAbywqV4WDWmy0kUic/GaklLtt90Dj2huirA++L0c+1d00T3PCM3IPrw2XbXCplktqprB+SnEO6rvBHDn2WxAUGu7B4um/rXhsT57WMIbX69KU4cPsZcVajWXK3Z0CwiAfTd9mMZu47j4A88S+pijCt+u9OcZpVyHtcMISgDJMOv0/yJE+yNiRnNkzAZoe7bbWvzLrAr83MErDZ7iJIORynuuVX5oY7qhpo0gyDdE9HFh284nh2k8PNhTSwm4eoINzU3ObeJjbk2wYgvEV+xFhpA70Mi1awQIb6g1cHMfqktnaSnyjGDcv7q2ZQOG6ioKkl9wjrEnH52s2qdXzEj5v9SAMWWG3KzD+18xge+3OJotRczAMuw8oB7G5I4p1wjJttyMSxc/0OJpY50Qs3314u5cvN0FksdAoIQ4LCwQrwLcp1BKbVg4P/lEeNuVkfe6o8qo1ZjsCnv6z89TIsOAmmRDkYg0+/GYUgADUs9gat4bA1CfYlIdsPDmqIBECYeMrxnSI8zh0lsnh08/L+X38aTFQSIdC6SK8/3Y0JvQQWqb3dFqL2f8BnK8pujBIwfjuFEufplCcCKugdPzruQF7Fn59T7Arcc775Og7nlZwgueafgOc5FaJa1N1eT7Vv2w+E+sTK+JV4CFjvAEJIxDHCdR5RBa9VTcYR92uD+Qaqmz2DPx3FNu/JT1+38rG9xdNejT3+TkKED7lMjoOmgPgH2OJE4C/Z6rvMmuTbav6LcGfGVI7tS++SsVzcYMSrWbrnwgwN50FV9SxCx7pylofFNC/0Ezl/xU6guqgvG1aaw0VnTJEs760pSjDSTwmk2zne1TNAxLDISQMeisZ3cWgL6L6dd3J3KGi8GRTs2gYj9z0LglE5fbQpTlh+Kr134TcqPIe+l+InLNqfcnZWpbMGcmCLlH5vTfIPcLaQD3f5CsnBumIFIkqr+FSooKAD5pdRfBTKUgqQLbYWsqi+pmdSVagLC8MTriYU58TqbLvE8/uyJgYenRp1Z/YZcsOGdaj+OzYawpAoTboPUMx+XCcOEfEP1sjiQWgJRqNNJiypu28r9YJCYqvQRJj7ZUS3yXhO4+SgxLdEs/mLnb3LzwDvFhpRekm63WPqcC2j7+k449AK4dEOlMX6qH2K9Lo2wgBFEXfGiaKvCZYMTrIA+qyvCUMPsDAaT51lb2CPiuJCSqnJuJIlf1PGuPejjXWa65W8BTopYGGGyYS2V3xWMdcpFbR3D2xD1xHWoSQrAZz7sfD7ZEcNedWdD/nU2hM/BkP92nkxpqzhURPfGYnq4F6DRh55temLpxkzVY08KNX7pWStcL2vTZK6AWMpI4Z4enpuzhYxZTJjMEXl3QeqrRGVlHr1gW+Ysy0h1WNTKDmXyHxzrMDmB7xtW2jceO2Z5xAa7xeH9C7Yi0Uvsc0LavK3rktsC05BdiVeg1MzSZqIpD/ntlOEHO/UjHoUm9xFpa8utcT1KKQKHIIXYIcjirWn4yeCdd+G8Df/2CIRQ9WA+4OBgou0Ec37frd9zmOH6UTTxWR1wE/48F2hch4OPKGJ3501IoWMMs2vA0RaaLE0lguECxEvI+xjrVQh1o3ZqqY683o9pchvQVUDsuKhl7Ph+o3J9pUPx6PDG2D97SNAS0RuwoXMCBzI0FPgb8qUPVKGCAKhta5m09XFfPQwmT66BGK88LhwmXwEI8sA+FFzKvSr36+S9w8pUeBEl5SC9CzGUPR+aiydfKhI/fxw5R4ykJ+KgZjCfWXnOHHDXsNuG5N09OVXv58Sie8oJBSztrX/MtxrmyYT4D1eXsb3m8vHjryRWj12+JWlFsFylHa945WsZPysKntg23N67uxXdc6mSH/1dYVczu8k2krMvRshFL1UAhrs7Oa/CVT2y16UittPNZteiQlswo4BAi6kHB+5fWMBWaDhza9gzVJ/BhHzj6tizocVdYBY2IurLyjGrG1F5xJOCBl9nk5hiwScpsR4RHauRPQS1Q4q7brISqE1xkWv/1XZja5Zk3dS+Y/QGg/QlSSq6j4xJir2X9Cc7WVPF/l+knKBHkueOprk4DEKsgVQ0ciJ98kawoFSf4twm9kyJMSZaKH4+WQ2XhjL9i80OjGowrTIN6gxoFWIF37rKzNNYt5Vw9NVzkXuHTcUuuGZ5ECHodoB4ZHs30Ncm9AJn3Opm0oPc6k9OXkgSS2c4ZJ/a3t2j0LPXWrS5ScZdRVrIlm7b+1BWJMnRcBQzQr0p3nTkZMdyuHYeI6X+jnm+PCQ6ZJKQDfT6SLmUNU3QDraMmftDvtiRyyZWwykDVgVxsYjWOQd+ni/lVFzisgt1IJYZSbJUxK/k46Sf7+vuzW/1aBJ4YBUJxIAzGCjIJ6uH6oUxfahTI9nu1L6RTPGTQhJ6Gw4vF71NoUxRwjq8ALulwLOrF5ILsa7khahMcEwzGMZgdE0hiv1q0nEX+206gbpH3aGWFnlPNhvxIxYOu0Xm727VhVNj9HkTGS0DKBMbvIDEIKuqGvSV1DBSV2/GNcRDFzNnQrCrig9CG2Ax6VLxkPiE26GWUfzhqfDfjuZIx+MnCj4vKOz1acmxg8jjIw2+wtELUDJS6HB+3aJ//IsKPglvaj29D3PGs3CzP8wo9QFIUdO1GbI99UgL+VxfWwQe2asIryQPRwVUgT1g5rAmXcTPQc85DJq650LBDmmiQMqFJGsCzgk8XC5IJR053XvAJvi+Uq0tbqznyrkwVDt8nDkj0OMSVO2KCCNww2km9TrYIqej2AhuQ7z2VDp0Qen3wJF3BuI9Vy+7LXVqhDWTAHXMSlCpAYeqvPFeL5Wv86JofQswZpHM2GgCrG7pcJhe02sca1+hhnrdjLdFfTOgGMg2UON8QeEPAao0dZ0Ln7ytti8lHSAVBY4oZLVO5iGQTu4FGXaq3npKFJD7InkPEj/fTrnvVrS7zrMRTBy+S6Bk/32JweOh3Z2r1pppUp0O1+Zd56C2VkSDyr2r1QljZIyXclYbYhuEoDw5vCDrirwQZO/6B7lKO5wgdZ3JO7kxDxaRJKUtE9GCbiljyI1qAbHWv0qSzffQCP0m7lAxi2BeJNY3izltC4azTHtCTDoMywosp40dU0ZmUnwcAockmAoiv56FxOVZAAxf4vaTpOJ/l0/Bcul+96PICtrJGNpwIxADbiIl+ya3ibZ+cwSW7PM6H5FjfLRSR6qo1w0KUVwlatNM27KFhXYKQM5GVK6hti3ajRpvCWr5ZoQk2Rv+JbNV8vkPfoN5DYsXFQB72logLAh4qGe9US13VZPZgeY+ljZK1vU4cthq4sBozf7VwB6N8Vj+IOA0zCw9fWNl4mDtd2UBCIXjjwFRrSUqCT0+MT4P4zGuo0v1gWGlrOTzikr85ciZIA5/QsoZW7uM64xKakjBw5XiWtW6MQOD5HL7D2CGlNDD9LBR15IChtdrU0U+iQIQiPm5DbuZAqToOB8oWk7YuKfgjBkfQxfFfQZCy0c+57yyQkHpbEpYPn5M/+MjEUxzrFR3kqXHucYvKdBVrUwovIP0+AjI3sGXTz8nm3HToCHP2xZ+reVtBJ/Kho2SnL+erRyeJ3yxfDZx2MEHm2t5kTwNUrMC2YH+CKtS2QMMuhrPoMdE4VRrHtn9VTIwXa1rms83lpfgMfebVV1zC6iO+6S/51Fb3oQ6OP7vQVLmLsQBS+TpIABiRHGfddS3aSc0Han5Xtor102s0N+orTdgSdXpEWq9LgaNQiMebMA6N6hL9UosA8Ic0WjSvmCxY7JDnXgr0jaZQUTu0ChEKtR3XcfMofeSGdpV+vhWll6L1kbFKlP+r1z77uGPYEGx2I4k0iC0oetxPb0bZUzkO647lE2AkeJMTEJrd4IzJkJUoLOyyJM+Iwx3BpSnBQ6xxWm6t4lRyQxKvg/EcZlj8trnrCB3GkQ4CNgpIQJ1Hpv/u7gFLtmrk6gA6j6Hd4Clulz4ZOvk2Jtq28hD3J+fsRAd8AxBHkpMBzcQX7Ab8kC34fjCh7R9/82py8Dl20/Rn3sw2fqwrz5Lnd5zjihAuRIdDrxzFpstrn+7u6sDB9QOgK8bido7RXh1RKNpMQCOylrBC1BLRpFiYCLwRjAhXGiOR5Is1xPDalND4aLcWQhTChw0/cHpQhhnxX5K0HTMwoCEy1C8uTZQ3qBoVV3G1yH37XworDjZempoajf5VgkYZTkB7MbM2yjoyH8bjPIf7Zy7SibuXOKuBBRrsCZopPMh8M1YmENr6NNSyT+bcLt1oSg6psiieeeW8GJmLWkUbOaMTbbBzJ9ErKIdlzyFXhYaLLlofkITEi69+qkkF2D+fmMZWHin6wWtjyEIZ/6O8KilyKYKG6BDyaHmRgVkvQonV3XjRdZZk6b8mTQJtIJ2ArW35UNB2750o/0MVA3bdgmVDYmc1+NMJOfxTER6TlqZUkzqATRAyxGRMey9exlg3r0P2IHnt3QyTCqmbvfhRBLryI77cBDOjyyhYLGxyExeEnd28+oYhHOVZ2cGz8ZtcK4+DMDCUh7r8PSqT7ESu9UfVRARWJMuLWTEO0Ym+Oox3Q+mpu/0CuuJFEHm6/LHKpr6Xk0Eoc+o7MNzg2RA4nTbrtbxcUGVQkgZ42bGUnmLWpk6sU6jJ+VySibdJxVNrJBsNCBDKgw5W7yyVfE/6eZpszO+ShK4PVPm9cOldrGeOza+5npjTHnNBP/nfJKNfnd/QnN5jZZvsVcORDKM0qtKUXuLOtmpa5n5nBqdykci7NLViJCpEkiB2ORepJrOl0S5oU93g3vNsb9vBuLBM8yK0+DgOVMX5I9BjteRh3K4CKII7Z8el8zfeXcy4mNNAC/h1pDs9mx269b+fqk/iZl4QIcXplbJvrIXoo6n0UvZpc8SMxj5r98AxHuPWq2repOSsJ5pFwmFWwQVa1WjlWBd5NhFVN0Jol2inZG/lXZ+tJmdhdgbBhWOYx3++c5p00+/3y+N2EPpt4GVK6XdTyP9P8ywPfg+aaiMN6+akaZIWUtYl1HQZt18ToT5mtdWHVEbnzL4yyKPO5L4AqlcLFfNXs17gyTx6c0k1mPkNzk+H4XydkxWprumJiYfR9di7o1bFI2wAhj2wP2Sp68oxLPWYnXR8Fkdp5UcfKJYgA2UCaEFLQXgC7K4zF8qspOLaCn85GfF7a4YQq+gddmcOcISvwk/vY4pmg/CmPnqJnayBbjhYbHFS3Avr0ZdJZ1kwkKKfKrd/exZTRGOPs/RBcm8fAftPeqKpXsp1svrylnhDE/1gx18f/BBeKHBQw+3uyquyp51u/Kw4Hb5sjd7Wnvo+zwlOZt7GB04BCL0Vn/15qERPi5qH92ePfxPFsSGNsQeC0anR2JCK3EL3WAiz/TSxj2ieV2LWcPQ1QEu9su3qP5ZdzuS1kYa/c/3i+HGjOoyeNFiUSbTPczsqQ4gz9iiWRh4YWGMKdHL7Ts36e9+9X4lwcp44uk/qKApqglSGHerR2Go/bTsSGi2gC6gJ/EXfdwQKmFgu+YoBPA0XWw+rbeirwcFQ2hCfjjMByS6+Gh8j74BJ0UTj8SG5W6F0vvBHr7SrxOgFvs0hngTn5t/qYhKfo3LNP4VIqOQMCyH+pf6NS9T9IGFApr54mRpBcjZzAhp3EF3pPAMWSZQlSzZfQBb9ioKqnooiCTd2xw+Hf16XaIHTQES/CtRGZVwLHJo9HliciOU2XkiZuQENguGkyR+jLrRrQaol7lW8942hSxQlk6rCZjsaedC7zfU85ttkgpK1K2xUL/pMb1fn8mhizeHp2Z6qrkZLiWpYDcKE6ZmRceT7zfRIFGvGBwWHZug5gFOmEPDugs+1n5Fg/uonD2di/LU61nlOfdyeiQpfnbpvXnuIeH05aW43Px2GVpEZwWpSkks1tMIONyRo3g+PQv4G5tZ+MeeUfPBNJVDwfXsXe9ZMD3nkwIVQohk/tCFQdbD94awJ8jtP1ic5Y50XFY6Oa2+uRXTYfVkQbkbJp/obiFI4G8wEZosLR6XiEs97A8Lf+FNeEFBdBbz8nOejTBPF1aCwd9xn5HXkH2TDVqx71pGsPkal2ZIwWaaNoVukQqRmmY2TIntvTgI4bdUDBSHlgeSdUus9oMeR/xFmJxzajtyPiMxi2zmtu48d5A96wGsBk2GHfAuv5uvzTSA8vHGJneMu02xtkMPdVXfPtySp/R8ImBPkIFfVj/vdeYAhcIfE3xO0rJs3CoiPUGcmKAxoZ5zL1NpSkIGycg1WsUyTfMf1IBQPEZGygMjb70ybCVqFLMf3EOMKedk0+uD+06MVgYcTsXKHe34+FdOq3nCkpQMFAFAOK6NWFUJm/OM10dHZwLBNYYISCndhUSpD5BLFU4kQy0BBmp047F7sn3jAZStEP2lDEnDt+rbW7zEvaB/e1bF+UmGIALUDD3aYK2ua5Vl7D0BwbjHfKiwazZhhlIPPz9p+8eMh/tSF67VOy9YEn2NOfzV0R3ccdUjv6tBPtDKKl3EL0Gk4DpiQ8ptgW0Z3w6c082ZjvzDNQnv2w9g+dr7Gpp7kXLCINwIjYe0SlgkLp4Q4Kc8AsIs9zDoW9N+9VJM4Z/8cngkUG4CFkwUY0IANgCmkfdhh+kNn+leBVPOwzVCHot77Ux0NULoWgn04b/SBIvkxO2rT1/aaX2kkHBpZtvqcBM7MUXyVEwH9Nlm5X/dKMPnZ8nZrPCF/orE7p6AMflhZkGkVkfxHuPrHiH4PS2Ztyt3Pt0+4GWbA1sMru+NrCi76xIds8FduJn9DxH2RACEE2C31qwIKEG6QXCa8VKHdLP7WC/EgAOJJTKJXO/V3JTI0uJDcvpqqTfkEEDTGP2MS7D93TxmUtTfZFUBCzwIYmAtNMH7wUmFYK2mAmtQMg1mDQsYu+OlRTCUBPKZjqVv8V+nfmn1JU+AXs2QsIDfXvv2zJoPLMaYXHf2yyUwtt+8604aRXliMdWJlEiFxeB03g9fZ6S+8MGoc13R4x3Sp0vthdAp9X1dmuRxsJMeFAlkW+BNjD9e2e+d5/p8jfxbb8JMJgAGEuPbB3aoLLfKnF6jjjnlyJjbg5snU9ypOb/ONtnL5ap8leJKkxOM3j2Xt+OzJ0q8UUeAHIjbWnyeWXLxJd6MsnuCtnItsSaF1yU2mpVU1YzbZXb8UjIue3Mtd2QvNi1CqrPVsgacllUpnFmtSSmkytktPDS2iWKthZjlVjX9C9PQkV1OjK/6RdAd8Vv7CcmOwwuhDrgEi/APfnKYTJPTx3yP4R8+IQJgtSSg+k6+cqLFNwaLWOWpJIRXRcEDyha7+A9kzm+AbEVqYzRjnLOHC3RPp38sfM25L+JVUIihqyW0IpJ+OV2h7RU2DZfcmdMIrlCOnc51CPrkb6u8YiaTSoqTqc+M8FRVyyhNUQnawqYvxBtygpQO6Z6zGBMg6IBOfUcOpE+J0ei6oLHij4q0UpG1bngVM2hUFG/BCEAo1NkFvyyRTnlkt4Bm0xjWEUmqi7k+s2IEPpB3JCB4o/YMhu1ZD+4GqJCzXaoIAI0QBTnkYKdJO7kb+HgzNOgSJ9tVFOro5WD1bfiOnDYwDYB1Al6i5Z8QbQIJPkwTiLDV4hT8WKbdr/tfEotoLIxfoE/1UBhuU8NQGsXatyJDsa0ptOAkc8KR6OBMMZNOhukZXUoetbWiZBUf5dyY2AKtEQIOaijHmEkICV8f1ix7HT0yDK96wa2MMbqu9DE81ajtfPKnPGQgyDb0j4+L4mM4reM6c8CWV5KIUf+egbgh6Ubuixu5vF7bmVxF3BU1Vja+gTrM4dB8psbnNgl6yW8e12cNKdMnay3XbPGjKEUqIVPZC3K7yq1gvADIofyEUbO9m1zvjUZgc6L/HxRVkUkHh85kyWLq+JWJhvdz02edlXexcEN1FEdpD3hfWliKb2NTBxTNJfrTC/V0ZyyTqN0Jjqq0sn0Nk/wy9xyWSJhVY8Gfwzi8C2CIY0ZyRFN8arUNpRTvIfm5rTn+k/2nxfcmmCEEMNfPzt7OCLF+Wk5c0eeL27KP/Bsffwieu57Bx55Bm/kFtP7mwWZHSBKYB9nliQyvOL1RO8kQ74Db882eVDt1CTs1/qQwwtBVi4oPb/kUXfk7hZjBJDl3mn/1jOcPzDMqcCgNXhYt+M8fUPvnOjobq5pa7QvR9k2WuOphuAClUdGUmHXkr79XbKY38KJOJjlLZbXWA1eW2brOF0sLYhLsNLKJ6RVfq0b7i7ZvVg2hg907/nvfownF6IUXOTIBxu2wuvJTWTmfgrHXkJzlKXGb6R8S92BnT8BKctJiByPEbsM4xZVqEOu4gelSMhTpAPz41GMdSEOZc2svL2+vkyy+l93e4JS2OH+w1g0rDWqZCAIJlqa+p/v7kpSWHQV8P/NWeQJFf2x9Uu0UReV0GYyP/AyL4vxso3UisyDipwVC3t//kXXcZ01GwIsKcmgT5jvs+msfjjxRllt1/ysN0tKLYtOb7rgeAJAoxhZ5YL7u9CsY63UwLE6jC6o3WbliXnFGtClW//Msg4srFmye1KxY3cDWwXrwpzb6GwDp3xrEw9Ga3UAcZ2kHJaJaONDl2fbJ9dpOKKBoDx2P6y0+Av9SL53OuCkkidc6wS8jjiXB/ZM5xrbQ90OP42kVB3JzjEctpb+jxfBtGm63jVUn2zoqeSNVQshMaA02uRIaR/6XlfJm6MXn9LIrIUoBHPBaLD0Z67dKDkPHQCROyJTo4le+1whNCTrJoASrPvQnnjI2cTkvr0fXjXH/0pMwJBp+yoRYIqDnWl+shOuUCKvX2v2KNjaF5YAQQJQ7vqRsR+QNgLJdIxgt/I/raFqJaXxk8inej3/PCZSBFVubfO1wEJO22advhzxxtXlYlfH0js0k3hWVk25gMGB8bjSWugX7qpe3ApDTiK9URas3uNAcQbdrPDi2cHWfwAxzVnEBd8k88bDz1Cv2l3jWdozUdAQYHkU1B7oA/uGn+Po/otE5l0MjKawxg38tDXNRFeXhg5S9gcBx/7vgy4dwU/0UqzaP3Cy6dIvxB/+y5VcfNn6VRa4+W2Rt47I4sfoA76eJ8LqxYswWksDkP7Ytpp3aJAQ/ZCQxXA+H21G5MQiDdxYQz3E8gMGsZ+ZmzxUkXlH3Y24ynylKw+dc+Zd2MyDjxoCxs8lsfiibLPB3mvW3aX3W0m2L67F2eCM38Jp+P6spcplyxmAuAJ/1hFQCsSiB37dCbWeqZHppLNdLzoLZJ0U4zWtE5cKSEsXIp65H2QuevSaW+YbW6pRdTVidlMRwtSrhYgh1oT+EE/O2J9Gh7hriewmgh2OhvzlmuPA+L47cYo+XJ5meNRA1ZujKJFSTKtpZLf+Toi2ahxI9g59IYewEc1Lkze8nZm3fujqnUQgyELQxOTeU7/6gx7m011WHzAjbXLeb+dsXBUqbg7n6/7lq/DbKbT5qymW6CIELAB1+8AQ7Fix0NcbatwLxANtI10XTy3PllNKVaj5PS7lc0gXoDLIJmYGgV+MlEK0jnRSwi7Hr8EInhPhOfVxgSpLwtjKmaeXBDxm/E39ApEXwbnpi9cMrSu16svkz8PzKVQtMNmJRqwQxJrvLDV20lxdrDe0G5a3cC7euX48qBNru96LhTWLvHQ4ImzVvFiVVlXbVI3NgImp5U2S83SMl8bW4TcvvMJVW4Kiay52fAg1ex6TFiIDutbyVv9XCyeMvNbZ+/zWtB3j6ThhVrX641EzpzB4g7P/DNVMIBTg4+TtLmMag+ux1md+FZJbKKjhUb1pg6Y9yG3Xq6blvp48ODW1KUtWtFEuyVdrClkD2DQxR04BHQ3iXeloQB0o6MPF4rd/mPPYV/nLV74z9F0jACHa0T/ADln2+pMnFHXeLxtZ+u18t2fRAM7VZ+Nbm+q9a7G8+dplejkaePlop4rsf5MVm8lLAU3TpapJQGkgWmR+1tZSzRl7lYDYtyesVZ+V5PjU9PGuEuGVPaPEMFpdKuoxcIHuz8YHNCUGpP9Kmx71pckAF3RvkHVHQMVHdaumv4noNjbneWvAlOATWH1UHtnNYDE6MmNeHkJt2dpiQbSuPhdFueCdiFsr7Eyp9rCM/+D2tpVi4WtWzbpq9xSUBogylnL3mFMgK3veFwL8IKvsVEuiZOWyvA2dBdPQnNhn42ZKq/f2sqaoMCuXcNVJ0jl6ONcM1C5chgGFMFhEYOEn9WWtsDjZhtahpuvw7LktK2Lj/QsMWBwkpDR5dNIK45FsJj1339HvdCmsI2pzEDW6foa2l4SNOX9i/lewNSVXhNN2mmaau4nyhh+gVT0Gp9hzMx2rHVMT1zpM2UJxrGcUuvKJP/SaFQqYD1v4sRy3zXmBV/0MAJzgh3UeM2WUw49Xh/wC26/bUQyYenZMQsR6OodIdYfGPxQEtO5FMM7GApr1Rwerzv0uzxuQt0z48zD8BqC/ahHHuELgcRiB9M+vxB/979ohHsK5wPSN3vnnBB4/kO71oHABcSU8JmISBTBCvkvAmWGwh9aWYykR3uR8jEHUICeVMlc+KhR0sxc3B0gKbvZYkos2eC1efxqmbNGyicFUvDVFH2tiiSuOSqCtLKwosv6VQ5FAx7M6xZ2/sMhZOTxp1CiHOy82YHWOutVJa2GjJyrr1doGo5YKiISPYZrQ64tvsabCvJH6VdNnjUzWDj+lqXTo5qgthQQffv1+MWKRKzSvm0ZAoOPor0hGeZD2PuXWQ8uUHOEog//XAVtiNlq17aBx27c49m3+lgItJl7UiaR3jnedC3NRTLCiLfYijo6h2fzDZGHCRNVxFb13EmHQFA2UGDixriPDzRch55MYW9cEP4NfcuF8SRYZBEeOQDsRrJDjGKqMZrPKYny+HtQ+P9TBkvP0Dc1BAaRQN32Rw/9anTysXjHbCBFUcXEx3soFETBTiYyxfX6mTMVSX7VmVNWprn4c7Bvp0u870J96JcTXo27xgW7aNcVFrl22qwrT5At6kwgmC9kaWuCyIoJpN/9aXPNdHf8LDpWSjRzLTAsd0/mR/jHDXuYgKEcSJUNEJoEw5Z/FaJ7Z6AtaRVPPp3IlaSfDg9N7VgTOgGmcTk2H37BL+CUcjtEZTqhRGxVCMy4hD+cYsevsg57vcTnVDvkfHbpD0heTZx1IapDsv/NiUrnA4VnzIT888J91ayJlZ+rGSAHldx9BQOqeCZ7sPUVgAY4uAJ5RlAnAT87FK0YRnJJPhNo0JC3FaNMgrkgsGCZdscqoHbFOP/9FCZv3WPjuSlP6Vo7uXlTTuY/Z3yF/Up6dUOK7fe3t+iIoAvc8ctsitfOPr091zv4gsJDPbRufb9G3f3ErFDcJv6bSg8TPKJHVkRwx4LKJot+OU/voWetLgmJlo9b7hrljo0I/6X5xfRwEBr8T0qS6jJzI4VibJKG4uoyTpi2brgpQOf5srgwNu7q5SoTv6iSKC/1/6PNzDRFifOMorZj/hn41sFb5VBSRLrJLVUNorKNtJjEbQYL+7FbvnvWyQUPYwvKDl7XKcGSok4rzlcxBeS/h9VWWbFhaYg8fXqD9Wzi3h7m0AYQXOb6RqItHNMz4EFojfE1DqLMGWzX5ZffrY0XbJtuKSkLZJTjzE/zXYjgBl6MC5VYrC37j0Mcam8vhpQXQh3QQkOOC0ivzj3TjUA7RmYKIKWvcivsJlK/pRc/ymqCIV2AnwHbBPo1z8h/3EfCyQr94N2KHZR+9mkNQkx6UTlXY/AzsUU2oZ+0uHI3bHGH9xyjDt2GLDNSKk78jHZxWgeayYjWFn6GqzXjJBIwhZUvQYsw+ynqPuaNzwLRI7MY6t+g8AFKKHPX+Sd2hMGpF4jjL6P0hOH7PeMnRwS1mz6Ax3++8bhrqltMrJfpursX/M/HmqSmOpVM48iUom4ObYVlhLFy4jC0oNPaKiinCFwYwCAQQ6K1xJogqCl2OIrzjvVwA8cTlX5iatnfhiEiZgnzyL+tGvyaECa0UMb8qISNFvY+aijhoxY444bemy1K4mSQp6g+TzjQtkFwsSowvLZGTb+/ybUka+KBGB3tlSsNl/gazSHOdK+gq+NEXVcY24wMjupFL+0vcUj38x8j4wyPGKoyLVIWuMuF3j+jG6MmT+N+2Lw9yEOmMo/u8kWXNDnxA/ZA67k7Rl6Hl8KmpKGxmcFJxYYJuZAN1FIi6ZfUXMDCvatgpDMLTfyEF6qEhixCIdSqH5MetiZJECIYP57oGJFvmGUWszHC4ilhaSumN32rvAPe6bj7VSw27BCFYyoEBCZXE53ssNZKmuB+VnEdeBh4HAJsizJ1DFZvccjxBDAksRxPS7S1AEx/ltSC1GsTNVGFDKZt9Rx+AkUGOyQiPUvSJdNkF/pRFyHbM+ivcapv4WPusEqFBerEm7UrLnPaKg+WTRPNo3MCseBScloyZLGeXxr82LblLoDxpUfGxna6V+mhFqNoKlSAasn3mRXPfVwx+aUL+1Zkoh6hYOi3eqMvTF7ObuEPYlAvZK2309PoQSA7FUcqC7OdzX5iJ/xqyiSmbllafw93x0alB87v8tRPNOK+rc+jnKjdxLwievTd5Lz45Q65okgqTTFdqNFTs9mGd+0ubqwFwnvtvlX11h77FBECnIi6TIqOZf6ovKHaNXNT6Aw3ejQ4bNZxsao07fuCmE7nj0KDye8FDsUf1wRvZnl5BsAIBWR+8oxgefVINWSPqooStHABCn9ChvQ8OgQb5eoDY1Baf51OMcub3CYzfyMEGW9J1gXXQpQaET6T7p+M15UecpLi8AR+2691MUrkCbUTeYfacOppiPHlyDT444mt0bMTYmjIW0dexnqyXd3gMWkyLUsZ03HCON4NEYg43I6fYnfX+LtOU10oCJrD+VD9qiTxzOCkqbq6mDXXP9ztlRddPTiEqqQu4AOez9LqSCB7bl9JQ0qgFVdglNRMDcE+NWk7gnQE/AkcQE0wK3jMXLx8Hv5I/YiqMbQvIPybnJnGal3+wOhz8cEbo6zM71IAjiab80lvWLYPI8SREBylR6zP3e4cg9SnoQ525zeorJoiCCr4kZKB+Um5v1bS7ntRxa5SdAwst16TrzirSJZErDAgUpMxXFi90i/sqjLo+jTT/fcQ3aWDHArAV4waf2DthtuQp5ZjpI6txGEx3YZoLVa4X/hHece/+1naZMGyPVKiZgoA18IuJQdP5j9tQgwp/v0sGuFRHkggPfd4FMRpR9cOdnD0FfEmjyDIkAmK1czdGnUswemMNlQjoneSzr3VxvPkH5yyzIRQ600q2wZ83G0sUAcRr9uGM+qizOUv/Lxa1ww+PilB8bfd/bkOYaSPBaQeW09oxC7/VKDf03GyZsHs7/jKHb+3vmmc0hb7zD/g5jvHqGiC3JM0bIQbB/HVZ+I4kfxcdM5rKTZg4OY399qsAN0ArObnvHZLrh42I4stOmSFX6jEpWjYq70SLGUtc4X4Eq/LCXlrDNj1SiWKnh2pnE2LQif4HGXnEnVgt/syZ2m85wzPd8d77ZxrAjOZppSZ+6eOZZJACUvIW+kY381DM7ruyQlY0aGl87DNcorxFqYgLD5LyDJtubYL2bj2SfnJnG7GdnX7j0iXW2AJ0DlCngwZKE4aMKm7rjQxg24fKUo05q/gLmCJyEX9wMPgJNZPtXSIpq7b6MwUWe/iAh3G5drg4I2DkgRUoGdnDzLikKh6SYeYZuCbFsuL2YeMGGpu1i2yRtfbH3hYOLdNyXOjzYEBJi5z9XRpONmdzvQl5OutYqqyaKYvTSm43/gVLfJoLqm3lMZgEBE4J30Rt9oRmfR2rf2VWd3T/j0HJnhBkjdoU00GD3NBRym9ryKhDIdwSRtWPkcEL0vsWAGxcjtCwCqw2GzoAr8BRyrpi7dIgxrDbORez07ye1kB+QS6PVNjK6pbjzlRnAmeWKpZ3u3KJcHBBapF6CWUhDF7LjSRhUzgpZg7I7G3w6vGeMgxgFbw2Y54eu8MV1cngbczfYB55civxnI2di4FVepnDva/pzJrtRxDkddc2uGCOW3fjFJ0GCDSAU3TVt7wg+d3O1NMKRtrm94yUFsEv+QVU20zdAg8gbDpo3FAmKc47DlEkGmlBFtKwFhr9UQdhGHfHLYjzfn34D3mnUVlPdrS0QSUY5Vu6MznVa9C65QJuv0pGzGjImKzYRxSN2bNkkj7mYJgg8CKLex6UBvzssGjHvbX5yScvMloZTxwn2kSu05lr1xVpahCugSBBRtP2gaph5dcULv2mvtE6Sp2lGzZ9BzOAHW8pkruqGoDEUghNqEMQTNS4dbfCXfjWqXNg51GGg0tLS/nI/sZhM/mOLktNviurXju0KLGiWQl61DUhNlTscI6T77PRAkvrn12HfuPMmQ+v/rDA5DtZhnn5Z6m9ogNkhrt873wHcXYbYUML84Yf9jtakwZSX431vvOzUn0pIrMToQ5V+oK0jSts+zOxiiVB3nrTvDHigNfaWsoy+MqAe5paIie2arkc28mE6d2QsrCAyLZ+KfdSj5gYhD3vKzUQb7FY9YntM6Dyqe1TmFUnTRHIlPTOm1D+4zty0zud0tvMSp4Cjsqnc/tcqYV9+SvIZRxLoIFKVj8Q0+tem/xlaVQQ8Qv9pyQlKm3BCp2y5miNnXUwYBdgzoQ1Fcywz095aB+N5sLLPFU2dR2v3oEmuQQA0KoOZUY9hvZ60bnQtdp2dfA6YFOcw4AbyuIw5xntytZ2G63fLa3Mz8o4pux5kG7x+3fLhiT5xOJ7cXv1+ARV4S4Ww1La3y5AGt8UKFnsoOfGVWx74TYRoZzjmabVXK8ONUvvlTW6YZ4oUmvaF2viw/tm1E086ZBiSz+NXIGEhdPOI3APusDh1kCWjPkG++gDfxY4+CsTU3tFZP1w/xtvLkf3hS3de3hc4akKw5V5iGq4IM3EwGpLpcav4dC1u2mrr18CJUeJTXIKCBC/xh8QQGo1QDnxQpfabcgGmJ/zhxn5OqbGy/ql15Q0jmbuWn/YTiPydmV51RCnvihVhmHUz91WXgG3ceU/s+KMUyG87EytPiC6wO86MCzXFUh4mfNQipK33AqRzMloM6dCb9FZDXUGbeatgn4vdBNerJHTp19Gj8kkyYPaQ7IDt2yEY0UafKQ/4MMsE0UeOZK0lh+lmtyhgnMtyF0Kx0asF1C+lnpdIqiAp6LDSGuysQ0tp9X2HZOHKSCbmYwBJDY+oY2tGcNsmF5HQBP3BxpU9cw2kJVNqIwekMXbVsTqjZ+dteb8tWzCAOH9Rb8khfqvMdxtxZ6DqtJ2COFb3XpxWRXLT4li10zHA5rwz4W3M8Ga/KH+52E/NfTAQwIzwVuF1Ps1x02BZaWDb1v0ZjDvVdQ6g10BssLz+jdlkIMngEkmF4/Zrp/1tliJAbGaYr9G13IvhXqgjg7LnqVdYoNT4/8ierZh6enUSGCUzdv/sgjR7MRviUscDecG7TPgXVhzlhH0f46ReON3ENw4nX2TVD8w/lVZ9dUbTsAl3NuadTL9sXnnKLS6IgTAb0NuIP94Ba3BxpPmvwIeJIdAN2N5C0ZIX0N4gsWgcR6V5d4Hsu3dYisZT+3O2hLrwRC9U/3UyCUZhyjKwvKv/vbdjM/u6uDhsrnwOtTxD81OnonywaZgUzbaBitDrE4MPZMsPnGUewrGfAg95SC/6UPIEvpkX+7YzpynjzrDhpUy0OCw+awZNSf7wlE3BpUIaNDjquXVk63/ky0+37mGtQmxDQJf3kR7IR9J0SVURRUbGSRY/xoocHxMU7E0YOSDdctsy4OCZPTc1gLQ7KB/BLf5MEv6SlLEo/uCYnI7h3nzwgCE3nG3p/jk2lneyVrRAaEEExzIxFi7PejlFpUlmjoUy1+pahsC1covgPaxWRmeUgI04mIuNBEB1D8753tChFzAGIT+N2QLnZSvJ0715RetawUtmUuRwGC4eRv/7H1EEqW7eT7Xd3z5EKvvjJAhoDoqFJviz3x4dFcrEasOqGi8LsJpqupsV1wchctsUxaO5ncXFyhzLgq1IylIUmG7ahMvY7tqVefXPGp5+IGBr/+zpXcyH4kG6z4s1qtlp3acovJfijpASJUPmAKqIL3kioC8DPS8TS3n31wMfwD4iLhTrXHvqb2jiSjzb0iZupf8R4qXm6UrlG1DAgza4ZVUMS98UZ5JFeCVsApqqVrPXsuIA1aIAxFHh9lIIKW/XkjTALN7p9gTcnKyNH6MS8QsyEVEBSx+JGGCO7wcZkZeALA4eU+YZuUu33lfpp6RTjQ+4k95MuiWLs7UHAhLVC7D3WWRiS9tgZgfG7EwCGXR6saJBy1H2w5gwUkvyqNJ1KGf5KzAPEJgYiVgT7fwZ8t3OycAlVXImEfJ7l4OiRtbwXU9PpLswaEuMX5HH0XIg48CdugdIrkzDdoEyH5wflZ6eTZzkTznvelAWYm2ZpHXve9HjoIC7kwpL1V3s4Inoip2e16fq4Dl3lSkjc1I9R3CoFd4Y6wMwM6arZ6K715lkqzQZqe3+GJDDQxlE6iVcbKgsS367ig+f1w0P/fp2rLRSuXhA+pTxPlVxOQX5uYkteNrBArjgIvXSa6cNQqlo9wnYaqAIcit2Hjo/foRI6Vk1BM0Uj0dYYWi3gMcUgsITLArhwu7Xa1ZercH1TeK4WWNFsZXZ9ULOHR/sUA1nX5YJAkXpgjd3pfVEfv9G7KKcnQeLLFpSTEWVtZvybc0UnpBF9Eb11pEaICyUtsH//Kg4Rb3K3Nd5/OK3Y/czDXe7NkdJ8ZtU6epHRvP6f0N7ObuS2rusPnAzEnoG99yb/WcforHLqfcZ9gj/Xf3yE3XgPQ5mGBd27tsWr6ddg9a/9nN5g1cHYYWwaiRj5QDQ33BKx1gr2kRucMnmAqy/eXaVG0XG4w/F05Cs9Z5+Z+MjROTFW21WNlDW/8RUZbY6/Upx5qBWmh7183q1oE7TbQA6sYrSzAiOWHUZ+Tbc9k7p9g0IAmcEHbIpHdWjxqDyHRkuRDZaWI42golYZk+SqdnAE8V8vn8C662GDflSIZINo4HkNZKxsu1KUwYIoz+fK9Sh/fCnleWliSxNIE/Pekzyha6XJ/lLYlyvOGK7cwIErXOVzbQCh9SgZtP7dazefvgNVR/E3rDsUkq/QtCYjZjvabUMGrbQW3IstuDcMfdC4GazDsunFwoweIrkMllODmESMGBl3d60JvDFDejIU5YlMw5vAtA6d1dTxYmfOBgFS0iqmTQnpAwvG72lAP7N0oyjZZMhSgNPKpuUbIDELGM1vj0W4Wph05swgGL53+QpkO64d3As6xquEy2XDOwuRLnHkrAmToU2P2MQRgkj14OnKJ8P25OIuB/Uqfe1SiPP9r/TOJpMB+g/36+TjC/KtmqqLY3Xxq9+WJ5DFX9DVM9VRMjbVCFBZza6Rg5CVrlv6EajQZVXbufdcPla10KE5c1DstKx3D8T8+ydkUdaNx5XDki1Q4GiWQRe8an2BQS5jt12Ap97Zq/0uiNGiDSeSfSj4aKRrIuJHU4apnnKhBxcMx6D30td6odMXBdBMfRcBngdSuUiNF4WINpNdJRGbZNbBU0sE7gQH2HABdOWdZd6Cc4UGNpEb0DBpuxcqmleWKVULCMkRRjS85PEjMkxFicHT/3bgY40cNtoK+c6Vv77418r8agu6diSugFOzty34x7I63R1RB/0+cSpG0CCSshZc2App4D32QUYqg5fz+swHz6Ido+7Hno5NFkMNIE8WcWQuQcEYSY3+hI9CxwuLZCvEirAcwEbl7/pv11Qb0n59V9GBF+wgu8EvkfqzoYZmOLaaNM0TAeKIWpFPLyDnMEamlQqUKAe/y8KocMZkVBb8h4Hn0N5URvATEQYD4ZKRssdjn7/11W9/2zx47mTT0gpXpnf56CJv0WKM5QaMVKVRUqwclMy9FDHEl7TYpPF/Ml6WqcRb48lX8UUjOYEZn+JVtOqB64MXT/COhYPnYBf5k3YYBFPDXZaBnUerqnSBusMNPjDpFa/D/Ot4xxUn3QGNasPJwLLRqUcjkrhz5gcPnvQ81SwJO9XxSLfozYD1jZ/tEib4jpbtMURsxTgfJtHqMNUP0AhQZ3lAdMW7lbsh1IG+W1X2ROBPEla/MImE1dr11EU4QzuC4t8nFEhBuiMl6i6ae7x3dt2sUtbhaTZ7eHhkeL/jNr180lZrTAVEbJOyaHkmjubZOeuNa90AI7vtybQC2/A3ntjl1GlIcqYrEdPxNaYMlrOo1mFY9OToE54LJ7ICC0iGOPrH366MWIGhgsueJsl6se40OQ0/3+D/V5eKcWksv0oOBTla2YGXTySRV0h1duyYxYxspTzKUJ2bNVDum86eHygLSXg0RYBqOfkgZ411c4J8Hx/kLIxcBMF6gmudfFfDgSZFTrcEA7qDibYNiGEpmNK1Ghkjv0radawRAYcMSmaj8uT2tJUXLNNO4RShjljycdDQ4/wtheo/OgpjljLYuSQG08NSJyGO/f4lSW+9HYfWci8dBbDcOJ2281Z8Gx8Ba9IvzeWkpbWQd81PxHwa8d2q/lEPFLGwxYDM1GWVMUrbLG5flD5/O4skTXWatbl00cWfhVs8QjNG6ONdIMZQdtozSAIH2GC+eNYo6OhaHkS0hcUhFHemz2hc3lb6HjuEBHceAOxzhpjvYSjLrMkhxsifr2VEyO3VaVje+/ZMP4NsHe3vTiXA3Qfv4qbiNMC1rPoXK5dNpkXSgq0kzZyBGLJ6x1kKZXERLWuYuQDpM1M8Lqvu0aScM4QkKbDY0MJOgN7augvtxfIfurtQxTftqqPmhgCv+h/xLLQJplJJyeJjhcG2ZNIREwelou2XP9AtGGfyvDwIho0Txw6Clmxw3nOC0NwSYcm75h7IcqvjyrNE0loqi+kGDm1/tjZwzXfVJotdh8fcvZLsH2LGzl3EFL7zy3UPRLzM9vgBeCNVvIoFDoVyE00mvE4ACPVEJLOS1UsiuImZKWJnY6ci43ecXgkAKhl1AtdHh0ZC8MjJdpeP47XaAXulaYvdt5APefSb/uu8YYPPJITykidbTqNm1MITGB9wgfraHfvHMoaYjUdOwSpVD7HXjwSmhWUE9g4ctKQ1C59q5gdN80s+8MHXRuEor1PzT196cOKwTY5mVtRpbOdzJiiADYIfjTTNhNVum9hFtYE41frp4eZ5MvzzEszleMemHO1BKp+7cMvoiDbKOBnEOsu/UXq6sQ0prQb3xdSgS/DpTlfzwXG7/0U3G8OhKzf7EvUDXnZwK1HcAujiO/5nM7/VHEk7/QDCz6mvAWPZb7nuV7CWOXwNX6i7eHPotqs95ikAJuvQihyqkcNl9kxfFB9odJLjRYTM6g/XKbarKfER2neA3GPpLmsPxCf5sMQw66BwhXeGsXrKJUjRrvtdgIhCJoK3403tTcvWXLzPIfNXwZ8rIbZaNEmeoWtwTeJLg4IQTS0h6rHLV8HtYgFRDBCOKpptNycvJOK9h7yat5G/7KoP2yQxK8RoIfgdXSBjJ7b8MeSIKQn97LddHuDhqU08ikZ9vobdkvo6ofl+wy8GgFWztVLAQ9tfUGRyfD2zVOCuwsRJRFUEYPyPOFAE9ZF71EjBNGOnSom7skVl7bt5oj2wwSDHgzutBzjJrLA1nyvO2l2w9NZP3C4SQ+1Xr6R14ahBCNmZssJCS5pQvK8n5zSqIbunr6TqvWbweAYbUFklwhy5iFpZDAgo6sTsUSn9NdCmEWEm/lvhJle7Hpp2aEnHwY32UCtZTOn0d9bTVTgviQ6n+yaV5uYpE4cbTndSyi5M2wYePZ5+DY2QvKIJw8FkcSoVHSe+PxboFr28916XI0LKZWJLemvwgtiwYnfgaZQqwt1ia6vRngZl8EmbmlgcUDFPXkv51PDAhwWUga9wdUd+JLL4B/pOAJu153kV0Cc6HDqSObhFByGXJufY1f3Au/m6r8co3s7IrHTl5XD1SBxz2SzgCooSQlTgP7EzzTSmpYq8TMbpxK0XrpYC75/e9z9YzNmSIVwDVygdV+hBJrv6LSUewzOufm85WcJgNeOqbrVWIbl/QjeN9yzibezjANzR7ze+6rZaM6uNtEany11JXflA/3LZWoBYGuSAzsHN+nKP/rctvIXzzOIONQAN/0Ji8QYm1Qr25OR0YL6UGsSGuyqTYMq+yWTFOUkvPFgqxKWotYEOTowdpfI0yt72Til6GA1c/pciIyzUeHF94dZr6kw2JLmGlYS4IJEcgYaOzC7KduT/RjS5h8rXBRvw5FaBPEyjL7dk5MiZC6Eub+gYu0ZyeViqjY6hmnhxdEe6AmQg9J7nZHUA19GhhpiVenvisRaaYak30e4+Y/HehI7kVh/qMkCmzuzx4pgyFTF85rErHQtUzCSI7jud4jL554v68Loa4wAChCzBmCOTg98ampiZ6TdeJ+uoEI3y7tiwoHCjVKdVTr+lT36Jy8YSkfFwh+JIlxCz/9/e3yGtxpnsjsJHOeWcZ+3iSj8CrgN/bsY7eb8Mm7FbRIhlKyjFAd4+tdYCrvdvyp1Nk28uLuVV/UcBwfQwDKdqfSFZ7f1hHFZNKwu1oM2NwTl709en6Q0mfJ3Gqjy142FYfLYzB+I1kCXpuZ/DzBob3xKekvyZJo+UQo2R6cYef4MeKKZ+sPcSOuQodLiDk9hnYQ8zJ8oG8ci4/gdrOcE+Mog7HNBsiKyV1wIdr2cabU87YVvKzdgekUC8+LqwUGYqwguy5Z3rzJDDy+8QYqvx0rugmAR6l+VqCVACiEaZI+q5vtYdLbBBNLB5eyozW8Bij2QczOff0Y68+sjpcipBlYVhoyWrJI6BEyVJhqX628WEgX4EnkmevUBh5kWzY3N0KA4qTlCsl6uOY6CvnsxCJotE6ofIi1VOKbiu03RPabd8SELPYOKCpmnVrB3ELe1yMt8yT7UpGyREm2L0S6Ngp+qfstE5J4r+DlcBfuCzg6B7NJ5MGxt+n0Cx62y3a5XfNO1xYr/vhFeYfIIvoR+0+42t2jEQhy1qEaKtmhpUptdrjC60niCtjWmxCPUiBgYInErk1s+K1+1egJzspOvxpSUFxSnKo5RVQZWwNhJclxzqhYoGENxRLOIdQh9mSqfhvc79S0lsgPMdXZDRG/FPoh4doU1KSrE9xoyN6H7FDpiz5wo2/kvQbW/uhW0mi/mHBo0JROwABI/ltO9EtiTrxsgoY1rPAbAbSRH2Gjb56Tyz1amRHaA4yX8+M8JAHD9AtlZkRlbMIpk64JOySbQx8zU8G2cS78XUaL2nAM09QC8Ru6SOGUDsM648DqI5PKnJcFCTZmsXHOOQXWjcsrBa2NJ6OhjDJZKEkLaXf5QEsMlLQjKU6awGjdEAtWUoa3lhDagiNFvoRXS6HBnFok0S4BaWW5SGqnXoDJWZXdgDc3XUbsG3momEW03TQc9vGUz2E73j94Y6KuXdx5po/AmfMNzSV4ebeJmI2nIUZyo8KbmC9+T+5d2MF0S33nu+Of/+G8IsHbNvppsjwP4XQJeJVX6lTd+a9SViXzs2PwWU8bvYvvsNpBhX9T6Dol4CWmTGOYn2tRcfscmKzcDI0heYXw66NA1SKy4TwSeVncAcDY3A4Iwyg+lylDuOBUSRd9DWF8FiIFgrCu+izIQ3l56i49lfzxvCx6feJXR8dA5dWdkMng14uOtwuf2cm41EL5MT9Oamcr+ybS8dizV/Cv7XV5ohQmXQpgJNXAG2hzz9ShiZCwhQkZWVAnUZYz2JX4+zSGKTquHntBHvnbeW3LFPyZ0zx6POsIXQlLHhqpDmsXdaFzWAUdAYpn3LKhz4dsPLWG78EgW5PJoKK2ewu711gF7TJJsU4GAwp4tfC4FYe5l0WtYttFwF5Tu3OF0isAsz1tAdNpA6mMuDfqdn6aeNSri1JH+b1PeLQYkUJOcAkeDdvhB2yVgLEsETFJXdAONBR9a3qB7sqnLSpgWWGQkPkaYLhF6wFER7QP3LO/rbcGWNRxbZWaSfkM7CYD+dK4neBMgVrWTg/KILxxpYm8BRl2qQ7P9m5I7J5dqKo1ht+OzzR75L81+BuAGMWuKndviaVdkCMgi4sEhruqMH1M9KLrEs5a0xGc4gzEWfUEHk2dnhROzXyuok58pC7lEtM3yMvLVk0dJIsYJ3cd53hA0xuEnNpIIJcC1cqY44j3rGOhecSAZoeW1jMpBF9hI83ak/368jbBEPDQqAPVFjCW77zZJMx3+W6gTA9i7ffeZno4A3jX80LNtWCWdNLk7OFvAbUph2KtDKaqFyT3NCnSHmaA4xOVixka/ImMTkifv2knFnTedqxHzkYdRsymikB/qUwWx6ildr7iEuoSkOz87Y077xerNgwP4AbkDOfXGveWWE3kahLzsxviQqQX2YjtFYwRtdYp4LCcbSECtueFUlF3Nt6OE+2thvoW4uEQK2f7JPWDQRr4X4tbTDl2G0C37jrVksCJ/0FB2sP2hlG+HpOGT2YqvsjxghZ5kO9mH8Y0PvgqbEDFgtN7niFNM6uGNXItKrLiOhcuzarpXrgqQiYYQZxYGGjjy7pIYGOWGXb2WRe1gUEYgzuwu/dJ15jxZ4Ybl9eeXHkOpSVCKNhGyP4cowE4F7CyDGnm/8qmlqUdHqU/9hx3sx1Fo0a0dowbsu+CI2yrQ5QRctNENzM6HqlP88Gps97ft+zY0w8p7n7q6XuxL9iRTwx/ETzvcSIFVC8QrtFqpZ7HBGYI8h81thl8mNHqK7kbJufgknFUDv6/R02B3bu6og8DzxjOe4CeJfcUMS9+bFQ2RSsoeyL4wvmFMnARJyemkEf0fMpfu4c1lmVd1KckNQE7BsTJZt1lSxp1ZDvwmYmZ5jpKk4WuY4I0ZPRQq7URdDMoKF3SElpQNUWabqqDP5EBVF8VbdfmFj0T6tYS/QqT2Bhft/dO0SuI7EUJrlMgrELYE9SAqwRIIOSCYY+DZy4XhUCz6FHxanYD+R4zvd+l/p5xhzRPhJIKQeNn6KGKpmbEFujnQyNPMytrgAIQzf9LItt6nigYPQwgoQalcu9Ic5aNf4t9VMSriDyDqAqM502zslVG0jj3OXomlrBvK7REspANZoZhT2bVPke4zDus+ckTQZZRC0WRWgMj79+hE4DvyMA2zEO574OgCKLqpXHoF/IsWEBwEAIcbKrJs/OeTRHJbdCCMfMh+gVIvvNlfHTp6XUpUbRlHmKrmITdqW/j+6cDSrnYn3URBoRSFmLkmPtzm+IDww3Sk5uo9QcOn/6uTyk18TTBHvQWF0oxsnjPiYsObRWW+NgVbdoiiGW9NBwxgPSRpunM8KnjogVQHT+IJyzZdhbpKmiNeV05MiWLkX5bOWfZTW3I7wVmTwMqkvtXtBDXi9AfRIHYwaRHROZRnbJnJokG4NYRMcqQV8t85R/G/mnlNmCNwV2Ql2XZub5jSxrN59iwWOHIAkW7uSHY22q1PUP/CKAZDz4nsMzuyNZhdf5RCEZrR+V2OYpzPInITVygG64wwA+wsbAWVyN8L2qSypNbJVFQpUYKjVOV+QyrCe9Oea+7h/m4JY/f7e60dVvbnOP6rNmexfO5kF3eKmzL0U5i3lfN4ZPs/F3bJ1ii7KCwhOMQ0Yz4o6a32IgOOsYpezOJ63Hn+qemYQb+tlMDPoOm0a4P4rlI2CmaQs58wuLyvXQZy4o/ihdIgyiFezkogXZGUadc48ZMOnLRclkcMknZpHNcTh0ACTZJMTEPwdfQqXyXItU7hYVnpvNAzeKKRc/NPLEa+1pCo+3IAurdGRbdolOE+UCFzrGjYmeMrYX5ma8IUjxeZhONOJxEgy0NF4iMvh9tLu04g5VL9HatAyRzjFapTf4bXqPPub/UaVYDqURIWjrqvtd+zx1lQGOqViKMs6OVqodY/PQoOOJRRcSpxVZsP2MEPPBvjZox3y316RnnKoxOxhvyhq3ecVnOhEQ/W4t7mEH+55579LfWNv8f7gSq0TXcUvPEFnvsb88v/GI+VV3lq7Zb94+63mgmO12vWhHNG0rFIEZBQ7pPtRTXQhF7DaxceShR7FyMYlkEdw8qPIFMLv9vfdmxWBpnYuJfUBumpTWbCKVNAqrGxACylmM5bQ77f7BCk+P67cu8OgtRZAlQUbSHCGK2X9O/Nq/HWuorOW1f39KkFfjYBo99Lq+SHTcRu7JoOAjvn3S1MQp6SyBMsRuqhJ83G/FFzHrEA4uso0kI8rkNivh356OaOHabl/HZnJwOsHGcW5xdOez4tzYMfHoMiYaaPTqxlNdPzCOck3rUctoUaTsbhNJATceJtQ+9hXu/17DJzgfFMDHFXK5idotk+c5qzpDNc/n9uMj8U+ENjuslbMwZ8jH8WNNzxEeuUEiotAYlq322e1Eg5p7rpyW/tkAdJ8s+yFelT1HzJd7esMUW0p8hE9jjRU11638Zm0fHbahxMERRy+UFrJrGJt6EdWOaacaavMtS2F+XEMuWb+ZyH9FRCJFRP/rvxNMl+b8n3rXHgD9w/InDviVpAE8Af4VzhezjbVzBEQXwyUObvrj5jiekbOvVcPOCBSzTr8s1H5+TLXEmYEsaAq9uuFPceSPW7XvpqioCmpaLWtDjx7rH8ilRrGF4kww6FDQ66dJdLhcDA8yRUscqJrmLNtaLwqJZsNwWpJSlGqmnOMk3UojTMh4tc5qsjtqItBbUpqbbJf+Omah922Jax4OYInlZDV/1paq/IZrT5NTgu19SDOmENEPv6bSqMNXvYAk7JVDfO6zLF5qaHxx07gEeFggd26lu+RFTnKDGFxAl3d3+xXa9N13vzUqC+ftofIfC3jehGwPRu+MqSn6GknLtmu/DrlQnLP9228n/wbvUTR7DhYAb0lY6q7vAGHD/XyNQWdSF+oFy4Kp5M2Ic5GDhD7/AI/4Yfbko8CvaetjhNTw0a0gVP0pmanY1rNdVFk4jjW4avBXQYQds2FvTqgkBep6rTlBIGYeUQ8rJ0O7WrGjhAEuZLGUIhPpV/NuT1vi55mLWIBTx/piVkbekoiw02fQwlhNjiIMR2nZsIW4px16+IbOkpCwYpx32YfqI4eSGN8omWhOYe2kGpMXBwLZT0DRnDj+wfc0aHrek4cGw+9NweE/NEJx7xfN1hE/+lUkOwqb1kNxTulMzbx6/E8yyxIy+eLARlfo057uDItFA8N5mzmtxMGdnQXnFL8m/4Ws3p5WYlfbEGH8cHSvWShrZ76AugNqww/aSy7ed8lwZ1fhP/HRnEr53HjoB5VWZRTfOwt+kWfIqi2gLtRxO6am0hd6PaPcHul8DUziRzOFdwn4BbVzrcrqTiNY8PCUnpd4zSX4Y1Eer4hMd3sc7urwdi8uzV0n7MV5gG2TWHtyVvT4or2UWBIU1uhfk2R9D2y8oQKH0fPB3ECZjdmOfqbsipzQFnrdZ2C9jApjRdBefA0F+gtirkmh91i+pzb6RZpgD4oujmufefwss26UQpK4oTPhz+hrNG9gPImNWi8Y+YmSe8PDC68xtUBfCARVzV6Rgk2oyg92Xnurhbc6nU7iuyLGubdpFV/7OCygITKU+BIiJAqiWLkRFlI4HNgc2c7nXNT0ZmAWGdIUU5LHDmveColalw/sCM0Fk0sBwXLPAFP+KHCxiiHhRTb23tC0DeJhI7hm8/rLUnbvVVfZ7Svp8Z0GyJH/9ECqEXakGUyuV+LljQWHh4pnSbwo6/a2MinyY6QWv6tzGQdWPPIPlnR8TtHbPvuarUBmBdjnyJPf8KXnI8zvPL/2TIb2rc0NSsSmvhWY3SAkOsMQvGVk0LTMLhJANkN6jP6e8sn1+WfNWEoiIZJP22aW9R4O1hJYtXVxzupuL4M5r7Y5LJqfHcJIvStDMIW1tW8qxUDEg8k5XVJxDNycFA4T1LbqDA+dN2akRlchEHlr0h9JCM79JAWF2Exw81gNQxKqymbYpNLTrjGk4oBOMxmVK65wPv9jJKSNGto/JqrarK78Eq5BYbzs6d3rv9iKDilrbRIhBge2dEst5p3heCrgPSS/1rp6dQ1BI+VjoT0PEekiLSJJeP6pfTlAKo0t7VBKCpmsVF0LXZ63UuF7bl6RGPQPxkN3k/AyEzuPnSIUmZcm+R2DNPtvbfb4qdV0HEF4eVl6XK434pr1A9a1Suol2b/u36Ia2vdvjDs4pLcAaM2ngUwJWr5W+oox5+y8hyc1DII1qmbnuO4YPbZJLJFGzp5lfz2E7O5w+wOzeMtXlb/yoljl7bV+S9HxFGI3ph+rIhFe4vnTXAfCPJ99iGhmwk9cbnSXFgG8fCCMgit1+wCgXLobpU8qp3aedgS6VAoYmMhPHW3wZb2ojUPL+e04EnkzUO18Y45/1jZLlMIdmel4CXxdyom0SKSpUbqHw3YPa6FnuYfKAL3uoO+lmV/QyLz/L7HCUquUaiXFRkR1KG98qWRB8VlG6NgXUiLFXPl//RAqPDxcJHydGwlbg4RtuIuvC/JuZMmc5wY+Nl0Q+1VlU8hfOalpGUJaXwDJSsdK46ofOKKutG/e4MldBCVJfRCApe+nJcSHEVV1mkh6ZYa9gPc8ZcCwGXmrMfi6n2qO5iyRdGKjtHszSrG2zyTGC3LL/LS21FAdryB3hPpIkFruZdXF/ezO3cSvQInAVv+YIePDeva60QSwlQ7Whahz0nNH6NTBIkbrXe9TMUOBsSH+Ksw+vP74lro0ifL95LbDxgBGks65Qx7V2G1o0Y4LpZknn+xBtPSC0ZS/3IdiE9LedDwdKD9pxm3sqcfabsV1x4H4pha3Ku8kOi0INQe800FaL3u+8MjCAHS2sMS3NbhlU7Q+A1qO6jTMDkQAmZs6JGuMRDYEfbu/mFsSsBPpb58K2dDMXjZMSC9cq4QMN401Fk9Qn8ZiZvMIQKifvEMBhnD/Cahjog88MWdeskbsHEhwttXlx8Amc/82xS/w3/GuhApDKTo4nTbiSAuTDry6t5KZ9WJ4Bl3WYUZyCodbEy+xGoqfxmjSxLkKgOSwfjnEu/SjlcZBRfskwCq+/O4CZerrUSx/2zh2pkPPMvjcUgYCeU36QTkJE/J+SBOeVhsGd9ZzLFtQepXuHhPBoPwzWfz2z/O4eUTx4jhZsDS9c0pufk1tbaBtN/ee0nUnjLbkfjqd/tah2LS2WKCftMzMsREmB6VJqeoyS+wmSNHVGBr+/H/hDdmI0pmUBaG3q6t8hVdYRSz/3iBwN/Aka8zFHTLc0YRm8UPJZCFEjs8H/i+uYqnmBvuMeFajd/Jxc5/OTrzjLgLMzWr84+1YQSsRMBioDUT04KgjDGgy7pj+AMjDgXQojFe61ltDvhuGnNZqijqFAqnrGb3vWzLANAkyC+5JJVosVnioLxBHz9qToONDtWTQe60kDNXLs0tZLPR3xPv7DAGsoi8DmJS4E7oJe5bEbypt+SzrV5hpqlz16BF0AlPBEYYOkA5vjfdM47tQfOm3QbLk+990rDh87J3Oxx5Exq+AFPOFzPI2dQgMYJWU8WZLC0VPByse+W17FLpCuJojDJ8TRsw4vsT1hKE5+lGwCSXXUKKsQwUv7HsLzXTAFayZWUHPxQxxwDBk+9pH5JzxWvjOcpMdCzMMMYj/erxkUdJxHpS5uzhGSBotoad9nvvhXXNEpBGKxBB7doYvTV3bMg93w0ggVSDK8prgfeIFDVosfdYdeARIXPiqZs7t9+m5xeGvNTb+5byWgEfhS5jgrq/wxYlGFkQiAUImGh8OIhTBkaPinDuNdZkZGmnW0uO7ihj8MsmoqTznf1CK+gwMTmBTAtyMBNut8wuZ629qiehvPYHu/ML1pnJYda4fVs6a0hmtZc9ilowih2TCW9+EF5SPhTGkcYayxWwMyG0ZHChH3O7yIxX4WTrzzBhq72ekVW9p1JZFx2yYNdeUOV75AFvApU6SRgJ0Z4XtvprDr2Y6iQaALYfhME7mcK8iZnSWLISc/EJ9MMvAb0cMGQCtQyh1tj9hckDa4UxDvLEQUeCITFE1oFyM/tUlXvxPN6q3JoNTR/GdQ5r+PNUfArY1eRpvko69WPDaujNREJu7UA+FZmEjfjBUJrotRS6l8IyOFxwMzjc1KxiQcLxpvsMetRKfL3vK6fQULixgtyKYZp681hAYFN1a9/YwSlhlWABPF9bvFGlHALdzF9W0NuAednK73KvA43fLgW0goIUfCrYZfvpUiGjAdGBn5YD3bhslDxJ07d5O94omWP0AcBCojIlY9PHL4kmr3ITwcEejw1zOb98DDvC5+I8z0NikMAAxHuFqWr1C6upux4jUZvDRuJmzumKI1O50l6W2L7nEq14HShSzkHQpL2T+RnKRVt91G3A26GHvV9ejvDFtlr0f1el8yb7arImpxN6BcDdDBR2sUZeo9ytA3DTahpm3iE2E08QwKSodIaAhrPzm5lAKho4dFhEY3Ava4Sy0tK7bc/LCenekvjWN5tyBLyMamcWGIpM91WV9EymfNLkYEhSiPkomnj8UbIAccappn+lEU4LVTn9BjVHlB+02xgAPqDtOFVe+197qzCsvcipG0I+Fn6SP4eIyVVM9wyx0Dj/EhRZqXZzDkJVmOpoT2pdMwHtA3JEPhzAFt2LAQt1dNPIolkmKO5zwy52K0a2vxnojqR91UobG4ceDVJ5Vvnn+my0V3p9fdp22l/US7eudn6NtOv5dl3Ls6QnnlJ61c92vHoB8vIcD0t4wSQ4i3/OTHU3YhtUcQOXMgOTa7sP0/COOCvmrm/l36EMhYX7CG1/r/Sw2i7Pgf48Mwvs/zxSY7zbpfJkOrg9zOdSWxoM6a/NQcu4bvQIJi/RTfmtgcVb2PUKMTlZ+BJTlRMyoPv4S2jqhcw35N/r8DnYKVtxLdJYxjeOIX2oW0P8rHLATWieH+ygZXZ1w74ekp6LKFLEp+15b2nyB5lgTh6D3mAkSFuetdg0hF46iRAT3gacsjmcEQEXRcoofz3iXD2Lauv9FteSDuY+r6jaI5VWcsI6EWEgFKFlGJy8Ej8Pfb6jz0bQE76tDOtQSymV3nWN1Xfj5XEd8/pYXakwlQ3p/t47JxbefBE1htkfoe/2uXTfU3aOeftlU0VOK0gl6u358rJ9XNgV+82Kp49deyTRMhf4AaM+SRvD2GXq1cCZDU6xtMREZYHakYWqPkjjfM7PULKIukvjfxgH/BtYTDU1KorWfsEgAlAcgoe2mOIFHFRc2gaSV5Xgn8tu07nHMXdVaSPNqUkcbgQW6JRzH90e9kVVYItrMRilLYz/sPBiMvz6nIFcbFA6l3LecwKJRdNU8BhZm/G7SYvavuHoCc3N1b2GRKAOlZYdV+QfmA3NurmDhMSorGi17Xl3qmFwzI1/OplijARgHgRx71iSWGBm0L1LHChN2Vr6PMQsP86h6Y4haaf3soLrV4DTiIVY1q3563UMwmKCMSzaThc08KfP0bcbfwSmoE2KdRSYT+4w6MAaaS6fPj8rxaZRxRmN6v+DAElnztNDlNMfANXTSMvrfmfeAqr7DTxHY+JpGwjwMQpbCkjvnG3GDnw4yGR+uUF/YFqTe+YVx1jqhczP08lLfucVkEb9BQqSOJHSKPEM/OuaCEl9dbUOupfdR3Rfl5vAqGx2A3ssyMtuEc3EREUCAv3ug7ZMqK4GPW0QpZykn1GMtzdhtPog7E8/BuvCb8drT07Oq8afgeuM9f95rVLbmOynPvreFhpGmFlsj0et7LcS6sbTEA1iOMdkt4q7URxQ0vuzq7fWTAf4a7p0Cil44S/glGX5g5BAGK90fg7maZv6DTY7IXZ+7gJqIzJ4UY2OFpLDM1KgkbJQtaYxojdLrA8xVhBGqwfd2xh6c6lfMqehjCGcr+3QTz0rENRd7tSa5fuJiShvuZKs6qaRbrasMxgnMAm+80WMv/IpIeOA5bGJ+R1ly1y5ypTig7w9Ua1JwJhqJ8WhC+MPf0hFrfl0XkUGKKUD/2cGShi/inEzVkx/53X8vTVXqiVVaKbzuzWOXdsLCnctTgRl2Xmf+ss53X2pY2GSNYL+bCQ3CEwa0uoGSeYlLzxjpTLqrK0/49EcwqYicS9VgTdcUNXQ9kujun+MnZye+xWitxWjsvOMwySBHLrwMmuzR1t7DAmqEQSvgKvyfIBdfFssF6KwSI5U2htUvkRjSsBw9MOyKtQ+AXvBD1dJEJpuZloP2V4laL9HC6kNxgbUQ2AdxF7eCcjuYQrF0X9nTzKATBmZPjqDEigVjX4e0XBFszKmPIRg5PthUT7NLulO7DpSNAWdQx1x4u87aCjNla+Ek14KVwKmnohj/lJrBqTC84c84nasDzJsnnhf0KOUfTwKpGDVWKtwKwWc5UdCYLVRJHxUHiNN5sHHo+vKQrl4ZOQ4SHYy6ghdKT0fnXh6w0mo8n4I49MGYUS9BIopHCgzurL3hCWFpIjieDcZN9MyQpcRiRngpNZfXJniuf7KFtNcj4l3uYAMBlxn64rP8FxYsaMv6LZ4w3r1td3uhr5biXRGqCed+lHFX59hUkHFIzUMnai3vf5xPcd3jdwd8jAFlhPAFcXLvD10xJBVNXYm2jKLU650n6FBavQS57aUNZdT5m+CVpGhMYCZt+UzEjeBNTtZx+VXLXvvU/rL7lOGl/dpVC0z0cMw5chjdnjLnmKOMwief4RRHOOJBXYe/njuyWxmVPaZM//327qdGxnY4hnDC9qyQQtZi/orrwgkrqjdOk+pRyBHx+/zqtjG3MC1CUpAqPjPsJ4EtmozwQ2t0EyIAwRiO4Tk+TlVO/la8nJ2LgDCXZ24xzuuTHBQ0hiIBphA/OTrWyhBacT8S8iqlGNCd5RyGLX6zGb8PS4ZopeoojP8gP/Os8JBp/8NFvEgfkzKRh59dKDwoFIhX/QyoCwWLnsVmMFjBd/L2ialv1B6e7bT/ypFiF2SpQ/NLAVTOVZBlJ0IU5vITJYo/tGI7Ql/tJlnCcStNBXsFcLxt8NXPwbaX8N199foGHHBXMpvu+hgJ885JI8x4n2dpiyrTh64ZZIg0GGd9Oy+ZRWulJ3saddzqiNjr+/ap+ZN6ZIfrrQo99rNqB7tsu31n8Q4M7WEKT3Ik6xq7SL2A1kRAj7AUUGVfatuUnkpVpDDVRS3S/AtduYlWjMYcJWrNKbHuIUdaFuNXaFj6UQh3uxWMGXdxICGxoIOOwp61FIi4ST5ab7ebI+ih39mNoMx3eW/26CDcJTav+FA7T3HA9Y7osTnph81vwUhnK3JP10/PZEc8Om0ExtKH5UMvb56UCHGE+/7ET7e5Bfx4oxxP98zMF6f+DhkNRH82wCZ19kf2aS9sPbqx4hZmZtUk1vkrT2V+awlA2EtmNWCvcePNseJ1B54xEmX8Z5WFCFLl7Re5yXw16UX9MzVUXUC/Ql2wOhyeCAQ1aU+0YKcuJ6wWb9hUOe9+RwBZO4/JNBXWOIItYvJRyzZC6GdkiqDV6OTZTJXZ+5tt5z70SLAXwNqVHPhA2ABBO6Ttm08TmqTs8tnok+G/uhfa49ukcAxZDmpV9QWo437ceiRxWs7JdsVLi0xCCCQCik6KjoXAXww0c7mZ/fsxvprZl8/U9NI2IIsByN55puV0YvcbZs19pWLoFiFOmrYrDRtKZ+dwq2aMnF8z4cQT6CYcIWxJMjoHZ3rreQpdyhuVhz2p8IQO4scLAnsM9jLbXvye5RwLH7d011G6hz6sK4S3wPpEqiUgN9oKv8RK9blROY0/jRb/RySsYnsHx7Z39YTVvTqtq1jtRG7DwQJ/mqkKTBD3taVNhzgps1TKJmKKcCvQbuzCsiJtKp8z7g8DbYbmT7wZmQ9RZ/oRRhHOOTPBZI9HAeYOiwDTSdcOl+4NLJvSm8bU7QzpU5r70qNcBcQ+S+DFf7nTGOYKWOeUUCDlOSYOOPfje4M8BfJ+kW9T8+WzuZSdnOY/6as0v/HmJ8ao5MmDnYrd2uLpZiv6cMR0KWagntZs6hB02YOKnGku+eWjEYBltQvmsanBW4Mo/y2Tz/5EakiumjyXON5UGyuViErCU4mWZ6bwcGX3BLkqwyktjL3Rf5/07Y8oJxRE3xpdv9ntl/n+XIammBn03TYotRZuRZWJDqkU7sE9VZG4PLBpKgk2MMM8acYLoPoVRcCNWPkDdpXpPyGUouLf83QzCAzqe3SVweycxvArSaWeralPgYRWOYDZLlFRKP5n6VM6rnSN6vudNmEKrUOYfj2qqFoCzcUW3F1Bbu7icjj+ho41K3sCYc+i4ld7RPhaXKuRMF72KNjVx2xh+jKnn/ztCTklBNULAYmf+1CVCNlXnojR5uWPytPsEPrgWo9hoe/Dtwzm5G7amDPrB5v4qOJqm95p/4pVE41OK5Y9DW4rw74CydW5xl9Hr+uL+3UCDWVVAdMsOIPif6cF5eRFM00hkTTy2uCFTDfkJR3j6fByAwObJo0/Mq7vl9glpMFjpcKwaJXjbRR5jenDWbwOZCuPTkANrzMu5EP3P8C943KRQRvzPz1suXEdtyJBSPkbe8UDEe6CZx19eOWhCI3NdDuWn93VGUnmQEtCyGQKeLmpWQ1KLKYntoXjSWp5BUHZTuGljwVwH//9pIu3sv7XF1G0+xIq8AYSBv6X9WN8ZODibSHuj8Jgr56pokqIvbLrMKhLpYBt0V+NI2xX0hdcRTNxGaYjeMd/Tyq5V+S2y5D8rTKXm2mlfoc78LFRtRMMJutISXMA1huKn7ID3BAX0pzccv6I7pDBYX3d9ls0ROPKU0xhltKtUULUR1GPibburtu9xDElg8t2n0EAoHRFqKYTLdpdDbG7nzq+8V5/wSQOrGi2oKLV34AzbfiyMWombjkRkZ2D3525Yj8nZuMOrPlrmx3vZ5EqIMrGPCjBuDppf1COydAO3lZygr25QA1wLGliIL6QReReQNk3tvhvC8KQs9Zc/pczh5ZVf7YvvWGms+gCWljf42CD2nXfFLyXF+Ml5Ok6WLGcT1nH9cMAABtzfUObQjaKaTSbJKWZn+cmdZBMgoDSX3LqJH9J6trZRJIPBNP1oA+k4VwAPlcnBjPbMR4A9V4B0585viGwbTAjWXX9urFBuSNMmvCpdq3IcIQlP7e0ddniLsIDHNXjFttrL33H6eK577s5U/Pa6HKYfvhRYzZkhTQJrr0GiAGoCdvIo7f3qPNJ5JqfSet6TOvbHgUqEUlJ0G6Ykmm0t5XjJUizXQxoGbky/UN2c9OgjOCKCYwNcSOXDEe2jr1TgVLCD7RvhHu8bKVKWCIaFLLj3ACYKJel5EyVLFsuGNR+D1Bx6KHDDjq6NpBpJsm+O/M+Csbz0tN9GwZbBP5tDR3Qfyw96hYIsc9g4ytYjODkMPwq/4Zu1l7f5T4to0E+gvZqAEaYPMagdbaNbZOv+nG6njcyyWOo+WdPzT785pmh7Uw5mDKvosIHY9tE3jXwNJRfrKGhFI3thW/kvFKsUUjaD2i34uXdcOh43SPfaLwg7XH5CmMMMjt03luIPrhXvaT6HjxwBbiWEwx6KU/O5L8hmvtM+FuLgSQoFwq9WcR3Gz5SilgCu9rVgmtUIQtcALLNtuSPEJuSNTrEqp27OQ9JNJ/qFAHvdY8wlNFtvvXk/Kg7r25+uENbXnp/8XYjU5KYRQy85d8zaDas7+uzf2zghe4mukbnxfK4sbPbB5t/R1qJEjaK9ne+3MKKb7DblzCuQ7priE6fdEOYeOT2J0FXZhYKZZA48HeF2wvQnp4XRruPTDXP9NVRONFlWizg52A5I0tLaNWojlDg/XXVVg5r/DeGQAVDkxzG4xeBzTNev6jKVv3PldiFvnjUtO6fhi16qlh2vDGdaea14bA4PatD3exFGzZP8zwTGAhkxQwHjT628cl5qIZ2mXa4J0vRhhJfsgV2WBXTki286v8tnPvT2GhfPXbi4WYp6TFIJFrfYqaJWKNQfL5LjuRwFCkJ6GLA3brnKGHHHYdfFGiPYm6SLXbWgYXIf2+CabqjjlExzsRbMPbz60/RiQBvDZZmDuNXA4TerB40jTriE4op5FSDlsjcuaPPGfqC7WlEOtzFEHUQYT3RCNlYBygTv/jI3RF74PgaQZEtJrzFA57vSNY5byXWSd+2e/bb3Rydw5fxxxOO5Gv1p0p8UUh6cc00mQVJkfnnJ+Kz0Z8BItiReTCFtaCUpzKunbnYx/Htj0ogI4CFTO0aQp+nyUU4nCkrihNJoGRNSiUUgczsGF5tUhmNyXDWwLzx5YlG3KeKzDTpjE0gUI4/GNsO7SAw0Ld3NxO/hUKLUgmUG9NHNOdVSTK/vTHFrz5PSB0bqTgmzq41rOKBY25kGwvULgvO0qe2OjFKeWCmhD1zk8KUzx6yYCUKhL7fuU7O15tJFUxypIjX7sbGIa4In/px4yd96+rbEmDVdSN7aEsEK4ICt6cgg18L/f5VVhglEfscPLjyHHkkE4EUAfnyW1Tx0VE2iS3VpSGgRy6nrj51y4KRGFaF5Ia/aUnflxcxBzhIY5nBCnoPo1x9CNevsTvPrQRh3ODN8ReNJ3UykWYvq9M/uewPo2+RojMb1zPHnDMtxIN9iVfKUZmC6kh9QSV4b7kUxTjs0rHMXYyd35no7s2MCSILUw6a9ci41NAhpRyyalZR4qbsHLlm4YB7dSWL9InZTnEm3bDzwzYMpG9tm9QOItkTSRgPYjnNydr8RnxoALN9f5KEQkWRwzOJKwbF0wiWdekFoYoqFrpc/GnfxAPbKZEPdPAPxNEgG+iMXH9ElrAw+Bb8wiUo1YCF9BL9sf3/0lijRmP1LXQghLAXX/VAk0VKsdjYqundNtJ5AploBME8yCE+QyNPwvFCqqiWfqjaWQPeuTMQXrhnOSoG8ZwG+fvqb8yo2gRX/w3rqZKcfCKf+L9t6efIBZ2sGV1T6hBibM5M7LhpmpXob/fxRK4mX/23sxFBo1sVDuoacjFi+kpKpe655QtW7SsO6OGWDsZSzXQsGCuO/YBPRWpq4CQeRLyzqF9x0NyFxmBKhRNUQCEKjPK3JYUUjl/1PpT97N5mlHKVV/hik0ru0fPndi9JEekV8PACrrjlDTlxVR/BbXXbCNAX2iHlcQyZ8TWmFWUe8SZ+wCo0hC63elDZ75uhjecQWaELGxm7JSznZBCfW53hzmaJdm9PitN1Z86tnZ0IfwRiQgFlbhcSpCRAd3ur+scNFTKLnXr/tGCXYI/Vx4V79tq41NFCIq/OI9TyWkJ93F4dZgLH7L8SgUr0pxOLIfweAbygPzMs+6FFL/YISvmKnZkYgLgm9qCKlchdGerwn079h/1vEHuAP/u3HeAIGoy3rgE2TTiZ3AGqT1x9eJx33mSjp1sTiWifBZWuew5rTbQjue/jEgH8Lx6UKftnA7svVAY6WJxY7bD2kydvn8BpUw9krMljXN0h8Go43kUMaGKpS0I2oKIDD0sDLCIbgH3FyARAazGO92XAY4+fJICx3GVDsHvYAe4x0vc6IfDzIhfiwleZfKRM0BY3lHlvgNLDLwb3IpXL11kdUlCnPdCVP5BFLYe0A7kqOXzxZT9qQylbc8DsaT6ng2+YSIoDwSHLr/2JDqBaTzeXuWjTcfYMRU2EPZ8RLc6X9LhvDN6tWfkAgOcZdkkay/PgYRMadal+orP2+OMZvMSGKUWMQ1PVvm/cJOGSX9ZGOMUp4lTc8MlitjQdAjspyyy+2HseG/zoOsm4aKL8/ahmxOaLwvWIj/Zz2pLAr7uXwj/5rBmdbJ1KqUk62Xm654Ek+zxUxqlOwyL6UpMFXR0ze70ahqBeEOVKurYHu7fINuF80u8xEIRD08D/rqWhVgO4JR6dFNH7N0CFkfdnfaw/uLC5qFA/+E7a5lesGAE+GzTupZD5WZmZ11owzeEHRnIdP9g2Qbp6trtDwyErqgQQAOkg42qWTJ3pGksatl9Ti6AFuU2OQy20usVWH2WIJWlFTBLlszxdY2MEsgricSVCyHRtkpbR2Zz/O94gprP99LoSyJgW75bbhYmNrg5ooc97FaWr/1IL141C2227C9z3cSQLjJGXdZT3sETmG1LB2jt8AsTcZx2B4GxbrUUFC4m2qUjrBOV+/ex3SXJl4mxWsrSmJEP98IdiUQsZcpOlTeqb5JDpN/Uacd2bmPkH8Vxu3MAP0auQ1bswW4x1jzB61YuR1Kmyobwalpx384+pkCcu9ogP4QzeJHXwNfNYgsRoZ/QNSHRs+ovxwvj2qMMtdwQhJ+klXIuH1VK0wWovynC/A4xNypiQXgIga/irtpufe/i9CXX+xsdd8RIr8uzmjNbotj3xlFKP5a79BZ0hAs5xnkR7AwqiWpohzNhPOT8pdr5Ltk/tEg7gYEW7/Vv/TBVo2as8DQYOR40Np5eE2gInSZ0COQb18DlTRcQMDpH67hAYy318LxjJn0TuGUvVzNM+s83NndqamnaxNWoSeIKSrAxaaCcsn4anoeVAiu24jTMX2sLxSHA2pycOaWgQPiWK9VZVeH0VSfoHvqHcfHF7OQ/oEszxrvE9XTe3F1UtsvZCEnID9RDRIsLBKTZNdHyfNmnGocONlLdKIU8VAgdwyQQrCw82NQ1PgvVOJBB9gTgd4amupgUJJyW8weZP1V52irjQkFzGMv8SOxhT+XVVjS3HgcX1UROHbORnitJpSTziipq+VfahV1TOPqC4BUiJQZfNnouQ9VO5Kg2qnFKIR7vG7xHlSFFI+Q/UH5r1cAjsfzcpqe9sIa5xPWp9ZoNzBDj/EEfck64lADJyn2n/cfXWJwrUU8v6E2o2G6FPvjCaa204BsOC4DbdQitJ09rCUicSktw5Swtq4jgLTV4gsGanrmIrNIaOIbRgKOodcHJchqqJMRBYQ+4Sp/gFmZn1nHs2EaJ28M5Bu9uX9JXdB/DQ7TH8+74EuAxn8eCe9jZFYL4/SK9TkUxkLkjg163sYFkcej51b5USuuvoNiunZ3wp/okUyHaV2O2377/7A2B3Hc3KxCPx2saejVWpkNU4SdmM///0WScPs3/6m2h7gsm9BGjR04vdPQ0G/SUTXzdlx8L6szNSNtb0ZEsCmX0ocYyOMNtqwXygANs8gxNIdCtZ5hRfLlNgCezylw++hlggmysM8ixivZwd7fyOeo/XT/b8+C9KFxm2ZEf/z+Z+V9nwW/Hqb/cAIU9fuxQJOHbXdf3MjoPm2AHousGdmi0VUANBw57YlN1Cmng/h636cTW/kq1Wct9BRWPwQ6c3c+eokfGm76GOAJ3nsvAs4DR3mTDOOWrcZKFy+EPSIoqOvcvkrXi0jZrYkegxHqAjh5etfIYTCHsO+dVk5MUFgZpnExNgd6cRvANvpskgDHunuBb+hUAVdgydn071xwmjaB4fbHUtxil6UkdEFFWCSWKjX+LQAxBSj3pusWaKvP5Jv+WrdfxlUKmE+Sy3QkKANs+I8kMwri7Pxm7epcv+kY3hroy2NlB3QiYBrmdi1O+gzMXUdvZm8Ptmv3+xPIy6qsidprW2lHbTmvPqXIE1hYh747wTukMNTAwz1iAQQBdFPrO5gG+j8oTsGlcdj0w5a3rXT77CCI1XHREX0HKGDKd+SPV5FQg7QQOuwsCtOgcLZHib5bN5BbqPIiEc3XqbX+K0TN4R3P5L3lgUky6ZhL9mR4cDU4CfLkbh1wx39UPSeLFdo3Yf+ivIKlHS5y0OPp2HLpiwvA0A7wFXF7kxieMOGyvHe9n1lSJTQ7yyUqVozyTUS6YqIaW6LjVArMwl3oJ8CdYCTaKPzAeeE+wq4LYqTTe1i2IWdfQiJZSaIuLVE8O/wljK4wdmEDLUfFAVccI4/vrp2CCXrE+uav6IIw2fakHLIuRWifo1UBnGCXcJr+h/+I4ADDL7jiLA5UQWMf6FHJrN2GiIyUgtbNTJN6InXlC/Fu16WwzoQUSl0xudXL2WFcd+Gu2rLFA9Bu3kbIVm0NVKee/8f6920vuxYWOUBXdLtt1uQWOTvkwGceu2Y9hO84A6coKuR+EQweDfwQeTNjOSxFyfBho1Q00IAx42dzN49kEUXFBI4RagiVDj2xYPCca++YVmu59Iy8fXaxFxwpdbjiCFKxfFESss9AYOmk5UCkQeL6sO4H6+txZ2p5ghCGHLSHwXOYcXKa9CyXsFeAdDFjEU7vxTAnmVnrbGEZVBIFjumjtvvjF+Lh/PF1qEVXJpDA3pynIQrvJa9Ya9nGxhtgVY3YSw4vnhVm2IwGirytXsWqZ07ZDbZyGDtjIl/Iz1NQOKMbc10thrH/kmlnUMXy8M0JTfRnaHmEWsiDAXJrdB0aGxSNBNRX5tjhJPK3SJD73UwUInINzAm8jQpesLsXFyk9NPrzioveMu8770pQ2mkumokikCZN8skBKSnUoGhwju+8Zxi33pNE3u9Vf8iCtIpv4RwaeVx+rMohFj1PbbNEPlL8N7AKTZDCFBFESPNKfXn91oqeapQ9psBVDP1wHttDDapdGN+CKXn4FPj9KPplIRnwunUmC9a+YA8TFpCXxuduV+69UvO5Nok5RbhpKJz0vNZwttPl2LflOh47TrvfO0NEjLonkHm3jAV/Urzv0QA07WT8Pidkj0OYA1A3YU/2l//OvORChWVevH9F7zQ1OxmvBt6MPN7O+NG9zwOLZeKGtme9ETS/D8ajckdpNT+s8FupJst/eNO9mN08PyNTk6Q52cKASZw/FX2zB+1TCn94i2Tvx8SNc/mYnS4tZ+svQPjcu7KZvYHN/hK312gdJQUQj+MZzd+es9xPzb4Ccp3ZJBpHNLsRJxj0tu2TKEnWRsgvR3zUzbKPg38hV88VpyCWn02S1mnhRGGRcJeHP1KqiyyQyoomIZ6R53gW9yPKNIgZUbeuNvDi2bWuHFwRK5cNPY1R5tlioZd3sSVYZ6aTzw069oEWUyX2XE5Nm0DDbrMxqmsUptfArFtiKpDHpNoGPJfOmuRX4NYbgMnX1TqNM5QzNpS4toTCt9CFOL0ikgT5bLGydmjXkLvWPV5UpWqcxGKNn7UjT3CCsoZEtD1o3X+Bz7vzXO73aSe2rKl/kTQn5vFE4znkhhelKddVNx5OruE6qddUAzSjMxGSkBL+FsciWoQ29TE224Y267wtSoc8rQQ9OcvJe1rOItuc6lQaE/EzQf8VO1bFgtckQoHu2GKKoUBI/kbrZZpEq633AtFe2eyrTL5ago/gnRTB77L/sgfEvSjCjtNlCHdpW92icZQsVPd/QIkAOYr6wvLKicUqUv2gDnwyfibJZpDQdkBfJI289owDWAg1UOFz/cOfmRzueK0Haf6QE+GbE+TcB2zlb66HjTvb/z4T9XfBU8Vs3D74SS4ToCMzrPLqJ+WInf+pZcxQlWragFHocU7fZMIP5oSyxz+venqxZk6daImaYwR3YwvLvTzp0fSN3x5oL/dYJOVgJKgJF5+Pr92DUtc6qXd+5ms/jII/KuM2JvGbNN28b8AefEHhVqaRqr0Js0hikYBWJNYixLD/99q6g7tD56srd21brzSdEsGLNAhzgfYe92NvS+oOgNrBWQsaOWYCzeo/T2NckqjLYMNnwvRmH/PXxKHeFUVaB5e6tw7UJwRrwxDMWo40VksPAYekOWT8CrrZKpo7OzBQmszNxBVJoyY2FZY/jhUEK+kKvSmNDq5q3zhUV1djfDJN/V4JPnQDVyF+s8uQhRt0apHQ+9ij2bFV+9YRtTjgp/ju08I+8LJMSB5raEH7MjTHkbzavWdUVHOKEGnltpyqTUmLHUjq8xO7OxfkGjKCXOghbtGmuqeA80qYMaNzcncgX05PNbca8ER0zO3yRduZDFyd5kaByDlXrqoqcU0S7o1/yYYbiNxttbJO/mqzqY+ODzumvbxe+O1UKqOi5Opc/2DVpax7hZDzOuZrbgdKTtXHoCvXHHctixln5+Wk20PQ4VOMOim/cvpaW+tE1tw4i6B2HH4QYfDru9wbD7zzbpkOnCU8lhFbp2kkUQwEUPhA1G3PLyCqIj2iUQgGYIFKvxlne4EMPBJFUmbyHkK7HF64s1xIOjDzPKAm8f02v78aAKqy2Jyo64gaHhe4MRLxfnd982NYnpojJ+86jRz8m8hCHvWtVzivG735NFsCf1nDL6yADAcrT4kdW8epL68k+d8MLtJ5ad5278ALW7j53VY61qO+WkHHn7XIAnO8fAbiDILiw7SrDKZ0QHaJQ+mrPrPhWvffwwR7G8FkTv61lMNKvt7NpiCOkYBwuDeXhE+R05C8/QbhHpKlpsQNOwwabqUz8dzo0WnH64TrGbpxC19av+CkcHm4X+xrledi2BQ/wkqaaMSAk5jedzhk0a7nq949h6m7cQ/v+J9p0/VVSaqWRgwB61VrY99pkzcTpSxzKWdh0Lt/lA+d1Os998diw6Ptc8BTpwzQcnOi7S/1lNTQQoYgMepvohJtQLYTs99R5zOvYeb822Xoj1zOTq+1spCbTgCUGaJZvqHXRmK3MYjP4mqENF+S3CQOfI6QjoD5MIBcVG4ycqTHNhxDNP1jK98On2y4WrMMe9AzD74mZctGfaUT2LFuhmJiKvbTLFW5l+XXB6lclBiYgYygBy4HCE/vOieCIsK1OJxltCg09uTaRqawpI8eHj40JPqJyE+n+c+n6vvOjEMwKtTE9/WQNNY9CI9h9RLWtS6DNEv49xu5CnFcd1Joo3xd87v9iB4VlBx0q9r3Mj5l3lWAxiOZjexx72C7RmNdPmpdTqQxjndapfvtNKblP8AyXAXlF1qEuxBjjKuOCfH1232Bkii4Orq0o/yjkYi3MJD1ptUNTjJyA3zt/7pGh110wvzL4EVwCw5nYeWnZTfDFprSg1KJRVVHt18BLP0tMIXjx/m9I/klzinoecruVWJ14uXG7vCsZOwn9Wq4fCo3r6EmCPhhS6mcSALkBAFML+ncTfPFxvtLPnTjkFtcGNR20wWrQ+a49fGXkJ353my+jw2SYY35uDTdM5BK7ZiXjeKKZnzktj56N7R46NuqLrsao6MLEMKspQgEnvLnIbx7JR0eK4Pl+eU16SZ9Kujcwb9ZBcv0Vceu6CGuTzxpMb9lqdkg1HKz/4YoKpQ1z1HnSrutVM20QW8sZ0yJhbumO3OhVA+b+go97IU0tEmy5ztJ6sA7m2uzOHxMQSSlGq7SGyBRyLKdFsPUAa5UG7aydWYpI9bioWtsToQJ62+LaLEFhdIG6CnwuuJ22qqKZ1iCRHG6UnKEZaykoUu5+z2u2fM/318SyLLhIhjO0cTWk8Ex7NClVx8HfZunMl5TA2XufIEdmoVuExs54dyhqGepKrqShjrfh8C8qEzsvuVEqqX0UBCIOAO+F71P28DZ73MIkN5hz9dtIGFA3sBP3CdQXHS8zRI1vqW2ntPr/mZlu0gf7VpVix/4zZXQu9O3BKj47JT2OkvxaFCWaYASgx2Nxx3VHh+JNopco1RpM4HbwQPrXFkpnTSPobqaonCjOSVOoza58EPzVH3YQDHo+i9h5S05mYU8qY4ZQwCG1Uxhrk3ga8+AtW8oKTJBLgsoa7dVwUBeF6ty2UDTKyzbY0X4J9TiF9RgI1uvXfJ1zA2TE0XSt6QxVHkASNghn404Imatfr4/WeWerFnQ/z1mBmdXrYZYnlj28ZejPo8YHS+V0Ut/AYmJt+KZtKFFXpErI2OqHrNobnhwturWxLwAJIozCNAU1LWMoVxIx0cW9/pHeITMbXefbXeGBDmw/elZ5rwG4AgsHpNJ0NygyfJ8Amk1ik4tbDa18VdWugbA+N1TBPggcpi7tMR3R3WLkSk+9YW462FXBDk5L5XHCTGrFItXAOWLGp6V+o6MAmSZnVyhO7ab09H2C2bqel6IGClgwUZ5vR+/0AVvNJyV8W6yc8FFUlDkbrZ1y2sHtS3joETITDm8+iA4p8G7wYVJ7QmZBO7klSNJ/OesrMtbC6f9D1UbcQyJYs1Bgrn3RDvCzMxAXvmuMUsK3Y/ZfOWnj0yLzQDigBQ9kkGDhIBIRaHTlUBmLOvjQHnpgWRP9dnRvg8JfUeKKNAujlafLV3Jgp1FSbIRau2KUrgjLGh3T6SfRwlgy3MORLHNRPcN8l9RBGT5U0CU8mjwmC8JBXmUsWr2x/CX5yM73ZlRehFEfTlZh7uwW8NrpXAoJmdtag6IYraWc7Q6ZqUNbxmiYsTURhd3CeimO8ZJK555MzdjhBd9NJHUfAoZXNb8sZ7f2CLUTAUgPlfFUh1G3BZ4xW/xjnJ7V+vQDU61hsjEgPWwJRmviUofD5755UtveV9WcMulexvYX9jcEIUHrymDXB45Sq5RGNOkzjyXO19wFQgcNqz/hieplipe542QIg+6CncKiTrPl+/3cTmQBt74wL29tNcJ7vcRiDP96huHDl3BU+7XLYQE+wbZAQhVf43BBpURv6XbxIkRPwvOfgCrBR6uY3RiXic0VbJ4cFBAzGiiDxiPkurcwVntf2wr+Goaoee37MnQrDsHrbF28ZPJCOhXN+wI2Sndn7+97DABv3Df4syWCg0cTqKavlQTVh9FqOBYQwt4E5X+XD4AptotTT3DIk7y/kibx4X0vzvBqWE/VicH3PdoJNCwVJfhjLFRBH6Gb2lXj7iVjtpS22kUj7psnTF43fAlmyuNrbfJl50sR4gsSOpg/+0CVeEf79lNvfr3WW4h+Ham69FvJxoDBdSoL4daeo7yl15Z8HEwmTpLJeVYTa9twOaE8p7JH4zSNNBk0a3DI4c3dr/0UOQt79szuoJJ9TzRUPMF+GI0t6xfxEsC3V1cKSG+vfkWqI3Q5lCXDDFILF9N/Xum47u2+RzV+cDSHQ+hONWDrXxde4X+v0ihzy8G/zsLwfJpP5+p5VQWRyTJhLT+iCSm5CSXmV5MsCdOEwM0fPpop992trE+9F+eNZmvUC51c7CVL4JTin6nhYWabn7A3T/AYV1/XDI4WHOKZe17HkOvMK/ZUSGJ8YS1XMFfs8JN/Gv9iXgG+4Gol2IFYXqgZU0tO1ELHyquaTa423cAa6pbH/hP3yKH3gT3rD30In9F7L5zdHFWqH1/TSoQzRLmm/Xt+WpUe+8R5YbI7MEmZ+QWMw3wPU5XQsE55EHrvJJuxGl4zRtBe3FdrZbaQ+C5cyNub5Vr0pe26VnwesfSALCyXzUUooiRtRiXLnGz1QPGJeiNxgMXbLFEyr4BAMRxJnCp7HUAf3fmo0KnpXq8/JOa6goCxYtBIlf6V3SRgXhp/XwG6p4qYYx0dn8+Uwshs6voQWlX80XfB4ZhJ46u4jKwSMMonlDc7mbRoWvpTU7vto6DlMTRE9Rk1tf0Bvsal97+QJL/TO7czVg2VFtfDmrPb064YzXWMWeT8nPf4J23tkHMqxePrFlvrHdjMyYUdAWICoktWlcUFKrSeQvN27JBJr2/EvYVQiXQ4oQ18gl3IoXvi7bqUA11QpjCFhiGzzpbcQNkcxfDh0/YZwRO11W4pkx6u4ynMzRFs1FWgctye38T/CkB10m1ytAuG1G8kaS5X5Xm0Rcpbim1vK/Frj8dKX8OEAlE+AlPm/nWOTF7PNFbmic5kL1xZSYThgZPdi4+InWZGdX6i0blJwN+YZ5nmX7PxbDDN2EJM850MiIrcu8tGLVQeQmIzKRQW2+uWTgsCAV4p/Wq9DJq055g3V3AmquxrKoMnybg1lKtKWIM5cCB9lC4EqQU4rz4llJY3zOda5MX3HUJiBDR+z4lIShZHnLdA2vR2DLC2ustjzUBxGfVwT+AbhpJGclac99ehxetvSfJgqt4lLeMMbX1Dr6ETOMRyg2q9yYVi3aKz6gzEH+6335ZOelBig0kZRp7r9wvk0Enfbo0XsxhfjfjuQh4098AS+Y/7Cz/f8KPXNJzplk9rkW2qmgnfo8fkQ1iAaETEBLur3U035B0tgNnLvD59yD1kJldVOyMPVuNU71f4AXNIazRaKEiuoatCWXAJUBtN/Em69FXRD9r7Gy679YiRF6rKQRkbxp4LEepr285du/R7wIuJlzIc9cVx9AqWLGeC3jgYTJpbpB9rDoR8bzsstcEslm4X3mcf0lkChSWlpXdXYWKn3q/h+yhvSU893KzmIyaGS1IBA4wXU9Elgj6gGiNVga89DsAsDNW5CNnt303M028sCA1fTmkX0+Bv0ysCz9LtYiUDUoszhLr9zqpwUTyHrOOfHtu8KhpFJarh/ItenKOhXYzG5UzISnQ7dPEO6ZBl141u52OgR/8+ISLfc8Pe5fyKaMJdBCpvYcLei+6INZQ+cP33Z0urO9hgwWdBi/Yw0KgZyPwkapF+gZ0l5TH1GLXniWgN0sZRW6g7HFGzhIGXpVmBub9+0QcC+6GzPqBjb5+FXisSu9RrLzraLWtJ3/EJuvX4Xjo/YnKmhgMojomWqSP24BMnBzxbhsvW7Dt6qjQFH/oxk2jasZJDaWb0hn5aaz4Tv3EKsMcm6yy2r17zeORqDDROHZKQFpoR2t0bhsSEOA+IK72AMAPI/XpwyNu98a5HImQbu+tHAGsnPXBTBHsgSRa9wjEmp31BMpHDir8E+qvo3d0jJBx3n6Giayt+h7Q49nIm6PYe640Kf3KcIWhbpkQ2Dk7MsTjCUglRhrnJlghD65CaDGQEhomwH31ca1ssL4cxgf1lkHeVkgtVkTfhU2kuSlE1JdzjJqATEj2IvBcgbFjv6akG8gSaJp7d1nOxamXTY8XeUcz/uZXoFXH04l2UZWTifm7dQWf6Fena/isqHXSSIqrIBYxmjgvINDyfYztJsgyWppPnklLojZiaSpW6DfDXMPBWjJpdMCUaFmGiUKbAECOsu0oxMr0vkbRag9s1KJv/ro4M3iWKO934bMyX0ROz0K6IVCaFRB7VLABpM5lLEBB7kea3TnBsVdes2e+ZxwKqdaJF2sbvKlbu/z2EHmarQ4IRiOq+Ai/K1m5+EEVZAkUNHWVyT1Rf9g5ulorzOMGRXxhaB8DuHmId9KOIo4swu4dBKk19d9xaPaLMqDjovMc543umTrpCr0GsacxYfP4wu8fp4sEwhobKzBvUd9lY9e2rvivR6PChyAez2s3FRBwZhbLqZs8lm+ohD+iVuUc0+yzI19DjKkWRDbNp6xUqyWS/6ERI0FuU+2IftZ8oj/k1rdLQ7BpY/+CjYfRu5DV7du38NBRLfb2tCW7W8gCVJu9DaPDJfJzAxcV9aOkHOPKDb2qyOaZeKgsubXndJWknoseYeekKL2iH4hQ5GsFdtpSVB3lht0CdHvXaqGtMNWeDC6Wvk1la6gRNdcJkz3rRNlvY3D/IOMFAZxnjRw8cHcu0ldnaxhCRtO/bQ1nYlaUDqjgi0qyBGRHtAXu4QVAv4t/+NpuR8VINbk4ZgdGOyQtUMoa/Le3uevNQ2vAEet2hi1oLVEYyyvln4hH72JjM3kTR2ZMEyrFXmmvirzb+vUUvKnVyvqpQKkEK4hPX5U4OYEr+HcWKHMzbLvRHYmW+daTcsRmg4fFjh5fLytQqq/jUO5j1RY2Y0c7g02AH5Ma4Cj/RQnbP2RSuSMKSZNBFSY4vupl+xi7HZmMW7vP4ZamqeFlqeSlCW7Ur4oC9obNgV7py0IoO/f6P/ENHkq/0uFkjhS2R6/b8s2faIR+DzejDRDl2DFz4tjz+vDuQAyLnSR3+Fi0W43JEqYZhpxBro+sjSCOksIc8IzL7DYQ6Jw+RxlLGTud16USQkEAGbWCPwWk9VCHzEDt6kaVXcryW+CoVRXRBMfQDxunlTLoAEaKWEmxigcXVi9XMfn1Rrgpfpv8o9UOfq4AmXeciAtjMiF9Jzk9bkZsNTQ94mKYbBrMACAcPWiXdSbFYaEtfJhjZZMofKnHPnpSPcn+obgv/dGD1FF7m7GrKt7HyKXFiabu+fdDYlTTQGmODv8whyu4eVXsxCZINaD/OGgiHXmQySr8YhNde82ei5L0+s8ziE94DTka0Xy5aS4RYBObsZnpYGE97hR+fndQuW6xL3JFxDhH/It28wq/gywwfobPYOxC3JTlfIIUg9pJFKxswc2U+WQuEMSVMCkkVSvOvbe/hJGB/0VHIo9MNWMjAKUfbNpZm+kPknLNGfoXjyr5BjQqNjeIyq4oX+ckD17NqKLpQq8saH8CGUQhJPRgZ7nBxfyjGtYSrofCLPpjOPU33SMzORCdOgMYbt65OQGqDL3/+ylKEsvRG+CxQl8zkPlwM1xKuo31a/faBO8Smcd0g8/zrRcoHiUNSZObPCVXFUR1aymqL/R0F0/47OVE7arsQoUg4u8K2LIOCMGrZveoR5NRqePBPHXuhJI/z4I5JS2U5M+zOhUQfIRmZD0pTnEeKMpj12Szoa2YpVYUBWCXWBVbA8Xjt48+NKs5W0nx76t/r/6Xf0tGY7Zz/kxdSC3+CYiBtqsPjj4t+Wxb/TSX/5X293w1oI/qvoLihhnNJH8Vp/52jb/w6x/7woDzWmpSVAPy2GZDAzmL3oc38PGstX8aYcMC9oLzwyrA5z3/DJnE7EtMCbzr8kssCdZ4EouVoqN+YBfmYAp16pQnp3OEr53AeTr4atYa/9NULiA9NgKtABRTBJKieH6npsvm1qXweNbXt1iZxcKGisav4G4JQkSLNhFdAsJ0zSRqT3zGq3aMzTgGbItyUScxHSQk30e3E3CVA88gop6xP4f9XwC8LdjBPbl8bG/MZwUEF2IeZJqmPFE/UenmFJs7QrswkQLMombgp0Mm+0lDhQZQgJ2+u0ri4Q8T9tsqHI6ZMmRxfzHfal8Hh9NFRPAcg+ASxPV/v9y+gHyQpupGlbJJRSyjg+hAO/oj4iSfU0A1vEHyO/UlCKwsIgcB68ip1WA65vPXvuSAB/jxUCLL2NaZeuNL+NNpSLuAx6tRbfo2elJ5ingJjICSHgzO3WiH+hzISpacZ34tHL99C4dQunfYy3YEjbcdeH9DtSGwb5qDhHXAfE6lzZxk4Ywj78FKa8H5RcUYFKHphcRWNM2G55MDCt2qBr2ikFzoCnjQwIQNhMWgqEuXd9zVjnJavkoAxLgVGxEU+yoXTJBztNMsaciMYaNCbFN23Wqy7OnSIqN0iDFP7J0CovpRyseJdto9t3e3ZBLRTT6lTEVXwX+ShsG/ZtJA8BnHmIzmuccRFDkdRfL5nRAsZOMqev5EpgzGFeu9LSQtts2P5AR7XIJG0Svn8bNVYzYN5B4j7iq3KO3w+S4lwyAqf7zu6LUspWK3FsQGMmo7bN896QHpCs3xmvNL8wv57fUoT9xWj91kL0/jXAtSUzvpenN8aeE4aKO2oGXU5jIJGdx89v4+C7UsWgGXyBGsFvWp/geBVRL7r9+KUINYIPUXYXSLJgg2yYbLzKJeeaaHNGisgidDzWbE7oICblPYeZSKz+0b6WE+jFvwsPFq5B1y+RIgqzl6yxGtIZR4p5H+yOenDE1rcy6QFShEajAROb3PwFzKVVDIOUCeP1BvdWQH4duMBJEigwPhgd1qTqLnrrFIMdnyDOmV2uCFgq47XTmlKXe1eVGjjXMKTBsIJEIQUwmT1vRnDY7Kea4EWg7kEj8ikjVqmlccsHMAhASU9yZc0t2L/08TM2l8BaOOoF9OpS5KQJ/4mPy7AKk9QASET0QdQAsjz/jpQr8wOUza0FBm4HJE5rwj9s3M2SCVeTI9jg2Hnodh8F76h9gYOzsZO8Un6hlRupD54V/DK/ll3/ar9mhbUWsdBHXqmtKfN84fHubI0xBgCOGPOt59wp9+fPhK8Ez5FIMbwF70u+rqMI01A2UbngL+os0bk1T1fxgFjx4hLzxogf6Z4wXW4tQm3av/3gFdE97hAM/q1ktM+01XECCRrmVGUoKaTgE3ofSNvqC8vmUt5trVl7RwfF+c85hGeAykp5cKHqiJebHi9XsleQso2+kb7y+H8kIOyouFGDMaUiPwr/lMG69cKJsxtXGu9j9+wcAoZ3sN80WnlWRiidDSqhbLjPK1EDTrDmbWChc1bGYgytN3avJFuYAsiDx1WhpiEq7h6BK6++5rfhFuc32lfcLuf5oDXGhii/L07pZSnf/oJjUVrGMXk+mBoo+KMNWoF9QBbED59IMYV1nsfgFThSe4GZEN+59bEuwGAzrZIJ7/81VZO4sn+77/h90O8q0TkFSlehMxjWyplYgCh0LD2G0XmIfsQJCPjmoJ+BZKhp2y1t0Q63blasz8gzrQ7tsqCxtSa0AMD9EG/aWLO7mEBr3e8RcWtyIblrVJlbhZp4fnm3sOZB676gaCwHyT1B66MQMTwaP3GA+0pA4iSZsgq6lKSfQB29hayyGJhibpArJ1+nwXqMJIWQ1n40YrebjCNTxqhAS+3P2GtlqkkBcvkS9m7vOUOfA8A1KvtlphpK/zIz0r9pnGpcHgWtw8JYWquDgki+zvdDCWheHtmjFYcsZXjy01qfLL+Y9t5YH8LD0BTEeQdNCAU4YZaOziwne7zCBRH/ReOevVBTZAW2ByK6EcX/4r6Mp9qonsI/2iZSmloB+zxabKC8r3e3bi1Bf21b2BsGISTfKbDDlH08MH83Zv24WFaa7WwGZdc2SACPVf0BNuU3Wf8r29dBEqvrkJK6tbF4aLn4ElwjkQhXRiV9W5FM7rtUdGw0nxMEM9QSh9AJRa69+WlKf63M0WkzoqDPW1arJnD9et5ul2d8ZN4A3rP0WQgbcLtSpxqdG7UmmKYy2GwVEFsCZIPFq5TSmtr57ZuTVGwqK1fI3xqQIhi/8+CHWdrXBDvexAI8uVHNmQdB0SLvTfSwbgX/GAuLD7l7NSZbR+aswdZJ/uEPkH5TqmApxOjusLuGKqN5LXsRTb8YSMIyaNbSM5WIQKakhCfqp4Yk4McNlSFtfBdeLxPRAY74UTMIV2B14YU6lJQiQPwRa0m6SBnmJs+IHIQNZkdkwvR8BbGjUuxiin1HQLxOKaaryqs/48mCYQnhyhl9QdZioCYy7WgOmeuidK2YaVlTYftcADClOkqfbYw0TTjp6NaJixLVYWkabnmnuA/yc5mVVOy/jCuPPEQi7K8Jq6mQNIG0w+KiDtn6q36WLLA+gkUeuwaDXUPzsys0e6WAF5oYmIrENEy1V6NRI13UtQkpP06YQGOWEs2epRMJx7tRptpHlzxiyBfjDfVxmsOhYFlWtdGasvfEazp5Cy5AQh9+qK+R65F8YxVWiMVYnWnfxKF2sfvxc83rRdM3UollwaLF5sJSoURUGOc2oVB3sThZmUmBh4Of5ZYxnIadIr3PVd/p53ErwbPDvaQOz9JqQMM2pU38PlwlbAEs/Pfld0TVO0fiG80FV0e+7MYtSQZl+KkcFeAqkqlkqlcPM8wmkjW8QaqNmWrUApuvHwkXLVTV3QTRgaSlQbSfnqUh2nz7hup0i7gp7jRyg/ncdZ7end/lI1hOCGfjvstR9lfPt/Q7Pqp9gUPr8DQh75ZfplJzFjGYY7ZgPvNOvttFFqflIWfahhp2WsIk016rSo4yhtQckzu7s3WwvWBflC0I61dgTW1yyGSrf7z3AaDxkzgmYBAtbBoFkb0syeOBvF0lZJs3B8mfPbSSfoBb8FchsNoFIuzgL87FTKLF6tuKDOwPyEtgutQtYRtDrfOhI89quja/mWgwt1h8cWIHD2DXYP/tiKfaYjBRGokVOGARJbDXQcia8XNwjHEVq6ES9JixMIiLVR0kQFfU+trM4rC6pQJ8jyJJoW1FgFgMezD2y5v2nZHVU0jsRmRz4FZiqutJKSZPgs3ai74zeZasu19netycXrMcKuSN5nomFE1sXvGbWeB44pytfIGcihlEmJuKXwYUV/RdDLCAD/JfXqidSNbKl4Dd+9pCLl5gyzw5ohXYYbbMePWu7DL1fpvwfvRhFtTS0UiBICutwxRkUcItxl6dn5Lf+DNFf2DBp48PUXqYBN+FPkOT2xn2aCDjr0ZnWzNEUAODPCAfa8Ubarf7zRSTOAUK9BQFjOXdg0ZnmbD1oaszPt3kpRcAp/CoP/RyYcz78JPkjXMFZLJAYuYgTgPp9qZvIBwaQrNl211NpoRO2m+lVlCPvnk5Gs2kmvcqsug13Mxc0c4aYG5RTMhNV5SOYVYbZhyimBlVV2+Fg7WkIP80YjOOsgnbOIvLXuFW0JCHgiLghG+OkDfGEAxZj134IgtltSyVnOSxPEp6kGS0hkvUXUIaJrBg18gCmDoKqdd9yjLcl3nwLlYIBEGUHZiEaW5b505LFpg5Brw/ypQto7rAmEdvx/XiO4O14iKeA8Ui+Ba7blkRJFZz1ucum1+p/kTn5LYUYZJkCSSsSGAZORJFZXH+TB6lj8TAWZneY8A2QKadz2kokn4KCaKcsFR8aYJkZPmp2Q26skucaG6VYlzZcXlsvIUiRg1HpEkDf27KyOWLyZI2jtMp+g2/s3d4gxVrb4/g2X8jfbokO+jXEYVXPatlC2Ik7pHXIO+ImON3Wz5ys6vwaBGenkOdZA5PSVbZe9zjGuwNPySCwKLNIUePLx5r4mrWInFr189PiNZy/CG+s7IR4hLNZoPFMftAwftd5X1U4yrGsdpI2KaPovnPN1IdjYo7/0ZVH2vL1AuzrRGLmFlINdGfOMrMZY4bZxUwa1t5vE/gQRcQcHQoZlt/39Jt1TGo2zEoDKa0/0R0Glr/2zyRf71czwRcQZhSxiUXYyNc9DbspJTzs4hViTWVHK9doRJSSbyVV9uXYInEmm371kCI4Ai5ey0Pz/5Y0xM6nttjjQs/p/z8lixlsJE8CqVVAwgeegDwKbpTvpsMg0oJjYM9qzYcEwhHbDRwF6WjwcFnFNqJotnrFmNcDr2M1SYlkpdYcpcd8C3o2KTRkULmB9jruSc0O4elyqptemJ74wr+nK5Umxb16pCaPSAlC3NBBuud5zihKSsVIXK/oqTbpEthtqi2uy6Xnn2HpbSC25XfN7CGdvlV3h3UXUiUw0JbywJcd1MDXG/BbfjPsAKGLf4gMbeBaH7v8lXoGez0jJBOrIGpWu2s6zucXkyT9Lra+CJIbL2bHOttA6oYazUN7gtn3oArF8mqMAtib8IINOJP2S6Tyc6BBpc17GpbUAzQIkYfnH8ySzmtFAurxxdd4WjZJpPJBmqjlHRKhyy5RQA4eSIg7HoJrfurO8lQvrLxLNyzG0v7JHt3PsUtI9zrBi15qzO/3Nr+DTbW/qVQTfgjviGlKEv4q+a8r9xoR59TawYGaUPGkYtrHUZv0wwu7haLsfD3fxeTJzsTSNR9vzas6/op1yhQB0t1p2ACTPK9uyWds3R9/fyU3OrQiK7SzpHGfw6j1eKL2hCP9tlFO/ax99QvUKXGfIW5s3nnX2d1CHSPv4J8tEM1Xrp1B8OwMH8jlqF2QYXWfw8mza/X0Hhgb827YiFQcD1qtMbk25dX8M+euc1w4hSuZpDVSemyOdTNJcsAaINQBJw5bRFgIN4FL0A9YuJR4vblkZ+FXImBMVoR0VCj+oOPQq/sG76WKBBBMuw7FkQfmrapmSJosMTbuE4l2+L2srCRZZ/UYP+GpC2B2bq99iPN0xY9ShLpa7vTos8+qT00gOI61BV9jVxgSHMzOWOwXcOOCAxJm70aEmMN2xO4EZZNerrm6wY9KDi3ydZavJzKedhHcPgx6nj4uCBuM6q7COLJzkxeIRBCsiWorYY4ktBiCMgc9Zd8yRNr5eK9B8sgI8tMZ/ppwY12ZsNI08oDPV6L4c71JtQogiuGtYx6yUZ153n8JmUigixRhJsUlkEgJ2rZgup+rBcm9h/cQ1i4dSluKDQ0HdXKh+BphYl3VmdvusXF72C3eMAmtGzRc55plrLp9lC0WY99Sb7WPp0f0V4moFrObJvDOdN+pf/xwT5s8sClMb5aHApgsLY1GQM1DILej0S4iAYQTzhI+D6S53SvhICi8QeWuSOVKAA0drVVqvkCP+18RTfhxuYOULhPVHegAva5I7VuBXaz623PYpOva0RoVVV3xLs4WqrJguBxEDsKSRBIvT6noOwDS+EresjqSMSPUBxlKR/RLm4WGgBPp5K867jSjTrpY2yhDoiuRQkfsGZH3ouxZey950obnbZxk2OK7vrMPxwr7ZTE+AKuQ5uOUw/HeukRAmIXII9Xs4Xr0jCoAVtAULuzUvRcXA7KOctQ5XEZXa6kkzn4mM3H+psXBRUIfZXwEi62gGNP9r7O1sMYs8uBk8nl/cgTqtdrkVU3rjA0Wv9NLdbNcfcj/MxNkgBVFkijQ8WSuFeXEIKiWLi7Arfh96UTNdNb9AhuI8lm/QbmaHiuix2KOnfgsi/0zelBsJizi9HsIfXcpZ8bw/i4W6F4kHWhh3LhBKtI2Ol2zx9P3mBkI7zvcLoCMYbABZcGXGEupecIWA3zWlJXpIWg0OtFnuQTNLfaMzzSFJeXB4m4als63WxwbQw1iodZmZ7Q5dTh3yOgnIdZqll/WGUNL3a20FU3/7yKocOQdvxNzR4KC2AeqbIow2lhhAoCp3+ko3p0Kkz9FBa3f6u3+CQTUuRdzQ9CbEcF0WbxdDr0qppBZ6NN8s+BFApOpp6R9l2zZ2TMid3GfZXgGWbW64U+5nQp/b04jMaxXaUVtvTwqTp90eTJbWtBMCh4rkza9hKfuQ/qSNUZ/OupQ2ASucXDAAf6RFTVgrp5afx979vwkFnl3ukbo2uY3SmcNxSsE0MKyurJgjYbRxuVM7B16C0a8kpa37Os+xXQ5Bin3Ygd1q0iBpyNwaHuJC77/z6M63DQ4V+9ymkCZ6XI5zo3LAgNx6THT5W+U3nMg1dbImsvAXIE6dgVJ7ziB7j4pUp9jkWRlr4mq7ftTJxZu4KDXnKSCnFyrJ+XeB+6MwXU7U0xmr0V978Rrx5sGepX7bUFO36MnfnZneYiLXbx4+yzJ3zhJVdtLfWrRh7/BekR3NbN0omhHfaQXIM7Onu4zQORgUK0XNke85StsKHIqpq5hA82S1+uckqmnk3QYgu5LuPmZzzqxTVqUZyMQkJIdF1BAU//G1O5jvBknwaAGcidh9C0AVzNnarDk55br+93A6byBQHzvPD/BdGotvgcaJUhcdeiYhKI2gQQYOGOux6LXxMjZO+WIexPFnhrLqvRmSKJtgBvFpRLUX0IDaqbjZLegAeDpvMzz2xdJHjChDPFD+PnUWwjrbnGursNZ+vJ5NRvgpsbxMZZt5fSqOzmOat3JJKDpYAfIZvFvdCI8gewA62StN+PTCNJSQGSY3Wt01dGsnZw3Uefc3je2UkTP3kBULU5Mfuo/Q9KoaSb+9EGv7j7VJ/A+STCemuxXYn3skP2aQfRv1fVmaymvlr3QR10nDFdGjUdNNxmnoKdrcquE6hPcBHY5vKAK7v8F2j4QhN/Nc3gnm+H5esS7TgR9AOUeeyX9cCVQOIHJmMN/YEwW1xG7HGwT19raxmyXM/e6u7Lhb+/R4hypOtu5DHpcqrPZtKfjCeqZa/05x2q8bj6DiITCYi4RHNn5S5ABonnM7NwYM4QJusA5f7syuPGxMIznnDO9Do1rhj8SPPUvsETyEEMGqOC8wflJ2WaYejCK2xAG40O+XP6cmytzFRyRjwN7k5MjDgP/E/2TDoSukKmsAyUcaJH7wgwdpfv6GCmf7DpWzyyUNBelsoKZqLX5+r+HZas0tDPduLCLfJkhY1kuWFIMskOy10DAyyNYZ0n9F5324HsuevtcSIPfQr3WnOZxzNp/pwPCkQPf089M1xbGzQrj3rIneGjjzhdGTOdlV1RNoJzVu5lTDuq6/o3dW+D9epurzFZFSpWESoU6bj6a7Uti2nbsIwhS4WfArf+XtgsgrpgAiGCVDk6vMdmlq+EUcbEVGQodp0aEBpDWwRqAetx3j5F6xiyH30cRmdzFDlxjIH6KyVdLgCN0dY5nnQ2cpTwtKoUjy4oU2PqfwX7zoqAtztNA4xNeZ+aWDOkrzcW8Lhgbq7IEvnNVOJLlMEHQ4/B9d/QhqzXkucJM3wT00n1o+Zr5/72MUv7hDxcYbOWSGBEVLSOINFxc7WQOXo1rNHNJGLEWMsw9+pEVAwbo95Cp9/gHhR2IPNOfslnVMXpIlRUNliCw6tmt3xJk0/1XxDCoC0TaC9Hqi25s4hew2sB7zLnSisdFTPYaG1AZGNtLG7oeH97iB1VyuZ/oiilQ1jnwEDXo6XBq9T37+bj+p/6JNm0jjPWKdWjLppjGDrXK0H19dViPZi6sOjtycC3WgzkWcIIAaiz/rrOMypN6thuSunL7HyI2hpeD1rlaCJ9mxd1oMiakswh7/BJaFZeQ44kyPd8yzKVeuSeQHtmlCAOeHIc+jLS9V0cRXLzJmDFKJHOWXLTQG3z2DsLwJcTvCtoThh+fyBYZzpAlRCh9gwIqAmx9FaaUaID/4nCNSLQDTmCX7U+wHUqYgaYGFImkbUNkUf/zDmqNA8uheTcnG9WNjrVAXnS+3DccMPXvK7fnM0pYp06GiqQLviIlwLYrqPPLU8mkikw92bQLwHxQDW+n6Qfu8nw+OXje7pk6HBd+2an5ohDBMppkoqXgyDNa5C78Lkx4iUYVNE7NEYU1e2wvxWdTgOdOd8C5RthG3KLTPgOxuMkgg6bRfflNqHTGa3YvBSF98JptmLLK9gkj8yYkdqizC0BBwrREQWw8K84z712vt/TpUTGRDMHGxD09HgoYYo52muxAFpc2axdGNBVZU+IL4kerDs/SxCpE2BH+f/OUNhp5Fqw8ziULVj7Y/hYL0VNBfRC45lTGQxC47gNqAI5V04Fo07C3nnu/qkzigvylus/rY3nMYHwG4ZtbCgJx9CDxG1h/EvZSiUcKMj45GXyw4hXVBLeWlHX58TvN5a0+6lknIuUw2G1tkvoYFUH7T8YvEj47fZDi1otZr2z2PSJzUfs1HKQ+s+3tYJl+ap42prsoy+Ka4G4fwBhIZng4d5B7kcTFUPlmxlalLXlEb/kL9yCQvO/qRvp/K0u6eiA2i3zjhVtwYz6aRta4479OgrlQwqzZMNDwhbHXm7x3RRPLykANBUgavkKSqs9AtMZXkYRrz5YrxO8NLL+F6ZRSCpBDNVPozBWqPp+r9mSxTh0VD7ZPCWoChTvhhWrXOkZ4cfQOMxgCRXZr5K14XAfN5Gk3sKNsbDm/MAr/wxEY/37Mfdy8cisTfk20XgTMEulwNq6RE6eBIFABs3uqYedYxD4g2OhwZKJ7Tht5pRiWidGJDGdW3mmZLPCOCjxQFsj7DZTT3g9MxzpVCBfBYxgABHJOjgiSf4toiPwG3qkA2CXy6Fn9qxgMe/fcMD2fwD/XECACC8fNf9XGaj5c4WHD9p1zgvJdhwrSMxsd1n1HaNPxGHwbmcJuz35GdL5hCzBTKula8FUwmBQL6mqpCQxK9kKqIjH1td9AiH4JuIv8Di1LjA6bGn2K+R21H3LDeBj+KrbCQ0BqY5TRi9j5DRUHPtOWSUw8b2sBblG3eSYylF3uuV5mjzEw5F/tXPbjUAaWEF41mfAz6Kk35c+ei22N/eMFWO8T8MrS8pPiAQcog9nWgNnsC+k/Z5NgnBs2xOCOMJBpQhXcLYFLlkh1Qjs+AIpvoYB/5wr5TgcLBzzBU4AQYS/XmqtbBPidkEQWryrK6Db+rD31QpVteasflpSoqJzXGJ1XjU+fL6/Neb5W1UdqEdf7+ez7jTONIP5n3CQmyCJtVdzIeosJbxb5YqZ+okDuSzHqFPffyomQKSd38nqivw8PO8fSbAImUq5hsxzpOCXDUzoQMCEJFT0oWBMhl7kFeMADhQj7HHzkdlEZhHDDKgDMg27oiQACJoGk1pHuuhXVa607vjkYSmnm8Kce5f+9xW8fLnQP5V+XmQlFqJ4P4wPJOyXyZQPy1znSml8usdu/PG9E56IxkeimmC15JOdimQUc0/GHP82E+TMh5l7w5VHNTikkm/nN3qbDEPN1t7X7w7s0sw/WOgU5sbzxvhTXhFwMO6uj7q8Bz3iT+CHvY13dSu1q2d/6thQVchYTrI7oi4V8uWAb/dytNRJ8Yg7iYFcQTVhJ0LNczM/eYvkT8IhEXrHbIEPZIQHLE3+xUCM3BbTX8eGDu91MA/rAOZdJq8XW7lol3s8P+T9GuYKwzErthOZosfL3EjPqjP3I9ye9hTqZV0/65RVPSHzc0y7wPn+rGQYSQT4EB5blreYfAqKxyGCTbGP5wAOtZkwCmv7xjiDMBEPM/orBOuWM9rFVl3g82bdwvmgHg5xN7fe5nh74rXPLD9GBFDYWr7sGTbWJbF0/hvY/bqcqjWpBe+8laMyJ34lJ3lM0eHLML2hSiEYuEDDrjjLKc7oQn4ONhaDH2k12mqOophoL/LpZRD2QcVxGo3+yu+UzTRJDzpotPziRDiOS69N/joEIq8qTNtaw9qhDEpEFXZhqGkmDG5MBreAi+Z3MLjmM6BKTh33+uqGB2FVe71ZpNQon22ZMUkkLXPspsKwKtxgQtBtrFU8nSmbd9TJJeWNGLokjKZUCxuob7yHZuqsR4fbUL4VyMG2fC/mbFtW+TEy+pAg4be0z98J59KoSTVGGRM/WrJ4SCVFrzkP1r6Sf9DvuAJLt75qBxVeJmS7yG83IZTAMwKnX5unQK47iATBZP+dZSTk9RJ7+O8ZjXQ/tqcsPdtFq2vxqVe2HKHH13M9WIV4bjxzePcKc0sxvQERTVkxiItFZLi1z/xIb9AnPHt+A5lPbfkSTWqag43EwpBErXV6XTGtvAkJ1c/LoYJYnr5MN4heln/kKV1j+Gi02+ezyMmfkg36q1alTIk1EdTPj8ao6mf07L7ZlYWt1FUp5F2ARjEHCA0oSXJVjROR56puvVvOfmFuBFC8IJRiaiGp+VQmHzUau3C7xgMtzTt4ZPL1H1duGaABVYewujMwnEsEHjVlkwTxHy2a3BmCroCO4+eROahIVlCX07SRb3OECgZtInUsWdkoVeMAeFy45DbNVcuj2uDGQBNGQ6d8CcwBp959V7u+YUqiB3CqLHtxuvWTAM/qQWXC9Qljbel5sADLfcIk3zlhoijPEB7Vw3sRRCfAByiUqfDhgdBQxcKY+lx4SE7+vA/OveeTgXdraEqGksKhepToirWfjiv2+k/2e5RTTC4+FNfWEbqdoSyPmqxMb47DUUJokVfJbfceyDUr+bsg/t8Iba0nEGPsj9qEVYL1r1IGvruwrAwGZ3Hu2Bx7VlIONEc7pZ/q6Bvjcf+WG2HKuZPakwLbxsNYzf0bQDdPa+JL/LIju4IDbKbE6Y8Ykssa/NdxjJxaEwSViDKwXfLrrYaabR1v4SmxYiNeg9uTGGCyh8LBQmvAsWYSW46FB1JYpwurQAsimF/dKeM/YyuLDY8cfSJh1GL1dyKq5l27N2yV+4Q88VTzNj+tmUzMWXVDAHLZksvZqEZTYB41j3/L7Ia5CAsa5WC6oV8lWp+WGxbT1/jVbhdosmpHTR/qYb/sSpu19CgHjs4y7GDRq79TkKNe2TTqgMUDMfJTtDnAJDJoNftveDc71ly3XnBIe8SFDKdikqzfSppKmHhG6jYDINXZ+5QUDHA7cmP73vnXoA17twtwvnX/xujITKMBLYTjWGPdTG1ihqNcd8tl0csm8ShjhzCtDrjh/0b6XhjAtl78DGgHoUgMJ/VgIR7QBRHArOp2InneJgW8Wu+CHFofGg1phgqhsCr9C6Pv4hdxd2bcilZJ15n/2pjfVrJDiUzdJldMgwbisC7Bkkq2zLFHWl0uuyYjvJSht7xl6C8lQvPI/z/mwTNj05fQJ6h6UlF1mGK188trYgLywZh7Ao63ADPNYGPf0EEw3e4lvWNdt6KI+k9XopWyYSV0pcuj9UT2t6tVY5FWmFEKvH+NOf2gVJIqsC8+hRsDYSQGPJK58v+E3rLUiIpdplUF1QBs0Rg51OXAyjFHGFUNMKjAomKxFQYJ6Hzbv7SDA/Pk893uSyGfuQMta6U0aLbm/Us9VyLPbkgdnPFdo0CAo4sivyXObMIP+YV9wZl9+HS7rqT0Tsd7AVuGqhAOJWgizyLXtA6MJrq3IUdjcXXgOyj1qHdLe4EC4YgG+tvkVPHLVi3X1+pxGFHH2XPv+L8rPHZ0nYpyu2R7ImPGVZNk8MBRADkAffv40ffLvTWxcRxL1jiJs5XmaTYgfxE+UnZ6jW2cxeTs0hlonbpDJZsEv44xJmgf9DXBdVSlmDumrz8ACnR/7WwZEj6v6GxUEfJzsGcHMAUDyfm0Q2MkLNR0+Br5sLjN9ZfoDQIjAUcD69GkQUozFGAUMo6+9QP4uiZHHOGAcK6tEKnhup9Q8DmuIFrgmB/20RpnYoY2p0RXhEyhlBNrG21DtlQJY1kT+AlQC01juhdRjjQuoJpirADNcJQiFQEZDzb89fnh7l3z+49uN9fZB7pELyUkIW4Q9szxAIhzvTqk6eTpJRXuJMSGb9JwMM/MIfxIK5OkSoMM944MjwdRf/vSWNqoIc5tU52OaZzHdgXYiy6M/lP0AIZar7akQioSTcyi8MXu1O6CaaRw2J2uAEq7BdoZG8j6A1Jzi7aU19h7GoXvnNz+22TupWMRoJs0DKgw9DAgLtRn1wrD3m6GZ0w6UDo/H0vh86DtzmgB6W8UvDrOLlxDzJSNrszdFAxwZOmAFVi/xYfDdvT+HmHY1cdeDQdJIl24bYeIdT2gamaLPB+QXK+HA2AjiB012T6kMHAVyZmma06yrM2wlRXbg/TIkwDY46QCxRQEgwZQXzmxJu+KpljsRi7yja5s68g4pNpuQ0KM52gfEtgP4kGuufEWZyKsf6z50uTdDldl9woiu6NNiyLKrk9L5fBe8nZ+FXT/wmLvaFnsy9huUNFYRL3S9RBpdVUbZy8CDuEfqUTeIZ97wVuPUVfuUtond+LYCs3nh02570SYV7sO90DN7ENxTYGpwwQKch8HWL9EObYoPgOJngFr5Of2g5Hzes5k0GjXgs4jHFJcpyfGvg6Tj5hGuUNU0tEbdsTL7d+6RMLwUrxM0ewOnrZy53IVVrUGlV2FLaBWEw40HFaTTBCTEJ31731ayqPh6eUAx7+wMWfDnv3zZjvi89NMbiMlpvnK3F30H2BCtR7aFVz2c/dMHhGH2dGrrV1vso9uHUCxucDFihOAw6xZQrjcSuuSvD7n1MdT5gH+pzxJ6f+2liFq5qeBZKaG8qIyTYUHr+DQ3fh6ePHlqflIcxOwv/pF1tjaPAboIVZN9RjQ8QLt2+MOZLG8+O5fZhkk2HivRooYGvGmA6Gt2s7aMTzuWZrmRRt28iCOp32GDz3p2Nwp9SYlG8u8Em1CxvBZXhjN9Xjy54P/x2SDJrp6bANGqDFcEkKLa7AneL6UpFCbgVFnWqtquKff135+J4irPAb9SB99Bcj3oSZWtba8sdg1ifY2I5r3cm2EPtJ8LZ1Nm056IcQBNyFTVLAM0rRKB2e5JR5rY7/h8cmqPsnF4pa5TS6Jms56S0MpT6wBpQ3H/QJBgbwxggIlKzOQmlUMJz0uZiOGL2ST2BkBu26K9jh/LUX3Anpjq9F96I6hY0GuSrtN+2BOFEgVxQe6+dJvUzu4/FpegSaw75MR4sRg+NvEk7pTMgQP6B2PqHjqB8IJNPgz2oM2XYAyB/2HXpv93P0fhI2J4SCZP0PzVEmpwDI2FQOYII1vTYmResKxrPyrSB4fPDgFUiDyWP0ygpR+m3S85ClvaPmW24YbD/AuN67rxnIQ+fLx8Mr/zsUAKS3qJ8JFIEHfmXr1huv0GPPkbD7mPixS7nOdct+ap0KYJJsZFMdGU7+XW6ecHkLfpHXry9mUcNT3fZP5t3eZBs6S/SkhT/XKvOO3NyF9Z3k30ZyosOqC4lxJZEpXoVPE3lXVcAtigLtD7KgPA1YcqXi5d8Th2X07yFdpb8dkMXtG80oVmxrjgJvtoJzIKSsWDbjG/KXYaXvF/dhTKR1ZnuMeQLTucHQgpgbPhNaEZRR9AIzyNhaGg0Kxoab0+Y1bQrut0D8wHNRDuB93/FR8p+9L4uAfJchh7jn36L5YB8E7rShq8tlnZHrV3CCWX0kl9/cZDTIBFLUcsdOS87aazD/5W53KE9Zua7WANAQeZkaR2s9E+fuV8KINlIq5FoYLIR5hAifVcyltFFkkk4GZ+ytpTV+sRZWYe/G7jdTcB3py/PJhr3LLaX9H/YvLxs5jj+wGThbLWDPK/LscDiw8H5lTmMw1VvRiVfVn+PC0MaJAgd9wBPsmq6ODu0R18eHHt4D95izp+SeJ9J6qy77EQl8avtcuEOG9QVhP3pWUB2k+TBnRml+PI3ONbGCwYe8vS7JXuEJnjXbFjmbPwJfp3w/7KPRtUSAUWBgdbwo7ckk3h5jtqnywr53YSGGezPGIxR11Bnyixsk0LzlbFSfdIf3Pt++DMAIlydadXhLHdYN7l1O9ykV2cXHv4JXs/8T7o6y1dnb1y2lhQfHJrt5v9xo+Tayo4aHeGpTtuCQZI3zjgZ2a6BJDgkZRzsieTL4EaBhSoEnEwi5q4ppcTtUslIc42gAfM6i67hClJKbzerAJOjeeg90HctPZuOh7KrxQRhh3R68d6jumOvjVkGOsDXXyFtjtFTqzSbdDxyaph20PxSOZFBRmoYQ5r1haaNJKuSydKEFV4/om2Rk5RPtyMmQztqonGxzzQs8kAgJK5SbCIdvYegEosGjfpegG4GFJF7ncXAQi7/bFCUfFAp7kiPy5osyxSl9bCPjorQnEyskIO/0Wvw2mWZRnwIW4vDfNlqKhVKYT5o2dGxTrSqB1GL7K3RQjaLrHz3uCQrVIQ+C0+FbCYcOpdNLp/gxZOohWmyAFwnrf1RXQ7Ajn1EO7Dr4lFtle/vZuA4LGiPr+TUcwLfCnY0zIUy6D5Em+KP/sBd/SevvJah3ko+WxTJOlshTSn4u6cQxNSvou+gS01SrxQB2pQ53PBVB+fWwhcyIMpVCuT4G8u/sLhXK1NNfmEBXOocv5MAPkCPaQXGXvy1qruBuHQDIkTfICbU24CVVXh/s7RqSlwk0Dz+d+HWJV+rD/bCUOp66lBPQt9a9qxJqE+vKVL1KGppTsdAv4pz7hvMnCDFpp3iJItKm9Xs8AzYfrfQRkLd/nEwpEZ1q3ShJrb4P86LHMnhijgIERedU/WJRgmITzgHNb3aYXS5JHCDLEY7Z0Lgj8wazO5WZZJNIwpfMDwYckqtnH8qJgPcdvRcRMI2LnXeUUtihJUpgXhC3vkl/zDwZGSJ2zp0YW2GrlJamq04CZRaWZcOQNm3LBtkI/Ze0HcsvlJkqLPo06ghE6iv+HFuqgoXsyI6BknnvpBippe7lIUyfUCtKIQz1VWhFh0WGFaZvwff/6BnzAFT+rIYRAh5Dy0uQtvMXrkyBZWrY+nHLPzdPhWo9Rh1O5CNVWgiFG/+wXbrZtNJ/SlkxdsSPNWjfLNy91N2nZlkUCxjLCxNgg0JYeiWoMMHWEima9/g+btf4oNKN+M1EomBgirti0yoHcWJ3PipeDcUC0TUbDMYsd8Tprw6kegq3tFqGjM1ll+QWc0n3V7aJjOk3CuDMPIYzYDZTsswkluABzK1sDidRmsAUmRL46YUGfT52ip5oE+no6qTCifMIeVWITpVqOfL5vF396uXVatJSh6uf5uvpHlCx7g32zo0BbkKaIiHOqHGiO9MHUUQ+nGLiugtI7rRuJBhjn0eCxcyc2eZ6PMrSlLvMy+IrIZAxHDT7Dfmr31c8v/yLXFXskghU4vKI0+vcMkSkCO6CPWXuNEDIz0dBE6Tcq4WGxO9gyTDG6Rn9bM29mbVNrEf9E6PGAgr8CXqB1kEg46uWqx0uZkA2jZvzLVEEn7Ch7A1EEbnKv0J2eJX0dPBl9Tet/nj3rPNFg37iWo0+dh8R9yZy4Khu5tknw4Sh9LHhZgTs5uE72PfzFAKivoEIA5hSU/ITcpZTDu1SGgAaA4wBJ3g8VdnBa7GJZf5dcsfdJ7R4J+5q2S3WewZw/Gshfu+qM1xMsfpx8d8eNtgX4aqr7z6bivAmOgx6CwX2lYyTy84f9Oihy8VCyggy4hNrbSxcXFoQFa/kk16gV1+WQHuj3BK+te+rPbJuKpuVy6tfREYfpcvwLYU8Y0LBzC8/wj4QQNxaltLNCMuKZuh+xAxskBnY1pPMiuhH/UU6pg1TWg758lFuhS4COPNDysFrfWdZZVg1AzIgQ2rleCY25H2ieTelmEO7fB3oVJ3xquCSzsRAjfech8XAhNXZTtRcaFa4E2ow5cOkBJdyy6VfDX2Ap67sf/6oJBk154ZcgB63/GzGDEHujnbRCTGQ2BPygh2rAUyFnv5OUhlgEq/vSofVJwODrH7DaCWdE/yEEYVZlXW8UE43oC9h6r9aw2bfVHwkPUM74MppPFuTCMoqvojwfAhrQhPAPRcpOvQszcrSdkGUxnHvkwh+R/rGrF/iWJiR006N07jjs0e6gcs7OwfulfemW++LPvTG/P7HwmS79FzJR2TPqaq6A0Uj3t+IcIk40cfLO0aP4JElj5kJVTmSpaQ78EPmoWZ2o/YO40zx+Y2HGP/c9Mbg6Pm/q79pL2C2megy4t4014FdjVgyq/QHDMRX5A0WtRcXO1Dk4qE1KWJNeCeg5E35rs4AIRbvUDzvzoxXviPCbFL8LttqZqW4Mp6n6iriFLlbiKvGI9GvI46RXGjQN3xqRDpr3xT0lS8x3LmkoXujoBuRyjCiq3ykSjK3wrzdciVsLpaPJ3CxrlnJrhc/PQd66av8hL7FRxDeZshoLB1dAt1fJ3PdI9EBGdRmF0quMHuQYiGdEG2TdkwXHRIBJAqQv0xikNAz00EYq3AhMy2g0fWY3nArB5iatd+2HseKX2XXJhAPUeOqtE7n7+WTYqiaqierhTV6GRG9ZJpckfmNaJAQQQcSBsxtxq2Hz8V7zvlQzFtUp4S7uXdxNCqO63FwfQrnqyPEV6UxwZ0/gPoeubhxbmD6Ixcm82gkKxYxXI9FFCINP6C6stVkWu4lGPag3TB2PmMQWjhsg7EMPGqTcqkNpKjRSBINqkylQ+YLXWcZWBjImeQ3x6xSZ1OSk+TrITTxMLuJa8viUVxo7ic5Rn6w0CVyoYqbDTPIwGfOt/nL+nAczI8iadTnpynGP5yMGsBq6cMPcJwgzXI+KPNPX2MKIHodJXT2W3LEo6bWnvl02INCjjnX40TGetdbNdvq2goolLUMjLjBHjL74D5trN6trjr73eBYrYeJGsQI5d89LbxToMkkkF20G6n+NYVyaCSHiXp62HQfEKLcXy9cMtbCljQY59jen5gu/Yl9SN21KeLjtyU217Fc9dDuOurfmqGM+KNX1gy0utnt/dvEFVQ6obKi3i3tMDKgvhSy6sTG+k4lzdsJ3acB+/0+lgFL3LUABVJ/2Xg3uWZN042Gts8ifWqdEAFEGyqAFGLIbDa1FCABN29zQUgt5mBXSEp0Ok6wdDSmNeSfZGMWOQgsdoHPT4bQmlFe62F+33nCwJEqI03/2AEqYJYOca0+5nvwNJzf1AUiVpWmE3fMVPIIYI6+F/COQYfvk6OouwnGJGUBZkWMGscJjbLQtztp9iEUsSQQIhRTvZMt4rS7BpAENpp0KnR+7+ky5qVJJXcJ6mAuHNROf1KJhwdXbXa5DVEbUVkTwuOtk4Y0KAOsKc46rP4i98jb0tcOaETeWPfPxJlHCYogAfbvbSxtcK3kkxUsio8tQRG5k73nAiaXR3G6rLdstMKqlHrVfAsyWOUbWeCKdXIZ8AMeB2RoKUygdLDiNby9d1uVE+Ct04BWp7qSB0qx1O3juFUSKCOsAeoTDiUH+Nn0jiD6dzp1Nq60mGkNtHFtR7HQJXuLrJzMVkhep/Hajx2er8nUWxYTNUuq8fTFFYOx5x0Ey4opdcQZn+8MZNdCD0nt0xOzpsKk0HX+7hX/6lcmPAyEJiosbrcw/RJdw1hLPcGWt5J8JafRqSPQx8/UFG3YQQSA2tUV9NxUL9LN5tS0NL4+jcEUacX3PkZ5AweNtoUwr5HF4EkZ7y5r3kYtNpCaiBkY8JE3MFlzUZyv2Z4L8jA3OPnhMHorNAZk9zVyDjEF+RU4XbwC+WzTzjFVAdRxK6sCofvSrNgZdqtTTC/V8rOwlU3v8g1wrBpwV+62uHeIGvrX9b3eKaoBE6c2RW7TbAYB2dDR4pzcNcM+P5RZTAnkcTMmML8Vh2vyeeQiOhGC3GIFdKQLHs6GulEhA6rLjxb3RvMpDkZ2y9Zb9VGvD8jPcI6lNS3k+pOT/nssxb+s9fBAj3kZCoAxVEz5v8Sl41NGzusxm8wSrf6vtx14iAoMkQjS1hekzzKBenvHxUs3n7plX3LqhvcdYTIDFJP3s1nDfQomyrCxB36gKzQZfS4OSUT9z62Dz1Wg6Lx+iKKw36l4CuGHyZNUBE9l9XQsly0pD4iRGeHJekPCQE/3+zW15bgyJ0UYEL1DfBGIuZhEsmk1boiw/KVea7MPopGaDJecOhfQwWlEEq8Cbu7uwXjuejiVf6sWFWj7sNtJi7b4cw1KcZNnngBX/zFQ3WgS+WIXzBVFSCnKNECM+7vDcFew6fPnNSwatih8j8utAY1HfUcHsj8Kp6PUQ8A8SymORhGsdRGmDGS9G5qgpWpe/8tvsE0nggla9aih2moJlK1ECe7MYjA78qFv7d3N3OxcLLYNAKrK52JWlzw31teR3YP20BtbpDzOyDnsLX0M9CimWbTltiYTx5o5Tw4oj+8B0/4uZyhnnzwvUwjica45lRicoal5jKIAExse97zz2MmeDli5M5CEVg4QHNDWnbouZvKwIbWZxa7g/WudzkOyt1c/gknNNSAZ46Q93thxoIZP4PJDzkHZZceeRmaB0ab5flG4dMALzFMmtmfNdz/Gb7iKRQT1jhQomQ0qNG0z/K3LG9RhA3a4GLbRg/GaaIQv5W38ao2R9ty2Z8wWAJ7Oy7q6K7X1SO6NMrE9V5RQ3rw8eiuCnHVnpkMfBSd4LWs1+181aSRWWumLJWwFNqITbo+/m3uX9+agGnoW5HpMpmCLy7eQS53oB34KPY0bIQGJxRy6GeVAUWAH8d8R5cfuzp+4gIiajHYhIGbwUKqn1bpcciR3u45aIHeTqvKPg+2FLseufE5r/QIuduI7ED04jHYYEB81b5yBmingkgbmcN0rEBR0QP3oJN4AaRNjcvD105Og6z5krdM8+J/ROE1rxanBjOA42UN/Ci3z4Sj6wbyOfrtk6IDGuifriKSm1KhNz1W4cOGmR44qrQwLKdJItMux3noZWeavgl4QF6piiOWppnEec8JxJ6GvzpXrU7/nXPLBXFc5kM1n0X4ZC1V8WfYds4Fs+WvJipvLV85Nb+9OgjqH2q46ir45F8vUGZHnsHuh1FsvV6JP/GaWo0Hv7D8EfnQEANIXVqBviM6Epw+ofdRkViCz/uwe2BcvOH3K2l3VicYNcvc/+i6rLglDmTh8biLHju7g/vYqMyXnshKtXH/GZEgpiHBjvkcgcr+fMurmKhWj066zR9kKMKv0sidB8bU84QIugzSz6d3BpQ6AVYJZ9IYYTMC7ZftjnGMTBJsIE1+nQWwTSCjVi51huBnST8Hv9LCx7vtMiiDVQGFNKTFL+rplRZ5X07BAZ2sEqv6PNzTqnKoPa/95SZOQqmpqjaLGBsza0/kb9Chj+p0BUncNJHQ5I0G8Mf0KzAoz5JzGWNYA1KjB8SmNoo6Ud3z6CvdpXSqvEAOV6zz30J4m7/eel3xPHVFUcIwVAmcN9+slvI5QyZNDhCdgB/u3T1DIkLQYnuC4fQBu2dsb8sAMVK9JOXp7JZFq8FDNRu5RuCMnfffDGZKjDpxkgNLt/n2uC7nDwHOWChcLqMPxyNZpu4j8UhkUNxKwL3Ml87SZMIW5IaY2Y77huYOPQx4ftCGMaVkR3rQVpaM0gKiGHr10K2Bj7YNY3ujYd3rmIIx9WP9aNWOim22ogozYtqLz9QxsX5hguHl5vpD4HQ1c90QZz/8euSi5Gj8kC14djdaGA9J6KvaEcyz2LUyFbQ95zodIC0FcTeqlRQi1vKGIWfLQb+17QAV4/k6UL+5PwE+3Dx5meITwjHkuH1tC++yPKhIoUX4y4noor2JDcBf2d5JNmCsBCRO3llkLzUknjZFvr27JmebZ171EoFQin6I7rrmf09C9n3h9MdpN4ldAcUx6gh0yRk+vjoBbIdrVb6yMY5akVvkdXoS/o4niFjKkVeGhAAR9k13kzYwAJgCzvIB3e2EYHL1koB2gv4WW8iWV2BP2HYuovYMhxtcbc6NjJvroeIigCoVpmgmiAkJl2/+WmH8swbNRu4wbZuKVyD/3BtAi3/RQuqhjEDq5DcSaX0nxuAfqDi0Tw+9mkpcQJ9sB7IExlLgW3Vli63P+fzxmm5uQJISenxfhGWQi8u+qSjr79Lk/QDM2c4n4uYdxRKqDTUWOVrMyIE00UIe9ru1svQHkMx+z3m0DPMoLseZkmRKpTvD24EdTNAOPkcRJ9eYsmHThU1hI56IMblNW5dyDmhSD2iV4Ct441BEXVNuauQzkDXr8ITpZueV1PW/CVhnE6gZAdVtba5XvqXfZCtowK2okWXpvW+0GRBoO/qczJwL+2CjGUXlEdr8q9gYoWiu5LqOfrlBiQt9YsN/n+mLlJDJ6pQkODhZQ8NAc5fk6Ocw7mrd7yRUC5x1srQQ4pwdYTnR29yonpcuK7Hy56HHlYTh1gGE70tv6Wbn2SElKa0Ui8Qa54CkYHn+HJzDA/2857HA8c6C64/MNDrqFkXfHEiH5hprmpe3PH6TRp9KEHw2crnsiLtauGJmr7yOK6iMMNebqKyq0bdXixnqUHqnRgB0/hHYYRKPX0TUda7WL8jOiAOWQkH6D2HMEK7EuXuRwWn7u5Up4cxPFGS9mNOx4h2M/5vF1xtKZEQmb8Epelq0LAyHvjRIG7Rk7MiVtdBuF7DmTxHZmMcKlfABuQ+Uld4+mM9LohyNUEV2xZcpMZkUN/Rqq3H7g0luiowRV7rAVvR7IUbRIrV8ZqT9nYkQcsVyKClN3ynSJRmFCMj1U5/NGmknu8B5GSCmkKIuCFqKh4IGxEJLR37/nco9OR2Rdx+Igh1sedKQ90xWcI6AEcIk/3I3M/UjS4g0rj2hkAJI6Dys8fA8i9LAL7HtG0qXTw0c+EudQMYDH6WCs5WtQZ7kTkMUZVSttBLm70xLMJqWEoCtsRdbaqt/qH1hoNEVHg6bXDOWIFH9FxMHTsKRkYMHE9x5p5w7PK4Uy6Wui4ndD7Qa/usrzyq8V4il7UCUMZMAdT686GpGeb6UcaqGDPY5SDxDAry9txTGKei0JRfUBpFccPFXfXG93YuOXaEZbmRfd/yO7kRXYfQdd662kF2dlnPEJ0ot72KKHrn3ie3PeDmrS8NYDU9DXgIbWlYog0mygpGPTl52PARRdB3YKkIXGi8TO4Ne1SfdHrmV0eHgpH8AUAsIxlh2+HLdDRAAw/UkxiKbUDoYpqS2CttPd0OJcpeSFQrSR76R9XWLkCFjYtRHmIlif8u2+waO5vukPw4kVHaM38ds6NGx5pT16I+5O84qW8Y3Ra0EjFA2hkrbdJiwh25AdqdvgQLXSSAGKIQKiBzPfkexyURmteFqaepy7FJR3u6zphsKddjOnEfcBr4b38+38RQ5J7xVugmCIQlgyCGzTz11dfVUf0MgsNbSOXvziwEVJ9J97DIAezvCy29FEaJFlfJp3cbpWJUFV3W2+vMo7497FYSFsNNM7xSj5DU22nOypAwJ3JXifEftlqiDaIiOjQIcKqxI+yNyEHRjJwjRo5ey6hEsKnCAytoPFYmJnioxCnd1oWftDn1acP+VPfpIDbNaE2ToOwxUXsyeM/v6odyLz6KMYIraF2tbfJXWtAyZanCUgYGOarJKcQ5S3zgey08ifBXAHfYhUaX7UYBF/qAritaX9BrTtpI8NApkhSH7xwmRpkAIKKBmeyQurTta9xEBe8rUHEG1iPEWDShMiY5nBLRNE18pqJdtH9/puI/Jy0JLXhssUddO+L2duF2u8uLqR73E3jHlKTJVnnhIppuNMY14xDTuZR2vxHq4Djd0AGQA9EHFOsHybjwnnIKMqiY7OZSMS+0/9R8jprWLXm7XmARsnkCJaV2vO8GLi740Is8wM+FbdEcoGr1dve73qgFg+/Vp2jYTBSHwON9c7kISBzBqWuEMiZb0xWZfKrMXNB8RUhJiGEbqPi2CAWPSWn+mr37Yxt/9GosYbsZsK1p/hEm73k4LyirEq2l03+RlCmm2RhfSqm24rWPhSjQ9+JR20aYKcUFqTsV2HVMgHFPGwV/5ijuLiWUVsZ6DdZENkJq/25hrVQdb9gsWq29dqVhthLbbO7T7qnn1tIGF+dqTjdtYENCSotVnrF+9wZWs6WKlR5miTSLYAjLJMpwU/OoTnGuHv2opq9pxgEPfx225iM/G8FhVzxGyA1FjCpASjgpyZWpxaohbTIUbFp0fQUN6UBRx6ZREWQKxK9nF1ResAN+YL7McoaS3sKKmy/AKZjJJgFVRdBTDOpgfCCr3bOKXjRxrvzqrlnElDuFPcnd0VH0q0dLWPUFLe5VRcDu4byKmkpBOe05pvtyeo3bPTuMT1WEJqbO3pjVIlfd/X3ANoaw1AE5IY7D47UdNghZRhGPV1YP8XZpkUiEm2aSiTDIyPtflGCrHfc411IPmbODNnou7tMWju5+b8DU/Facp+mEDwqw3HOj/bzBKArhrO53EvzwnDHM6J0pCjHLu/at0ofEjS9cx+0OsA3E+cBQweAtx0oYf0Wj7uPLqW4Yn+wg7AXYY1kynTAmPBYf155DAQxpQ8E5aA7yLosreSa70Miv9uXJgFbv57wBVKWUti36PTReNVzcyAIjqrt4kVccNqZJy+H4voG6bdYuxvIdWSYb/yweyuuH2ouobaOTEbQGCfHh+xkMeXZ2AxfCTuhFGN2N92ZiE8hN7BAiP6iEwLh7V+zQqDE7Lun7StRnqjP1hdLEE73rtbcJL0I1lOqdhUXhaaTkdHswq2VASGdkmv4tIxKCGj7eYp/PUFW5XCH+CpZ+NxBniPbnXER7WYviZx5GRG75ttOsv5otFI2Fy+O3GkmsGz5uoCUK7/qkbhHanyLM+S6YfIIbQKm+Z7mz3z9oyAcFqanjSYvmVGqQjiberJwJJEbigou1HtOzkhNOCh8WhVHZwGgHKqL/ozvtOF2kHpYzAOI88LYhGu9Bhhiff1EX5W0ymhuBqQaCwTROP4f4uSqYvphEVibfXK6AVpEircPrDFV82mKFmE/zyLINe6osnYxqWmy8uC4IfMIrTZSx6Gy9Mg59X08y01hSBRVFPogwpIoBLtl6HIZK3STOsux0uJs5LHubcL+mb2D6rsiqaIdqOcwERgyCpZIxjYvHMicWcjOThvjU9304xOJKorux+H2NjfguccpZ7tFkMjf/3YfUlZzG9zdP4qc7cFhnF39oLbGbRdi1KhmUUXJuMovmHkf8TQOA5xlGqmNTtqRRjFITIXkYr5aSeJgup6AgzruwSAsU9q3PNqsmnzMPlMx43Qd/yrIGbGRUOIscgqFGUx50uRu7PzT8FJz/fzQuG38yAanmjHfuXrcai/sKVJvkQ36r6rMOXWjBYK7G45uAnVULZb8OqxInjfuzNnc61RqRSAl/nJ4q0+h8QHQ+vLqZsX5YbsStbzkUtRopNADK9/QOLZvdaI4ahreJzEeQnxaeYmJ4JewfLYsSYl7DtiSCl7E+KyRlGZ9EqsxVH4S89eO8eOliMdFaqzQDbiWJ/ZKEMNL+uXRLQ6htBuukCgTGUzZvC0BOmvpeiZTuu0T5bpWaKOi0Yv6BUjGQuC9MzcYuayGPsFqNu1ayTwk5QQ4IRCvfWYWIVi6tYSkE+qHqTZ6HprPkFuln3SMWyNwefbnyUY4TpfyCK4Em89mIACQg7HPvAbf+Zc1xgiaap3JrOPoMIto76lSIp+XFle+wUcWLAMxNc26GeKa6Y1x/4W6qIYe4aRIRmrDkK0qx6xFraN8JMCP8nLFCBgzI5ogQ1XswCiAbwLWxI/5Ft9Qr+bcnDfEKe/d7jPHmX5bSBZwf0Fec3MsX3dQezFk+BR4iG8D6W7oNoloOTkiU6jbRDfkAWAD7PSHbaF7D06nZrybB0G3lw36xHo6jqyaI65SmK2tS7IaBp02TQl8SXWz3KYGliP0I+vsCjPcwlAEG/7ddfxeU22MnSsdfcKVF7SHSKzhNgC7a1m/Fn6ue0+toRS8giZClqseWRKR0bI4XTBvrBA5A/eoY40ZzWDHXSncclMxUOFpVBFX7ufzcaS5n9iZko/pKYX0y6nSqLSL5d/sdThQm6F6DUi9LBO4lRJHuF042JTUD92JBC/gyTLQzuEo0eWGLZXto/fOMCknDywy7Ud55OrJ56kyqPWHFXzWAusapAFzrGsgyslEw6FAybPdi1OQsMrINF9b0m+/R3X2PeYIECQeoeswrUro7qp9Ga/NJabjj+gN9YfhAkPVz8X+ONE5abmZAm7noOWDSLBkgvf8460S9or0bQhNhLMvzfIghFTXohWAOj7kNoKYGEJFh7OrWoM43DZp+b+SN01sMeZM8jttVQZ507pVa+Dzt0Xz3/xJdjTSjXoIIJGgSuJjsWOIuhJVpTBAObGTZTcKGlIpX4DSNVZIEQoSjYP73N0EoiDq95aR8/WzQL335Goo5VwLHQNI4wIDDGleQZNRfpnfHEbtX3Pt5x6AW2VjHv++v+kC61qRpjnHW4uS4VU8Xb1He7lIUAidyUa17yLjoJ/yCvUfF9XcLc0aE8ZzQmoJQc5AwauozIwzT/eP/4j4dTxaUq5JE4HjM/zIo6htPTAtpcE71cit3of1QBNmp8qkibT+V0voAnAcNuItqiyOi38KtAmVSabVMdwZkEoIIAHWtuyP0jOnaTxLcxLDuJBY9FO2ZyUOKRI57kTuZMzUNIf8yygfwvVIEnDObDQjy3fWFQ/z63DuaauJlvviMDOiMtAq7RwPCVmxz6tCyNslgfzq5s/8izRrmoHZsp+ryq1VzoUjSPA2Uw87xx767SG8dXbxyZIOg7LFJB8aY8qGHhqFwnbY1YGVWauEusYs6/6GTz3ENUHf3in/bCYSg6zCagynpHLq9FqgHptbC3ImwNynvmRxkIwPTrAHwLDtnmcnst2kZ/JLIMP8mjVTScogakSjs0+0D4hxLbd3Nx3x8VyZcpny6z65bRzMgFAK05Y+tHq8S1EAD6lB7zTX8vCFyrDWOrWJjgxhnRSJLaJCNfrEGK0z1i9jr4uu+/GFwdXXl6+yz82SI1A9ePyvgFKgD1xgubhFWhSz+IqUd9NLaLSkVir1yI5cS9ASedhqFzN+3V3KeQ1C6dQNLQEU5Ymy36cELwEJbkOujbRQH8/igpDBJzQepqV552xWU1EFHFlR2UdZ6lT0e8M0n73SS2189nMrxjTFJk57ZPasHdsJyinKbtN+z18L9k+L+aRaZP0dioWL980HvEo8mc4PDt71+02M+3CIZ5FbtEM67N9UVcDib/vsTUZgFbt4k/wpgW29Etgajtape4tkRJPBsX7PByc0YFlCmhDLciWIJCndwn/muGyXJPNtmTquZ1mFTEuULren11s9ahzukjDf2chwv3C5CbdGahwbprRWUEqDA3pjDit1Lzux8D91QnCAcbolJJteK+/NqbAO8Zod/Sh04gyt7Sxg0Q7kq3yzC0bmCfTBnk36XvBXbCFJ6O7k36hOuWOc2aS2rJ8TICBErnSTmfCkNlCDBlSI5Wv2Q/tP4mYUWLBwXADsMKewCnopQKgTFOwljgnGM069bXGDpUdEvzlHL2ntaUoo5jFNvB15A5fPv51KMkRaF60f2qqVZ1AYdD7C0onNkSnlKGGPFrZa+aNydR7almpnKLAyjT8jWlcZHunnngs6oqaqQwqLHLtWbiRD6lZpEEB/jJApxwKFSfQEcZKqRuyJGNxWBZuI1EfSTSl52PlntnqJKmWGHNL9PP1icQQtcUymxYHj/mraL6qGntadpcT8/T+Tp0enKGmAHRocORe+q9HzOM2g/iyyeQV1NN7kAekutxKzRqAbe7eUQEJ9lz8M0pBzPdi58rTyKnmPlclTyjO0UjhSKAPOo8Lb/lBY8a5+kITGp+4+qnm86mZlaA0h5fWzs2p9fsjvQUAZEHjNuPAXeHV5/KxsDWMl732R1JNi2Yl770KtxtfOY0wC2nMhOCK1c6xUlQOA1uGUoxC0KJVYH2l6wwdnn3jpD8VMop1AyviwnOKYC1us9jBSLBGEYrPJRiDzbBIpasY02ybEy8r6yb5tQhPlU+p1BxGPMKJjMhfuxmoZkOrS+YMXGwbuOJAVtPlyRxjlJhOUFCjLYcZ1BFXS2aqKhufcUP+S5CccK866995Xadu3DeOHulonUkzQwzhQdHgR1TX4oFd0YnOpngaj1cQ91snRp97WdsJ3lVocyS/OE7jtwpmoQjFZ7iSmixn6mLMI8kEgv+hvUlHXOvLk6C4NlPUYWlmIZKXjw6Y+RbEilRRkhtGBYG6YqmEkk1SWDYVwyrsmWoEeYIhlCuj9cyLf5y3O1p2T+SHlJKsz9V5dy1dqlEq9GaY1BlTaOJ7ow9G3jGffKKsSezfOCd+9Pweee+IMnKhayWzasaBAburhcDEmekJ5NvA6eRLQnn+3FCOxJ0wtg8xcIdaEWDMtRnIuCTtg4Mc+pXGZnOtCifLQy2tg1XxQ/kNFWmeWSZOXrisSJWulcBtr4bqV2WZqhApXai5iyRniW4KkCoLsEwA9oyysB6zJ+4C00x37WAZZbYgMtBSffHpCzdQSH99nGg9cB148GW5b7YnqV3ehc8UKo+Sz6t+ZdXvU/TzSiB4DhQdVDvFdopqZQdOOFdT+F7BQGpWbv44p12S50nvRQG5MJUgJ/3qnMbX85L0dZeg5bR6dXCQMLdbSKFmBO9A5CCy4O+c4rUbnml3lLEKEghOlbqCSm1FITjAcCcWvEdCpy5h3bwuGcQt4z8pNp8Jp7sJvJGusYwieEmza0MBL63+m7B8YoO4Wi0doun0wUjCdTgWzqFrgynS4+8Ufl6iytnXfvawmT+gmKguIWRBtz5mVg2JFApPUzDntb0BXz7k1P0DJJdDrRfZPz1FpeyZ6DNfAzSVfPDd/XhyWiMq67PWjLcZHH53/5jg10/yhf1vN0GalTXSYzyUSXhG5QAA/o/fChqwxg9v1M3zh9eViW0NyfGZAO7u0jqdQP9M+23SNEBtbK8KLG5gy/uumAZYPiZTPiJmRSqYEiWY5bXpYfsVRKh4DX15XuFwOT0i57F0/IkXDKmNoDbp+3GiHxhzPDRbTwHclv6leOORbI0Mui+yCY1/R/vOSKOHl6n+o9DMDz3R8KudwCNtvGMLHJzgk2l0Gc2m53aYas1nhFxZw/CX6NiFa1UE/XQg2VoPNYeS/0Bvj3HAMN8uk82OoZqj7E/v83O/7JnACt/NR1TAAiJAM7MngolAZ2kGcu3bX6sZW/J2vv9NQcMMjGQ7vTUAs7tO33X+T1W+Me6919EobgQZIHKuPDVx3ZxdcOwxhKFnkBuAbpsn1Zz+dT9p9tw5EPzjhPmZWMv+s6sgcgUPorhjuOrx2w99s5yL2jHrLSC92L+k9OPQmS276JTkEj6iR6AbckBU7JKT/RgLq9ayXPwIvel1kKI90XfSOyY2DeeKcvsAwqueS1Pau+R1UjQ3/5NnJPhg1EI/bYS8A4b9+6qqX61IZJvLhW9xUcp05jSV2HWwkYcZ58BSfmFFIg0YfyPb7zFIoTcgIbiNXGuA4G4A8qwhpSfF2JSp1/GV219TRMY2OzDLM1OBceNT5ACpmLysam52DN5eMasfUVU5FvQTMHLKl3F7MnOZ7UnbtW3cKgaYKpczLl6IyoiU5zkMEzEDbTPW77ppYYYZMGrv+1xia6b9d5lwFq1iB7TEttupubR0smczN7dSpIdp51hlBMNS3litV2rr0Jea0/ifLpWGTNL4nYFzqbYkTaWAwF348kOQuxgwMCPbuTaisK6s+62/GMq0iLYookNfl0kbeILcoUgJe4m7mmODiFf59bzUv5LHL9PjFYasgOU9jfvfzHbfQsxyWrH4jbmB+1MO9W63F5yX6JKCYq9PB04oYkeQ5MS0YnChxXpvJSpEgpIjoOLgeAGxGwRrSwDX1qSfHlXBzQRMa365LYN9pbj+rIde49mH+/lU58ZLAI86V8FSOEPbSY7uf1RyQq6/ffU3i5fmN5SDtRgOo8078ZkmCr7Gv5/TJ30N/1yH4gkzl48hUVU7xQ8I2rxjCvI9Qgz8/irILOLTp42QGrbKyrAwejQh2m3J2kdEJsLCG3Ha4eKnjhR1aD3y10PzKeCoeQYaOs93VY5BSycGUKdHWzY149XzIMcbwP+zRjQcPJVwbwPmrGgHtjTmVYU2lfYmjJwE4Qd9PRJ1OsLPbhl/NVVSRZBO7imr7PVba1AW4UnpRrIvQJadRWqzbyczvLK+tL3ECqQ8FBmorWOL9pxfNYIKdN1UCCOL151c/JU6+bVHEbDYXUzC5sKdEh+lYW5a+8+xIIu9/0v5p7qjwBSoffyCSql7JrwQDW2mH351ty3lH89mBXhf5Z35XnpZbtTnUN8G+1ZMmThVueyWLEBB56Rd+dV4zv+CQGwTkCxF58ZQSRy6zHhEoA3v8Tlyd0RPAPq7ce22oZBwNS9VDBqKp9CfqBJtUlQN8t/XnU/tz0X/B2CZJ8K9dB5GWXd8xaWlCpLa3jB+dMcqvi/O+swhshDdGItUYdgszKvBunEYG9IXebWKKZElQp5W7YTdExi7gAOveOKeDJa/iDhEKpTA/HCZE6JM/AwIF+6Ed1i/GG6+mPqOgcZxRyQ9+L++/GHNkCQSI0pAloG8jHSrQEK2FT2mBzSy0CiG/7BuWCXhD3ix/eQFcUnn12tYca3dxmMkJgzYz0fWkPMAJomQmaPwzqRDUrxSpw6ch9wtSEDUuAyxrZ58Fs10pB9S1ai05hgeO/4w0LZcWi4M0Lat/yRFUMkHBM//AqBZ6OTmNmA7VvDQax3tPDiNRBEtKf2V/W01M6tOJRkRsN3rrCZ+mNtIokI3wL/Evm2aNiZ9WvMWo5fuSqbDplmxdJoTKMWTAkAfdhFoIqEDnk4+QkoITDYVFD3G7RIPeDeXh23fahgkTjlKQWq+QAzApBRVrdj0W4AX7bZ6tfIAPy23lCSStelEVm+Yk+M1x0Vj18Wt7WU9WleA73szxuCr4SSd0TyNKgd40IRUVAMGYsw7oKBnSe1mF2faKlG0PD/wiUSshyzIMedoQZ55NQzSLYSO+b/A+5nKq82Fpo7tCgNFlFgaR9MBJNehg3gypaAdTUkCa09sPLOsyczKWJcGqJgzhMtaBX4OHHGPLSsAbhKogv5b2t+RObQ2mxpiVViF+3ljoUeDnQvNem4KjCzA7yCU5aAA8NgUi9WJ4opGh2Wokm0vbhcbnI73LXBmv7FXlKwe6r/6McI0t20ln8wXmggMxbHxeYO27pQvYzE5RPRml6jQwfLn8tNESrxu58VisDovj49aAXGYZkLuoPrEScUjWDdsZ7+AqwqnbirIDzzkHAHtg5IOjaSuEX8ksC9gKHk1zVvvrFrKcALdbXHsRsZpgY85eCd/eUbS46d80m1f7bkkBga/zaZ55ioAz802FmXBs6D9dh58eVk1YhDm+ShZtV2EVk1KQ8isC2qzDTDb0pnq4/vEBJ6nWQhzMGLlTp/R1rSaaMYQStb3PmNC+IxPPEMmAe78wil3lBy4ZfQFS9r81CIiMP/xtWy24mEvZrvH92pinjZG89FB1nLptpHnJCNxBxLqG00+G/uS2HDlfyEC7gtyTCAM6Ta1i5TekuVoRs/F829RjgMleVE8WwY7S1X0rK6xycoTKfl5EP8E5BhBFRebcfpPsMtXNietQlJQKTaZ6oTWJ8062K2rkOlas1WMBf57IwCsCr5/wW3fuHbuk+heqcPih2KVhwOf/eGubFEr8o5Yz1P7+Phy8XTJbuK8gLC7QC76bXow/BHYlu9jxj6fPMdpQPEh25LcPyzbmyGui131OUIja3hOmhQkGOOuOdE3d4WlQ5fDJWzXMNAay9fUJY/Fij32AVHno10O0Jmemofm7m5g98oLfmSZ1djE+IQx0icNDH0b8xg5vRjbhCxrfSO32WyGyA2QMy8dC5vf1ZsPHjLg0JB0E/o7/bjmEwTW1Lf2lShpizbTEV7Awe4+oLKdxYSYfvcNXvDvy/ZBz9l13gqqoddQ6dtmN+XJZZgF8NX1g8SMisumPoLQU2jPDW7GhNdcLhXEArNOq0cpTTR+wRnPexjki3MylT5u90tiHVAb1wXYkiFxth7XkPSmd/goNOmqI6CdHlXV5Px9QL6fWRvLc99pcIdWD6lqGoBjtnK7mZw4WtojoTb9l8JOCVZgUshkmf0FWi6LVKOTO+xL0jNsdY+WnHDRPdM5XnfZZLQdx6bY23gT95Mw3vth+E3craGgph3lBTDGeSsv0F8gEZBm+jwuNhtp1omcansudV6OjeabQVqdyQr3z+AgZKLvYwo5BHPZsEgitEot0QF0k3tgxgqjl2fjceRbIFADT+Tw7U0pxmLlkaUeEcXs6PublmRqmmnoCg9NOCzQ7uMQmLfw9ZzjjCuWxs5lws2NTXb99FV4bu3MwcefU8z+mHtvc7ZFMOy8g6gjsr9rGC2vhPqlX6LnBQu81gdpBSdz88+OnEgkJ4jWKkOFFGpO0+2OAnNMmD3gD66tZmKRACRlD/OkewhgZbSj5AEcIOy8Ch7ppmchM/s7Ze6aQDibwummbo5CP/Iij82IQG4eXcbeRBMlmiy72tmw7NnXTMyOuBCFhaSe5c8AtSVQEuwRsp7ET5sSg3bTxKptXePf473XXcxqjAvv/XpF8WY7vR/UQSCNZ4IeT1z7YyFZrXoVkGecA6PQZa2+h9I83G3pJB2cNddFQPzMGUQq/FG/OrpmB81j6/8UX4f59tW3BVw0dK//yb87ThXAoxOhPrdtL6eXU3yzyeyGURuvaWDHIJbZEc4wAruw7t2Rh6ExFwHJqjFQ0MCdKTdtWRf4mhWtM3VfccZL+L2bTFov2bl1yoSF+Z/mgrdt2v0KT8xHvhjtx87cHiU0cso5YXRVLaAVhQo3/tcYHLEeN1zgewjVs0EM7adyQU+AqH1p0gpgXBqzF8K/pLD9YHqecahV4L6XGBqSEsQ4PhFFm1d+FvtTtiAKv7pvpxD7PPGA0LvAWE9Jek7CXjjtKofk8BB7VO2NhdF2px5RK5oj45h8HegWy19gad4fabdiShQs3n4iHlkFhKWTyL2V0EApyA5WErMBUCUSuI+Ka3qE8JsfBSq3CHH4HeyY5nOoNjUH4rnMUdWabB0pK15QlnluGDT2GlNSZiuiVo/vm4raIshHjyaH+dbzpCuJ64DKxmHbtwbjXtm99bet8+uu9R0o3y8tco1KAe2JuE3u/hnmA5htoloqAM42dfFRuwsIUV3nwLd6OmCgtXgtwAEottMTK81FE3oIjUwANRhNHiJN8gyMQLRk4oA63S94JG3HF3PnnZZ+KK4ixyJaVsyZsdGDABONTk9Yuyrp6n7D5c3yosmKUj9lAv25R+TIS6yiJG3ITJw/koLVgp6fZyrve3GwsdRA6glq+Y/6Az0I8qmAs39Kaf8IFsR3rkgxec+d278z87SyXFxIXl3eawPEdPnMXcdBa1YiEOxag5ncMy/5wt14LMAz4EgnBQ3YyVclxcnWcGFafS5lygF7SHdRJSsOC0MwkQ99r7xx2sGGX1rY42da007jCr1MWkSL5ML1zOXZXELNyWeUrfgmviFa3OoGBrRhDe7oziziEcFebMpyhefxXeKSQbcSjPZo5HARSGv7j2+66UzYCASD+II5zKzoqVF6frX5FcIL3xuekdh6Cm+LYzCF8wwnzrJQ5WZlUsIYb8mdve9++yeTHrrpmY4VsHlYdNLeNihzNKbI8eh50vqWn/VKCcG00vWHvs3YbS1eOJ0X5/msvNHz2Ve6k8QB9popSVxd/yvZr6QNgJpTAMURxJUfWQb+gwm4Wqw6afbea8spj5plQnpbOPbLDA9TH6+jLERbvXpn2gfjQgQNZFWo9q04u80a2YUgv8pdjShnuyeK2c28VNLr+XcHHldDEumAUzR7VFmuwzPPYU9EGf/b/ciL36SHLIWtygAd8r/zAdQ14f0jErKxi839vOiRQntJNhRdl+UMU+cW2KHbWdM2LrPJkVKY9OCMGRRnSoOyimahq/BmuXmyNiTzN8g+IXrbbNAWYtjJNsdy521uJ2RmcKtL483ExyzzMpaDsT2IJYLNToNRTYtjxQNPHELX+Ru2v7iJazmumQqUIQy0scJLiZg4fcbkrWV44JcwlMI/sSn4Ma9pv+QfsbCuABFMfDMUz3h5J6CUkfFOErg0g1PyQ3LirZCAsiVOCnOYlleqXasRKJMUwIV43EVwv0mE8vOVhi1GizQeEdHHBmXmKR4jjrglfiagbiJ1YgtCyB5srl0XHEsOXIVJhWjyYuEQd0lvJKflKwhmAXd9atKF/94YAYI3ahpdmuzEZoEoJaiFVjeAKNQToLIab/KkOcWWwN33oLXqgBMuEqSqQN+rNDhUntaSaqkI1eQXiojj3qQvhwq228ySt6zmqeOoF+b9ViybAdl5V1lXMS3oNZvq4yuxxBVboJfwzKG9qR9/TF0GDRPXMCcfEebH3bQLw2E90FMLLc3b+Ca5UgGp+vsfp7sMt3yoZC4cU8AAE5ktD02MTRumwgHiER0YmSU8zUGQ0NcflvqTPkZPQ5TRL2Atxdj6D0Q0ChATmdtQ9K4eTUW6ac5zYCHJ8oU0aTE4hYmNjkje0IVRdBx/X2Tdww5FCOBi+7bQhMrdG2aozpebsJYethXysKA9kpfEZL0yWB9rGthCn1tZ0Y/OEmMJnVF3JQ9Db801i5PsMG0b1KTy8HGVr0DBvRVyBTVkP+Ov7yrwxuXQxiF6x0a6F+WJsAVrOVl+J3QQnB15TBrL1hQ/VTwUhrPiTxqAFPHrR8AMcAfh5rKlVAaZo55Z7p13WsL8tjBJZZwfHrDRwfCSnrUU1bwwP0XJmiN92VxG0z14Hd7ufTNf+uuOPt/6U9c9GBqkUpYNQGH3w95L7BNonnPFUZzAMi7TqHSx1zc/53TxyUlsGFAgs8ruxIrkCuvaVYUsdr7Qlnl2jF8ltMGBAFN8f5+R3dw5xmdl/kLT1ZBeQj4Exr7nYVvaab9bZkE939LpyP51Ak2dINFQpqO3FSh4vipIhb1QbndRl8Dqwg9P/qQPvv8kwrgmO/IA8/M5OSfKPvzWnGfc7bN7HqmAEJ5jY9EwqOGlz7K4qrQRFx4xYeHWCwMIUMngxwDchHcS9nNmf9T+K4sEGVksJcrrWazhb7f0fUuWtvxqUUgWlBF3ESp0QS3a+KT4jWx2iEHH6e0if1ajZuAIfGinpPhZw1Qiw/uM6XntQQRPFn1c2XxboYHs9mTc1JQ39nsgyWV4dfhRpKjPXcSj9+715jR4EhkO4CPpK/vgdhSBkV14UzpxkKEnllGB4ILNnhZMI91MpIUxGPhIO7xF6BbSqVNK30oBKPEWh9tlkrwWMrFxqy1z8RlGryXNtpqOxcwOBG8RHJ6xoXL8tOZmYxdiolfVxgItVTe7oKMThT9f96ndowboBcyL4XvUA9fvC+7DwOrpQaJURjw5LlAGUvBdSMAEJp0VceazHrFZkhQH+kjytnB4MDl4NEoUSBXnfwo5fDGzhBAp1+uYZWmisId4bE4KFWUgqf1r6JjDtmjBsgetKDx9I40AEVXUoKByhT9PWxXUI4ewBbfkAlx6uV9t76eu1mDerlhUNA7KL/w03HjAq/jUsAtQjx89HNErHKdJCyltMzBY8W3jmJ+MuiKME7Y7JcF6vS7XOc+Ysoxf4dIp0Tp5yfld5lKjtm+QZDVaC+X78okEsAeopfYWdhe/HlwT+m0p7Hff8pP0RMUdvbiHpCTwVZM3BJwFR44swhol8OMqF9Z1+QIfMfmzlLkWYYNNItSBdPYV2aIMP8TD1dHrCg6Wfc4pMugLoTk0x1qy9CdwIYxEnPZ7LIVSP3zzRJaNZv9lzrmcCrMayftxw/ns37VomhnRdfU4y+o4i/iIF42iWh9wzjQZZHqK8RU24gg9nMIX24wB+2BDgqUrLxyHR3225saFNPDR0z817xJAUK/ee2WxaZc6m4PZ7z0Cq1f2SLM7bq70wvwBBMWm9uZ0hGabjhX58oBjU9qzQypSQ795w2FBflnQbdosYixuxFBg27Znwp/dP+xrMfmAtdwE57Wn/hC1mCn9NHcrCLuERBQUTSBgyNgSzOYCApupMuBgTYekD5JrSRNoMSw5ZBBZ+zDUGdWAiPqKKS6In5f3gAk/ts2dnkIa6LHsPdamSYqKS9fSrUYeroinLGc+iCm7FxN6fPxr3IEAFAx4hZ2Zpb6e2vTz1rA8uByaz5tXtFBM+Abx9mApzV71CyBS1om8eqX3hrPmX9Ye2j96kPcEAKrtxum9EApaqcfGISsZorPCTezpdaHRXzHJNN1Zub8miyAUWT0wEv45zWf3SubBgjCW929Qv9jGjqOfiYwOY789K3lJP19j1Il6pcwKNozAVCiDhahcH+ilqI0WUn/+sfkmn99MP11wgZ1dgxTY8wHjlVD/W+MjjLHi10oeaomllyqLB/0yKaSz5oelT2gHUQ0VErQ3Fd55BzFb+ZdEqRLwNez79opKgOpHzYKEFRwNY3XPF8ZrZDsYcJsL62ULqIwn+SWAfo3zn/hIf5cmewHljiEjwp+Flner9ZkfgKmvjwJReHdRlLv6Klz8alL7xB1DBOD14sk+SX9BM1w2x1sTOiCBQnFjjBIWXDKZVA255s6UppVMRh1YIXDm/TiMVZ2NDSgh1Qyq3i7H65JpjqtSssGIuyR0faJAruKXOKJ8pCB2WikO//ifbFnE7awhzjf1WaYsAvXkjvn3+eEF60Oqbd7OfPdtYix1ymaXw6AdL3OEyy0DFoLPJBATb7kvIk8WvozA8xV0lWKfty54FsJiN4Az4k6Ps2tC3JThXmnVjedelbOGOXQQ+0I/oQZuPRbNpU2uLJa+++Xb5WpXs/p0LVCSHgQwz8B/84X6gBq7UqXcL1l1sVGOK/DKbG3ujCJZm+6KMUgQ1gf3qHzkEFxyuSv49mMHjBOgJMhV8VnERXPzmC+VR3LtB7GCnMzMHEt84XoHOFQEXaJ0q6zn/ScffjkQSzvt3tQUROjZGddVwdluPjIVY3GzJbv1oWzVyCYZm7ZUdMvxuUXorkxKLp34XTOTjkf9aOJswT7aMYKaXLt2SShEEMb7WBAKal7xdVgUh0enCzy7zV7J3h6CDMEIlezBQwPWsplZEoV4udBsc+8WrRMXPR2Tv8ayRk3o9Jtn7X/7319TLuo6kO2FG8DtHmD/ATXzIYDBl/bJQ2mvZTNpOsdArTN7Zlqntd+czQsB+MnKxTARj1FpYCXklywMbUcQElNvBcPTWqGhkWyS5pvmVsoT+EKjy4slllbr2zzY9oqu7nt4iAxbfTE6bfjKCMx4nlXd53tulSf9iD0D3TVpxPL9KtgS1SHQKxyFfqhivuhL8F3BN4rBy0Xl6fVNoYRDxv3JibMFaBdnxv1qZAm/jradXIGZK1sLvFi+5Fq/zJ9NziK9KUJZOtxzUcs9EAS3t3RIfxeeD13MWY2wxu8nIn+FCxv03pYf3/RA/GRitWkuFJkXyc96aUex9Qk7TrL6/JShkQL/5OjIrbZ3ioYJGxH0gaV7T073PtD0ARxGyW9+QtiN0GMoB/44DV6X9haXQsVw4kSWmJT8VGpdJc+GiYEzLaWpVIawvZPtO+gxghVz24cwjpH7J8C1NwL0bgBLUqMv2sXUPCXooRpgBcOVaR6hB0l69JwZ//ftU+KG6/8F6ujdQ1QHaUIY7SjetXSEIwbo8HQD7FTjHFhxc8Ya5y++J5caCIGNSBP30dWDNfIU/e5DMMMr0CPOGnmHWi2ZSsU5JgHqkfMTce4S0GTfPodUp+nY8HwHNJ+E8wuepOxsHirRLg2vnfE/VgUVP1zENWIFdPQfWJiW0RmHAbm0lY8gpTYy2yLIPishinOLs52GH7WWlB2HVjcJbglv/GLG3y1DRLt7kALLaT6XWWOnO8YxQZWCEFjKmb6WbE1rMVg+KPV7xGkW13J9e1D/Nc1AJiOY3SA4NkVbylKGOv+P8xMklSHtZe10za7MPQpAbJ9kmEGt+bev/TKpYxDViw4qsTEIlhlLS3WeHwrYGT+nTEta+I1dNNR06j5BvtdNzSgWsrbUONJR9FkE6cCfiMLkIVfOrMX+xVVEH4G1PdWJROLPLQWLt/Ilo74SULUqNcGYktjcxHFZ1wh8oMR79XZjSowcgwkl58Ej4+VA0gxbGxNwY7CQfQS+AwX82ZiSlJ3XV9qbuC4WSd0F+2dIhjHtxRGOWQZ03ZWsDyfnSnNhNGUktVHA31aXHzWGcqe9iJ1XCErwb5mh6jfIAPP5tonazZENf4/fl5PRv9IYyfF/tFc6R77YpcOgQEDPtS3+W1wKA1kmsMmbG58bVkyvIaTZGYLl3IsS9iH5d0HpN/JM8tTVLN7SmG0rUGJlx9YlmZxewqqAa24SCJBilLntvLaMYi0BXKkHumOarTNQL0Ab0AwIRz5+FRhYgj9cQy9F7gSqH0gWQYTYkztmzEB/8tQzciNt+yVnskhd0+OxHcG3z9W/FNqnU6r3u92wEX5FSE+Sa/Wcc+xsYCP7cJUJO4cYatyzEu/NhWzlHbP6T17gt3CAZqMWmew8fttsRZK8wALiYOkBvG90W3fOnAyFw6/sWiQfCs1FGsCqMIeCOFr1MCh0NI13X+KIbuqdHYcROI9AM67UoDlG+wxOksPVX43kpf25nOgBGKxe88q+iMnCRRFob1OfQowdcOw5PF27u2zFXbyMrYnamSy/rOQZ5We0rXwD8qGbm5/CypcPLlUwcKzxfzprZtXjYw/GEzJQhGdZHMI69mbih3EMzFsBS+Mqc7INrrEgyHFsC0kOY49/JPGrggOkg/rOWB/oYF7pYugpLy5b0+Qw0avUk7pqBNUlBlD4X5HciKcQfFkRCGA0XhYeRS8R/9IC/c0vyOb77Lc50VlF3HO9/grIaKDD5fvA6ERDio5nSVoJkM+uYVn0pdksncD0EuptN/yjJme0XWHFdp1i6I4MoDU1KzfY6prtiJK/H2n2D1oJnKWRkZLyW1n3AOEIm9ZpOPMS5VKRQOncKi+fiQMUzLcGfo8GXCmyk/2PmD0csRyPKb2glBkbg44I9sNxbVi9ABUdwAOTtILoMhVuJ5w7i2qZLDW8oFTXNLCha8PBd7a7T20dm2fwUufyxX0dwmmXG7EfnLNJjAJRupABJiNsH94o+eGQQHZD7xVHpeT3L8sKXq1D5ORl0kIniLRiLpCm0LapEJtYDFyRjsa4yeR2aDTHG6Pl1fmjc5MyEf0FKlTJOGPetfkbp1V6tjA5957mIKFkrhWCYr32bycjGi7o4TSI0FmQPPo4OwbN5YvtfdxugEIkOeRRorU32yiaZ0OrPaLpludH8GgdzGTAdheENA/ti7KeXhoFnJA6+NUlpquoHyrepxhK6xC4dbJW7QVo+L7Yt/rMROXOlv8PFZc1hkSeHeFjPoROreh4AEHI/Etn16i89Qj22XXNO9ljB20oxvgnGx/4qgBuEgFJYrVccFJnAxagD5AgPk+gTLzlxyHTJpBEvWZXo8hB2/SWssxCGiWEjNce54KrMYGI8Gu4WMMk4NHmRaMo/MTAeatmC4p63P6lUZqw0ZpIwXpQZJduPTDrQSOQtZogqdpwpOaPE4/I/zJuun1OnWTIZD4SB+pk9ilb4SBLMUTKrhEW0DjRZh6Qkak8yNR2cPKmwNbUmu9Z7lXN+PH0l4qLh7Br/+z02AXymdLXIN7vE4iG2NaPCZKViLVfMUe4uQdBNpn0/8zu8bBjd/YSxLiXF8bIfMAp23doWVmko4iIpUlvgJjdiMEjbuYGuYBAQrwbNpDVEGOvbNe0WwV8zVGoRHEv/x9Aip6/bcNQuFkCQOTDz1XT3N6p2JnIkaVeeZ/Rfoo86dCDNCUorpNiBwULpTxv+h3y/Bvx0M+gTIGbLMFx55f9fTmE/B3GT55p8iuSjGzPVD5i4ATpmdUfLIFdNtph71cFiht5bOxoK9xDL9ht9+0faCPIve/W9l0TMF6v+XPS73PG8veOgN3tQaOKcA9ZCPUftJQ0zAR5Sue1EWKIYW4bRxNKUwscDRlnd7DIetEfckmm1bYQs5RSToM8SoqrsbRx4vzP+5aUxAdYhbMUXdWRGCo+V1K1SkYLnPCUkb4/r5gaUxKKQTqLFzmGKt90ZAxNxxojcQdy088TCod1Zs7WVYgvt7CrHG1uIboHSA9ypSmGh+Jd7ztNeOe/l11IDUM2xPVj0+Yd2u9xUvdty780D4m0KJ/Kyw/n7yO2KOghIdLXk4TYzknt6V6uQFeQhSB3n4eJxP7TPK0TVr0aISNVdsooMQyTb9n7OdKb8qifZnwmtcA/Tln5MTH/3lFK5QWthOk6UuhBCyYUHJWK71CaNwLK89oY7fLwR0Rn59B6CvCzZA/enGelqu7sz13YdxLYZImY+EHZWs7RV33JFMh80NEvpzuVhsSnKzSTLo3mu+SF53UL7UxuPB0Q4vksr4BejF1UhY/jE+G3lg0jWG0F16zvju+kQAtvNcLDxxerB8x3No8E+6K9eUyZnrXjnQ3e1kYl0raAaLVYk+mWBMqGS1XVypaJNA9ssB0r8EvRyT5OeR10K7Q1G5g6RpcGoCpKFCtq0VukSxaLrqMeYPriZf7XxRfknse5ZqYhHQBtEqGjtFaIJHwxaS9WuYPe65w6+Njw4jrxR6UwjRlEh5HyBKdrny9lwOV6Ga2Ivc0uU0JcjWHNmT8NMDW6aPrBzVs4nfMRTvElR9a1bfMejN7DsvbY2flyBKPx1m3dB5vNiu6U7+DRi66rfVy/kno5DsjGaM1n+5zkiy3W+51vYX8iqhrPNOplVepiLw/R3JvZYFr8pElQb3ZLqV7DIi2hRn3kBzc1Ib+26YrFF+olqAlBB/EIdMI/+deLgi1mN3/F7I0+j6sRTqpuPazaktOSAmcEI6x7EfIQh9q82AyfvhTbM0wzLI9S6ExLMGiTfDnKI1QX0eRqDu+4V9X6jkw/PMIqcu4bIiBv1gBNZHcEkqkxATQnzNTNY7uCHcrYCnDmHstqOiGb0VdI+f5/IGeSVdKmqdnlCGveUlY2eybdul4oYfwFTcTYuz55/9iAYQyipzD8qaqO6knYHE9Fo1Rl0yYy018Jcizi7dXtuA041xL8Wz2PRAbI5qPFU6YA/nt+bNP99WaAzPQWfkB7UoBjfwbwKDORlkmH2WI+l13YayhAqXguOpYI1vNR/QbrEDQiImeYA7BpFXeWpOFxHZyE7QIq7wncmbkNWboiajCL9yzxA8z1XE6+aUx6XaBR/uOappkFLfpZ4W6fnPy+6s9bIRwEMHUdaStGFUWNCgiqhBq3wVmNctsHeiTHhmAWzXCdA+slY9PiDOijsFSNnAjDpkc0d09JzPr2M4aWsSizEJeheoECZzRLdRvjg3RBliAzr3mwyd59y4M7jn2oK+uTUzDxK3ZfGTcmmBVWAL4y0f+4WOMGSVGlfULyXltPNf0Ow7mqwJO0Rj8qsKRQ1fOYiTkITZkZ5hSUosv1U2o6BVlzuh9H4cn/hDgXjklrF8l2nNsRRXRiQpdbQquwbBC+bebCRDGhtNl8kT8MLArXjlrJmf7BNhqo4om5bEflIf5cr0r4n68jiZRXbW0Wvh1oB1jUzNw9S3HMa+GzuwiJjcNc0HzgBKOsiUUsvmBuTRtazes39A75xR/FlUwmp6CXcZKgb5BQjHmsVQFxFlPQaYByz2apbPubgRWWSfHlpLGctxeg8+jKemtON7iA2syY/Yw6g4ld8xW80IGXUMOi2rPJrgKm+dVJQIPyS4QNuvow447a8BDU2xWe5ByWC+ziLkM9KQm4/Jk4kdGslMra0YdEahTj6Yvo1L9VNMI4+XDIgkLNfA96C49A3PRR41mvJvoELfiDxYpoU9BIQDpRXpyDn9HPjDDiIJ0x1eZh/JlLsB1NpzuSqbG6bZcFeDjTGL5SE1iciMMPpI1tGoNT0c32pyoPTHe+jWlXw5DiZLCRN2d3Xmp2k5dTGaCM8hmdlMaXAgzmNQSVUSocxMRycwm7pej1oCgYQ3gIq2EfCVq6u/5vB/UbUCjVYmd8f8jc+7kKCS1jp5omkVosyX3o+ee2c1x6TQ7H0ri/gVrz4uOnqSWEN/jXD6Rh1ZAVS09j+pUxxD1o3HGmMkZtJibeg5sJAy3jecXk8xnKYBlyEeGfKPAVn7IHzexpzWIXZPSiRq/aW1usE+IBxtJ3IEd4r/E7wMSxn+/92tddam6gQdUJo1h3Aq5+YLDx+0Fd7tBMnUwnfHVw5ryWfD+YAaB3qfOBqq2J0GalQjYdmGX1SOZ2So8QnoogCEGseXCoLHSpYBVNILBhwiBHjVIhvsRKLB7lTQdfMdUVkwyKkxwRE0ypDB+kaK/7I4qHp62jeiEm+VEGAW/YzVzlvlx4r1JVxgB3akR24as4b/tKNG11QeynxmJd3LPcyUOeeNdNXKEKSGp4NjaPw1d5uX3gbLRLxWph/adW1cyKacVGUYXWmDge+M06NDRIdJumoGwGRuk+s+TZx/rnfrcKBMHUfoXDy+d48jalq8ue7NZ5Zkpye9ODYj810oYZmrgwhU7qXu582NAquNUvi0dWNjtDHrcayOGuGG5gPLmkvwo3lr/FYX3VfWEiCr8KJycec/QWPo/3cEqZlkOm2CbbVdJOQCw0LtbSiCSx6Xu7VMdJDESLNEBAGZciZLMooow0e42X00dD1quCLrhnO/0B9QVwAaykvUN41L25MnM8WAjZ73byUQ6sZDZrlmD20HImnmFFwu3NVlmGBxKq2XF1BjfdZFD+tJXJFLDMepYIFmSt7mAsc9QvWNtyeJFIiwtp1W7lBHNtr7veA7NQwRsJtqyq6irP4gWPn7+2RaXKOJRPD3y219YoCMOZHkovAr22A859TDM8WI2ik0o2nLiF0cE8w9YP5A6pEcEiFdomLO3X7zPJFjkvutf/k9OAOvgnnQep1tRvdcuO3sKt0RoeKl4d5cYjF1pCD3Po3PRgkvtoOlt+WZsqsLpN+Bzouy3kLHIkbiDFPNasCFCS5gS0tAIxFuaQBHsV+59B+ULdDzUV7brZcL+mRjTu16J/OwhJcXX1Y0jS2HsnYlhRSBWxhTPO4pO+tzfNLRZrTG4/YNyiioKwwfUHfPGBITIn0o2AuDZZTWN5rrJPzp175s8DYgHQ3JmZayd6Amq3wG3Np86SEJR3lAeUcoC78Gxe/zhicikeXxe75MvDY6zmwM7+UfaRS7jro5CvswGmg2edPnreAAlcK3V8YyEr/kNKrkldWKD1QH/m9jISegwyJp6cXcp6OiQKEcQugG1mrmxduLAWcenOcA/qhhJ2QFIWIwljYiyHdNn/zDk6Jun+9ZzG85Ekyz7DOpPwOBg4z8e6pdac7qjj+j9qHG2rW9RisizWiKXZ2/090mjjPk23soUIYsxbAbJQk5uP//r6SFTQt+6vsk7LEmMrW0K4lpLgoKAQrpUjUPdKcOV7B5D5si3qsXqdZgbMD8VUAgjpJAvlL4nprKvZEApBCnAeFLjHTYvjG522RqPz9oWNMrkbZlEzjYE2KJoiAZw5BdVWYrKmTAB2EcJMhHJxge1ObusGZxvd5bErnMEVUg87JWm+PYlEOK86Fm0X/T47+UsVeg4vbIdThyRjAPd3YDaknHwF3/JNwm5huw64VFi/zKrXhQWtTTqmiJrxC4DNAqTFK+yvuQpGm98hmzuTYpx3ZKTfXD91AUeFqNouNjKPLX8SQX+kLbOf8GlKlUqp3Oak11I+8ey3bF6xOVVyNm+N/dG5IZ/f5R4LpAyMrK4nQK09qUtn7lVZSD3QIyCwQAeeceZaxFtlbmBJ4+pX7e9gZlO/OuXTDO0F6ZuxqzaQw1+zU/n+DtDkmA5nuVLPnDyYsENdhgc1U5BCCWhcRpi8DC8DTEE7qpVFoeVJ324M5KRIehe9WzSdLWTA4BneAJCcNICrcU6TxgeiFpE89IHQckxn4Ts1QZKBiacNhVlZVdnqfVa0+DUeiQUQMfu8Wa0kxlL+v/FutjovTqTtBdH6h76T/Rmz7szRTjaWSqW3RLjjCcQ1Xay02qlU6Bg8uMdoEmo1RrUqI/kbscNVvycDl9thj01BOvc6mTwnUk8UHz3KnAYUrpM3jmHFSqWsswmFFVDEJCmhLk7bKf3Zmz5yQv0OzPC8EkPMaakY7lfc87p2TFZDuSQuNU4vHMd9LQREvliJCnq2SzMkH9UTkmQZ03SUxWLtgDUdWOfzI4x84DEan8zTpEwYvYvDF5W85UY3gGU4RIqFvsLpiuXZSSL9e92nfwJ9Y+1/yyIPBy8GiligFYA0FIpuUKvqimF6SiUOqpJVCQ2wKEOeP6xcONGHUwg8zOmXQ3M9PqIKiqxvavd9girLIJwLZdhtFXNcWNYxfBYKKHN64LdFz6wx1A4IBGJGkndncH4bs6thiqkUu0jzbZpesbH4bJ3aoyCbAl/Y7UJFtjs+Stj5TaxxlDIFb2/tiib8WRTutjt8C2JaB5gfX4KKsIgnsrIDofVXP+ca+0JloOuZw/ZWvdiJu3mdtr+Ordc4hZscvLNBWc+uEoxIc4zidgKfbbeMNs+xz7wAjkYrgeaB1e8Q8znl8Ba5TQHn5O7RNzetH2POsRdSw0vAI0yRX7wvxyXxgXSM1HZ4LwRSYmm9JEpcS1+zZeUg0pyNEG7bkprr7Q98vtbBYvUc/VOQbCZETJT3K/1nHEyyTY4/0rGaknvuSBEw9Llou9f+IKAH098w9gw6RSnL/EH4k1P4RmI/M++MfOHm7Q0T1OzqUdIDXMBYJpyX9G37CeVjeQNerJZ6mw2l3xT2jTUtJNqJ/UqubEpNjwKRRqqrw6Sf/VC/Yy3bMVCvZmVVGPD52jja62KU95t7ItTWkopafVTLAHma2tjTIQPaSUGYhMOCefrlpAX7g1Dm0UFw+S90Wib9UcLf3VJ0ACWe8gDbhxAClNTHd8NAqBY1Lo0CLdxadfGXYC7tJXymMvaJGkRlsEhetgJPaHrWa1rNX3YT3MS3iUGtoEqRCAjyjR6ff1PD5P7sSfUc579P4SqFYz6NAMk0Hcpei/KsnUQAJMxRtuT2yMvalyWVhVb0Z+ifrf2B6RTN0ZEoqWwvRQMHpCTxOCX2PPvL1Mouj/M9upCgIdy1Nv04XRxnqcBNKadB3dmv6vHH2Ppd9/w+0Sq71IBMERqnQvrVNM4BErCsQIbYm514EpDMHuqd7oNL2VxrCc0WCZwKbMXciVB0WXPVFDFGhq72PDv4HNcrQ+U3p7/6kOah+F9QPTrJLx4LBGRilZStMyV3iwZtfvwD6wNezoXXoTPkUeB3oF7MwgTMuK1I5dXu2/dv2Vn2bkd3PUy6UGsl+9M0P/RZasQg/HTWQryw+kFyHF4kwSXmoVRXJv96gAPLo3hN+E2QP3Gk8Svq6JUyFjqoLutYjlND4Vz9lFDlocTTo7Rj2JHSf0daTi1Ip3nn+v+pqoEtCvDsjD8IlF5yRug5CUNthz6g/JxnsClQeZoga4a21L+lca8uh5wku0HndfLyalTT9uPOEolJAx0WM2j2DV/fXhOkL3J6nqUjuEjgMyyzwJgZPB0R9QBDrtwXa3gsr7mOLny1BVjPIpDM9S98MaQmaJT5qS5XEyMzRbuv5eMHXpWqGZblYKxyplmngkptG0ICnQVqHyYz1qPjOT8WfvYYqlg9n7AdIKCzQst5fXwAzdyR0w+18q4+T3s+igysKp6kOPdWb2JZ5ZC0dhTPvYynP34SDWDHrDLyWMYY43Cb+urPaJfQF/a5HNhSOuFUD8Ln/98Obik6/zsT/UugbswHL0dJyjsxYliPncD1Wfl4PhAwZpT4nIUIP66rxZgRfNxql3Q/WzZ2oKBppuGafPEfbriqLJ1LFoacpVFKzVPGcA/35GMuxnyEc2CNQVb2RT68dJaqRsId6GXATsSwUsb9FQis2JsZlOuqqMMBzqD1evvTsSjLXvxS/q0b0wUXE4RLg7tkkO6MZhHeFHkDFlakqO5bmMsd4f84R8PS9087xneGdbxyOmBnn6PyyNeaUNyEaC5VEr+GFOyA0VCtQABUbFdPOm8aysHwMYJQK4ZWp4C8TQXtf897qcq6z4QLmYffT14h/vpYMh6ekuFlqNbR8HiV+LbVGdBKTafiy+3TCl8rAfnllMvMdXzW29V6yq/+y5K5x0ld/rj+rsoM92JL0nxpcjVmVprTlxVzdCTHLy1mb0sqduDbz+WKUogFRh/ePGXjxS9liUCbqrX6KOi1YK27foXqyHsNDpx34wMAv+2KMQIjJi4KvO3wowtM5tC4GdmPB/pEWi8uh9FeDnP+7taheG9RvvUUsdAiwU8CSKp6DhBcKUqyzH/uAGVK3TuMJoMySTvLrC7Qd+ExxtgWmXK61uUqmq6KSfZhXS+PeHQDa2u0rC+ziIJwf0iona8cr9DYEaFgDUqppkxBKHMKSbgyrWC09bIGNVPDfK1+usP49Erw5H6yrKtT+8FsTby1qSHEIqGniAEMXXla5yJP+6g29MYNUYX4Bs2/WdE92lDL98AnYtz5PK0/mZ+HK/BF++ejrLveSRWOieUYCBSzbWzQovmTT1w0bAEekZozksz5/mcpCubHSSE9RJiKJe1Zy9sgtnweXEYoMLPHiPnIaPjxvrOvYTD6ySLnfa1xF29aOZrTiRUlLRhHXaudOE78ax1nvQfU848xlabEDzFzD5aja6PqKoU5SF1Q3Vv3XQO9uJBJKmjiQ2u2nV6hCL/DbyEr/y38FtDFBp7l71cpyLvNEe+A8PVikxOpi0dcQf6/7ZvS6L8/PWL8xtq0hTzkra4CNs3tqgc/5GTepsZ0cjx/2CPwbClDQx51neQX/Eq4KPNPlzbpx2Tw38lvOWMwIk101rHZab3wsbYW5nR64AaCoDQ16hwFhy0CHoB2x0cZjB3E60NNDuOinqCglDmxfrWT7QcxqOsgDLaVPftAPJv5CQK6XQwiOF4cauowgvrrNRxKQB56xQVJZMbHc7Y9BgrKZcbSt8Raigopjoaip45M7chffq0rXDPMPpGC5lq2qyVBcNUgwJz7zRDStMaTCdeEeSSUvkYE6nDzioGwp4DK6W2o2B18EhlIVJGM7R2YuN6FoHWjzGbwNhuXo/TWCw76CYZ/uB01IZ4OCyuB9sRmBtw0skQXCDHX7KvoE/4DCGrOg/Y4IF90wRvavxnyZRgD9uPdVnoU8vuc4fnveiJRcBHNCL2GreRPFasAefWESPervTvfSlMG223wUsp79Isp9oHB4OmaNfQeUhRXhvWFULcHjkGW2i27Kh2TzSr18aibI1mfeIoQQAuH83965hgoD6EOtbdxpw/bW20cshDV9XDJh0ZIcAg4JHOpslZVuAEA/q8lfueGTO/ZlOWPS3ZEAgKVmyDFtzqTNXFcEauun5gNNIhjxm4vA/8tBDAeC7zM78YlK84fwI8gyQV4bCMfwz5GZyBYjGbkuZUlDL0bU8axrWEv/G9iCf5XTTm5csWyDLqt2ZjjgNLRwMcoy+vAab4wPp9aghPPZuPNsC+3DrHya5IG5Xxzu/9lsefUywx2FTcBaJU9s9vofhA5vmGsC6DCMNgbxrws4tyKLW9GwQnyrNy/m5hJ4bA2MLzCdK6ikn8hh2C1wJkvU57jsrwX5OPFTTlMXL79EXXYTxOhhbbRhCd9nKA3DmwkZndZNzd4C1HMCzlxIf2IF67Y/toWcxKjuYGGmffZsN5z8WiFTig1NpBDQlY2kg1FJHJuYV5L/bhWJD4XuQlMTLcmhK9CXPCwziAS0cO/h3WQ0DnKAIi5mFIC2M0YIKv8kcgkVXhXQaKC/QX9MB5wE+sClinolpoCWB3teUNbFPirXPh9884R7Z9eHqh1SazVH+85WHpjK8t5o20gn8dVP11PebhfYJtKnh8QCWhMvthFsQl21godUJZhuYPQE1fXc/jl3jFtixaYimKF2hmN7M7hswNtxAci611+MR4e9dhGYdQG7b72mKxR3In5O0XyDW7h4bolqfSMLRTTUm0TxMSYaGlQpm9T9RMR2ghqdT0+W+h6OkaLjjUmb/uPXy1VcQWtih0UVjpVzQnyoedZXpWyE9XUhQPvWF3d4ygjmINaez/uTIkUqjTE/SySRFGZXlwjafMlIqH565pCdBCGgiQOrqNWX+4ljvrVntoWAzM9duziZXrunjYKDYmhV7XDQThUFK9wq9cdntvr7sZDJg4wr0htC9FphLroBxB9gX2tsTPnQ5vuLZsXuJutQ7NmoVHU1iSsCrw1epO/kRWkfju9IKBzZTFlNIde17f/SinaQv/OAgcYC50K/tqGk1mGbt7XlciAd3E84p4KwfOyAvQjA4KAiq4UYIx327l8gKjb9IJ7sMSLRHJ/Ix+QLxbX2UFSgQ0V8rvD6NZzTz6dwrgczuBlJjjcmlPxv3vSWZRR5Fr+d4qElOoMCVX9/igqlWfEgCyUL0+7e694uZlam3v/fP4CfRMlHOJEWkj+1ThnYPvBD0fr6f9cl1zf6RLY5pr4O9V+eP9X5az6Ju3nP4sJRq9Z0b9bVy+w9iIl40L5w5IzlDYESesXnXO/I58eNpNx1YS21a/lnPG0Gx80r449RunoScRQzHGlYAeelFEEzL1X32VtPqAdV4kLmOsrqW+t6nR2JgYfSvjEoFN0DHisszvm80OR+V8IYVZ1ZhktUk6cGoF6KjzkEOgyMJVnrUk+DsyDUKdduf38Ox06hlM0uzwBGlziCE7b8+8Xxepi896Zr+VRv/bKDn9dsCCiZUC7SwAH5JTM5/7UJiv5nxX966DS636eHiV/xnq/QIVML6g8T3bKLOoSJGvm8QI6yXupJlQlTlcLoJjl5nds9sZ5yiDvQ+oPYGTikaGwEdVZ51iNqzsiVKJkgcBmIxd2MkDQm/XDGZFJsb7WmDK3k5tfvnA3Mu40iArc698ZGSR7XOpiYqpvVWxCg7mXss6FhkkU/CPft7+teOuDWKEKmCiv3En6DIV85fRDC1GtZoRSeGnuYMw1LfIIohg9yhtBQmfOZcqO1XSjKrjfNu/HaecxYLZQsZABVKqNcP1gMubc1iOMy/p+N4y/mDNg5SicZhmOOvhGduYJfkmz80a5OJgdjBWaKWSjmpxIehsccJEHPYewrs88R65pvbODYTLgQl3khd6yTuW2/qCT5wFqbbF6XscVvw9ZNkcUgojGGl8+AlM2Vav6rKBFaMHaeAhUlNPXIkjF+i+X26vUNpUMXC9pyeK1bRNDg9K3h5ygwDbdFZ63AzAgBC5fCFpMDhKzf+AWT8Ns7qkpBUVminW/kyLzYzsBd6Spq6pfcWiPh1ocYZ/+D/y05egwBbyGEbrnEE+mO8stPkVS0iavP2K7Pqzi3rTLWMhDJC4KQL2bOMvap+OzI8ScmIN60wa3bXLmIdFSXjdPgWPpUkHnLhUS8VblFiRVp30jgmo+ZnPCScIV6wiGchQ5KnYyAjzrSDzDBfvy7/FVGAv+jpqi4ds6pv/ODlI0X5ZP8kO7ukijsQRv0pIOVtOsMw3cdhDOhbFA6lyEMNvltwzLcrlh2gK74jCKjbwkdRRUw9tgyJRlgvTdiFXjlSsdMKUT2Ge0it6SClEf51fPxAMrVjAgQxFimTFHMhNdhYNac0XA90+Kr2k03kkwb8lqfx427to8f97BJVckK6UQmCB3EnUrXFPt1wE3PKz8mnZcswg3YqVe0sl1++grVwdE98lDnmCaNQU+dp0wi9hWl3AiLo8mf/R9zB17kBrdUvc46Ps/gnlrKci7FAwIGwtYcuOsbkGyETOyPR1WUfOFlkeT/Zcvv00Gq+jlxDTCUZVMPVC8iv2/5wvIuSyP/VmBh4eNvdW0YkQk/WTrwCoxeE1NpMApOjNfzbnPca4var1YSOZnx+CuPe8sPslPNcPRZR1yAmwCZ+SxIOXrGxJjKolA8XHl8bu9SFFSwaTEiEyYQZ6LOo3Sb2rIfVBXRXMO/SgeZfxbxiyzk/iZy7p6Z4fNBlVCBWrPxZ8Plf0671KjH96wQ3g7JpxbLRi3f+N4Ttxg35O7WSH9IRN7M5jkxQFt34T5KmpQxVu7ulcWEU5zzSWpa618f3dNkVa2JbeQ3bRD3bdyAZ92Jl7vL04sh/vw4m3eRDJPoHbh8Sp5z4zCUG0Jjrs3bbrNitjdmbSSc3JcUmkubRH++ID5C6pHzIpHsyr7EaUuf8xwEeri1HKhZdYLIbAGo9rHxWo+ILY3OzDGba+6+iRBgUG9DlnbPBvDReFyRueQYIbrX/snsUD+rb9Chh1wDGZ4V7VJqh2dP+ilZpzSbMZP47O/NHJCCTKdknmMvoiQv24rqckjIGDAeqsjFFPrQdsRYLLAJ/tZ1pJsCwNK2iFsKmDAn8b+b/UkNYnSmX1RHgPjEVS2GN6nPzT7fHTu/YtgufIgqDvp6/2ZrSJIb8pOIcxhQBY6kXR//sztca6UP/UhJrVSyMkbYMd+w9LawKnQutLHjYMMa7VTuVxORd70yUbG+q0/fLTmjuV6wVZU/ujOisKUk3VA76tg991o2yD55rVRKEqpoyfajFlLlcxYXEyK4sianrqY9Hr2VQGX/EtcHY+iXe7YWjGu3epp9yFS3xYtqAqI31DVac2QeKAkaBIglVhb4H3300uG9MBIv4ju++5aLTAnrcFuj6z8tG911AGy53wicBp8QplMIjRFhYqcTP7zSwKGSL24MZ/gVLkk6wNU2nOiEOUSjfKbfDic+fCFQuRtTsF9+VMvn391auLkQhTGf7UYgiTyVEsc7LfXl+pjnWgI56HufYlm8xu7cCLraD7NSjnb9FkSGvejc+hQ2NpXyIh6dq4/p2wz7Qq8kNJCnH0lWnZUuVUBGaiI9eb9Z5suBh79/kzvjtnE80ZfXeueZVfqnXUNzuX5ouiZgWKKJcjOW7W8U6A9iHTGxSwLLLv6Q1LjT2B4ir2yAorQplYyNV6pJvrZAilSXVSyt5ZjBZ6STnnN2EZxe/MSDqppa+8sUL0osff7uEN6sl3JGw3JB4frtDfALrc7p+34/QQ4drRsvlvAY2lUNZAw1SMk8USa38euM5stGmryPqfSmz6O1BDo8l5wQMAFC/w4+g4nO10cIHN959pX7nPUkKDm42y2sOKhCDtMh1PJ5wiErxDDw1FaD28HWcQ4IrCnPBDb+2viVhZZHkSH+P1quebHQilmTimehWIgjcPaoyfaKn8w/FirTTZpgz3xs9FNUwkEZQngDjPvC65mAmQK3tCXiiYKAgqTiXaKwZlpJJ8xRL86n6OcNPymSk9X97OqG4eEh0qksoFxu7hyNV+9ivfUJ5aBGh0NMEb0671vxu+dLdhx0DDumpy3fZtBu+nvEV+R1Tl5TaJrylSjCQW6TEoUIJnXBxVPkWGw9E6m/VUfMUyuZ9crOuDzk9NcuUbTot9+BzdfK8lI/dApwODLbuJ3cMgHcwHoWGwJx5Q5b8S+ukgWEPoFNMwg+oI1FiARjzL8iratKhNqnzP0XrIEbMQvHYrGwr2ByjwfYWuVFitxnZzi3qDSQzEJc4vruOoYRKT+PKS+68rGQ6vpEqGzNmX/H3+GpgjUk9hozOcOIGp/ZNf64iCu3ZP5+nrCIos6zzz3InBMbnC6tVVsCAV2L/uRGHKdxSBmxTD1R+VPOUVp41GyP/k0N/ujGf/OgIoWvYVwGkwivcGBp84ambAv79bbaluu9lol1GBa7+w/0l1fnc0wTdwfixCo9IupdHYqTtxk54GUb1HB+K6a6+cBGiJwFFNHxYLecOzPDM08EqV5gQkrXuuVkul//4e2HIahtclSRe7v5Rcv61JddYJfAvas7uSk64ePAFs3yjxFOkBgSsBrJxo9dVmS2BDOQ7r03qxiAzP4PFVQcjpTJYIYwNHo6vdiW4IrOHvOdiNQMhEXEBfZesDmRZbtoxY/W/ONRhgtAW/iDTM7JOELAI6W0shTNSUOC+CYS0FTj5GavNDqXtesrWjkoo+HJjhG+w0mEjnD05LuvceO113/m6PR2EN2gOwvFPNv5bVtglnDH5xSU20m0HODbgli1ROZ79aFeiaK22XpWAkVemyZanXdQh5qCJmcmLqdtF+u2iJ0At3QcowzYHeP9VPWxGkifxQuNc+AQKbSjVrvo3lXAKoahoVr0rBzWHHlvX+HjczDhW3pbmG/+28rIiyNMYMc/4h7wGFVZElvwfHXF/Stwe6oo6lG7F6PZSMKMHVN27WJRpFpfANwfmMylsjdMIriSNL+5SmF6e9OTEov5zamj6sIdYUqY5aOWkxRSwNV7hVqeRoFomzAeg9JWfzlEmLJd2wlQQJOtf8D98G0WkVeyO/WliP2Fev8t0f7F1J8njryoLqd3PbcnfFeaAGArMFMGuRXoV1vhjgpObWGt6M0KTtYqg3oi6gpIMuOJv2D+oj4eMJ1mXTmlZF444oOqru8SoO9Y4U6geMVt/HxZ8gaBitrTp+qDdgrBY2A0jTNvmz6r+ueYdog8TkqT18poj4j7VdPabQpV5Ln3N4T9bruHkxgfP6lA7DsOiaVu+764N2b55Bo2RcbsMtMsa7MHdY3r2x8XeQSknHs8Vww29YT9vNB2Yi8RSBmeEQIFv2eUNR8SHOUFrR49NwcRwG/jynxL3L8OkP3SbPEXT6vfi1GifTYHSsv/m3W5US2s5AxEFV9txLrv1W7v2R5+IowaX91g8oQeLE3tXzMf/MqVNH6Pg/DJjkfvgd8UWk6QdUui4/DcXkNxLwEM7URSjrabv+XiyBYDxr6upDKB4O8sek9vzlVDqoZxupZa5OU7VHUFaZAuA1MicnHoUicdu5Cx9u/plLtmWIiae1vEtzKu0MXSnS5TE0vIT/Ua7Njy8kXWYHlYRjLMFiKGezMCYiUSrX/MflBsTXdvblDoQjp4Bb6kDYDl9ZW0HwHbOc6/AP5WjdTKnN5nYrowimY9eRJLkphTq8K+UMjw541WXyf6Z4O5R1+PCSwowzhyCqgvgDuBYpHFb0mWNTjsuoP83N9RRT/Y57ugaqRd7gkPm+ovLtjgRZU0BvJ4hLEgnMuebnU/SwwU7qz2FEoyNWaSsojB1XHKJGp4YL1x2ElgszTfZOdpfXPKN6QGAHPD85MTKUDFy+AhcogrGC2zig0Oz0srODJ2LVnEv1qK50ZEhvZdc8VilxEiTyPojCU+J4HtLMLLMRZrRhi1tCcRtk9llefwqZClDuymdDLmqEIg7ysZd5yrk8VLQQerebrWTp6C3TVIf4vyf4tDEca0IBB1NUEJiLE2KOzwN0D59Jl1oMUIle06aBQjd4SLK6n5Esz5K1jtvbHHMIDcCfy30GKqkkGj6G2ult5GrgqCaY0QDhMC9J9Rn3xDqvfkGDcAroG9fGwSNKHW2/4Cft4bEWfFaBpEGB+tGTOdOPspALbuQlOiRr8NlWkFbDwGyjVWEmE+6l1JJ+UpIYYNuP2P3NHZYQOLBgfLT+ZoPfEWRuCJ2civ6l9DgZSkVN6crzFqNFIujpHAPju/8tcVGquyTZt/xU34SsB1soI7pyeiD44gtUYCZEkuPPb8YGxPxOM4TVChEUiR/QXOkXneHAmo4h5/veKzmh+ew9ZP8x0aS/Z46iMYqXvd6hSjkcxdYQAmHc/oZfre81S5IzzDpJVAnU695or4gSfKKJaxLgROz6H8VoH12K+v1BzOII4dICrWT720zB1HqiLFltlEquRnoznrIrySulYA3Z3Xprc96/B7IXrzeyqFVIxR/86zxGhwjt4r0kcUWczk3jsZTlJvsWs+ENTPotDD0S3Er6q4b8VIqnuGAmQ+NLRSp6lOh3YQClU1efjwa0Kcmg5gk0Q79SzEntDxf6B7v8eSGiovETkuFNXaoVDVTFqzXhHjPRjtNXCRRgUy26qkxJpy6FwxLlc7x1Ua8y1Xh0OXfob1yjqEoXxrqz8QMZ8tNN2/wiSxkPRdV2gBwZ4POfSryDws5A2b43FAAcu7dZxMmf9y5GSp6v7q7IZYeTDfIIo65a6njv+dsjJ83xytiTlF/oHJHsV8xLFHLflsCuEM19Iok7sRnG/IXuaHCqCeFn04bulBARjjUXu1Z2mcfIdYH9P+F0o2vhLbOEsAjhPlZkbuFqYHBtNiW4PQ7w5Q/uZSQyYvhQiIn1699ngJMHqFEsj8uCuVMWdP8asftKBh8ndRBAHVeiH2ZIrLhMbMPX7yjy4w2K34ao4H9t505vNoLnldhtXsj+qhADomc9ihnRArDkyAcPglCWf3RBi/ex98ijAaJbOcJ/9tGu8R+SKMA3NdYyUcflnrB1vS/cQQzA2wSmGPOiiTdaub+eFm3pVozvITPqi5NSn7KwK92ESP6FKhpTp/43XuVs5NukJqag+4RjfAOABu+T9xIJNgLpjkUJdBFYsAxe3xihQdGoL5572LupZPaPFykaTSXIp7w8PZbXvD+0bDEDvNrWmt2sqTOZZWnpLkDzEpDJjQYu2y/ebyIAyrTI+AtzcSWotkBstww1tkwOp4pYkwglrnfxBEAr5kLRtZGK6ygDqf83EJdEN8RcsmzJx2nYoQ6T4BPMQLEu2yDmZgA2McsZk6++GcgmaTjcSWgsu5ZfVhuaBt2GR8+pem9kZiYtOl1O6EwovumJQC/NRaJWf9mINRRinPBUAkiOIm890x1b0C9CcE8GiaeZeqcVAnjL6wINX1UCYV6TWmh0BPRJyUOJSwTwwCyZI3qO7iLPGZGHtWTKLMbSjSb6Bj6iaxn1eFSi4oNA4Dtu2GCNxhJb5bAh8dFpiQBF1MFh6wT2qYVFNxu75FQZ4o8CBh4za88cGHeYAGQ3p8Y7k+E/ZKySjOwivQ4JsbejrT4WAa5ftp4KdhvBOqmxNbtJTHWV3leu1IHhFptmT+ZbXQVlj//FQYKA48bua3cu/WsEi26zzOYHxpJ5bT4reByz11GW8pgxVZlaqNnTyDbbqs09gyiurR6sRKtHHx5Ycl1Co29086sXoKiiev1CXF6N2eF9B0PNlj/Uvg9Q9XRAVAY+7xXunNzfBrHcj6JkjDcRt/BPmS5DdrN1j4nWRy27e0tlutELqel8FbAseO934vDWy5wMo54mYbACg/nothvozSBeyLqxsshh/xqYX0ZEiKU/gmQVNoCBwoK8HQcYKIzApzAfXPQn0nt+PTDiTezLHfsgsnQwZfbEDHfEGtUMKZGXM7E0Cwj15UxD0/a46A3BkInm4D//yIbBVxFCcXkpzQIHATAKjC4VR4FaTQna93kKz2Lgxdg3EVB8xS4FRbwzQHkF0gbpTvqOgC7oIe4VfT8mnvkcea0/IIX9oOcXjUoVGnYtdfsR9/P/Z8/5Ch3L0Zi9v5M6hmg96Khb6K1CatSe7AyLDnr+/z1P4Cggk9+qK3jbZf9E6Mzg9l9hd5Wc8aW2Z+cb71eY37EF4ypjbjYDpYQS7jjz1MvjemfzVl+98bdzVUjZphmbovar7K3CK+AIs2hIvtNpwTF0ESs/3Np3WMQp5w6YiJvNEpY02JsXKmFTbFy4hMujAM2yJNl/pEdxWhoe13VApa9e/GfnQwitB3grke7c07NBmTwnVtlWdx0eGH4FIWsmO0ITLehJlHLad1sUVn6p+tXR22Fg0SQK632IDVRSUbUONkOud9cudli2avYI0yCcXAc9lJkhNAVW5d6hGAqmZ0vPMEI2P1sU0LGroS4Ows8ycfz7uM9sEfGdcy1EhgTN20zUGMBhqR/ef87aSHQHilriww7uaRPoMD16RKkiOh0sX7CzdRVeXd+Ed6TaMOpFb0KnZJJ1iH+OsmXqmwvuJ1DTb/yAxk+opMjNuxSqJDcv1nWvA7FJ1xLwzrdKCv00PGGsLtXTGJP2bQLsw8mQ4ZiTMZ7QsuX0MdrDTq43OnV0CO744ytra8XDynEnHEKZcBPqFdujtGFJLl1oaKzUBNK3vbqt2xK+K5pxXKyIUP7eEOEEaMH52OtGcTkoD0MEAdfb7mInU0/fWsB9ciddDB/DE8QY90JLh4WbgtWyQJXPYZ1/0/K6E0O9QkkeEDhqYPZZVyG0UojGZeMxsdEaQP8YuTsXSGVKlaNrNvAJn4Eqn8YQFj7RpU0TBKSJRwOAD6497OiXVBOMzCQ2MO3ORVzJdZIehSfHcL/hUBF0epyihriKu1roz6apDMynM5PB0+GJeUgY5fPwfFf6aQwOXTSqyF61KgiMZjYuxr3/mfHzDUAb/jX2FIinFwwkg54W5YRmoFB0Pf3BLqMdqJ6otj56fDt4ygBcZzWAQGAwqfcMQ7RziWdFWUoF68wTBN2nuU1nItwgtrdWJ/Qb6Q1DqYuGnvUBhKtrs1Sr0W4BKqDiqeuly6tK/9jlRQyM1tXrIoyrBGCAmB19dkX7KcpK349E5+VksNV73rjsIyYp4ldewfS2hDXLa0jFKvIY+bmEAd54rSRCfAjGCmwlEEJYoSEn+PRQwNLo6suRSFevUwI07IDBu101u7+vGkky6WUkjZhVmnvL/kfLG12ojiDeM0glYia5wtpUfOqDsyIqbbU0H0+aWuTDjwihB9R0q/HD9rhox4m8NxEBJ1j0oW9f+9grZNYxCX8Z+9FShqJvPJQY2MYwEMnhfHtxDvkoV8utnyWn5HcfMgbt6hN6NR/OVwXzQRiw2li8gD83kTZyw2EjWQadxXqnyBB64z9MSeNbnCYLIjh1qMcm6IOSD7xH/kPzistwbq3u7pSLPTIWdOFIwPqaFp5j49+V6WWebgiQ79WHFkKH+ZANRypuZm6doxh9bylKgZSo8OoP7pLzLnHqj3CnU029CfqNf09BiSZ1dnv5GJnvPdnsb7pLExtI6+073ENXOGr9jN7hZgngDzXQCnu2xxAqbO5w/Io66EAvrs4bG6TS5PIr10BZMt3zrs/ukEk693vEmTj54r9rEJt0PJnlPW5NwPBBZt80CgxMR2qvvmDgbgurp/0mU4H+sTz9q4Eptw1zyYYe22aDgvv846ma2G4oR+OIZ0ySRwTqBey4hyV3lsaYiK6f3xEFTajKLk6OVKHjdglqULSUYBs0Fu3TAtiWuCqLbnrXi/Xo4bCpPEXWg/AjguvBZwbcAfLb2PFbwijUsaWpSHpltG5poaBg2qSAT9h0snxvAcWqJu0EIQWPwFbRZEqMNjLTbJP0Aidt4kR/2mtnFtqe2IkSYl0SG4ZOaHS0gRg94ZvHYl5kgeJ5FbW6JyIY6SehffHgHfu+lpevV60C0CIM15NZnW1ZZ0cNRKlilSaV5AMqD7g2Am0sbuW35m0u5DCit89UOsp1sxkWRmazK6MPGvS7zHZsof7Gt21A3X8eTz/IwweEQ2z2c1PS3sXSbrPqN0n2IAeJ0nrVCYejgiXeu9El2wfSM61gxHfh9O1lbDd5A+hxrr3r16upoOo0VHK4smg8byty2xooFV881EMMrsg7Nsn/CxLIUg/4cbKsG6D9VK7Tol2Vhsi1Ndaxxlb+KPTkSsd27yv5qC1ivnbCd6GziiGY5DQeSqQkmYQ9/bdbBXtRFd9d9B++CDxWmPP8omGsXz8PvOypo/CtDglruma7x7FYLGNkIpZic7yAPeUCwaEj3Be3SJAmUGJkMPM52VpMy9M/ciAaDmTb6wqXD5y40pIY+aZTV2S/Ccpd2Hx9lwFKFzb6kK5lx2SxaSY7TJl553+2GUVDgpN573y3tL6hh79a67b/J+MFVsdSck1UZY7LKeM1ICX2ZBRjFVtu+W4Z9Srotfrt+crt2p9ZaePYLeu9Q2RoKQrs5Z2Q8V3lA8LqjZDG4Kvo9W0Q5v9Dlw+6AgUDtqc/DNyHyNIwU6nPyns79QMZ/wdpoCsax2wVOySOKqFXyU9bPYbnh6SiTEmMXQ6eLw/PnSmFebYfpwKHkxnoRvLRAwGdJMonRoTSG2ksU6v2T7wn26CYQIHnT4DqctAkpvjwpdwKeHDmSdw6iU2oobhNCNgKHRWQ8LgZ4RM3drG9/rmI/dmUU0gr1viwCTfy0RUHUSlhCzQdFpW79wLTzH7OOSd2fArvpgWSkHcJcbdhweBItvYE3k0SezaaNgEAFw54PgGBQttlYJsPFWqjv9sYvlkdISRONx7qLkMXhPip7np2C/bvp1cNBZzXBdQ9JSIqX4GTm4t6Xh7PGTwsI8DhA6CXbmaxH9tUiNLIy01BL+rwc/8JnET2t2qcfsMpMpOf8Pq51moopvyfvH1zBDOhWqSycG0AH8lFKQObmexEK+mNw9/DPmIrMEFjyKObmXI9Yy/Wdz6awIZ8Bo/zHtVHF/gXPGp94mKRlWHcqL0nSBPvfnlhoGyYd0b0sdpKwwQpMYJ3l4xFTbibHKsLYcbaF/NfhMfacaeROaugd71zA8lg90vXXmxbPcll4uPEiysz11uqiF/kNMlpdpjGE1MrfwkeEkONOPwmZoSjeI8RYLUUYgeeXrkz6fpTuLk1S6n9n12BFtcdgGZH2MYDpRI1q+gZ84/l90wASoExPmCr79wdR2naH5QhqrL0Sj8Va3zzwRuBmyKCb4R5zuMhYhDu+fbfbYJ0mdWa78L0oILKv+SbBjVNxza9rJVILDfMIMVIqsqKx8a+IezILZZRCAztoxWHUpvSTNVTyBL/96p3WzHQNcaCuKu5xD7TRl1Y8YUdLC8+PcpLkanipKUqve5K4Dva7UNNrfD/RAkkhVu8grz4Y1B6aac5bWx5bHF5OJGT7Au9bYAe/Zr3Nutc4FxSql1wlEzYoUn9L3lr87TbWQ2mTCV0WEqYmc3uWcT0oQgIS4XjZ829YE4FWecrbk9FjUTbG3EGNwZHa+stSo/cG30pBbtEyDim+Y/6Nk/CntAobGj9EOb95K8IOefVEH1IdN+G4LHjEjC93wzAYqAuJzfB9g6SfnXzvNLfBfjNRsxM5RBKEpXee8IzL4DIAafugopM4u8Ub0sEUQmP1c3xcZL/I2a2+s3tVzksP1EraC0yAS5+gst7UZQJVmz9w+Ef8YCXwds8ibgBA5GAv3LIQgLXFdx7Y/nMwh+7xiH5Nig05D8Otr5a7hoFVKMQVZaui2X/r5Gf97VCWG+ElywAUYTbTkd0c07sMe7GHBzXqnnT0TC1otLCjOeiT+4urDIQGxZTl1cQbDgc9FBsNZpInpDVTGcqjv6VAFzoW/YLU/8ThbNUlzxajXGa0PhcL8KxLhpBBm8Khr8ujeqzpkZp9g8dtzcllmYRMtRfUCUvjbl7H3IafKj0JZtlrOAzND6r4fImsPRAdL0/gS4UdXRRvnfvMo0z6ziJn3RxdwTy2wUMSPRvnzSUw5vcSTKTi6Zg3XMosTw43tsbDSpLzLLy6TI6tYOi0+jjgEaZb9YVWuZSxC1IfZaNt3Kd4Ho8kUYCJPQpFpH/tGWUbU9+DogiwP6watLHsKbi1nP76h1BaE7SMBHoM8fT2jSO3Jx2RtJPLxx0kyZ4kwcMWF+gnMPHaOK9YIMXtyAaueGMPI+fo/FyLgh1BYxL6B/1m/iX7BPpRUAq+HJltDsVobgKfoLwnDXCJAVVk7rjXn+flMX1rMLlVrh4uq+asNUr7IvTmIeyO1xfNh+qqksZrOjDA3feC9Ui/5WSOfp9vm6QLaVEFUWaZNWmRgYkVCNrlDa7wIDrtpfq3VWvvHTcFHTeL9N3vtN3VmdZVCGcJ94sSKL+riVPzcJtgxaUHmGjE9yrCL9PCC/APpKo3w9zyY/SPFtStW/ZMbcSHTasp1KpF2SWOHMSkTuJCPzidpFBEb12v4U0GzyWBjZE7WogpnDTRij1p5kyjhOqFeS+irupDHZFUWuBH26hyIExNuEkJmtYNDY2rqtQVQfhItX+l2vx7kYaTDDUwPMfsyiqTGzLAYuUrapJJD9TeIFQeI15EJVVm7vx9GX5b9xImmASLPrlpO2ggyi/5ackSCCze3QcKtKQMbWG1NxNZIgY8D/oRF5nE1Mv7k8b0bPMwCqLKW+J8hWNdrgxjvij4ujfEp0UbzMxY3C9i3iszTkhOi0NokXfl6sRPETDbU0rsTnCeJd4c10J70JJEi0TGvQFvpxPABA6LZ+j/1wg8AeTD7cJTNhOoJipMcRuCZrFtMhIe2tbeOGl0mHoOZqFvLWCcqWDuEoUiEAEFgDoXZPEXv5G/tzV6Vvj8aaN6l6tfWN33HlbSwHc7jqX33UGqL98Bi5/bUFgWnDVzuSjXZtByREgtuw92Tf11vN1P9dWWySqOW0PqowtvcapdO/xuB5LsMPAp6WTPUzwx39Y+drDqKqhye1Z6gcDgwMpbRAK3Ln1jKbsAhxV6n+21nYtOL9ggAjaMxQAUxlhmtXZUIKMtAR2+tIHD+orf7p9mFyaRilFhOFnvVXLJhIC+S1b9ZzmEzuCUy45P6+DiCfldwYMfgmAlbyD/ALaJKGd5j17piE3fQFRnZVDiYXKLNVnFWYnzXNtpZ/moCXZ9pB7SEicnPZTF3IgVnnJIaR+uCTkA2h65bfwBw0eCAv2e13n/D6aHoHszeyYlcApp3hXYdfXrr8kabfd+LmuJ78qPC8sptBPIV4EZM2MsqITnH7jywHTysm7ZbpV/3IETKUaXWHaPDaXJNfQvnRAjnWTqBMPigZNsX5HmG8ChSJqor7GmXHtcN6trS5T2a5+/iJtRkdYdFA1wZjytclEMS/kp4c4HN1UTRAiiw8Zib90oX8JDsIQWi0EIknRqwzRVxteUsjVILFe5bPnF03W7UOBg65UsR12FKLLKyfoyGUH1/itbQlD2JDcqx1RmiA5ZFULMuOqb9ewo6cVpwmceVbPEPUANa8sXi//oChonIXz0r0cgd0yd82TVar6LX03YHHX8rr5iPRA1lJNuafwfhTNKulNAKzVDE+p3yN/Uv2rHgVHaIe9MlfPAd2+1+VYODFqAM48zb4vrpsgGpTApcRpGyCtPOKyObnWXGRRFGi11YEwVTNOpxDYatjTCH4zfaqpHAfIIU2G/8kqvfaOG1LjjJT+mjIHUK+MAqY22lxE1OFB4LgYqH5/YxRqKjznvpY3LxUvbmRKNiERDRtgOUzWIGMLeayuhnkLmKdBDy7MsflQiOfG/g23MqYg2yC7oPCFdz6jNv/7uKEXOsN3Xc2G4PDfV6zQmzLZOgca38oKW7RE8o0HgU/sqar4WJ+GMU/BdbE7UjOzFYhBBafigdtSv4z7Ekt2SBp8m4tYUR2ziy59brXGNevG6lFcoikbgIzW8JzzzpFQ4XUoks3oWmaRnrpWX7/aUOsQYyoPGfvM2u3+sTnfq5q3Hm6pOr7JJq5dS0dVJWBg/dobJtdzXzVHtANRDTOhSolas0xjkH1Hyv/7s1JaOi8QCnZ6izoZed0ho2FUFuK9VYJqx2/agDdOv3y6u1T12989O/ZMEb1tEoksQwS8TeZMpJlTISZStEhZz8xGl0wyr06vjPG+JkA9ad4/bk0/DlXfUFGBFXeG4X61m6PuifButgDwZc94H/hXIYkRuMSx6r8Y/poNo1kVdpTtR1mpgFNy/LZamqo+YG3VvSPuyH7wK9hcDkqnHSILWfbB56QGTRMwChtbkKeiaWw6959SELD9idnLQgAjYWr58MDs0apfpLbywEfCS5hyd1ooVcKGboRY3iuhxdN+UkweCXFy5GAAYJpwGnP7tIKG2LiN+IrUP2f1iCbr+FwfMGAosgzYloBUxQt+NZrvaogdepdDI36cGKfnbT6GWckKxUNQBhyoJhWS7ucWxg8PZrMNtfTd9hkIyeaHwFSCbNK1wSnGUdf5542PBJXU6DpbtDEvEf1Tdil5dPUXLtRgbzIPOqjeEHShDkhdJc8NmlGRLgLYXt/C3rr4wc2INO/o3txPsfSTLG+c2SoXLcEVIKOscqo/8HsjJdJewDrKxFnKBfcguqa+pYAL0afzjtkHNBwcBE0uDnDvx/D7YAf1zNfDpmqNs/hVkiKRsC9kg4w+0MESh/72zI61MeGE0P0B5e6KbuIilgEorFL7OyMdPX/QieTzH2hwSlCElxMkR7W7Tuv6SZaXilYLaF7HHaRg8tpTPBUDNj/zxrYFz3gFLeJnfLSVdU4ezQzq9adqhHc2VyAaQgUUenuILtmtLPA9U9ym6sjAjeH50bE60DabmSyn/z5Dnx3Disj6WdN5Xl4dVROEfl0qwhA6JT4L4jF8mBhKVXp9K3vNwOnbwRgNA3Ah23hiTpnbX4wTFXMvWqVg3d5JWO57x/wvd3gheK/e8OH9wtgQmIhS38yAShJ5GH5cU6W+9C2J2LYwKp08tICsaZwUMel6WI6X6/4xX+j9MLfB8Xj+tpd+DAwXlT5QxZzeP+JzJ5HaHtIDQyWNHwNwYFtAKGUxx0jYDTL/CSkWeOgDYe6S4wp2hWfxub5bjlOkxVSyKFyxWC7omOgoq9iGaA7efyPClroDTp8plaR1G0sIrBFHqq9cg8iZbp6iEgjfWy20BoT5IwONfdLoklPQaAqg2hAAVaWTjc56PXQMrEitC3C2O0QdVluyJTTbi/XSn1Elj402NKKk+MLqSJ+zZT+37IjR8IPDKmJ4Bv00rX4mbPMbR4rPT8NOxHp3lgudoJ0GqHcb5EJFzFklK064KIryuaf7cUx2Gfa25nIZEQMBJ38MwdrscotdqSTxptcZ/P7pfbB92t/Pz0w485EdUdLNwI3iofTsPXhDhg4YVPTQ/CFmUa77juQzwLE7PbCuNNLNQxYrTYeuBpd9yHoGfJqex/o3+m1nyxFMSK6c9I3uEs98WxiEHCH2uird/dFZji01UgRAyi7Xpysi4ScCz6x1efJXp6ZT6T31xVb7Gq1WxCBoxT2HPOLkmGD60lRAHD+ukz3/cFfgRvqEXGBjO9QamWKjNQPkb+SsoHZJlc5hUkXlv90YNolDolnYk6WH7FLpaNP9SXO2v7qP5DtwX92cz6YZL3HM1vZ8ttyragT6Nyb05h5njVS+Hdj9tsldRWHYfRVwFhzWCBsytFhJ2WX2bujUihASXHMdd/OgJV9+nCPTxN9ME8KwFWmcbtq5oYujIyxq18FQpilJKOdTRsKveZeUQvThawUh5FInY33sUeV9EShge/LKexR+UVVcS+VqK4ekhAxb72n2D9vMWdAkW7H20+rIr7SF0B8PTDcNpD/nVnRdDLxzVtzdRpBycrOaHBJ+XVIpHvlyHF0akDqDegq5U4dbd5cUPRVjLc0NezFYOah6S++5BXR1ExBPENIwsTSREnJ1VloGJFhHf59WHbo9hDP6MHOfzuhuYVT3T0T7n2cGLJqQXZCMz1WuDIgPMSYfXKbsTQS3/ZP01nuRYY6V96v+VWhUb7NBp2VR0dtZMYzOixlttgFDfkXzGnQKFBUzBbciY1wLOn9qES1sKc8c88ZUTjm4uQARLsSazKSNJJVWm2bGryjg3RkPQdFWh978c9iD/80/f7GQW+j/F8hqlK3mo9gxnverENMsEcUY+fWB734WBAvu4zRjWTf1nBW8n73iLvMisBTLvTuFR8Phfb5bPN/EuPyWU4KlIqmgNjzKHCif6NpAHEl9YMESHKCW3tjBJZeTkzQhXKSkIRJxzPIMtVWQF1HGL9uKBUe9Kk6mojO6vEjwxaCv5c3ag2i2JhsTBM+S351p1P9J9KaTtGiHhKB9O6TRmgg64YgNm9JZK2NBcZx5KeAMPSBcCpo/alyspWTC5ERQFuwZfYq7fc/ccGhdWHfdY2qmNRtSBU2CUZXas+tIYeVP4QlutltJJVkn9SwJcVMUnaCpK7IkWzSf/Dl6IZpuNnNbHDYDmjpaKhFiGqKC79LHkFgSs8y9AnzD1y0nDiMOjHgV5giBpIj5Bzl723EIasVYHyIzD21Lt83hvvSljrnEl4JeMRfkmyP9QnWPk4UK6Yon6x2AqAA8gHImX2AW3WfeU1xRqyq+jN/0dh68Sqg/f5HvfEoyaPmjQD4Btk5exPQyj2JXHgXLS3Ocxysq4pYvdfO24I5exKR2OB4WxGHUtMYH4dJtoJVXCzEl0nSBu7txHVhvCqQ5DZVP+A08K8waFV2VPY2Fn0XMjmN1xzebMYOwA0489T4PDuMmp3lczcAuv7/SBmTd3gxYVu9uLYMISg06JDFGHA4r7VksV2ga1V6SVKKSFO7MvIU8GIEdC69ck20mXYmujANpAYp3H5difcQUSSJPyzE+TWOBcJRuyYBne89OM2StfGzlG703agbD97W0LTlBYxOXSHc5gwZBvYY03FzUacN22XB6O9ZwgVPpyxy4O6KaigKLfDa3G5q2P1JP1naxPwoEutrRUOWXan3Wd8UQAut6lCm9BWQMsqR428szX5TFDD14JuhugVwZNtIxKex0RlexBqUqcn6OskxQ44h86u8v06ANeG+HDYo09zsSnHbyMOe7FCYsYMSqmw53DgxC58Ldu0kUh+6J7dlCDAubBH4/d3mcN8XSiULnb5oopNAPGX9H4bt80uZ8A/CIV2wM4kEiqKyOZPLHU+SSYzL+CDPF/zwAU+pSxLKgUc0q5xFIFt4/kkwQ53Iy39E+mdc9ID6D+x4ULkYhMTciODZAfc3bQSxB+UihK1Ac4Xew7Mwh9liWAKMIubee4DgQ7q1MG3V4Ivl2HHT0X2IGEXgnJukdp93fKZ4M25vFIGyqAp4T3doH3/Dkn/SRnRk+VRzMJEpSLx3Mzd2LMd5QPU+2WYCk4in6A3507Vs992NNAEgozbss8Je34ysf5SvYbu1T316NoS1xp2As3fjYAD9s0neJfZrq9oRRWqcNKk++3jin2Qgk+bVXHqhjb9VoEgPgHApiPKRUxXMYmeqKPi4LDoUh7uhubMgwe3xQZ0XN+dyi/XWUA7TfloNmgt4tQJKTsHjE3+NxyaFvdYTmmJsc784gQyWwpgMJ8haOC3hxkgE+gmycf5/me3r6e1Vzsb2bj1JcXHp9aZtbfKyi6aSycwagCLi4uuTEP7j/UuuXk6kKN7Dth8Chu7Hx/IqEn7jlqQ6WFCoOHlWgyLTOOHU3b9tkK0uwtOqhsnjTgQYFDcVhEzOUO9lPOK9Z60oniJUe2NR8LsQhvnR6hWr7kpHgySHml/zIU/4n3H3xfQHwcnALByjFssKjkp8qzYElydy5cFGBRlSxhv05s24nkdHEH0TGhHXZmtYtvjrpF2Ziw46GpapPMPtJlIb6OfNlhLJIHm0hLcJ6F274aZmqypu2B6u620ft7GubXBqSSdEl6iAnF6iJx5484Lup9zPRXMBF2I2Jox6W23PPpruDOmxudtFedg0sYeBYz4G8Dzu1RzCw4as+I64lFzR1IXlpvRREP6xag359K0RifXmrktWDN6rK/7aRuxyltXP85wJag48Bm76RbQEJ4v/iPs61mVIRrH4DALJBtGSRN0WU4eBnFD64o5dWYuGJQFD4LE35RGxn6gcOnfwQPdKhEYBvuUonuTkwYiELycMal1KFWLsdNjzeKdDxkPtSwW+bH8dcNZdzsO8loIIzo5OzpsU3Qv6DpUof9QkrqbEZipOQS567VXikGWI9tKgwA/suFu0GHcREutmFPwpS3JB/JiQlTaqhimBvvM26+cTwUsmZVoADMGTlMx8oHkb9QJ3vn84+iKtvVht75htuQWTUFi+5uK6QgZIUqTNl560QW6VW8je1Z+IKE6H5wPttLRreWZOrpn0Xc0GZufgnZnclUfXQTPERMvqg6AJJzrLH5rJ55ohqWtuTujCzthDBsLIZdK9JlehBmzXGa0EdvkTC30zjoGZ97YUapj7Y7tquyhek9qidic+q3NqCx+o9Gf9j4aWRGk547EwiPUpv0EuniYX+lrIS/sa90plgT3Y7zbVM9nTumsSPtUps88VKqL5PjiKkBsdjgAy2XlUsm3pgjPsD1WLtto6rlmerCDUrEamzOa5iGMn5s6dL8eUWqLniO9gEb/BrQeMGzcKlOlJ4RPCQONBJEPfPWEw5QYPLREj8vd6O1/VovKpLHknsJvwmJDPgdbt+n3XPgo8AOd2N1p8ViGU6+OKwC1FOmRX3jUNN42h4OOzJigKVhFjEZED3/E64qEd8yWRfyD7m9TnahHRRz6jjmAYb2GssN13IBzdzGYBjQn/pmPAgC+2E760jUJ9554URcPPqS9jKI+IJI8yTiSfKl0bcL9+M0FTb3szwMfghR52pUFOcY8R/lXLV3ZA5TRA/wLaAcTQaWVn1AOUzCB78Z6Mc5qZPYT7gQ3NZ7goVOq1TNyXgB93sNao0w7PauzLhfWIKG4SHPCTw0t7ypysUodCW8grw2aO8+nVBiXm0LZnQJuM1e4TtuGIFarlwJagtUK/WO84aY0zeuiXv+WS7fBEJCTFZTlB7QHyn9xFqlq7yptPqsp15zz26mpfnjeR6aq95t9uSk3fd4N7xhfm9/aq1SsfsOMGN9AqtHdP8r2vBxluH2bSygbd1WlKmd0OUD5YC8Ktht2peETEcY5WRNLLwSwR96iXhOUBpP+K/9Sdi/jx9MLOcWzgwX172xv3WwNT2Ff4gsvDpu3vtSP+WeZU3j8SWyw0p7Nn+tkiOxXtnlWM6Np82/Nu2gTB0fUVzj0X7/M7ZNZzFVX5T9fDhfSaft1Z4gBTS6KJQkLaxm3Z8BCQdVJDA7OeFCe3b1/v6i4ZEGcRlp+kWbzCKNmjLQ6YO1UEkj/mt97N4e9lQh0VJgdBd0KcT8GlFhlnuN7ULpXJx+0d52vBRVaZVa9hnO6LVk/e6Xj/32NZ+2GwnVhRFuP9sFB1hec2Xpzmv4ekf6XO32am0zStMMk2SW4gH8cKmSQwxaGaVJ9w9tHXFFwCBLuHLsth84iOIMttwwRokNl+Tcoh3r7UFP03TP5PeNCS1QHrWjMMZhbZd9bPulJa36uoZlh1a9GVD8rAmBlWfWGzYKC+BAo6LyrBKk7We8nUvxEgEP52IuWCQZ9zHZECS7YQfqtg1iIhrARUxQQw3B5Qh/tNsuuYn1zeL7qaCkOKoV8T5S++DvHkwHqULUNQTtwENVHbrz1qrCRO9fwv+4+h4cG7TB2LJLffL7bj4AKqLZA60tkpRgwQgAquDt7f6AUvPxrhtz71DKua8FtHryI/8spf+hh7dNKtRJnqJRP+jwX/1rCOHkWhhjT6d48wZzWC4ere+UBjPb/opPhvR0dlhY7fOofYCIIyBM98D7Xrj+ZyTkD+0/Wf4Wti00bS4G5UXmfao8EgRqBfkfQfs2Yki0R1eD974Zytw6BAuYmUUtYxb6RRwrqjvFXKydVS6ipvy1j+1Wabc/EBxgKO4MaZRh+VwRmCIZL7jlJkISs04JaNWAS4DngWS4j3npuha7i/zUJ74nbOWszxtlxUAtssV3J0qDTTWCnPXLOZIigdw/0pRuHYd6GrsdoP64NEHobcSJjlJ4A7gCLbQahusl7072k8U+lI9qSh60JgJQdvFN6cG5IAmsoGkaS/AXCKfkAuNKvHZiW5mbF5JjN+pEB9t0OvxMRMqRUaecPvjPQa3FZfaDyo306ViSe2dgc/Wu/D1U5xnbhiDo90A2kMpTDXlhRBYIIR3cEOAnSNAHtgucvmeS/9aLZYxGsPhzSEs5X0H+vt/dLRXTKnDSQgWSQSpZ7fGBtEqMxAswLAlVrRlcT4gJ3tMdd9cuXmHolcN3JmIJFRvqIuQRRBdVdF6+ugMp6eAh0KAQIvBNOG/78XOwV6LZq25fqipfZvteKWP4Hx4Zd7A4HdBJbBurFzXsimfZm1zbqQYggHSvEi2UcW3MQ8Orrii6QwKXxMcce18OJ1h3y/dmvOGy8OBykKIUwwFc9jHrq6q1flrSswi8JNU9M9tgA5KKaQ8+SnE6XcGfmLBPFeuOMIMX/RdPI6xBvjU4GteSOmm7oeCRF7QL0kdo7qNJMDpYXtOIcXwaXg41zegdA+H2XgkHqLvx2U3f8liPXZ8xZzc84JDmPrd9u3iqjIt3HOpt1GOyg3+LqgYgoXsEo7PNn38jSe+dLEOBZdjqxYZ818pzIhd7L7G0ALZiJa5iUg7ab0DlcAH1qszhyZyXNDSbzAHH8lNnehCsLMSmbIF4FcXOUdCfPAU1c1mWtee+o8zQhuQ01aqYzZRvvpy0jRTafTxWyrtpnqh+nQG7nlIOoOwFAMwhyjHdc3+r+yznTT0IuXvtO5L8CZQsje2oFGdpIKxbHwY4dxjJtholsvHVPiONidasZB2RuU1TAiSkS8IvKyXEiszbs/Ss+PlPJXm18peFBFgGbzp289N2VDq4e2FJzgW7K1HA9Orjqo8axWGCV7WTEB17fJ2nOf1EkHdBlzkScbpJ1OWdgzJRdBc74yjbUgb/APIwGhomeGHfWQpsAD5yU9InrZ4WKWkikNSAyVuAURwt09Hus7+TfvfKCMLKNxUFWedC36X4APZkoUhtlBsD92jzlWG6MXEnub7r4/6DeBRZdufqaN3oy7c5OlINJT5ydaYNnEl+BP+QBqCv1EutN5JMLXc1g20TWsJydKnnvfJgpUEVlbepHNboFxkAO1fBEXffxVSuSS8K+Sl88sVoTYgJfl8r6jXn7NSqEA+1S3nys+1gFAgoUnDkg6ORjbIvPo9aD/lDjuV/6T5FN0cqjLzxH0RYZVGyZTlJ5uan5wI2P/AsIJCN8Uo6+WzUvpJ6Zvx1vz6CjdrnYnMt+D7qGnJoAn/vz/QWNc5Pzq1dSF6OQ4h7gDkOB5WdVXeztEnKy5NbP3fsimMmuyaeg0LDJwmxGW6btB/dVQhlC25I4R3bRpy4CTK65E29I+wcqbHJYPMPRCTzNNrXUPCGFwhdDjYMkLCklwEandNo5Qy6t1LxAPnaq2OWioYBMkh9kafU+v5MM3NsllgzbQwMpg9t8TyhxVsPgc9egmNgDup6I/zt4Lp+dcX5KCTZLbXrXwXNNw3o6Jzic1RzJ8mQHcsAONY4ZynEyzlYHr2PQNWhSHVlrHPQSunfLAfkQkvA1E7A6UjsIQQhhobkd2qq+a43wzRwu/1pLH4Se4b5IUYjm3LyD9etFscisKqyp66fR+8WEWhHPos635fPXfAwQ5r8NxC3HDCITikKNQJepdu8pnXv5gH0kiird9XzBzVzvoZg7GjSFwh2/7WTX4LJNTuoUoRqHXjV6zzaIZ8Xb98f/C2tUERQ81RYb3HKHOwd/PSj3eRl/i6O+fVWoMfx9v2lKhOMzv+e/vWmGwZIzs+GSkX17joqDecssDfMUrGaOMHK1R/lkq7Z9TdTMHYtb1v2ezNZ/hURQ+K4jLkuwX/U2skxrPOHL5WB+xq2SPOf4hoU0myObIqGZF0H45S6uOhmkQt+IoeZEvnDCHIHuAFL13t3qFu01aGILqdDPdA/LuNQgdlPxwUUoCgBqJbAEaomFjhyx3nBYrWbtdzCDPcU9xFHcxeOjwEIsu7ZwOhfzmiUQtofacpTnx2SHMnj0lq5rlXLJLyax+MljC6pIR2dW11fxeZdUjO7AI5zwHKiJS9ygKava+fmhm/wX5sZ1TWEpoGGu00Z63QJOVylx3js1XL6igNIiCSXkmRBeYSWTlGV5ECjWWKE0gG+PKggmc2LCXBdE2P5trqK7bKO5EppzBltwWN86Z2Dd+Kd9mFfOvILjpwqBAdkAHkx5w5PyAaq3rJnTFEknM13ibs+NIihCD6KWNh12GoNnhD658jlnnaI7PRNsHxj/NN7Ype5h08jAFBdTcLpxqS5qzW0i07OZulQTiRQDRpGnN4c+KMhvDqRVHngHYQCUBXgOMeblgI5JZphDsKIvTv4FYcA3oYhizhr2cvV3QxPG1+5n416kjHxsfbAAsZrTFzTZAdLBkR/E9IvEKFucnlLH6D9hw5fBzWDYSGaQcB96sv6f9v16wOt688Me7fQIDZN+SPwouDCxJVYsTFsqdJVazkyvadfoQ5q29d9lOr9L8+0jAbema1JIF1iwGIC7VqeX7kqzNBScDA+TOl+XPQqDiqZ+FJWD35LVa/W4myhrJTIZ3rsHc9Z/fTrJgizcRtCXLOdhQcI4ImS4bp2mGkfQ07VCFu23zeM6TPss5HmfxVD7Uc6c1urzdwT0Ee7MMGYiQgZ/8ybmxof7IExan8dYESA+l9jQbjRqVsAR7Ex8EiKiW37bB0ipthjTe5UXyiptNLtUfwpLqqHmPvJzY1rqJTFK2OjduR/dTjHXoi6BVE2rhVq7ZmeZLcRUYFTChYiL7B+/IBxll83ruVrLsoYb6S9eJjNcRP/FwYdCGCqUa+98mCnxPUqD/kjiO2vr916tIsXnEsDFBHRbQsCSQUY5kzVca37gkHpuOemTGftEc2HUC3Z9fA/4kjnY0SmmOo/SzvM/xNrwzlHaBoZnrXSgi2djSzLL3ewgFYyCL2o8QGeTNTJs0/7fQZx7bRli2cRRSqhnOjsJ3Vkg//rxEKcpJIhOSP0qQLoa4gVQsWU6XosTEjda6l7YWIfX2WggPlS58LC/kIF6U+DNczQ225jKeqrcs9ZaHs15tlclYzE8iybU1PWplssLD4gaKPVcQDuifrO6Pxea2TpwKu3yty5fG9PODPMRSudyd5LimGpoELdr1xPTp2dRQ4mtq2GMtcOOPC4Yf+UOOfJ5cXTbYVb+tb54m4BHaDQYS8b66UNYMpnYImuDJUgmel+2dWF2ObIOwHOOt36gzBQidyrcX75qEAFr3KtKEC8L/K1LUeG+5CMtdKWFLbmQ5zE31eRHaMr/YocvPKujXc7X8e4Dwp4ILwgREqzd8HzaW4GiBPmpm3ePAGz4sZfdZDVySviswbg1IuOGR/O2GBW+ExUYIegSXdUC4Vp+N2ZVn5SSvX05mHtgbQCiwIvJtkPUyIpB7wu43FGKA202/4EFLsdgksMUGa80h6Mj3XBoQ6IhQWhqr7vaz0PPSZHBhRx+lDiR9XgwaS4RNu3DxntbmFLp6VKgV9Od8DHNMB6pXyvt8aWv5k2EjsiKnmq3PAJjn6tgO2kO8lR7qJG9243m05Y1o1aCDwrVgFlrMOBjvS+Fh4y7tYQriXSpl4KQln9XGeWcvvtLIvfCyzPp1kIXmttmlKvckz/6EBuyPz/BnIeYwCgXHNIfrvELnBORpbXyUEizM1fZtPl3qO2pOrAjZZ84blot5VsOaBnNmntz9eLQyZKXAWbEh2/2GoQ/L+bb1bKboY7nrXXILHKT+d3sIlfcZGneZjB0HzGYpE5trfHKlLPV6EgC3o2BmOV8PlBn48Ma2Z00CVtlmrsumQpLygsu9QR0ZCs3NEVUbTZ5Z3I/S4ZC8CeCDBkKAuQwwq8DYxGTdMhgZvRZgCWFeaRQTJGY3jTbWkLpOP1L/Zk8VQDbSjg6NAfCrlJ11Ri3RS8zpJyPrjwyP0UuOrubAmjdgfC2oiFPMl5fW0thUXb1RFKz0Mp/dyohDmzK77RuEJN0fv3CdlE4lp9noOBnRPgbczb2K05yRLY9C5jdCI+n7BkVap0GcweUSYqVY7kA033pIgowXrUxy69ooIlgD2JHemKv58cvclBMXl2j7Q/x+/zFinS7rMZJ+RPCHyjGl6V9AU2fIQF/EewCaTXX+ThqoodlNspmqK+qqknvnbidz7/0fjcM76y6PzNe+dVmZS/S33fEoo26DI3LilmnDVyoOKeaU78urtMofiL/uLvnClEQIoc9+CcVI37HamQgtocAlKtEaa2eRgkP6oiLgReKakv+J+Fuu31Zvf0ScgYE2YTG8FrZ5lYtNsraYowyJ/bd9pAu+Vo50mVK8XOdxzUsIZ6Nd1P1gtwMKVgz3AquGtw0sclcxbXhaNhAxluninJZ7rTwmr7Re5damKVTnQ3ZWxaZZz7G58IzsIFqPmZTYS/wWGRRsqY7TPcq1OdrVYoH8przc95fpLRa1tuLpva7FBuBfpVVjO9OCCSzliJtXScDhaojqJMMHTll/lqcacg0Z9Vr5pxY/nG4JSQeaAe2xYcUMxUYivPinSprtyx62bCKEGu6Y/G8C5TbV8RbTMLYojhLXd16UqK9yaYckbpkYKIecAKW5eM7GhKHGBgRaH5dYLkYv+q2usA+wEVOYUJvy7XtvPc288p8uuolWSaA2/FI6l5IWSYyLVVImuI9rRbfIbHfknOWpnCNPyaVZR3fiNC8c1XaXKRBqRreUWd+rkz8tg/SzN5Sg33hkW9RC7P8RTUAPf28kWMbSoqQuKHd8DaB7VjjufHGxFccrm5EzBK/DEFCiiWIzjcrEmqCZBzOTZiGHJxj0DmoRoyaSTVHRRIQuel0dxp27RngusA22LvL9kLl5OyJXQdFWZO6BjluQgFTyQEi+3Zj90+uDWjngYViW4fSTDIcOFGWgbsNS0wHQeFOOSF8DqLXfki/rKHKkVrpUxFbRYljRAbsM1QAY96QzHNxwFM+8OwBfU7OZ9mkLxc0kfUDEMcP8Z2/xYfpAAAFKL7OrCsyNq/QVGmbi+TtMjWOA97Bn9c5Zw+Xchqo1tgF9qG6MR2cL4MhbAKSY8eNquwtN6F3wb68+Lo5724JLKg4FSg+Vb1E7IapFUKpAxvep74jcIHCcD247kE9aXl9XQo5X98BovruOaF/4hTGiuqqMFwdvlm/XCbEouY1xFJKj7X+lPG16G3RjJFw6snf9qWnwv46DltyPdKkp0qRDHd9NgMvRjEdMobjPsGde83QtHP1FKpZj2ggm19318XcK7AH2G3Y37BPTvfzkv9tiWx6qtjcMUNuui4dfm6opSuLB0uaX5bu4eeDhAz+qtM3X19CK/q/jaHK5WMoJKcesdnHNIBl3YbSemMONZJJguVGuyIBgJbc6YMF8xWihRs/bQcgz9odbVMuZ02h90UtNBoKVnFoevGqQmL0XmPdQkwIn0n+9BVmM1zSB8qjFmsiZwA+NLcKP/65vRjP4xCDJr9nYRxpkelj6FoCO9acvp4sE0lC2NNdvAsofo00i59G4h/VbOWcHKEk/ZTH2AIiuQ7bmXZ37PLtZsW1orUVy2ZmLbg/6hfijGVPwDKWXU950ogqfHguZWcSf4MA5CFUqXVVFyd9ZTBCy9dkUirQTjW5mo8qtAqIiGcNdf2hdetJzUbSkjBUiN2sYcOKEK8ScGPom7+g9ct7Y5qIn+fNX10uCCvLAoPem30aR+2G6CWxqLfcb/r65oshnDZX77kHjeKcAxww+E0ZipqP2qjVZQ3PPZCdxp3I7hbSvjJZW3t9UjIBhOYQMD/Us18B5f5ck0+07zS6E9FvVNPStaT0G/bhKPFcD1rrP3Lf1MplfwA44PxBM7/UuNIYhlAWr20wIqkuEh7us3TOVWegAQqhqVVlm5zsd3L/EpZWn4i+rZ44ouDImowyn0amEp8VE+pidd5d57kbIQBJ7ioSNR/w4wVG0RDH8n8lVPYuaO+4Hj4YObXY47BvVtV+jxmiE+UmZ2gvrKEipIDd4w+fgwJefaLzpBlTrSV/c/dw59xXwSP4Jln4rd07ky0/YtqKws0YkhzF/PyeM6/8UAqc9v5mBgcP2cleZ45o+qvEVORswcFKRCv8xw2r/rumjRcBxZ3evYkZ5EOu2QNUeUtx8xx0Q4th/wYQHivoHkDltNKuZXAWuLdql39TC1h0NGuL+AscuvTfMMlFR14BLXcKpidStNFNvb2gRpuEPj6IqayNJHIA+7gg3sPgQYt5rya4lu1Gl9EenE2UuGv2gl+UOoHlfwJ1I+0wNkSk7RdZBK6eigu7dHFUn1G52/orE63UxludG5QGK4TQlXF5JPlN3qk0IAuahN37uenuAKsxtFZdGjZT5COMmZujQxs5jTx6g0tzLuFeodwTdEISnYMEg0F1OxSRXvvQRbEIVjAIYLKq0t8cb1u2pWa6zgWfs6HRh7rRt7O6in6SaU7z1+rNZvNcy3K+7BGR+YuIUDnshjy143s0G0bMfjJXAssVlOD/tuLoGoTYCEG60EPB08HDGr333dzYD8Cn06IVz/241U35ciloR47eMBcivfd3mTmaUC40e1Vyumqt39cvsodZxz+lBnF9u8bH/p1+EjHQZmfxCp+kJG3FL0HvGw+sR5UrIDMf772BfldmwLJWLXBRBNCV8LXD5pi4/2jeUVNQxZUpwhfJNhKOjWmzMtdymmOMdjhw+zZ7Yex2aa+BudnHh36kdpI+ZUuzaXQZewInxYJHuqdIcVc+usBz8vWT2HGiOwuvGE3KTv7yedKWN2wRDepSG3e8P9ObxOZBkTuFjgg7P58mntIgF/f9RP/Y2bLEGTl2MikNUN8kboUR33jNISFhKwLd7ERIa/+inXWrJqAmb0qhx+lyiiT7rZsKpR88KWkVPa/ulysD4tvwFfvNHP/PjvvMfoq+2dDWTCJVfJZ1LCwqDs2Ge9n8ZgBeoFQ4ysWU2OipBPPE0gRMrjtqdC6mpHn9tRyqDzHgVC3TssKTah+98hebA51Zv35UZctUVSuh0PjmIp8N06YnUc74doUnfHR7olInCL3BKjagywFNP3Xn7yF83SZzw16e0L6juHBlfJVO0UdB0MhFs8sz8xGnku+YvCoDaVXCC5JUHuCyjG6KblH3EECrSvoJerFc9ofdj50dZ9lZ0zMz1XknxjmwtLOOUyTRu6EeyZSIU27/ZKh+vUbmdFBhsb004nyL+37IvYHMeRWQApAK4hD4VInRFKB/MvLTIySIrxEZ1BPsGVL/bqWaMioTXIJx9RZ4F1ps/TSCPJETZpfoEmZnrcvhWGMMk/O5bwQGmIEX8uGRdftZU06xau7A2QPX21EVH4g04f2JjsebUxZPPb9WEBSXiG29JEO6ud9DLKi02xhYevc3EBiLsZsF2l06kE3jaJBqkwee7mluU1fjiUwqNwbwEmO7xFoMemjU2FeEebFoJEW5pnnxsIDpHd1ZHzvjc6wtuYbALgo7+eV67RDUfBZrPx4vQeXuhFfs+RslxuaACQkcNbs5g65Ax1vA2pX6NmYT+NlzQD5jido6Pvgy0yYnaNf0O/WNfJPf7wluJCqIHNDDD/0xqOBYoBy46bt4wDeU8ydAgBpZlD2tmHRqe9lsw+/3EwtfcP1Cvmm73AGPwo4NeVwKFf7XDdL1LmYT/cQiPDWBTe4BumgfOFZM9Gx1vINFKzBwRABUyear8swKiPgrWBxBBwJD4qMThJnhebQk/ELQY+/FxOu2DtwRHKK4jBWSTFrI6TVqcM38nbhC58t4KZqyMKfCBa17p/fM88fQm0Sskmt8DPN0s3mOlTvNLXOWuWyJ5CvhnUBaHvT7YaCy0KAPN4TFoeJYFy5cywqQ4kFTWwU3+K6QgdThB60NRc+kGU9mL0os8PRKW/5z66Kk1G/XfVTXjdibgWQwmto/El1fHH6+Jj5S003lfn8dFUjhuPw0bQlwfruPBiJPdxZ7bzoDgRsir3dMESzuUjev8ZQOheiBoU0bka2EM5Umhkb6xhwWxiI4VyHY2rxqmDSbWKIXA0FsnFy+DnWLUPs1Pi4OsxH+LDEi/4nSyUPZKNe+ljqXU0VOpB3joXZeb22wpByGLPcIVthLYPHQf5CZloxsBZAm4E9qZZ3NWTpsJ6joy34eJZoqHmfhDrhmmGjW/gbOszSjdj3Ex8wAICJAk9ITeOseByfqHJXmTr4fNfYjKm2n+VCzS84wDGRPGjU/jB3OuBB7YfWR8N3DDcPFnRtT7dlVMqgxQEvVWr+OmNCDPnYCCDhkTmTSTh4gDMdOOGchWgIIoVZV/W/tmfBx2q4/eSOhraCZl879R/X7S9PZ+kW1WvZw6onqeN9b5YjVL11h1aIoVPajY8loRjBBSILRcUuWTEoNAjUzzk9F54pEC409Ygs2I1UqvmSwTfWT96UWluZP9BoGCEK92MAj1C9rg/Vu5H9IskzqhzJPQmVghUa8AIjLpNOF+6BnlSV0pSFEf4gZHg2EiyE2BCILzP2m0YXjJSlwhMSPPKlmu7isNZJL1NAcUIoZzNsbJk74ISn9jdl1VB4vpZgKLdQmp7/3UDvhoCDayAUwbzn4R9lbXT/v1227WJS0d4pNfKm1TYsBc9i7dW2R+/5OXnjjf/AQ4+q5dqCaiXw4YbjOn48WXtX+1EQYULzl1n/TLCZOpQOm6mkMrjWmHkzC4q8fHXmOEWGc31Dt6ZwiL4DKBeimiQhmrPS0sQT6YULLpyjs4LdG6MANlur4l+Ci6n4Av4PF11Ivz3bFoSYr3yHZ92Se38tNO8ZR6WLBInolP/AmQ0fZWe8CirmrIQj8l1aAgERgXkd7EyXpldqUE7WBVNWnzke5Jj9wcLa5kEduSMdmUDEJyjXQrMtMJ9zVMJjGEUrK9wa8De+OUgKP6p69oKLiFdn5+FmGbC/dvuXeEjjDaCTiRNzyU6plw2pKI4WG38RAZn27oGUlq1iu8WXgfazUTqAjaXnrJrzpQIVdc7uVxqLmSGeTERe3ecV5itcBa8AEU6eYomf5fU8UJg3ykpGuvPaqWx4jYpdA6bhtHslxAaCC465Jo0IodyV8kgGK4nV1vC1mZcx9AJx5qGs8KihC+SSfxSViL3uOH02fuvo6Sp+v4aC7CceGgWfPnuFWh6/XW3bpEwSl6NV/8/wvI60CQ0ZeEKJ9+ZvosGo+0+q34fT1ye5adTbhPDjiKbFeJ1yGQy2APq4JkKviURy3rpPC7jVsOmHRNfWmELU5DhyLZ0Us8FvAXMyG+989e7I4eUebgwR2S53gPCmUI9bzAHdHozX4/jlv0or/LEqvrblqA0qlhbwQdVBVwSYbFK11ydNxLIv4nAql43AVdtsTyE9aKFIgV6IN4DcNPwvi4O16c79djWfLXiEjABgpZUMXqtFZphcdS/CBZWPPdEE/0SMkGyopwC+r/hjrUn6MrqukfmsG/ql4Re1skxwNYkIN8+TvOV07BJ/LfiQyqvdPPkx2NbvRmQuTWguSmdYtkYi2873nt83AhlTL8AMxTCTD4sQO2UCNIZYhmtQGwJ51SLSJSTYiqSVdFRCBPwc1lovgNIirESj7GKYFDnKmz74fhr3km5NSnr+JC0FSDj3ji8Hmf5Mu55eyI27bPrK8bnuBHZ8crI3i1IxuZiJs2Wgno/l6faYtTK++wkXherv3H/6FFNhojWixHcLcApBe6Mr9FdddPfuY1aDbLARvlN9vpYedEYS6+Gy0KEORmXWKxurX9wMpCry4KyprKQzfgsasbxIhl7YXBCdxY7cjPpj3Z4R1sCPKHLLee76lYz3dya+RjTAc4huEMFrWfwQei3GmjGt2mN55jLtnuTqK2sw0f0Ac0etaMLK4NDnQGUI5ZftbBfrqAmaJS3BgTQdrI+OgbjsX8r3O49rfmcgI5/aQp4lF6jNUHx29bwLJBv01/yZJK/xs1IpItQWicTPvrjIFCPh+JuV+CkPuBQTCjqRorMCmNm+uiwQZ2ua1Mq6WeBcCRVPzD6bPjARcPHFNAj5VpdLcpcbOMp8hyzbr1n8HE7MVerxxJvVqEBzfkCZj/rSjF58HPphZPOVa3vaniPImIDJV4Kna3Q0jYkPyy3maI4R+/0vguE9i6Kl5uXaJTsaXc0p5Kg/Pil/2ss2l+rLlwQPEmvWeRFZh8+h7R7pTYXQ/UxdUKWeyFP4z2XsERzURQYCztKWDaX/CwgKnQmkV2Zk0OKGW5IKuQufd00WrE8A2PwT51yzfKD9x5aMQrXjkgr1X3WFzH3g6FGcMj9PNO7zOoa7dVXYWeMSNCv0mWPRyinH5SvwOxxPXzq7MpsZfnMF9CWOgEOb9MC7lrUgjHJ0CyCmh/vRyLlYM+Uk61X0yYR3xa8vSdAH++RDqegKpJhjDfb+sEnA7ZNdE6qP9mCO/KTmZzM2lip7ej4F1TLFAjmCHAgtCFheyj2Z8jUU78U7eO1akax6FyHk61lbeWnXs3utSO19wwUjEVyIwMYRCWW49AjK8gYBNZ2WZSGDdNMiBYAL1hxB73UdMn8QPQ3NsETAW4qoUxclAy7WFTCKUaY2wlbnA//2UwQAedzEH6Z8yODWPzAzqjU8D0Tnnt+jTZ5/HOAVs3UsauTh2RGiz19/P5Uxad7kxgUILhSuFuL2ADE0JTOLELJfE2fMsfusc9zVmEdlQw9mwweJlIolCNDUCIzsoKXE8MG6VQ3vmmr/QGeYcu5o+5LAwoApqrW+FtzRK17inYY2kQw9lxZm1PGUCKrrvFsYgpkxYfz1AjJpPJRvl/sCfKJqOTPZASthwGLrT0Q/gWCw4CeaVsERRhdfOQ/BtnYgLD1620ThaYpT1n4GOXNQoOhkBIYu9xRUFjSAKXgfdawAjLIUAEU+QjWaYfCDxXjuuv4r+QapbkkEGJdxT0W+oZhQuum2qidMMQeXdz2r8wMxxovcIXye4r5BEnJlN8phBVJksKm1Eyo2J/HDj+xPHV6r0Tgwdv04G/+/+xMvpVZUYanzm48YqFt8uKH0Okf4RU0hYAZXDHlOpqugSp79CtfYJFPyxfbAnuSrI2RhcAq2xKL5kbZRuCyBdHj2gBvQMjZ7W0Nwd3ZPGpjnMdZY4Yaje9wQsDexYLV8zrdGtI4LKxmgPLud4v09TWHuZOLjR+mqkh2+u4p4RJ/8wVBcir7C1d6kZLS8LUOpO3lmd/feScQUAQHvGy5dQJlzr/Rqm3oBFnYbIGCm8scnuHhyxKZ81ZsHnH0mNGNsCXH4gSHLS4KjprcXiJDXNJOWwlTNaAAlCnLkGDpYi9lQTUFkXfCCZYb9P6irdgK6bbQLkkzyY1GzpQlt0hOoOyWdyW+LtqbGkis6ZqlqjUGajnEPzp2FbHgkmOUNfeDHlbdY+VSO3puz9dfBU0Q1KdujWDUuHgMELwkV4+w/SNaqT8pFFm+KOnGsAUwGpCTLGuEmZ9rUGgabUxc03DG0jzWBYZyx7sFE0Ho+PWg8dawhHZKnz71jkVXynGgG/tLpK3PBWP7cZi+eJl0CEOQg+9jkZijqXcn8viwuE5duv1FFRbcqu6rWwkPflvE1iJ2gAyThGiloBX5/G/v0ECisQqLPLpSuoOjDADMo1j3fYY7P/Hhsx7jjsHzXEyD1iOL33JOZWO/U1u7MRzbPZVC5iJXkEYswAO3FE+/kDxcTfZCbT7XEekU/6p4j4N8xh98fgau13aqVwE15L3WZa7r5Jn2Ls8NpAejGd5qozjf7aR8j0g9roVlC5W2e/W10PHZz/I+bCh3dxQklkF1kTVl/1/XRtQ0epcczrublcSeL8eQKDDCb70sCWWIoAcfLvw7p8CljDXdALO2ljiquIox9LNu1bGga5tte8AMJcUL2Nsish7PORL6HJJi+lIbwHG9xDg+XdwAacJ3iox+2CEETEZeqPK2+SWUZULpwGXz2DBvUorUA77ud4bNhULHHuahMV4pHAhBir717gnux78txyjXDJZqGf1A/VRRXYB2qgtrSePbJKMPGuwgj8VGxiJg4s2KmoigggHGj9P2zWhfQiJ2Te0o3pzDV2U8itrrX7ZUrfl135tGXppAitlUch2YTHnKk8Grj8i0QnZDlFs0awaf6DHLyTsC/FFEKlHj+4HAiz0WbNNUHFAAkmrmrUzaYgrn2cO+iEGUldi5pUwyF5gvoGUquXq3ToXzUfZHSetCAmQJ9s/ue0GSDoYj3N/qfpnD2JKu/WOmD/2IPGAujkBywLjkgldeD9ZSK7vhZ9PuHJFWg3SeVagPansIR9I6zos9vTI5KLI+Qow2qEtPPY/TRaJdInnd6o3PjYNQfFVjiFVFgx/Sws3RlKY6oXHuK6UibiIwEEGrQVTQVb5QiBLd3PMa8ziEhjrYxyYoP0mm0RKiTIbVD/4jC9fn64jNm4O5PRe6uh0JznF1XsLJPncxbsaBUBvCHLg5Mp8AF3OCo70VSJjemsn2NBopo9X1Ujo1w5rYM+fornRcWdMX6NpsFzKg0ImIeeX6Tzx5GTeVUa2EEFhDRrMQ2iXR71SEHtB7RBkDJhQ7xSNai2YyLib7HUJxp16SKkByWK7Gb7bnmneHgLA1wdsc4P2/UFB50ucO3fzo+n4cCtlt030CwyZ/mxP6IJuxCbhqVAkb1AczZ/7YsZCXSd2yoVNvBQ7h+ZuNYrYl8yv4GpzDY2K8jtExa0BUpb7/x2F9jDns9f1s9mogsAs5X/q7WNRcS8Ww9b8wAWEuZofuQgPF8O4RSpse8/lerRvV8kDHgNKDUTynYHwo8ITlNn5am3d/QaJxPgK80lhfj6I/Q0324Ui/afALOtL6D5U7xXhP6UJJoCdqtQIUd3uIIxprmrXNzJuC8AyqnRxqUbEomChFbkMba6nBqb+liNSAwGyTpnDX40QzJ9TZrdGXury9bwGV44IaETSIj/D4zVrGl/ifcCNRqmPa7yxZtFax9cqbM49NrnMD02ml9ozriMenKHztUhfXHD2m1AJTZoe78lQ1nflx30f6j2sm5w+/Hxm8PJ1aS9oOX58Od/0rq4+LkP92liJHC5Ukw1RB/S/EibQqtNDNGwjVfEB8VIaYJtnf9pgE5skaXIplLek9gX0HywnXnc/EVLmiBFVrgXxgK0vTrz3FCOhC38+7q6zxoqu6AZGCM7GoJFMGPBtOocsQufCNLoXJ9oxpQSqwZPk2mZ/eVC1uIJqxqztN92hCBs8UabrpV8Cc/kl6tKysaQ48rBAAi6Z7DOc1Vicp7BMe1RSYFix04O5+ugKhnmFvvM/Yywar2GfXGRrkBIIgVWaQvozSgsHZRberAd0lbDclGz1E8XlZkLapdOyfeWqc2lvC7tl5m46zIl0EHzsplXWR7SDFNxsp2LTcpk3g8kXaSaQbCPmQtzwnl3VKwaOFhlAhmi70jaEGrlAhqxA2v4hfLSLClDav9Unge/O+0frNmeWBO88g/0BCBT1JRf2z27nDdSLZAP9zE1wkFN596PzpsojM+AqtYhTT81cqQ0X7QHW0XjyK0AK3ljxxZY9oE6MuSu7XurS7BI76rnMPUTLif7rwW92KEjSHFB3X02SXe8mE07laKVfbpwxXoJKkb7rFbiYawzEkuRj65orsbWLD3bsgghZUJIy6M/Oea8fb4e7RE98Ycv3u3zK1y8hksVAejebyJuF/FKMlxdF/JwS3dajeH+NpzrB1pRBqGH6EPBmJ/o1+5mlCQcKaNUTpbyykFWoDcVjliWdVEZm4OdwhpuZMNZmPzmV9PnAVUjTZK3Pl2tLk2hsP480/jhHF7OAiCz+ml7iSLxHZafIg2q30t4M1eUIaIOJ6kcs2jXfocYlb4x7+hJfDqmSvFLVukbZ2ff9PdSSSWFJiglBYIK1fjxmUdjy67vcyUXQ8YcIpOuFo350dK1w5ZVtOLjTlQL9wiBQdKNmU2rlgIVFV9L9lPvN18J0NQqJqkp7TuutbrMqgbICjoZmiM+vdSeygiUDobQJVriORnK1dSpyZxJV1wLthVdoogXYycdNN+wWIg88mvF730kVDnIexL3ocJiqVJPNToqnL9WsOq/l+R8s4GqPNtJQUsBE/s+rcb+3s9OY8+Kq4/ewI/TvN9agYH3VSBX9lRKBN9w+RjNQTUqR9z2OHejQLXquZqxNn5Fx1X8PUQDAnFNzwo3/B+5JHNUvHzcdn7dz9qbWUaj3S4idFyYrvJdK7vSqm/97gXZsjFVYxacQAvDxDtTxpaimKByYtaOoIQPTBS6YJLTuaWBpcj2lRtcT9elXepEmQsAnWeyXZoF3MQpJ5gZT9m7SRZbGjjsMebu1Crb9wTjLg+Q5eEHRPq3Br0lwGmw7nztsbHybCXIssbvjhbHCM/HsFpIMxt7BiDYScQ/seMVt1Fc2/daFdxEO2+PPgNAS0D820vULIXkx8wyaizWH88E0giu65fJGBIzO4P7BMCyRBbPviQrHFwZcPYgflKAgUZlhjZx8/t0JcgcIGWK8X2aiOc4E9aDicDGOKOCd/gLUYv5ysRjfQWYdmsX7xEngR16k2P2KFc2UuP9fcB5dJ9SaRxghAw0Rv7kiPqOOQ0Qv0dsEYqRmRVO24cf1Rp9XhVM6xJPzbCUzEee9MrPdCy/7q5eou+aqKY5coZ71F2bhO8PWEbkJlwn5Nb0iE8bFT4lEKxqQgxnKxVpHmnqffGZA3VxRp3uklzSqZ+J3vvEL6MhUOuDfeF7CZgbAKH6qwUD1wMBvTQyOKS1z145KidF/8hDA2mt6BKKn0HoFCF3hs7EpBts9PUHUbuqJ+Yurb4gkx9bzmNzEff+J/VsdwpZwtsD1rGOgGRPpgU6HBqT9MGQoPWaneWthXAVsfa4elpqdVTcgCUG/YrXRpyCwLIM4kcIAfXaTg8yW6GwtWrXEoMIvo1SAN/YIhvN18dBACJrjIAxbl52JNSQ91zN8+QIoSZF/05hI62Lzl/xOBZo+jls1TCXRt3vaHLlBlGbY33H28Ya+slYIiTgb62jxj9YfGuQkvrbT4z50Ua5D2C4S2Ng0SSjwJN3R9c+mAcmS746NoAoscLxarSHygas1o28gykgTr3phQnKiuoavRsN9uVyqaxwDR0TwV5f6FW66e1dR+Ejd/BLcTrm4GabBjGO1ccsxACcQNrYj3rQP3ix8hQwVF7rnwmn/UpeB5vKhMLoMEpC/UTlv8f9COwA1v1P/Sa0nUr+W0HjR9j3oqMYlWO0TLkJrmVNp2Q9q13cr9U4/z//lz42z953HzYe2cPeUV2kujDTWhbZrEHviAEiLjhZJ1uQ3UEwLDxGYKhh6/ANAQtEX/BlHbTHMaoNMica9YH9Czj0wusd7os+D0DY+XupZduq9vU7YmAc/2cXJrmdV1aPsn0gH7in8ZuuLxPvSzWn406rbLYKcrzxO/kr0QzosSo+/SwoGTpGgz2MRDzCvALZFyXHfZ0h8tF6Ck/lgf8WxzsyhI1U+Q1bneaee/pVgL5ECe19M9ot1eFo3CryPJbB/OaekusAawxjSi58XpPlE2Ze/IGF9vrOjYzyVr1h1SaOImxQj94z3VMVHOoG9PBUtA/oLOrOfnJJgVWtbS98oDtwImNI0WxDlVmiTe5xDo2/gQecXRyg7Qh0tn/p04y3UalsRjnXq64MugpbeybcY7eRKHg1ejcrcH+4iI4DW3gt1LtXmP2nEGtRX3+QiFIT78ccdbMxbKTg+BL9ZfS5LOsMdwRoweFD568ialPwNjkvbFT1h57kyE9dT9Gc2TS/inBg3vGX2m481PhThaEEPscwgH/j0GJoq1Y8S1OI5TPuQKHg/QGYXyqqPEw8PPjEhNNQdl2fBPT6+/5KV5EwKLpYkLzmYVIrn2gd73zVkjpxiAsL3Uq27thNi65qf9HWv6uElfwbB7RJeSVuDB9Hn5TUQOCgtn5T3lygtlavWeLS8VG+gsUa7IcGE/72yYK/d9eNsr0nXDfS/VVfAbo5pKmtDKmBVIHjNBku+6vDgXgLL0Zc3m/v6Pa0DaSUkMv282m1YuF+LZ9vLj7mXiIwK+zGK4R0Yewi7kBmfC8a4WYmHZPMYyy/7ZfeMs17LVbuqT+NjJ6RMmBNUdct2kQN+qMOc7LzC6w6Fopk7T9v6xOBgNnOP4soGbKWwoqnZuE89cKm3dFDTS5zD3opydds/iQOZR51R8VIPcRGnyo3Qf9TTvro2rgJp+x6GztPYXvnfesQFFTMN493Ji8x+7AHdoFRyWgUa+xSjzkMILNhvGGGzlGPVFGxgThY81SmzRqIhZ+wJBvf6DhJyEfyVKXc9zA3x/pWg5NYXJ5htOTKPF/cEVjkncdtTzGkFoe3l1zs8ui8auNpznXzeeIQVBF8ssZBb8oxjUDTanRjZKNvimVPcZNk6WJb5SW8S7cQQCxiq9vxvjt65w7ILhR9Nk/ambvogrILWjy9UIlKZTI2zbVI29/JOPTDwWENAo1uyb0+jg67u05W+I+ePq6oim1Nppw3ZNjMdyx8menF/L7ggoxriejQPsHoJG00PEbiCqh5cpRaHM+/2nlY3xqt2MaXGcRRNYyqkD6rjvVBUho7qcz3fesF3rDYLWpc3KxgQEFy1HuqT/mWRis2nUkdSCODdqQFA/dBJGrRd8HRyPcqRPEL590ZG2dqOtoupjU9lV9jxQ3aAhdVFhU4vJpYY5Ohe6WHF+NldHPsPaDv7Qiz5Rb7ZFM6m06grSvlNkGgANqYfKMgyKG12hdSzMnMwUM6qAzLZY+u5V0mWln6SBdG3pUaJS+wSy3bbXCX61fW/KvO9j2wn9cXtr//2Z+m5AibAOggtzLKVevE4t5a5oZDjEqbaP17vj/Tar/5jP1d1b+oxg1uLV8wKL86g/WssjwUchmhXqQKYLo5n0M1HUxUw9r0OssSZMpq4pPrVf0DWCGVUWRXSynjZ4klC3iQohIe6OWcui2ZB8ue3RgDrSWNHqS0uJemh+T2RixoIrztry1Um1NMAEt3DPIcyAv5iDdCSyEIjqtDRdYGxI0DlQQJePpFQ7jN41ALUYGPATw4Zaomq2fTbQB4AC1orjQzwThICjvzza3DGZmB75IZlsVrswNzSOGVKpyCN13fZuTtdlZlIr1G+cTKmoGIRProgL8523sPeyZkYbQCQIa7lD/ghmpyBO9MfItnKSJ/FNZA0tdU8D0awj2PgLyBpujfpfJQdLKDRPi5PymVv5UmVaffjE3xz0XfuR3KjA7UzmhEXzz5KpWaiKJZq6hEuMEEC67sd2DNuYoN6eA+mvYkylyCfzA4ZooWs63ZLWMa5KSSoPzK7l7NAxanahnTsJjhrrnYtuuymDF3agpLg05lGdcyyBlSzMfv+pae8lMcbfCIYGK44N1ADiwtlKeIRkhWRZHJVFrrc8OgN+Mk0a8mFjEqok0+7JiaWXyv3N+bPXImXUkyrcEafkClfedtnkYqHZv5Ik8swy+Nd8OBMite44sVOmvAm0RKZn+DtFUo38U7nYUgmexfnL8GIH8x9O8QvUjodLfLMhlQ9xXXHfazSleR7tPo6HNgJ3QtUcZv7XIDEhfb0C/vCg5w1UXObD8lKylykPiVN3esRizG2wBBpUtIIIUXqD8gGYX/hpcpHY9nUnQI3lWihMWG4cItweKZjWoYNuXDCobYYKpt1S7wGPD3m0nEndcS5FKr9rNRT9If6OsA5Mavghoct1wUfZAMsb4QF7zSyIMHlG/oOCMXwFG88iF6LeTlRZLdHlI2zBeExVgXnUBkxQDZN5nh+KezXbaXwQDEc0a2zRXPBV+vvslkO8KrIoQ9hBsVXzJctsmtRTo8bdRnGhR04nl9cimO/eREFc3pPMZCEsMejHAuBf7MrlUdlnWbsRXebZ/YdKf61ERqssw3q5o+/2GhvIYxd1PY4qaMTOZRY+T1MI9UlOgPGM7J4M5cdJlcYatPZLYIQc9GD3bGbXHmV9f/Wc+wq11po12kiPwPf1b4sI5bUyxMd63ytATM6E9nvT9Slm6//xGqwFGoy80VLcvZ/v3cu+7GIwWHiSIapd8VvNEa7GvuJ/CKb+0RPF81jsbrV59EC3k+E9Ld8dr53lr80h7rnk4eGCzDPo4VuQkxtcQGicVCXQ4sd1jW1NqGwRo7XmuZ8plf4soivMrnzerSW70dD1FBmIP0hgOO1ycq+oWOqnE4gwnCY79SDz65dQ3WfS3NbEqRCmzbeEv9XXDbaQWzTZJzkktgQT38jymybtVAeH1+Cm3KPzdQqEZ/AT/mGXuz0Y3moWRDzhF+8WsiLLYeKORQJ0Lz1RpTmDG5HC8bQkiGKB8s55wrUwdu2BvtW2NOmvcVh1uHxH3M/zJRcX6BqyTvVsoKzwcUeKyPtCo+MKpYal6YjZJUsNbKF+dUqFR7XA0sM/na3dQ3dtDUPb0E9W+NdTxPIRz0Bjm5343JLa+LesI7maLEBoVBdhAnHWdt2qUhd6wcHagqL9KAky0ds63YnglyxfqQYnjMqBXhL2+qH+srYMYNA2wORICwodkb9tqhICPtlrpORFUknU0zNPh1M/DqM7kAgNq1UVDugTiLQ1lCPXCXs24Ow8OEPK6PkHb8/weUox8XiVoQaZb1J7U3Y0gi3lLeb/nE/nUdLx8wi4U+vNX4vORk1H0v0PwfDKKKiMRPV4KaEPJjhvJyAI8PCQZPU9+jlwmVS4AmXFlEJBhr2LULin8K4zjHIramPVhRAiXqcFoC8PNN7VQVQdVOurQhUVmxNILhBPA4GVQHKBs9TkGNwnVfktFv8DVX/d68m8FMOEQKeupMKQFARfBMomgEef+rDtbp2qFqP3oMv8CybRBJbql6/DUT0ygQjqJUBC423twEYCaTnE3vqBHKrt7iYzrFUDBdN2PBGydxy02esYB9r8VBFlz0LRf1JFbQ1OYCbw3alMhGW4gwQILTweAuHoP1i7wbM7BivWV9oJB60ixbl++VG753BCoY9SZLsiwbExFLX7NxTbmwQMjVtMEfhrw92P9dpX/H6La+rMoDevGHxnTLg+UQZBgcCUHC0IU/1xncu0NCLMPfwYxkoNYCe9+CCAnf/24/57A8z+hna9580a++VzicHIKZWXux0yIiznCKtyrm8nKhVMMatQQbvn9zb7nzEmmkst4fAvACgsHUz5mF8WfAeEurcjxi3PGbZQbrPVg2DATBTiBmCp49hZ/MrbMwhNYUR/ihaoTd/dLCOWEvQRYgytcGCBgCq69UC2Trr1pM3HjB6Di3QBc1iDwJlviWKYERBm9D7o6hYMuX7+3smoAUTNU+DIR2IoX1TeFB96psWfmYEm9gCUeXWjm4LEN8kss4Hft6JpJjtVbWHKqLxe8P7/x2HFM2Ag/Y4fbmHAEyl3itduzXyk34z6cjoPeIuH25LdWYCKfKPF/CepDC5+zH3bNSd9erRXNDHK0qtREcf8jx08o35dVJNBq7ecpmBnNbo6tnGRmeqEiTXLEYIY4283kG1xcOxvi1jKFKd01wXN/FATBnmMvCGk7EusMpfy1k0j6bNR5R6FmVJfvpKlk408xqk1o1juDS/p2urucOEa76A8vQrh7AWI5tBE7VSa/cc6XUyl4h9QsXlz0Ysl9OKTwmw5pObp81ehkdrDRitrWVMMH3o9lyvAQwc1O3NSoWPQaKlMIFqB4OjNPZ1ANKocsdoILbTHotatMnxqYdHpbBFnsdCsjT4Cy9uJAQbwjKydl8hm8CQR74AKP0oaWF/ALmv2uXQU0JTNRF3wTYA3zYQaCt33SQgZASTyAhAEWL3VCP/0l6HUON99WzpaNimMdO0CtUaszfl605i1eyIdZ1y8QEP6vOAP53MoB41VCGDau8QD9bJYT0J0+8Mg8HFUZijkd3Kcw8mgev1CZqQKWaDEEh3fe7F4wgIbIDEtEchMgOcagKAZJDcwnARE/OcPx1lchSg5D/pQJcoR2gil0ONjgucNemkT1FK5V6sg/mDZXSvFSHP3KiqK4vM0UaVLOGvNNXeRjXK/lgt9Mi6UHPiENt3TPXFEVHAWDJ5J9bMs8C0KLFFWsRqF9NpFv2EQ/OOJd2IE3tVNKG1UtNzE3838wITLBkropVUXGJVP/E4SW8xXo2zr+ybschQsBSChGvM5kZq5v81sfWpTHBEsYKEmUDpA954fKuCXIGiYwyjLH7fWftBmxMqNPTe8xNK75VzkTApvkuZvdswSW15EVP+kMnzQoACol5QsRuWhp0N1Dzqb0cjIzB5LooiWC65z2hhb6FkXT+yRH+CgjHDcK3jpM4Hpuj3nItqp7x10RcfZRbiym6XTdS/M9kCzOA4Gcx7QBksGPkpGVRuTmF6he15K8LK+zPMlC+rUT5iRUcw352KWrifiJRV1tXQLvvNGcV/X+Z7ayj/zCXBLW/xnsy+w4l/7w+JKlrxPCyxIzaMRxvpDg7iTTUDJw1ormrUDEF/0P6bNHzi81TEFMpOe63w0SnDrRDnSlQQJiW//J4AG8lJpX2xMPdT481C7oQqlzd+Ye07uKbZIvh561PyqGmd+BtVZ0C9WBIyrJrR4ne/y1Lx+HDNl+Khk+pYyemHvf0/UOau0qV3DjtkpBuGbE9bU+ckK7DY6WEYSDK7F55/pq14Viv+XvBnBBiq9m41oScydySUIEmxeuKZIEShlSo/rwozigLuF9FKUrZIGffQ45jox71b/+lDMIdS3ofchBQesCxIo1h5Q4iqqTwAovZKEHt+EPwm02D0hHWI30oRFbpg2IzNH3TvtIKdOJh9mXX4BkHRm4nwP9kbAbuOE+fVtvWbXbCL+VNp4CpFbgiYPq3QRJVam1J759+U8l1GBx13akBqDyxnTjkNPhG+FyOKtZ7ouyHGWds60jJuLHTRGhhKhreWZzk8H/yYWLa75Fi/UCajlT48RaKrJWA9Wqj4QWbpFs76oLEUDB5rB9g8PeeEAaeQA+PUie/K90KcHB28oVR9UVcTCvGndmj17vZBfRcD1OJep7afGH/i7cTvTABz6euuvDWbL4vf3mDXzwJ8DiVDCQ8rgaiv1jryAgsoV1IRK+C8nacx+REp2vqyZc2TnL7ZcI9alm9HC2mWTmGJb4K3nkmS/AEBVz2g71xYddY4KF3OX15sT7cBqwaRxhRhXHBECxNpeZx3dmZ045J9gqkyKX1PwWOqP1hBCfUfyUqEMzFMFV+uy13xcRpgTM7R7hr5TFU8MoJ9T/s+Z/5GIUSlFKS4/ZL0/WRcz9UoQ76txy1LFH8qYOq8hgFC/2HIUBuOTqsvVHbCgZ1mGKUVIUsFERRwwmzX1E2NVyghXnvg81Qj6uqTpXy0fKsFRV3/kfewPVpwpgztUYycQU3uxPTLiSJZsB2K9CmxtGBK/La0YM59etxVk7ux4EobZJJAb9tdhYukMCClibAngr0Aj9QCh1pPN0qyiFHlq+6XkVESv8P98Ko8OANCHvyNE5HE1Lqlv3krcICuEAtXkEfYUeo3QL8lYTFSZ3M0IwtFdjwHkNMojK20+0SFaGNm2y7J8Da4R8IflNW3r1itOn63P4NhE6f9IgzHOp2try8eW8vJBBDKN54gqlzt4VdLUcR254KsvrtUBZmQMI5p8KjmGYU9/kyM2W2S3He8g7UFRDUgyQoIV+AQdQS681WU7P3Vl8X5Jt5iAslS6NZCe45tQATu9tIFlE0XNSdWOqcEANA+HKZF7JqiO695eBzVIYHNYzYq0LVxF5QIvMvl4CnYLDGL2uF/q6nCFy4GS0YhsKnRKKOaYtPUPaU5JOu4418OXBOyNFodeEAV1nNTn2hLK3P0r9yI80Qtq+nbbuq/T+JIV2odt2q336WL9lBJYLqKAZtiy6/a/36JpvVcuh+RQz7vy9mn0Efw6+LA6MKfrOTp7iKMUed+NFSMRxV5rfea2rhzzn5TqMJfT8698KDd9W6V/6NnMM1FdOXi6n4qhSQXNDyrsRMS8oWFaJv/hildSeKWsJ6tFZhTfB/d7vvq1nBZowbazTzZAnC3niqslKu+dxmrS1tY9zR2x9MstyWWX5q61U1c9s6XkXN1T7UPqpOL4v6cx1iF9Qar2tRshHEc2FtuS8RloK420D3DdzHLRGLlQBLijBCam3YQW7bPMKlcnPyXd4DuI95HvlkloUQln41cbyn+NbSbSfSWM5VHzKCiOsRV9F7TO+7XbmW0fUIB21iSL+Rq3m084B6dsJzJRa6NGHWnKVrh9dRb83vpMVtyzfEpHmHowjC8BgOLCZzVt9yqOc5q/Wi90b0185zXkiKkm8Cofl63vuQVS0STkvIB0PwDW+5EKD9A3DnS5mvZeRCderdlEej/dgRXBsZ3gzOVAj41V7Ot0VI/DJ8ef3+D/4vqmJlTBtGOAxj+1JxKg/sSDzT8NWTug+9gZiEB0Kbt7BUsC0uWtaWSXhxC4C1b7jL30hU5g2kGEBTIr31V4KEkuARru6smUjlsLPjMolvxpDPfRoT56yZfAUl6NkBYNEFvbwHzJdqXo+gGa3mkaw0rGKLYpxKV/2zW+cRQHPTp6+U+w4aqKCPerjPKkAXo7k8vo9y+YRnGqLnl9XWtwMV7tK2R0OMYS+VAxx4w8eFo6hlchDmYiIFjnGot1niFW5YaBnAnjnVEY9XoTDng8DcBYyfYl0PMJSTIfRWOgXvmlOMTNHmOfdZnNxsAPCj4XhW+6Q73slLuQkKt9GtO19hXwNHhYvM6Pzd5jT/EfHwAZELBQwudZHvpfI4t67M+gWoluPLc0Dl5eyqwmCLhx090oO4evQPRuv+5+wYyCMWPUilAY1VzwoMAwjYr1kwmJUHz8ARrLPlXxOyt6+QZ2mmKhxIeKnTeV7siUEbZbUG1hDp6MPDviPFjK/F2P00S5mXumIIhgEv14G5onFACNzXt/pGCTo/EOLpzFzgf0JlxZVIWrDug2kATAMCjgGiKl3W1WTsNTDHdVZPcMBzhq7FBgxpWoJF0BVo95RMblzhlFa3fR1NC1XjLgGsCcQFAnzgv3qMRbk/hlMysCScQrbZQ+UdS5vh7RKwDfcHLJ7ZACBOQ+ERhccJ+WdSQbWgL4CcHYwWiJpvejSope1Cor/bm7iPjbdZgJvk/8ZKUA0MZj4xG+gzB1Ve3MrfihxMeTvrlsnNJWKOpDvYZ1Jb5TpQ4/xba1VUdym1HKPfecwIKh9XeatufuSPjO5Q7LHc1yP7bNmQWIOyo06PjpmFg+qPpIP+RpYWnDb8RraXHvCKBfnTBzvL3LRtqej3DteUFTTM9877EPzzbfI6a+56Aj/KNkJjCqhYxUJD9Hd5gF5J5gd0EvUDS5QrTFMqcbQT0m7hlgwyC/S+8RIzsgeIzfcyrNSCBrGO7RX8taZKPdIP0WsJo4GErMYEkoAPA/45Ar20O2PqYGXd8SHeY/VDOA19glOlzfNV0udXnwl6xqRojc5RnmtXbWuzXquTd4UPexg5YV/qpvuuHDFbXQY0nBA56od63GLtW4OH0vEI3G1XSQ5xtGPG9jRN3mslA2fggEe6ltXKcu89/xT1XYCqXLjMEr83iXViNlP+7KWpSyR62vaDK9/bdlLKefLdPH/RBWCJdbZDyOI5SoCrs+/imIRuJ1JPzV0MW0P3BVct70+bzDqhy34HWkP03UG0NxzJ+K/vReM/Q/IA5aob47kWl/gKayV9Hccmp1LtPOvEQv7uFTEkSyi4jE9cLO0GKMy8b+uH0i6UJtjb2GAWfcjpFF0tOloiCpFdqQPDbl6lBBPdbafM8KLew7bMDBhYAsfOKlHdhxxDjLB08CvskcsglxOE7Rw93A+OE5QbOz25MoYIJq7bnd5288oJ/FYIAAxSTaIvusXbww9xITSkN+ajlkhPCNqVHg6WLQatZFLySIQC9dSvlA2wlHUJ7aVfDHyXHkwvOgQjOU3v4P5RSj5fuvrHmHNL5kqdkPpvwj+fx661SGqtQJY9ICk543PedqmTy1r7UGJpF0x71Srqz4XW7bOa9nmosd6LHhrS21XFRVgAF22nsrjhPlNw8p/wmFUjFaCmMru4um8uCBt1/u0p6LiwaEXEOc6er3i9xF3Uj3B6pgHUf1AWEdF/6D+ZzyImBGNz+IxB3Zqo6etAcj3mhZ/pRK8jNZC5V+Z0MS5gWAyD5rD2wVbLPDorMxhT8gBEi4R3rKmm0xOpdTb5HGDS1eR/zBZXE+qJO/38QuBladGsfD6AGk6ocGZ/Ikn1vdGvXqda5+Uz7Dcm1KQE38CnDcUr7272TC22yJwNr9/oa0uf8ueBC0msMG8aH439v5zMEbTTzks9yWLF8SyvaobCl0c4IW3C/hRCw6fQCk+Tbi/Z5v2L+PzniinExxj59hjF1SKB98lRopsr2jbU9+DJdFiDLDLhdNq7ZkKOlmQkZB60shfBE8ubDNbxH2RNE81xNq91f7LmlaPBuPR0kDZTl1JjtTt7rX+69w3NrJaz5RlZFLSoS+A/63vtqQocQTb7uWoli8Ie0R9WvGeIKh56TWa5JNsv5JRYShgiOdiABstlIqIgIW3M8g2huoM6mbYv4Gd8LH7CVE8lQIb+pDrYpcxxzJJh0iiKn7CQh0Up8utzUMBH8VfBWRusztOBssk078Afl3k+EtwanWEbhWqm+kvIDArYGgSOv2Vv56e+ndv+xHrg4zOEB53jvj2o2utmM2r2Jzx4XY1+LT2FPUnM+vCpWLBl2uKsP0xu7oUffcl6itAyajdkj7MQi4TVCXcJnxxa7CURbSL1NtjllA5R54gWGFN4O+BMreLFs4Lx+YCk0ccXGF8TQb+egP7NXilmHn+H5hfF1PuzRKv1a70lqUyroOkJNo4pAnzWRHykvsSVD9WrY0JiLOMK/1ei95ZvUc8omtu+NQztqDUMVDB8f3UUt1h9EHeqjvqUBQeNKyf5BrYANUjkHwKsJR/dAStsJBF0fbvR44LxRvRJCx7yVqCt5Q0dm++9IakV6Qk7xHOjK3yhaHYTu00wqpdBob9WuA1QBT/jM+d8H6oqWfOgpaNi7IVBgf7kJLgI0W31/xjFRrSDffxZ/TjhVp+LtatwO/fuyvwpIdExF1onwz7mBYgVYVFWU+uvtF4Iq/ip6xekhxxs+fESTjcXFvR3rHLjR7AD9JGY4gLlsfr6YduMfw8WCnbLsnR9QkuI4nS5Ldm60ItJeylzzOO6Hzp2GCB9fM88VHQC4EMEckOq2kjg0Z08Hk1oa2thnHvL236J6CKu4f2v57ECoYOR29AVrNFlILESYtAD7NRSjqM/snpPXD4mPrwsJFdJTlro7DGSDPCXXcm6V/f/Ym0e1wH0D7shm3xyd5WeFPmacFSrofEVzQ8scqI5q/ZdpPV0hfUDu8EiviYe3cXkEoi/Q546aQC5SLDn8aQz4ALslDP6DfCOT/NzilLWCYfe0cqAX8s+9x45KsIME34OGUyjm5ZbFEtbMSaw5YP+JNlwADK8UxKp1g08Zf2CTjKxfwJbhH0fn7p7Bp0pe9YWr/1asXZrUtujp/gcRyGtbbJfrWnA00I1T1Z3Kgz9XJE5suO8AB62GSN2lgYanA9pYnJHEC9wB+gZZ5oLTwZkeby2//W1Y4+j6XXFq/OxhndQRyoj26B9feffEQfQLmiJgZy0vzAtudI+W/O7ms9JyIAfJ9apLYCRpUTDbIzzTop2QZJX3JNyz+1C1JrNNy8Sxam2WkILw+FRliW7RQ3OxDATsrYeVrQT2prmAPCkr/ipm8WTfjvXU1TLiKt9yfpxcA5umTpkN1Q80XnozNgF/GUwWCklK4Cp1aAxevGGKmGwixWxvQYjxtTbKUlNKmCDLFcTa6KoS3g511nvYsIOYzKBGDs2cYCr6o8Pny1AmQyFVBtfoeGa/fdH30ZaydeMOl2VeowAYK3psdWSrhSYIPF8BVb3Zvei1GjqTAACEVCrm6XVhv5uR0+CduuZTRpk+L4JgB9X9IjpzxEkdMLCQPggLZF5vrBuDXnvYCgEI68nKKdduBGcTWi9XVjeP/AVscVxEixKdk5wX1H8LyFRP3D0BhyFXKhTT5PYnwA80q2JPiCKE5HTcVESpW/djTYJ4MIcgDC+K8qjaTXkFT3ahc313CDpQWvi9TukxUboXD0s3NuJTk9Cs4sHqHgeHgqC0r+P+GMKeUAxBZFFudv1j7eeLV+nMPPLFgbhO+oBL6vZD9WjT0CP78aWc7rzYcrTkAt5/gJzhb4pS+EcX1mbQrh1jsXapxbzyGNDpwxXA0ixE8leg+rLBCtXmG2qSec4XGovG4PkIa9q20ZSDUPhmVELfwxEeUVM+4EndbrbFxrsbJ2E2VySFAPKwH/Qibp6EL7+7f4UWk0wFnIt+gEaljUWTLTff1GljeSNA901xqSHoYot0P9kMrmooXR+BwUoCMLGEgNit/8rlWNF/lNfXIbBi4uXcxSVZqE0Ot7od9/rf7W4rbm8q2VuevO0FVu+JCW/uDq6pRKTy4uJyH+d36QH66kCNZdHkaRwwK6JElFvXoNVCoQJyEnqM1zo99n2l2fnuXa/KK3Yy3tCYy05+hSmU0k/evOVXbjEq2hOsBuxLQ9NKTlKy/k4gcpQeuFH37yOGFThm37lp3imaazKyyv6WeLjTXnfP4cZAPnp4QM8wU5Y1VALwfDkrR8WQuDsdcKW91AJVSYC6jKsz4FACieA31fwmlOnP//9oMm9g6wDZMl5wJP9gCOFUlrCj6v71mkbHOEwofoSdcuL4rtMeo2lYb1M5g2LlHJOOzDH1kA/pDk/8yEY7+93BUfpZWS+nlW4FnmYR5LJst4ft2++wCtWSL7rZttNrtFSHb74a1uwH4SXXRfJa4H9jck8k9WkDKqCVKzEX5oeaf3whExVuEks4lCzYuaG3Scn1OsATPNgOEUpQyldKqcIKw8nP3ZdnrAwXuTwxYcfGAt5laK3UULNU8Sug+RZM4nwnnmJrHFszq1DL0nGh2KSwKojmb5uLcIjQo5Qmz+RAE5EpKfKI8k0rmjzoyf2k8qHJ2mRKc3ytYIuVDcbmO+RbETe8EBuTWJ1xVbkliJ1aGeRtT5cbjoF9Bp2J98qBUORQYlzFPE4ojp2Y28PMOJf9nUSSVd2lppY1PQBD9kGuMsyi4JtLgGvMGh2BPf28MpzrrIPVUG4rak9oeUBmr4gRT2xKwB/5BT8SvP9tCNXTHLqup56JppGjP64027LcC4IixUcOCywDu9J1wxZMdtLS5LUi4edRXJYYr/9/DHZyqSD4pPQ7jcdHxLs1qOU3/aH/o3WDuu8fyPDXRZRngHo2fQ4FsYL+e3qtkTSZdOUP4JW+/oXUp6Dyn20pBPHrkkQMo6qntP44JnGiOIgl4Lx+0a6ySBDQ23aijB04+VcinX2NF/Hxbn3vgt6bO2a4FPGPpyB/Boc0ibwmquZ1m7qGk8AdFMPdnOuNLDcFm6zh6aTWyM9A0v7mQNO3BvufXQR/l9e1MlnbtcOGaUvLlQZ5sNY1a1fuCLTthKzSm+Rnb6RZfvotFC78FwVdQ0zIfwZ1Z/87w3rI6/+9/DE0Oto85ZLiekIg//fBNjuJtQEGzeyAyf3UlqQpru0PCVXX7r3Gsiy5oQZfE6cef+lUhqEL+b1PmXQYDV4ZbwSaTFeQSlX0+ufliLcgxYTuFJOtCNf8sjeBHzFr/LGEkpOirEAoLQ/RHDfZF4wqIHxI6JgtzZeD0NyWhuG8Q5H9DGDCe2R0ypf/E/YIEijPZoLzwPIqvjopSl0oVmAh5YCreOIft7bTw5gjFH/J0INqz56FgSNPQrS76iujAgJurUPPCsKRnTDmjHoP8KzogW/bnJLq4BIsAnVGfa+Kpe+UoAHBLMwaU9hSZe4SS+VjlNzgJOMMLu3CHGtOlepSAda2nsSmWyQ+g4x9NTkNWjN8oTQV/AiIZBPI2ILmx/xxKqKPFmtOjLBm+pC0xqbBZV7gzvUjb+H8z1scNQ+lmxX2w9fwKZXceS6L0RDZLpcylFVBJL/ARGqqaHMW1hcq5VDlLtzLuxdFW0KZINp98i40aFtrqO3a0iR/wYnORFwyzKf2lAvdB30r6bIXUSDbKLkxDGdAv/E0bSpoxnI2muWZkdSX7DoFnchGhNvsZ3BO6d/lhJdKdFpxBXeMfz3OSBCgGhxWFDsu1/JgLb7sDIR3QgSOGXE1HIp0gH/JjhCI0jL0wYxLWqSh6UTXm+0A3Qa0LcfOjjPv4tnTJcF6GTiy4lj8O41i3b32QXXJaorZGTwrhb/sVsz2P0vVd2Npim+Vso2LbCG4fAdSem2XFe5Z7e51OIjaAOsVB5ls2XDq/6rdWlJoHXAeeBHwbtj5JiPfC+GVmsWeaMob3v+ij0jZIBnXBcU6bGIMPTVkCF1uKEB5RwBqux9ni+z+mDzSNnt05NLBhz6hZIImZnlRphDUhYq/lq3H7NDTQlcRPZdi8HVxkETqSBSivxJvFXeqyj+u5FNocmayRnBIq4KPsFTuLE9nomElQr8oL6GdWxPfoFB7+GeaTtQbZD6q2Qx0/JjCw3KYi6Ittj4xLbwdM0YTq2lA4I2jcWoAePkprJ3FzbQ9XDlFPwjNjz2VdYQNkJbqjrn4PWfc5jSYI6d1R5Q47v9tosGrnPCKfCMs0juZBrSF0OcMNje9SECN+WL8b8DbHBf6P2N0KIoQYPcs6W/EwGGFJfOiZDFJa+r8F2KU4Kpt0wSMEX2T8gMqvoobf02SNKLAKDgmut94zJICIZoORR3dOmpvP7COQMArbQ+3GRuDTpSWvOBiBSxn74RSlzWq+V433KEq3bWGxnrdJfDHSzj1BjsnYJ4J01sauWaY9JuZN0P1NX40qZE+wMoDPON+oFZAf5f4Ifw7OSgMemMaRVKb0NVEJXIgYy5+NvWcaYm10z2ym0J/CAGf1zUE8HAkwMZLtHJoiEM4FTJtJwntpmCL/bR3RdFGcfQCjMWKR5Pr9SkVQek/FVWtITdKJaKTfQtxUqwoXGR2n7B/s6eCBxx1hDZ9xV+uysc5uhEZ/NhAAHdXwJiYb4SRIBgAVwldWt7Gnv87SpJpbsQaj00Oa7XXyZN6dDVfB8N3/n81bo5NtDH/YaDW0Pl2D3f3h/wiNeL2dOS44N/epNl1XjxpRkdQ5FEkicfVyQ2GC9NGJfUq1Id/8Ph2AvOlqETeOgfde9xAcBnUVlsb0Er0IgCGjnDjg1VgAW9T1fdUYAsjZ7byRp4t9xChS76xD+MWRicJG+g15WkoYv14reAvbY+Dtvrw95S6sxLdprF/1nRm5NcNdGAZ26nFqx+T2I6O+krm4CoITsusxWdvGojDZfnHVFqQgYWIXv8+sR58A18NBUs2Vb+yaRgcHkbLEha8pVW+JVYc4TGTgtUtqDJWYrrJgCdOW05TR2EDrHTPXi8zS8OY9tLEzYGZH7IrafrrsVTLvGMrlwl3KDhgIu2WFzrtUROqt2p1O46uS4NE+ByHMIA6uJ8AmtWn5vRE3XcbT5QJplTlw3sSNtqT459i/vEw/yX8RxHt8vCj9V5sAPRGRcN4ozNAYfkll9f6GHziv14/04odEsuzbwMuO2v41nnviJjPUQ9AyPs/79bYN6HPdXKPC4v0HngmosTJZbHeQ8oG55N7MnXF/O+6Rg8wQk54IMFM8Rs9y0e05MOL0YilV5frnCScxU68xxWnSQO3mc/b+gWHSKa+FH+A/AQLuvSrIuvzaxhrqbVaToK+AzJdHOE030c8uoU54OdHBs4+hP/2PgSOUFePbCoONOBrAqKXRTsCbQHC6pQshRLo5lbbVypPCzXajRzvYDQJYKkqJNb/TBfPd1/8KfAPnHOH90YQAqEodTdG/YVYa6zF8OB3dfBknSSQ0XBg5lVB3EVCcE5Pq5lcXMC+B6g825atgoHn0kjYv8bKZEsf1IwxztQFXFLLHzuQmudmQzIWaNdRpt/Fftj+TG0uRNVLFSt+nS83ca0xxue+SGDQULGgUMmzgUnLpz7yucPJ4HvkaokyB1IufY39L8C4rCoz3EvGlxz1teslj3/NTpWd1/7HNasWGUR0QF5kelKN/tNA0Ei61DXSF6E+oYmPZLMmgggzHOp1virRpXRz7X97JPwYTaEWRk+0z7NE67YF3Fc4722tCfRGvhpCiMjTuUckkTdj069NJknij3i8W3bqJTdW7VKoiySRNLYuwhfxJE8zq9HNsci3iBwo/niwTECgO8DOdh7lh/fuVYOQipUPwRXwNhGkPRxtc8xWs1J53toUJ6XGbOZnBbNVSwldVGZnMIoMXeX4wetPqimZEc+WTwY8YUmUzKyj73wFvNNNYy2E/RpTTo/ikgSPfMqAY8SuAargkG0AzpepSTvQgR3v8yMTPGhLMUAos3mstwv5pYw6GnlazRBBEBGk/xD+vktwxxgrx6AdeZs0fYDHi74Jec9wadLEi/wcIoDe9lItIkmfinIYpFrREryC9F3cgENxgWBLC6RtjMZ9QNaoryTfvl8xQZvTMI7ERoYTrCtAYaiKFMWemsVM2eweYTTewRSKtVTwZyJDNLLKEXENRoj7BUUPgkEmeP/x87V8T4fAinBahnzyEDGz0EqSGjVB+Prw6zjmPw63gIzOcETscnwb/gYy8wRr4edJNUG9oS+i43iZ7hBqZ3oxYCvq2ERQd/5FiA0sxMQhqbMybM8GjcdHI5tilGEyFy0adkPppK2sLennJp66GyQ5LAAYMQ4EyTFLNmjtbYHC5nqQU3wCI67gEx9Roc7AUOwVC7e7/xCDGTu91BVNjKtHh8Kyob0xDy/MGiKq0Ezl3jGyr6j0zJjvKdLU9zT56cqR0h20T2N+RtRGyE4sherYEbvqJayHC8BpvpZoPPuOxNZPy8xfyscfG1V5TKQL03zM8rKNCuDJ+hFFn8ddkTiJP769m6dQzsuvwBuXbP2Qi2HJ2PFayz8rWiVL22PvlTL7q4ZehjXew2QpIe+kkN/feZE9RPUJcegH/S5nHK4m8hSkKGlpAMRznSUZ3yeTgygSfBzznK/Slk/cwTc6wOnK+Ay3dcTlrgSpZx70/xay7GYqQtdjHIhrof4ZkFevzeBa87OTpk4WgUolBw+pUAC+Y/E25NYflvL+0eCSIycde9AD5fsu9OhsQ2dA2Fc7A/5JENgQQwOy8AWMGBqFGYV0wvWUfrfGCJaBU8UXEYjYhcwPhjzmXE69leuaYohWsCPi4rD4AM/uau4XYuy/HZk8xGkfS266tQ++pHFPuP/Ydwbv/5uMGBFUBk8ci40uT5VWe18keYtQ1jmQMfN86XdZ4No+kbU5fs6kb2abx/qUYFp1x/K09gpPSa2Ae8oOcqF6oXD0UWaOOvWk3W+6ooWcjD3PfBew3qZrLoUXkylPkLCrxaN6I+x4sHJBwn9+D6nYzjcD95ojNpp3LzErcpx66EbCqWXUYQpaKEbPTyDZZi79ueNz2t52v8qm0GjnLpp0KkdP6/jbdZ4Y8c23YNjFdq2wpGwZ8siV/GYlZ1PHoEJYBsp5PERnQuJgLzNYBgRnTMpAsuosW5dB0qCkhh8obdtF6BecDjyTChmhcXZ7UmMU/c+xDcwvWZcAn3XdG28D9WRrgxB6py9+zFKRTS5wcrFZdot2CJMDotI0J40Nt20mYWNMTk41qvuMtawwJaIZ2pznz9aebB509ardVeJr0af0NIMF+puRS4jQh1Ovi3+G3SdArxvG23K0TIpE2IQiiFIJkwcI6W3oLeFGP+59dmZEYa0DkI4cJ4ohNr4dWtZhNefjxf7W4jwpD5pOzEWjhM3P48IQk7EWiPROiG0oJVh25h3Y/EiWfJsbA4ouA5aMEEY81seE24udbdtttPpBeSj7uCdkUqNafO4REfzjZibp5EbxkxSuIED+93FEvrSENZ1+th9r2lKLd3JbiRnYBdKEoQUKeYCfuBkIt+QrJwRnHayXS72w/WJvggjMv1WkRK6DTOjoPl2dh/2HAlGvj0w1J6Z7JhjdYukfTiEjtvcoTZxGIN6FNt1MDDSOgArNXor15pnpw5ZpZQNrNySVvfenrBqOa2lusngOKfYNumjD9+geXq/Z6/7/tA0KrkSBJquSyK1o5ENF0et2bzG15vw6UFCsZpqcv5GQbxfJ1/bKShxgTQpRKPsObZhFhYg98aG+XBbpmHPi09feYehFLrXj2hIqLtM+/3FniH/VguPh1ApYO9rhYMSwCiRvuyRmd/Dmxs52tc+gqx75KLS9PkjMhudpE3faRHVEpbIEPIlbw2aVp/fm89aoUvxPzUjqVEovFzK5oxA3Gy0PpYNn62qhU9OjnP58KjJzsQ2hpvrHGssOZhABo/y4H/ZcIticKr/YjzYGVvDkbr0f26dTaXQHa+xWn2g2MSJ2m21f0l94Yj9CF9DAVyuPnQ2Dj689Hfv/WWerfOPT0RJJ51mc27AkmrYBG+ykKWRjhg+N9CFqZw78ePUOYhBTOQQQroTtfYVDA16IlZc1sAkfk0jwigsvJDbVKzAp9INwGwNwG7jKv8gtzRf9ekjCvixlh46L5O0O16X/OiGTUSiJrCamenN98zkAG1HRX0AI4GujzoL5waIpcO2/djl+kaEXDrJ9+S24W5GhXip6UnntKskw/7OoBKjNjxrFLVPUmKEVdAprbRBMKFIOIZBEpd4YqJVl52TLysJWnp0KX+0MapSIOHq+luYS+udqAlONwttDGft8A1uDQY+7T3U8PekVk7mWbNj/SfYzQB5xx32YGzwUbc+v682S1mYSJQLPS2GanzNYPAasyyxecw6g16JuNStm/hzNve1xMjhkvBS9cpdQF/vwmFpA1lOaWvFlblhbK6Rzp0umt+F6Ju/J0fkD3ViRMmFicjXG8OlhlKstLSmMS4YX1sJGA1kNtBxCzsnv9wzVQNTdTQv0EsuMsv+SygRrGi1DHcbpkRemFdFCPmZ+ATsfoPqn8qx4E2yi0lUK2Z9BlrvXr0SPWSpk04JLl66m4aZlSLfz8HorMBvebkepJ2sE6yxv5j6eGATGmYI9pVV5HzUXXOcuRR6YpXo7QzrAHlxXODNl9iGISkvGJrBc4tm4m2ElArwbH0cQAUuE2w79dHtoDRLg4S/2n52S4VOdBVknqqJ91o5WMlYpVYelcOwwLzMEo3e3r88LX7zKbQVExFT0F70m8Br8TNwuA5Q3hkbdBTKXXjgJ9HxQdJBJfBQvlCj5/ixDskrf09ccYxFQ3EPOggGsxhx/O6tmBSPQJGZxsOHR0eEGe2l1pepGkzLhkV3GRKV5B6q2wLGtCf9jjQO1Xkyxrn2co9Zt/8R5IRl3/lV0dmi38O8sLM6m/qtEQsFWJT/df1AJcHyxDwzmkxbOTFK9GKOosu4CGu8WiF5/Y3cAYcaspFM1dOGu96i/MZiEeVdqYsUnOUoTykSRc/G8jiYnbG94GCJYl5nS4jw0LQ9bJtWt7hPTGhNccEHJyVWgUdr9z3ex5cW/hQfnH0gP4KcSrJzXvbMVbmQa5xTqySB/69mGcJl8tFLoOXmexggl7efsetfKEHh2DlSzfBksMBj/ElObXNw9ILy3EGuysN3REizBc6OIY/Rhk4O9GEFgLDAGQWuV3aTslRspENuigYW1sSGnmk5wRfdQRbZKoFRAXJr/+I2XHNB0xU4JC8bcTKccqAImHQ21AcD1Unqi64qt92PtPJzvvgsq9Jg52V46+8WQ9OhlhuoiTGOO8CEOJ9ldgaNttDerxuTom0WPY/loBol31S7kKwpws1/uNhAfrhTVL2PT4obF2AEiZfOHjRA45FZz3jKNaEbhMc7V894YeoI3QJiehptIUtabB0/d8yB6Ru45LG5CvA3crxMi5nwFLre0gd9okVsGQv2QIQJTMk+OqmsfQOi3SMcmgl1TU6tYujVQmetCRLVTLaWM6MJItKrukjfQobkHL70rbNAu6nJPz1e5JBT3qutplbc7XXRAe5Ti4Xh0gheF249du38Aii2gMFmTij3bO18ZXPy+OcxhdIaGQvngXbyY3NAuhpp4L7CE0TVYVtwwpslUigVS45el/L42Hx1nDvUbB8XWQzfisEdIab/MkyOHNEh3ZgIF7ZJpfrJfq1/dRHyk8xAhl4zpmy3xhIBFcbx/aZ3xn9iwx1k7xQ1y4N2nontnXrXK5YWq5MAYzCU5whVDWg3UqhMhDNM2CGl8N4qfmwMrnveFxBeosw8w222sGeycxcncomaVWjRRRhq2gYAzYUJQJ/d2O+xQ9hvB25wA/hHODVt+BO5JZM20r9mvzVx3DlM+jC9fXQH4xskowCFvVTfJhvpiWRhfpnKVaZ+Dx9BA1my7Nn5P4m6DOqHPEp7kEftPVRZxaQVQ5rWzHhaXL8A6X5RC4MwlkFjgwXp3iJw9cPlViHw1lsEsMq+JN5mkNy6USvy2dJaOs28EGI/IdgneqWtUdEUQxt+J9jFEyeTwIBX6IOhr4bVL/4eQKhCyFIdxonNWYdflQbGXc/T1okqseJ6vstiHMcxkzaTFnN6fURHO1w0tkhJkwHhj/Z5Ng+d6oI3qwaHwpefb/U/oih9/rkeAnNqwqE78a6ShkixvSqFcMF+GmB8v4yN+wYndJ65moGAnrSe6VfitKQZkYl6QdN2QzwdY6BHzbRgBVjYREFkufF8Q5quFITBVsGoP+TxFr5i7+ViAN4kG0JW5KADJohGq7SV8M9N8AT/MdBsDHFxxmhfvrVjr7yrZ47RYlXbrk+6Zz/VvHWNP9Mr7m+8tFPHXX/O21f5rGKEEX+M9SYeW1zZNEi6/u/RD3BQtGmglhP11W9k5fWlAvF2ODBaCfqR3WJ5kUxWkMfRYP0p83VOy+H7t+adJc94E17meEvEsUd8tF56DrOk7ue+yZ/oXuJO2b05mrRq9okvAREN9sPyuPW+E6tGtu2WN+TxP5wqrrY8gMq1GUD7coYYj5YRivCC4PDTf+fHQmuwY4afj5R+0RIEpJXI7+SGRfZP6Cu9y9yGJdYQT+WZ0KwD5ZXRpNRAliKdqrAmN9LgsFYHr9MiM5N+8R/O+CeaXEHa3FSG04RhTiszOHFvx0Gx//MQ1amE9K6eEIzLlRL05PQt9lHaNSrY6JXSvQV+IS8rdMBuOrgxO3lV5ErMqyD3LeIzK35rb2nh98k6fHzVF/Jc03BpfMB9pxiFYC8SkSeM9dTNLuEomK9amKNduptyBMmKaXvlfh2Ww51y351OcV3ii7j47X1wtLpi9y7FytMtGmOta9EFF1uymFGH6AJLmuN4uUgBiiK1OGGgxvcyTtvmS1m73/QuLQXvGCTUVNeVV/v0VU3ex7g8JqXMP23BvEyR7y40C9q5+RK/UfNSVV3lplq3MzTz9NGdAj0sqAkY1JrGMGdm+HnaUNY/jjHdq7IWHnlnVCzTCRNMPogd0pSxzeQZGgq14E6gcLLZTeeQhN8THl0uFtAeLSe2J5sXGtKPvtYTBd1Hr2LpZu0SxJUm539JLDhQSfj3SLu/9w4sZQeAPcFd3VaTZpqxxEKvDs6T3W8h0x4dgnn1AXPuizYR0qRfq+zYw89flxKJw1MvcLrEtwmBrDa0BliglEqqnhZJooYMo1zOWozZPbcy6Aa0cK4oCE+fJfRj8Z/U56pKHgpdhk/uXfEeTEovSQYIXjlVfsk85NRzTSQMEG5EDvgSOZCgOCFQgh1zfJYDdiHCldfDt60GappLQUh41GtUIRDKjncdPD4uUpYn7Aidhdz7RWO+ebItUeSFZBCvT/hRgD6kuZeUzfr12vxbmJHva6T6i7GF4daw/a2IiG6vQNgDLu5RwK1KChI9ciSDewzcBvLTnYgnC4jBUgmvtYnir0byCT2pMzmDh4+Uie15rMeR6eGK/f08k5gM1hMUf1nkauJQqnv+5CzJB7TTnkZhiKjsfbdkL8M9BeSMxVVU3uWNNk+2bQ+oFnc1sLzhUfPFd4lDos9FTTh1Z/aYmAv54Zh1FRvcJ5EW2d5Z9QaN6z3huqBrVJNq+5hnC843WvBVseepwFfCSo7+JvGd50UXkWq3bdYzycxN5JIJA6AryLUQsRSnaDzw4d/FTji9rCqexB1LtxNB8a7K8jkfVN5egEJR5+rZQw62baKmZOK/gXI2B9hLC/INdCt29Rs1IGGOegDocRY3wsdA6to8VH6nCN9r/o/Vpo5ZgAdklsQDDrXvERHRyWKDNAvqCzlzS6WcXlPUPbQUQEeCEDH5MNJ50yn8mSJ5qGLbBcysxjgFMw3M6+5vDvKm1qGUA66mjWjsm0/8uyShuQdu2JNr/Z5Nrw6b7HXaVyfKbVcdqoIzAGLtAWOfrF6B/2ZhSwyKBvZzDSFP6ufSiWQ61Uch/J+UFEmjwjwXr6znLYaay5pg+kSDdwpMUsxo67m3Rf6bmsf4QHB3PnsDDOl/Fe1BBmZelstldC3sVAjVVHANXR4TuCSFLdn3QDZLdCXd8hBgE/7WVqwiwhQRoChujd2YtI4jgzvTN3ZiX6YAoZqk0EwG19YKrXEDVQl7O0DMZrcxCXOCuY3m6d/RKFweeSVJ2NwaR7Xol7+hWSmHT0sLUYrRt0f4bmmxJa7HLrMMwz7l6bYr6odS5D4c+IQnGxVF3MXHEvUkYjHE7PXGJ73d7RbhmNrTSMtQUQ16Q0donLR/I3lfy0RAASP0FuQYYY5V6xG38BBbmO40grNs68qnBa8vX3+7CdwAWFepHqxoTwNi0b8UlQyTXfUW6hv+szl45XTDqT/yGKN6FU72fllmPLZyG1imeRFCmy80EbO5j3h5ZmGYRymEPerY/fn7m6BxZe+uG+z3gFaZfcU0ccBqD+ACTOCwopb4+8kzTES5oTTs1tCSquti5tRXO3AM45Z+AxouCQq7Ix4MEJ13e2b8suXZC5XXfK1oi5iKFJo+N4DxPxrrr1c+hM9VwL0gW+G/n2zDIyl/t2gfL2t3IK0Y4eJxr/gTfrKmp0UbyIbQk/r/pWjftvuQwHEh/F371CNcYJmFyxVx1SwY79stNEdcIwj5UECVe5GEle8AUUyHRere4m2Flf4X6CodxpQD0JoLBqVxoSt59BAV71wTR9ypgVopXA6e43u7bK5Rs/wN/53WOsLM0ZbeB+vAp21x5MfgSQNX7dHEY9Yx2nw/LbintlAIO1LJ0w1dxVAQYC3IMccKMzv76+RARtJbTG/a3wDN4dg5WOdcq3C+puPVpPzrOxSzpkx9ImA4tAtWgEYW6LKq8je4HdbEPUGHc3O4AGDkEKgGQF5fSFmWCKw5AUPc4t43rsx6WR1j+DJpiQJkpnb3DW7+4+fg+fnPDI1Ezzr5Gdq5qvnYUICYk3dIzCM94iJ9RyaEmrs/487Ffgh3amun4l/0nRY48eSZ3/+ceWC1p3jQmkV3ey8ZHKBeO8RhoAV7l+vudsnAdqeOG+XvG8G5sQL5PZEVnMy2nRqSyvh6+bh8SLeU2iq2RUhd9LEBMLDt3K1rTUmOXvA54TBvuO1fcnP3aO8KRfMMKbrouQwCZL1DXj6UdE/fM2J0GnDumVoCrDR+X/gWxCxzlkFqpkRjwX/Fhm8YLOmua40uGBWg6FkMXFwYvJ/5/01eooI+hJP5Ncb8fwC61oskrHQiudP0JG4fJ9c2xOnGP2GmUAkrVsrmTQ9cmLDYrp9ic1ACyYqWOQVVxin0bFl3j8Spqo6CoMy5ae9b1u7ER6+n1Zfgo3d/ZS6+e0lBxIoYUdzPBxahoGGp2xup2+3dFeR4V2JOdGwhxcUiO815NCjegjNc053aIxsOTyYadBf2++7v5hHC+oWTMSDAyK6zCFD6E0t4pn1JK1Ergibu8X5TdQPVlY69yQ0skJjsuDOaUIoUhIQh4dFOKkWBh59Ezg2RweXErbxYWNf6AoJZ8OUJ2T8Bh1kqFga1r5hLS86Gp9OOVHlo+X3kgeWemODfWsXSPkQQZrxyHrnvnGeTCQlBjyfUkyohzu7sRLgGaJSI5y1QPYiw6gg2/3ajryV7N5peF3EqohlKDmUDGQ186bocDMP/snqmQPrA5G3mQMLboka59veKwg+HYMuH9I7eivPrr8jbasm7M0Z56Y/cB7qw18zjZJoAmsh7Cic8iyih4mXuL09XWSPtFf4S3mr9Gp8xr+ssSVsacbOpx+54dFP0jf8jtZ4IWRT9lKbE8bZYNq8YLrebDsbwG3haH50vNWpwMdUFWRFjNa8cI1raDsgepLS86BRfgfmi3LwzKPZU632H1GytOL8n5YyK/ge+hDWVIt90XSXxyug2K+la995YXkXA41/V1Ka62MkI9fiNApwafZY4Y4saCjAHNRNda4nbtprCkxhPorVPzlOzPjwU5w0iyoGFTSAMyCPTh5YN2LNqAR2E85bsu56HGmBiw1grqYdvAOR7A6Fv2JVq7uO4hyLPc7pzwKXsBHZIdBPyyXbLN2IL2hNlWgn1ERo223F8soW0m35aC+UONM4igR/ReO8Rp/iBEwCaPKp3xE3NNFA7Cmk18eci1nJ9lf5Dh7QGcc5XD+9OF+c6X1g1bdwowAchDE28DPLZMFOxamBvVQDsQ9bIF7kfRjtinbtY+9ycNrXyl4UIVWG9vnjdmEhABdc7PBdPPPpCTVpqJ6l6wyBBpyV9Nd1AfQ6Ic0QDa3+ewtVCxI3LJC+d2zL4XRglklrUogYDup+d2FFKJNrU/i9RQruaECyFn7E46EJqjArJkbDUH2WG6m7Y3dvapSKA0EFJt64oJDAskrIEAoWV1GvO+/uOeUHWjLRZobgMlfWTzRXPS4ybhfyn5IBCKgs6OZsV5g0Zu+lGob+MB8H0P31MwznZCArWf3eEyHA5+LasFxqDCqSJnPgM3R3Yn/mu/+2O5IUW2KD3eC9azz6WeGthEE1LGL+jwprm+T9ffq8VeertVmEc6W0y/2dRkAqHdkRZ/Se3r3Thq+6uP/Y0GsGm34/wtkz3QnwfXDro8+w96y92sfz8eN8o0qVv/hycLnpHPoc35C2kVuukR3z6Qin9p5RqSl27K6nH8tKwYWaOIfgwTSEUiWHbFTNJDtsUJWADKsmnH/KjjFGVEz60AlTaYVkQfxV8JLq2KkWKQAXwovg7m7B9Ba6fXcMGqUSWEZAZlIcaa7aRNEqMbhqbdkGLlQx1dNEplXUNd/0TzzA+K8EL7QgnNTudTHjG4rV3P3qKJDEBazvDpaAauvmeqNEFOvD83I7Ki5/gd9mwZLh0uy9kQztljqTWI5gMoIR/5xRSGwLWAnG+u0XCmwgQFM4ntoJL6Zqp+xFsVH9g4ssIqT31FMDNS0T8Lh8hSHM/RjTUySFX52t9+pUJVzu/2+UG5OCJvFqw9PB/N0z1lD/TZFUssjBX2e18i/BppYQ6agT6uKu+qxVhLHLEDsYtdFrkGhItZqzAA9VjMFk+lsAn6WjCCUvSe7fbhvZsWOdjQkvpKisgxgH62t3GwYftLAk2CBncgjxIK+DvjPNikjWvz8XJ0ZhlZprylTNTX8IDHKCWWOieL6alrLXrykk1dsapRc0tXlmmESnPTpgfcxALI36llkwcDoLBAQ4vEHYUBhHqz0/CfupaZAoPUKc5P6BPgzgt/OobORtb7FBhkZ3Z/Q5rkPf9CgCOO/X8E1yj/BQfsKE8rdfGFpVWAf+pkXZ/CA1hade+ekHIGTbgYZ0yxpNBq3wn0FU8VBpcTLxR/4vm/HruXSFDTxecS5dUD1VKpOlU9PWS5TksfIhSKLHsTBjpKnHgwDuTYl8Hy/oELM8GDwcRAlv9PEmJ/ukhdSxC8NHOiOky++UUnaZj9taL6P1Gevyz59k80qJKN3CPpkDXInz6C4sryMwh41ZdsnFvWn01M36+vE19m3Ger3bWDEFOQuTpzlBrJ4s6o1+pgenm+D4zAnHd084JOrxVaX9AD+JWtVNMOadpuOHWoYBOEEckDdoHqFdo8nVkkUXdesq1JFpg3jRbsRM1RAwgGOKwxcxLH6JnDAEeFeigSHelV1sgVcy4Ggh60bG0ZvQvRXNd5+NctAZxDBOPzCcNRskEuOJ9hoQgyu55zFkpvjKfYwfB+61U5KfjKHfNaOWYS1Mb8otqp3rn/MNA7GMZRyXcSv6bMoXQ7fKvV7XFm+No2S3GoY2VBJLRcKo131MDXOVnjnFcZFFpATT2NUP/1Vbr385Ry98tRHAKWKuj/cCZtBz5Tvd+XdkuPICC5zp4VHoMgp/3rfQp+BddxKL35cjnp/kOdTWS0ODm5nQvl3jM+0MvS0jJcwkAAOZ2i/CfYqsWOm3coWahB2/6V1xm6R25XO3QAO6v+Cd9O7uzxdg9iVa18fByzqtbZzEEwwBrPTARf40oRwWCCH7pKtPgosVPCvQvqgUVHSwJI7yz60MHQ/Xp46hQXTVVGlyqRbEW9636Q5EnmfVTnEgiZ/o6/xplKrGbA1kMkkx/1N6ThveA6X0DbO7LlRo+KNZPyOqEOylP1mmLR/Jz41X6v/nApmzk5gFcYOzn4or8hq94UxRh7Xi7BrbsdCipr0+LMN6zlSKKDsuCqCe7vpLXWms+TTJ4R8u1bJmFCip1pB5UUzJARn3Tf5Ha5tLUnj1Q5iY+NgrvVl4SsbKrW3Wp044N3zKswOAnKgJzipSwioqxlymX7NA69UYS/Fpq7eV19UQ4QdpN+svnv3aev8tWgMlU8DK/0tu9y4GMBdedhq8ef7E3N9IwFSJbLsSRLB50HOSY+lqWAvkXX/OUWFMx57vmksJ5NSIjoD50IAepqhPynvoW4CsRkV/o8eY2Ku2tlvGyak1WF+2PP37K3E2TZrUof1UkxLVx2KPXb8JHN6vNBq2mzApdkcTOh+8I7KXs2Oi1uW9P7XrPVCS/PaW+0+GKcVPFwtirpQKAv9Sn5dj5xs87FuM2aMevm9sFMVEsVMzDacUN6dFvUvb6H9koDGSTZILavs3/arPFbbLMHk1lGZ7hQ3xsao+QHUfFRRAr78IiGBT9AnGDGHwmyJdQF09WkAgCH07fiK225jjQXU4pUvtaJvAsoux7xHT2nOa+LCKgFT5h6rgq+5LdbqZe/cjoFG5UwkQQtYJsuqMoMba8/fCHwntu8inJSgPDNnzViqaaubh4qvDqBJvhwA8GkPHJ2ZarfqwHPKlG6pTXAc4rEv5iUBofwD5+PU0w9BBqoC/fNjngpkcf88ssMyViiQdUWANMQEHGfmgk9QtBSF0hhTcmmXUoQo8Y8sG1/vdpMWPaDicslpOMQf2tCDH70hh1W5tyj5pyeGMA06oZcN1uJtgT91AOgL0GBZTF27sYLo3mz0aMVgt6Y66mGGqQDo1J3OVK546smHw1FRx8/3DLsvBEQqUgIzp4BlEa6hpEcD0qVqiDHB1sm3/+OrRCVNXC3AepUZZbMSZXambHqnLgCtdQ8HhqmQG48Af19XWyKYtcvCHAxwcxQdO60Gw4XHXLEa2gHh4mB1+puv8+/DyFwbZ4cTdQNi6Tbni72gfgc3Uum25Sp126W9Jx7+YdDQKqhxdw4hVX3VUMZgIWFFUVhcdU+0ftu+kroJvlVniLT1sHAxLMBpKfPVeUKR0TQhyMEcq40zdBq7WxRQ4ZmnpI2RHlTynRqFs9nkK0KaV36uozlP1XFBbzrCwp0z6CUnBgnenuE0T06HD0k9BUsipSPZ2ZyMYlXlPUMMnhgW4WoZvMLm6Z9FNwqKBbC7yQMiq9bIDASnOM7IooHr1LIpry2eqY2G+sC/sjT1lzHqOCJtH0yj6aMQYtHdiOdEFT5OxIGV5DhXwKaGV21BRfeRVx8sEF1kX3Smaf1BmKKySWm8Llv9BmYCNZL4/Aqdj3p5xigmweCAnWjY6ZctLXOVyxW8xCs3eW7ai6Ak8+HlAUtK0VXnYd0UQgxjLaMFgYOhq4Hp6zDwdB93i8TM5qKgZ3bP0u508olZWnRiIfOmuZBoKVG7mMFt3pwvuopmST4hlS7oETpb2/G1M4mEWD55D54+DwlIEvyewD7FKjzbaqOszAVVErqa+pcUun0BPa7MeUYv7GZ4lejyyo7FlooPGFh0wQ8pKzjk+ohSg/ZoOa+98Ej6O0v5qnCKUC7pjrFTcxW6paUKA8iGOb+KV/gAIAAEMOHhC/1unTbr+CLcxYkrCHTCiOBLRWIMXn7tmGBroFki+tSNDuqwgkP+uSPvmEwEgfm33THvyB/KSY07r76BTnyGJFYVVAzm61Z2+XJds2/vmVlcyGqEOa0mlujRyfyLirxwYjuhdiw0fCZfKlp7kxy65AistNsK8TUL1LVaGjfV+WWO+zFzkJWO956+SMZGfYBWTsJOQVr9JZ4aFSu9nWBVZyJgwfgncBwy4xwbVUr3FbMAmIdHOuAw6vK3K/snEkks6ukM2tpZjw0hsCUx4GJTTd8xLZ8mJSLlMBdzVsSQuiISKSLo4tXcngvEM28jTAQ9zY47lgrdD/qcmBUaXqw8kIgcj8mFSiLm9wgCvhL2bYUmcwOgo1TGcI8cTAZ1v8mkd0X3OtC6+ncOyqUZ+KI55peWOuvh4fLr3YgfMe1vLWC5gHU/qKkbY5z6WYRzF/gMUkfwdGdJfbCE3iNtKdx9fn3K71qUnKVq9Z9sgF9iwqcPEtn/s4ShzeP1KL2chCHmDeNoYzPFo5MxGkwt/9QT24CpZfSX006rJgmBEFCDiC4T/am+ecqGpZsMFed40FhXq4YTnLVNjiyjXlgKP92t0zt8RWrzhPG4+nH9GT+CYDl+crVwEJnWOOwq+Pk6GCzwfwV+LblAr3PjDr+8R+ZJXztZ3b5YwdfrTl2rHmKUjSkSOU5oIxw12xXZbe7oMFlERMEMomkM+ultE1bPahQ9aFTkKyu4DNJxljX4vpVnOIBWIOUYJaaHZ0+p2YGeCKxEco3D4AFIZ0y0lpVIu38p0h/HlmSl30ZC2Aom3EQjjHmZgXFG1HjPenwD7lFzu9IhFkG+7niv6L2zE032g0JZpyeFHJAfDXRmxhxNoaEirTjsrrlClGZpi7mwhuhydd8lv7N28lAyT90ndMdxpFx3LnTkn1D54L4ULDCWqJNRNwKA6tdfrrtLmooZ7bRFagglc83Slga9oTroT9/AwAy6FiNUzRAxE9wfipR3Py8I4kyKOIsAgfeHmcBByWY0h+ahnL4eDTK+L3csivj+pOuIFcIE06M3pGvs0wmUPbItJEX1VvsgKr+KF+uN1ARUIq/wEbwsv3UMRh8t9nEGq8pp8/0qKRPDHa6KQASXskfHgIAsQpRSFcaiOKL+QCVStMOSeYiVP0mj+MX8opcrA2/EcC2MJdmWZEie9RwZ1476Wkt2kxmwSnecr5WUxYtwrAe0oFi1AD62RBjc595cnFJn9fCMu30xDh1FBKXenDnjBXz3aajNLKfQd1MKfXFQ3ezrLDK8diW/6oH6X/kb+XhLA+p6x9AU4+tVBqxHjpOCR+61Ki3CKpqFcR3NdZ5OLNuHxgYNSgEBhT2MPed3Sq9drGFe7q5kRcH6bGcpsoPHQ6xB2JqB01Xzh5GWlrCRBicnHAuKML1Xgd02XVjt+O5FVWruCOaTOT5jMhMgPouq0xsF/zx/8kF2hhfPd9f6LEOIQ3Fc/AGCYEzSUI73I09FSnuniZ5ipPIcpAe55I3mxniKvdCSeD2mmwYt7QjgB1RZ0d5uXz0EPPXQwN0UFMicq2FjnaMplFLoTI8P0aGsXSwo6vBiokRN85vREpglW8WGkOWrh9DkxhnyU3E4Uz6yGbYrzHSToj6lqnL8UOe1HSTaFGcZABrvCAsRQHzIYO/ydXFRNIqtT4UGY+7nvTl8xUpxOrUp5lctlGzXhyz7y2SjDZ+7C3YPRdTrGgblKjz+xDgxe8aszcnim3tjxdQcQDMTPxR7nvotLwBYNRlfalVtjcafj7xFM2gXYnpI1Mi6L8C9vbkVug9f+F9mgg4n/F4eT21WNMpfS1pT1IVedyl4g8FuEuz9ir6YVnbBGxQqQ2gXlEw6rOjxK0pkawlupjFkQZPseqm44v20n+lBca98mlQop9O1zbFZWRvqHN0S+Bnm8FAUY9cGLZtpB33ZASktWjQuPKlgN4mlE2hxvB7QV1FK3HqhcJCk/DBnIQDggrg65Z9abTL0+mt6i12MJawfzqSxDIS+qJpPd+ogmOq6h1FCkJEgPdxo4QX5vyXa7yQxtZYIMmSHJkpLliKSo+DvWyrpKerFkw1JgNjUhFzqqsKbSVuab1xT+yyx5Ba4HrWuX4sGMMjdKZRnyaGuitqRw0duCvvnUdUfSJfYQ8yYS49figS8x38dYCl+PGet7DuGYPT6GawFiQUv7c2spVhRFxsCmLdPWOERPq2cF3ay1KLf47OGgB5h/8RFfSF1145SBEd4NxelfWq4jKKICF5UTGTSDhW20gWoqmhY3KdI3ie/ce8lGKsKbJk6KH/h4YvcE1W3wnPqcedm7vr8yXdajqqupU64l+HCpW1K6Iiew84K+YcLNS5nJN1ydlSkO1x9AWBTZK9YkwayM1NemaphiXeFaU9O4ubQGvYrkBrY68OXm32KE8sMdytiZZGGK6+VZfNqAFynbI4dmzfqvPw6AN4EQPANy+MTQjNJHwxnGiPlS40d9keAvL23JBjSWYGaxB+Kg+yuJmaIZ2nP6qZrYswUZ+LCdk59j2U4h0Qb0ZoxjzxpOKI4aXlEKMcapjQPOIEfpJ+eN2UV8Ti2HEQMH2SgwUBruH2/JcQz3Tya4Vlys8RhU/mn0KhtNhCRZOywqFLvNlDTxsGieVyCGthhATkBO2exUie/oHo8G1BW/3v/G5Cie73Jz3MLh0ecnQ4jiaNgXwZBmQcDbXPvhBxpw53Rt7zhsT+C4lovlLnfXMCzWJObKMYYIU48qq3poecJ/BhOcwv9zcJ5Hu8by0+HDJ2P1l6aGP3aqFNLBOgKbVE0/QwC+ZxuuZSfZX5gXkZmSkFqfxXrTUA5SOcfw5+yHoBaqxHN2rCTtJ3icDQHzitOXlRI/ezUxYtCclLbZ52KzaWEa6UJHH8ywe8Wz3INsPWMzzbL0kcWvNd36JjQ1dCJt5GQbh1AbZKgxD6wqA+HBpEzTguuZrozNkYauLpm+TWPK+FyOlLi9VNQVPO/tGDyl9UFEI+BYFGPUhmSv+bK9n3HRx7B52c5TS2xWnBJeCWNYz8irz9XnyD8F2VN3t3ycSGtpkfST0kEBzVyMYyzQiqcfZxVy/Vzoq/D3ZT4wA3KxdQ8LslGYNmiEYC2CHitK8tHjcj0xg7o0mfGtc+X9eKlwjfrHGJaY5nxyu1kkg70iRDbbslure6bdIUI6qRYFYT2S7aaLG5gKUNqmaHdqU1uN70lIy+79pwq4aSHNTzwmMmotcJ7Jilv6+HgSZNh4Tl+muVbiF9gscC0CyrFUzXHbDgrmFfb+EUbXR9Yj6jnH7FHijou/U3VKEhzKo9kDB1H0Y3CS0DAJb6JFkN7TnYhun4GWFJG8SVj2EF9M3YYoGWGCZPkv/i3N/6Lza9pQ71vBZY6LLBR2JqxHnPYZ6/u4z3hrKAKltSbfa1BcpljnNFj8lqZkBbSJroMjAmx/oEqMUM4J4avYasvJdDomIZuuUXc+qpz8yoIVPVXBflZKgyTtLt7YB3olovp8Y2TA6KcXNIFFUAxqm3GivN0Ls+FP8wP8EjDEMOUycHfmD7upam2ByUm1eS86Ei4uMWZtFYAEesqX0j3NeLNusqBiazYqydGkVuXYt0Qta+BwelC4vJtm9F5IfgpJXOSsPiUL/muKbvaRzGlUCM8QMUM1Fz9879FdrO42XrgiX/GGEy8NgHvdcroGQki90O5CFN3ex6JduBU2iUMTnCGXuIE0Tmgf0mGbDmqpudjTOQGKMMQVfsa1ZKQX7izqK5bwqSL4PiU/XwoDcyYeZAR2pxL5KsV801RjZc5H1slPNbIJiZ9xVWEE+yVmA8sBzp/QKrdJqOtM5Oi36a2nkq0EsowtPh7KWofGUl5TWLi48DlN3NngYyjeFndVB06RGAtDDCnEafLC5B9RuD1uBchE9ghAdxv6DcgNdTcM/rTOuybw2ZUNNdLkWWp5l99AsGPxhy/hiK7ENm6SdZPSUEldgDBIKmOCzL0h3gjXdPWVVmA+LdmvYwM/fuvhujLBOztl8JO4A+vx5Gi1boFpKd8LRwKhhLa6vFrYjSgPVnW9U4l3pVTVWRZZj7q2uSa0K+aiM2JxzDmnwYkxJkMH3AwkaWo5DTrBVlcfu+2+YSg2ZzACJViYbKDrNPYGxnoRr3Z+SV3wwfSNyONXAOSV4M2Y5CwbsKIIT7sneA6k+ebQUvrvthUfhGZjY3Vz1aD1IyuY8qhRdVwhrUTleDm1QChSvS/x7sE8QwwDk00DUIY48nWnEdBv3w+65IIav6Iw/SMoBTw18GDPFzqLp9PUFRCodv/Pby/tIrEXIkbbCoanPHIiwizAEUpwxR3vm+OruLNZ4T3L+i8SlrpPeaF4MLFaEOcO/GH6ss0AX+hYoJByfGNa5vHX5q9ZVuwWpK7lpEYYZkUH48YrV5OJgWDJRpQeO2l+OEUb2ylfJCkOWuOjDkrffOgp6yfvIvVdp7MvTXYidGWsizStcW4aB6M1dIfAZ24sg5Zb0geHLehdvxlIVi19NoDy6CRLCxd5PTDavn0PQkrfLvXZz98jyQdUHDAAY8bBtOWmgYOQ2SKeiLfSOLwEDnojMPxUJ8+/6yhpQOnDUGrdKokFPe3MIOdIUjngzk+/FkvlHyrUn5aRhwMzd8xoWIkHGMTv7wrRIpTL6a8RpSBNqa+mKYsRwvzFE1Y8/MnDzC2Ve8DLsrCge2xXiGWHSHA5TiYPhrNSTMs/qBQ+FbUU9Xxk83+VZqNeMg17bV25vUtaGZCtQHiodN40zqCYLQMw1Lwy81GrGxWdt2gPrMaE1JADsI2DEKoPyKJuqnxFH8X7udLv7Xutas9ArSvuEcfd8A49yQ7O+C90V8Sc7QvPGo1AWsr3XXIK0wjlDsc7QY7epjK3OSJlRDk5NtfByS5ORMZnbkHOcBzBPWDdB9e3nQ7bVSKBagGoddVUYVxnuko63ZIB7rYJ45VMfqCqJutELdp01XQjChp51FhI8oBnr7VbrPoYKpseZRZv45ZkTODR+nxAfg5YYSO0cvxbbawD1Z6iE2ne7ejDMzROHn5gT1cOu8GmF5/PJoiEwoRMts1K3JH/nuNKkT00rT2+jNrYReuqBssn0pFS1bOvdZjOZdNkl28HCopJy5Z1iQRBn12jfN12fl8PefI1eEPFXnG7g5SCjLQz4kBsVSOqlgKtvvFLHHBTfDHcFkLV/SzMub2nwaXZ+wP5QmU9Oahgn0NHbD0mtd50vbAdsavpc2IbrvLTxnb+0pkNrkwdV9XiUm1gnL1+2HJtveIjzuBxz8i3wL7yBoyrn9k6Agi4gkYDgkH8TY2nRA8bKDUfcEhYV7JtnDtxTrCjWCV6K960VXky9iTIW8NTOO1h+PkIobydHas2NHGC58f8m4AB7bX956ekILzeAMaUqxC/G1G9gPEfrG0hopFKWcVoUKj0YcAAJvEORxIaGSWhaFF0wP2Y9sKmsRBfl7UlFMWufQp8eGTRT5P9olPhZkzuBoeAIT1UNed0pK0KrROtYTy5bdv/gUl0zty6+wXp+WmN0zlUrNPLFPvKfekiX5fzGnk1NTGCcorXoBdtvSw63iCbT5F6z9Nt/OrPv/mNJg5H9bPJ/pz1dgSC6Qf1hVQ4XwjztbqzSoiwhCOep2tRnYSFn8B10leSfQwvRTTHVnr2VhXwNJSWBygfFRjL0lUF7LMirbc5lbBW2m8KRYDsxoHye0ad9AENSCyYnhXWdKc7UXDT5mKjPvKs4ts4kVtObCy83nEuBZkVIPLzRW1prYG2C2rNsTho6Vh9bujONlstBLNXaYofU7OEao9BI3PLfvXNCoFh5cMAtGAUXYKvlY7sNsiul0v50+NK37dnIcjoy1v4SwjX15EPA+JtdfUlHwYoqBwW/dMTCGxxHkWYBUbDtYzYIUvSwRY11R4gPYKJ8NDm74lKSioLv4TCb5o+SoN5EKwjtY0l0iK7nvmP8QLhKckvIDVXcuJTD6hQYe4FE26Nsn/m3FYFhjcW0RSyrMrpSwNToX5qfvXZwCmQNuWi00QNHW0GdV+GVzKhkJlNrXvvVGxRGd1zYyJBBQg+16Uf24hO6k2+d+1wMvW66lrKrUS0WWQaL7/s3GF3k7rh0oplBUuQZXPinvq+r49oH7b0QwoFUvZ+KDbV+4Qj56ZkKscey/hwfMI7sOjmq6ycA6ZbDhi5BunnsK3aUXxMnKnPqWpUFxUw2klBd8UKK/CCY8Bu6MK0yYAq9JBbq7v49W0RkAZt793YKfWJIjjHw6yj/3uihcRfffAZGLUJvThMH4itHkKvdnBlLUblZMRmf6oCAkPve0jlo5gul2BomAwJMtvWMnaAl0v+i3vfJ2NVkYdYBmjYblcCF2aPpfYfAn9dPa7PwRsSSaz98y88PC/Ny+gt+ua7nzO8IzYUNmTvQaWs7AO6bV9am4diY3+FaJnwqeEflCErUibXOHNFMGmHGngMsh6FpKsrCcQSfuFv7fBFpG0Y4XgLtoyfchVOcwHtzvoy5xTBzO/lpZafaWg7dn/teHEu5Hs/NSBNWIV+gQpj+LFZteLXqOmJ37F2welwaZXvFWR44oviS29wkJth35UD99Q72ydAQlj/K5x8zvtGlMmD23Jcbxezt5SpKyY+Tj1fhc4NouSodDZUGYZ3S8js8DRiGY3+Gwd979h/4QkXJRYIuJfEh3sl1BQxpShtcXNi16CHWT1RBCjTSC/Tr6hhJRYgt7U5U07NkUyUZBbinp7B3bVe5KEFmPeqphSGgwd4iADqFBt/3oFPtA6VDlBmGiwSyYDFamahHxYpeNDP6zbBeb9SGK60ZR2uNB6ZlTJl0eLRH/oUf4UiqVxV7N2pdoPmX5zjg6kDU7zK6At5RpJvNhLLgz1qGP4/ZQvQJ6c4Opx3Cq4fjExaE5qOn+CV4+n0U7mIIzAj5DQTagil8aw4Hr9dPsYWpvu25fhWwAZY3ChzuLOzPq6QWGSDSFfKMNJfjhZ7GpMdCJ/JRsxF+wQ1AuxxjG7Nwpe7O5ftdILheJNqVy1v/5BKB55lPAOaDaP+UxcN9QzFICik2gQsuAUH9wtDbQMKZDmtgBR2ij6hbNExSYRqxxozqCWfkTGgDiYF/HQHb0k7oTJTb/Cx+eap8wAzg/dUDt1YkLDdn0SyH9YKlBcANCOl3lcerM61VbnSvjY3DQJPkYbHBMq9nNtIRGVZn4y6QEmQFDubjbIqLeP4zgFKBlqOP3NLoZUXissS1apSRohmu4kgZqi+JWUiYl4Ui6OBCn0Wg5Y/P5RpTgSMFNjJ1WZpQSibzXlPxGaT8dP+enG7u4thWEqd8+G2SOZ7mZvEyNBvHnDT7dL+IQaGUcR0ax+19KVZdZB+GOr8pJSg9fk0/YrfyKw0yRTpKpKieaHUiZiiPxHIYaJkljVJNLncZI+UrOfgQ4aJwlplxecmL3PzzCj5vRDPIlV+ytic6CqrsHavQRLLzVEPMHx7w6BIFoohApC8Hm1xjDdmUkEK0xXWUJHzgKDH5HlvYq0w+m86O5xRNLGK0MdoIUfBy3uwszAi6kYU3UhCBVtqTvSYpCnPJpHgP2Mr2DDZToD0hk9tcN1I3PrMjslVkVGeuKv5hsPNDQ8Ntx6wB2CsNxSleVD2LEL9zR5Jrw6X0Li/PowLQWVjN0qZ4u6y1e0HWuJrrDl1BGGSPdDVfIyF43h5hNhsCeanoxMi7EZezbnGWvz2TV4sme25vvzZrj6dD0nezVWdDB/29RXC2QF0aknOUWF+OkotSTA7moceKEq+80pwPZ1nMLaJ+SLmEh3I0fo1kXfNkpZWtJeITzZ/5xqrEAtwlzrS+3dh9s2Bh82e3tt2XklwoyWS3v5ghQZ03xluWEJXPq13r1VY81c4EAw8iqPSXJqZM3Pcx7wD9brHd8ytsAvH1bpGm0m56csGtQh9x1fSi3vWG0TuaJU+SueWO0QeqwvsCkgKZpI9Kn+S/aZK4UFEwXH5K2vx+t4ecSefX9AU4Kxm8Iv9VtqoeUEUTKz24YDaUGCq5Y3haX8yEZDdvFjFSX6xjetK7bAx8AyyTiSzjB2p6kYBNuUR/N0IXM6Mb/u1OTznjph49KPaoKrL5p8IjCoAlaKbOtsFuRNZS5m12bwZbTz5oQ6jFFyamWgrv4cZe80j/LzLeBXqt9Log83ynUk1xwkroPJewpZoxWTYoTLwN51wfolOGMhDNgi/qxiwGtUVL/Vsv7fI+hJDyyeZeTQ92Da9pLOy1Y+gOlQWk5ukSUH+zkTgypaQw2vNVRuaGDyhtI+RSDWVs3jmJ7ZeeHSe3kOuuYJla22LoyG2gJNEuNELaIUuzVxGi4xa6qgLnyyUCMc8+fpX4he/Gmq6GcRBlhNRL1rLEMf7pUXKhINzqTyF3KcRv0TH5HXb89/LZx1IzVqYTDIiTfkFNTkthQXEgcxABnAC6jJ9Urn2zg93rPpZWsoT7OekPTL0c4NDOybTlWXxRlOoKParGxB9HiAB6pTTbVClc1uBBKVvzQM94xaRSLoZW3kC8yTvg4lGumfluUMclmmQTvirpDULTkoDzAxvNsfDMV7i4oIMeh60xG5dcRy34FByZA4UjHLBtsINcijOYU09suK0MSwOm2sMHjGJO0vKkq7P7Fbfwu9OOEyOuPwxaH2BDb/Vcvbg6E25WZApi2BcrCNmDi5p/5fSSPHB/DguvjYMrCv65T8MhZFyMq18G0WI14SqCnEsqzjUpdqXzStvfwayATm5DPk20QqxGlJHd93RmcCBK5GRvop9362aRd+HqQUueE67dzDYUwn77vhGQyezzPFj3QlxZSYDAN2Zf92dlK2YiVn3Hi/wmEsAACtLS/i0DDOv3B+NTAMtNkVDoe6Z6pQXhIOkyy3jxtZnXr4lXkZ8qoEAJrPxTgpGM8m+Psmc5kH/D3Ou6vQ6rPTx6NkgzzsD4T3takckw04vxWegb8CmKHErxkCTh4ghC3jw2KsxX1iWPruDIYo9r00zJHwx0ME1yAZ7UML8FaMXP625Pq0GIZHEqbNhHux5Crx/HkTEXUZyAfHHfsEKmyIPqTJ2xOErK1t2GxageFU9qAGesh10gctUSfj1BlmUkWAe7pYEzwQSGf6jpLM/JRvdWYNQdQ2UxiWZTYByZ5X/otCaX0AHQbiGYrGmzZLE0Opy25Fkc+wW24e34S5npANTiMnpUU00aFeSyzOltC3x/z9+xrWcsb+A7VnkIeNntVZVeuGbPJldcwWnKW8JGvad3qgzUfi03pNGnXOAwaZ3yaYImu1h9qPkkERUBjD7itBRpSiCb/Ca+bHF2RJZfSt/qeUB17C/qF/hiJmFTqfHfFW6t7NctzIhmoDPr6c942u9SIb/wId1CWSn2lbmLkMGR+Xgm2BzCvcbDQI6H/Q8ZYou4kHWtsvvYufr9VZ76OE/cn3wPHbG9P6dROZ9QioWkIOVTh9sDi2bj+ZSQY+VhV7cU1ofnB0lUVRZGBlbbWru6VVUw4nK13uh+tZ5ZROJ1H3x6VSeVBjnaPbJkS+/EUMULffiRWtOOO7RNEd+FHSyaoyEMuoJQ0dQWxw3yNDEGgqfj/3Dg0Bw8hpPCLBwhB6XuvwMMb0q+Af+poLn+50bdvOTGrPsCeIAPeVivIsEFEHU2znGUw/Sk98uy3LlF8sgMbuuVZgLTTy4/6ZurHuAHRd1imttKI8vDv8jQuLFiDR8zZ0dkAi23MkC6kcw4iZhim11VYmy+9iGUQU22xX+IMZMYMEyvhcLULb+Q3YMaqrlTHJHEV4z4bERXozrdiIoOZNLPW+DsE9zug5gJVsImfnsHPK4efxH3edEOj01OnXMN/zZzYdW6v2g90g+lFa+VU4cHc15rjhpMcvKxc5/iYWyB7ztBZCbxB0RZiS6VFmYl3O6+39PfUx6ZjN/OF0OgbJqa21rlubookdrH+jvHpk5XqIGxalu/ignTZAE0XP9ScLhsRskxpJ/jKZ1GuGI2HNj3ZzKlS0lCiKZ60LtDJZViqVn3Qjcm+Nzge8urZB/aEHOcfdgMQfMuAY06xS0N0UWexKCB/o2Rd7p90kEKT6Rn3NTKryvAFlZhPmYDtaXpwUvbDYuKnmxFUe/VnECjdEHoijtrkx18foSvgziR+rSfRbMS7cxHfrwyYF4CkDCif9vsTCX3RY8KIZBAqXlZ2nXWmyEl9Ux1U88oSjf7sf4/qCbht2iMI6hSV2LGm9DwMsLnc7EQeB/N3Z7fHe7IFGYggQR3a8mdsDe9HwQUzdXloww7BndqKsX+keGakjOYxDypzfaFjIR88l7QlsXsuQxFk/CQUeJjHl1yllp1ihbQQUEL4AdsseLemLYY0+mqUkDwpkJCq+BvMmxtStft0/Dvgsl+/skNoZs5bacJI9IjLZIo7ByD5MOou63RjGYUelaFFgnLvQQcepkKyo+A6v1ZiMMFW83YPgx+Z7tTC7VuN9rW5vcZxmM6nnXyn7IOhgaX3RsPzXieGnADOh906gMsUAPKpnOsRAO/NntkVeY+zU3p2Y+zWKzjdmuoXKmzAcHH2xZWqXdFodzU5NEmCNAKqWb/ap8jkZwaqyoXwJ0c5kbjR/ntJpcq3B+mcmwfPxvX7c12/bcpMOicH2/iOXslW+QBTTgtmv6yXALAJ5b2QBjvIvSM11WPJgM1TkBct7hPlpLFChaJtojj2EzzOeKdJhr0ZE4m8CEkF+taRg5B+E4fBeln6FLDi0Al5iDQMEyOaErkImVzBYX7QObiqdTKoIQaRE3G0ZbumbyJj/ETGUn/0DzymYQGT89IE2cWqcZFsRBobf+i/GMRVPA1dF/Ot/WvkqJb27e5eghimmt0p6BC/tdmWN5i3HHGiB2SrFVc3Yy/ENUAUUyke2E8e6Lui8gwhD2C0UZz6DMPn2mdQxY9MN2a9Z2AjlvzU4JP+csdBVl7/C8KbTqizPoys4C6bOdhXzya59kABan7y8AMGvMralt/t6gnacDOERBCup8EjjM5l3LwwS6OC4nyXSSzz81gXyqCCxgHetq4SL8r6hLduHafeP3GiJnbiocHdMn15EOcAHiy2gb6nEoNyoYyeViQlz1Pk3rV7ZcMJihUXuQSRoL1ZICHqxZ6LHRame0EKPJ0Qcziy7jKr3v6mqkLQJvPjFBNJHroJHl9HwBM4NTf04WNswx2xldPMYJ6hmJf/dfytv6heVtrisEtxVjXdCl/9JX1FR7vkBjH8ubFzFmIaUiEumSjgqBw7akiF4FvcDO4vpEHNokYA3DH8s2UMp1KqciRb0A1bhu6rEIOgnWf/lp4ebbwmzJfJfHfiRh3O5+aRCxPf35g7LqBR0IMvkKH5iKo3f6gJaS1yhoCh3uBjqjMxKO1+p/ypK55TkyoJ4rfOm1jOZSH2Nv6QycjYjlAWueRO5byzWDyqgUCeMjqHvOQBl/sNZML5GYRdqw17mQx+ZlZUNXqT1E8vP/ObtZmPrD6XUbuf4lDczo4wcX6aUEPbExautigTKUjPv23AaNGYLLjMqaY4ggRQ59H8ZzJQ6xBNhgF3tmWm08QEuSpulZLEypkRMBYZ7iWgEGLQ8W6ZKeGOzOb5rwyhe1BWq/K3z9cRhNSPiyAhyrMsE8BO9MBCoAHNSYyXXRsGo/7osUy257nq77fjTMSgaie0dDB9Wmzvb0GW7mF9DZDR/JHgndZEWRPBBbc1rnAv8eVkegoo0pafATu1SMk4+poxusHm4YEuAybvATXW7fAj5nQ6utlTZBLbjprsFcUwhGdFoXSYqYpYTfzPnGhBfC9ryPIB8BUfX+pNeQr/6nPht1kLIUklq9rHto9e+WOkM0eZ76H0fJKvtqU8v14E7ihDP8OPrgQZfQ5qzVIfbKpAcwYLdHqx1qCvqlB1g0txOj7yE9eL6Ro7WQQv2GAmZA0RW/LcXTEehTtJG372MBF/RmoaZnEG48r/cF/ymoh4F1nnihChPgUNaDjbynSTNyJGxHIQxcQg+HJzV+Ouw8I+i0mlWKbU1sCiDB5YZ7j2ftCjVszqhbWCZ7KmKKcKc0bwGX6DmuW9Ib8qOZShS8FOf3OgREjaPCpyqDZFXjvhsLQvde1dhvmf5q8c0aEq71rZPmmKM3vPK4uvUICQCSpsCZW+kYpEvTr7kv/NrsK89rjZC7HuMs6roWNi8n6PjOa8+fb+TFZmhba+aBzaW/X9Byk9ToSi3pJ+WUBboYNLIfqWuG5mjoTdr5tyZCLbj1iRa5mC93xkIcRqktlTSI3qPM4vk/g9NcjIvPLhMZ3UJwkpKZ+cD3lfYpQF/8MRYAoHqF75cxA2ORdylHbFAQc6JHsNoQaThw+VR8arqmpqZZLE6fMCIbfvPrCUkUbdFZbL8btuvjAFRbaM3715EYXsoq3JeS7XBbbZoVyqBHWK5lOE4UT+kBNzlSE/ghMoy1jOJV3W7UZobTceMQDt/yLtbWhdj2QJrnHkHlX03eJbVP/1Oz2Khva6/QVCxaWDyIbrMLZ24W/MhZIMorEywLZArcF5OhMdKtUa8XiCMQUi8tcxfq2fOU5sGU7D/O8xeFdvgD7r5Hx3dkei8+P0DP5vX23+aFci2K77d9iihgHboPrEuiVqpM0AntZTUSKAehHQZx1/VUHmmTYQFcuQd1lOE2R3cSyN90eI/noOQonQ3BrAeSl61b6P9M/dCKRseAMrdvhA9KRlRxC4HeE9Q9HiIASwm7hDXU4x2iSs4SiFFqOLg9j8v/j4Hq4VEu7RhLKkQOix/3wF269C9UONVZx/WKbR444hPihZF0M3xEuyOgR3MsBGoHiRBMcSo9TG3o5y3UBDQb5y0P/cTySlr8FgT6cufqahkGxopPH2HszicjkM9w4Gnyfr4NCMzIm2Ralu52JdoAPZ9RZd41pzVrNrv5xNcwcl+IIJ+skHBF/DX7L09i8L9iTUZMKY27C77fq4JyXs6aBIyfTy71x2/R0mxPdFmJAQyapYmjNGFWbbcnopx/ib2EBgBDLbzvHoS3LI9QgU5cUExMqECTfbLj7qY9ICYp9gUA4PjZ1/GE3s5DO1hvZUPF5938WeqUk6vkRIfWrpMiU+sDXzsOnZDznnm3J5bBKaCU2e1ZyugSBeaTS2W/+3lCTy6QxU1t8XLfLSBQOI2PjFy16sFeM5Z0vnXnEPpGF8+tZI7ck0EYrnDFRN5D2w7fdstiCMZi+QRWaolecfXZUJBjfXScv0kwTWDWcU99GEHr5y0JhmBLoOo1gbOhO/gyOVc1ZKpFC2OqXbrqnoCKGp6ZiS9cTr5XjsYVM2K1elwmGeUuV9dlAWf6u1vGI9aOC23N0urb04JIVknNrSdJhvA3A+AANyJTs8uOvtV9R2h2v1AsE22S4f+mvu4yyujVemZImxOfG0O4uFvFLMK2+MTkpg7jOO1or8gvjlTN324IqFlyDxMetehDiImvVpmfkQ/VChjaXTlFHZdA4Dcpw3GTMetqEoyAJd/cvn0eX4ljC9hs0e1PrVtsbQ26ndX6cIpGdRjDJOgegnoi1wk3maNLEzzperVTaqiRN0+Mi63mkmTYnFAzyNMZoSMHoGlu53L5kuC2Mi1ExYU3e0hAGeIQH7GH5bR7ACa5s86YG1sLDnVrIxGdtpQZ7b+6hlgMdLTOvuESdIZmW4qHYR60AR8tRVOEzDLcOPENf4zUQuV7K8zxBBfjqL3oPUJuByDe7toBret+BLtX6Jr1aTxJZERHgIPnD7NhjCYrGj7nF28v4UQr0ViNtqOsgXs5n5IbSQ7vreRcTiUBp2CQWbzaA7GP+gRYL0j1PB7M31f9EDEcnbpEsjthvGk7gVPRsxR9QLkisDUNUClKUHTYKQA8YFOZqVDNeIAmGG0TUjACshtJ5M6Q9umSa333n0WTI850XTC7FnEKZR3bKjOTErNJ4rErQ/RsYFXr/psWL1Lm1NiG721jD7B93/PZ8Ia3AObWgtRJD+aQWmf5QafIYHmaQvVKUjk6EUom+EcRcYJFy4DEI/sHamWbyMV2MDl6ieDKuNT/WrmlO+CfmdbO3wp0Nd8PcEkDMW1eL/BnVaDjsrw4eYZAjJSnNVtENYCUH3HpvEl+JXKfDYCxz0cqA0kR57YM8YvmyNfLFUbvij/k8aKBk5WROaX4kQuQG2tN89c5Mg9nbymR4baadjgEqqfsR3dCNMRY5LlvbVpS9QkKGpkDAmdM/zJwpDlywj/mNBymcPDUid1c0lAdf5KcvKnFMYe7A5LlRfmJY4lP6d0lU9E+VXqAiMtptYFKT/5HOKJFrDHxLb3+AHrXMZwvGAQGc675Z/lPSXwjBpxlq1R6u3z5eoYTrJQqSJ55UpC0/HLHYPwtI9Ldzxc9U+uImPVBYgjzPSWvyatPLR7EwZPKp852bN3nY6Wypr6580qAs+lUdywxut6rqzQ6MDECuBgIvmuRk6BapyxZkx5w5umeUj7T/uElZUs/1hGMklD2QNh7VKQk0hQZA85eEqSb/Ez7EZcmKqyszbjKtRzq+i6UPJWXWpT1UWvRIlg7oPGYv517+w4T/INRwcYIIs6tl0AEVU8kxAAgKTIlfeWZRFR6dAjpqrZ8z0Lz6ayAcywu9TzyqovhcuqzTmG2LV+Gg/zU3c3geym6sEWrCRl27p+SQgYILpOR1fBeWkD3GD++pU7rBCeZ335jug5zjpC2S2IHUEB1bjHRZVrrpts92QPMFsktGgwCjBrChCaK7gtc9nBYuLflFig4D5XUEokJYmGdG9fjd3j5fQaHnRPrFJ8a1Eys4e7svhVBUbQr0blluU8i4oOuFZYy6WBi4tLYzzDbvimSgPIVUn204VNLvuM3QinfvF0chd3GSPy/gCjgJsCGmE4xVPCbdywuqcmI0t3GCkCrITT71u8mWgmKwCWVpD3tpcxu4CoNlpx3naxwEDmU5jr8CUGq/Y9yYALntvGI1xpXlZLTg6849mpJTZFArHe5gR5Jk/H/eAX2mX9SenHsBwEqp/30qvSGSO94eB4HNpIQhCyPJf7BSmwVlHueJab25uTCkl7cyNXXjXxJ/MHiGXDUsh0bqGKWp3FA9CCU68bJymX8kXsDzieD4L9Ovv2/7VhI//h4Yelv9VZol2WCcT4H7vYd56x+9J/jecBhd9zyEeXJ4Q+E3gHm9q/j+D1P21q3bO5IY78XRh3rlxqfzpxW8boZ0B/sT9lu2NpZfLpyMvqQ5KMtAjpaw335hTQzhUextzKhokxUcnjk7JBVvQ1OJtw59pC4qihgRpKTQidsPjGU10esdcGbTXaSqQgLC7TXmCWpgdaylU621wx+R1J9ALB+iDSxNFQjTeQTjdBmEa0aqbdKQ5ry7uHTgr+/oXUHFxAqGdaNCZmAuP8SXpuJePTLtCFD28K9uivQz0huVZGPmP7p0rfC39ZKCKg5C65AdibIxtwMJrXj06GmxDbuKUFFSzOGZm80k0hojiLAj3depqMM1ChcqTJrJHtTCstXTq5L2kUHgEbmx44KfDT7FvXg+qHbFDLfoXAsVLovu3OlxDYEglhNY6XuLYEim/ghq5fb8ltAV3WzJBuU9HrEsaL4dtaYv3VbFgQKcFmBQc943q0upS1E0Ynvw2kG7HxrQTK/Fy6XMo1/uf6LQ5wvYv8MbvMxHWoT3VAG9DfmzXi+SrGMLIodW+sGD7rta3ctSxqSA4kQ3laLkDLDkgrsz7DVAPp5tUT/NrD9KCNlikn6ypG9OrxLsDPyikHup+eYcdu1jLgrd9255Y+z5emWMc9NszSmvTpf9pmsCSwB+yCY75pTQDdzrmui+vZZKaR3dg/RaoHpBSYbjHIDMaQJmp/m9ybPq16pyXJJ327klsYQbjpImSUEnB0qcyFRbPo4c5Js9vXf+KlMo9N3Gf7YcEnhffsN4LREUX4iA0nzdU0e1I/oVLRJeHwZaB3seFhOa5ZvfiSKZjor9abXxPmpWdJNkFGjAo21opb+C7V+8DssDfvToV0UbI6u+iR5uUgrHKPVK0xz8O/v/93OFatzi2j+4mO64GTU7TDDeZDHFeotEFYZevuXs6xXu4cXHHlzuXL5ja/mR3zCszZSRq16imbzweJD5D7pFVMvVfC4/8khaLcUYmHGwJ4Sxiu0nzC1b6xAflyIrfYibC/Ub0gJ/c/9yGxrXCM7DW3rdJUhEUwm/G/WxmyXsrDI3HnhW/LsJdAwpzgHOVB0HKbCRRbl8GBrAjeQsClaE78flNdMFPaKT58pdMSR7lsGPz1T4L38hjv5UDK/ZunTb7OnLZKY5TyqCtWZHIYc9G4+8NrQCFQ3GB2rcRZSbvvN5jOVFStB0LqKizKEBmMltS7DQ2wwHhfuGZik5I+c1Y9kBx8c07qIVBbMd2D71EtH85vnp7HPAFrYjiLSDbNB8kyrWM9qYW98DHEB1kN2JVMMi5T5jopyFP6kXaH7IT7eTcZTrNF7loVfLYorJl2mz8OQbLGi2XKi38+djLXsVz7TPn3dba4ds0rK66odjqFT2UW5VObfyPJOy9h80v2/20yRuEc1NGkL9Giboa5gaOzDKUsVLl1DQ4pBpa+hGDPqrQXZuF6Yu923rHNMufIVDS1/wjHIgmKEnLITSwROJY9uc7DlmEMGjiXxrODNOSJStfqkcKBRQzoKjBoyoDeoHYxyB1ShgmjlblSzHh4kMmJIhC0C/Gf+h7yNd6g+OGgPEP9YIjtRZ5QspY71I3KlnucwhIPO2vobnGwvIsAs491fN6OtcPpZmVo3Qzs3nlh5S6tRCOD1CwGDc/UN5zHRjT+WUTZSWcyjCQhxjNyR+faB0FNWCDjJLgQfQTES91xX709w47MkHaj1G9zjd8j0tB8OhCUQSODYx+0xdNU5J53m2sjbOVQsZBBCmm4kEew+36iX4iGrSnY6NYttS0I9E6iWFoAUKda/0/EtNch6mo05C7RAeVKs3bpu5rqavKGWNv0vYIgmTJkslob8Sqz9StEvmvp+3cBe9Z0n/vGAVTXXkXhCn1oq8PSU1d/t2mU4B649QivuFXcNsQb2cPukgOkrlQrr7xYGU78jHZl9n26YHfH/McwN/7HmefbfeqBTfbpPPU1CzAvb8ieFh2B9IRAq6D2d3tNzZq8BTVyw/qMSLnOmoqy+MztYXYkCHNTqYYAnTIcLlKzXbdDRd6Wue6jeoq/KGxTFZNZbF9LpITk2C1QcTICmNH9K47qEyMFklXWJILCLQCFOE5kG8vnFD/3iUqROrLTstIy45RKCpUpyJ3TNfSww7z3Izj7YlwaB0gkwLQRtzHNQ1kGH5kAbGuTO/PN6D/TDXPP5ZllP8QKfqZfFni+8DDjUG/C2lF5Qkg/MNofnAQr+1BDK8zAZ7EhQu0iGWDRiQ7HBuDawzFFLVV2W9Sg34+3mVDf4bBeiDW8qao6lwbOD0D9b7SEstB65YshZSUUhma0OQuUOA2yZd3WHukSrJTbVbx/do8Q2AtFDQBLr8/adufnnxYOeUQYCma3bOgpvpIrpgeHoCcPWNj++RIiJJgVsnf0gMPR8WZHZby6u+nAcGr/tETzJ+62TbOqQ/dQZjg98XUlIVdT0bJgbLthKmZ2FBYfpvG7Q4qp5j7xv6e/2Ung+OY+6yV8Tgkl8Ciawv2kQHZxsaS9ZI/HVyCnBsnNmcnOBAnZZs3J+FbkuxlRGh5LoWAytPhQ2PwjEY/1TFmY5hAFT0RGOaVGY3eXajXFChOYm2fvb9l+/yHMHslP7Y7moak54ZpMxBuZsrnqKf8tC++ZG4z14tTFIDY5ol+yHDQRaD6HmlJKoJWAynJDfl2eHXM1AZt4A9p1Dp1PD7isuSdlEG1+NuyEmPLKbUWMheqynwDgIM9HByhdZMuUI9l3G1q93lQt0z+LbgkZT3drUbD55D76Ygvc+Y2MHDHxPOXcuzrh+Hnlu6BttMexnNEmCZDRIngabaWNOxNrsmm4ntRanhs95jMHDJDUx0kCGngheO1UlNaPnttjJlrAZfBE2gcML/XVR5FJL4EbYsG1mp2v/78EiiCZdxVZTFdCmA+YJPFIphwtyf8l+JI2AsSRrtnR/PXuW0VrMFYOkEuVIEqPN9BArRdgbMOl3J4IfyaQFwoeXTB+ND0BvVaP79bfFHYw+9HWXdfal7647bXuQRk5JXNQJGeVFAAardJvyw14atLFvvuM4U7fj+Hxr4VYayjCV6LZ9gcNkxkzYGYT6K/x4P1LRjGbkq8cQCKQp+eOyYwnlhLM1zfmKJ9XSnxdXaKa9kc6hHlhdgrN/8BPNjbupKWMi1hLg55ZuvThXTwRh36had1sD/dIUWLplJ4lQLyiN+TatM6B7tsBJPEK81Z/EKnCDln8KScwYxCj8cmfz+Qva/tmYicMerfhL90A+QpScZ/EOk33h0g3+uj2+T+DLLTazof1eXtXRM1REscS9Bd14k85n/jdb8Y45TPEN5d7KuPdH1XS/iQdRdqcrOT8wEjstF7nJ8K0XibJkW3Bp7GWKj6dol+0iA4noIfYDjMQNWbxBaP8ZFnfUjZT5R8gGUdDytDDOShctDTc5zwgQWZQO8VAgFw7Dc6wBDIgcMe+eUG1twemCSwfRgP8BX+MQHTkmJDUUURAF387bdQExrEj1KMBjXBcir9UQenSMk9S66YGOZ2kfF8K8bey354ouSWJoJu9QiQ1KF2pBIoVkRUoCe8bz03a+wCZm7QEViwaXYXxfpsAqAdvT57Jy6J5a4B2dm2VDO9laJ5BlN1S6QCSsb713MKUw7A9idTEANLUs10hEhvaYd4J4gJ0Jf2TcYwExdWEWych8Dbwt1uwdW2SbSrT6unhTKjZmhal2plCUiQj7fTZvHAbCNucUq05RwRbc0Hj2ynFqUiYSHTVQqnDgRssq1mefL0apk97zLcDDLesVwkA20yqXghG9sIWJZMOtQZ9ahbB+b+XpcddXEz907KxMITumtcbepHzyw+1hxVKbBur90MmUL7+RVJw4eeJYnyrJk+1nhc41SY+xepHVKZ3GhKVmdrUVaUMKlA5biVuuRu1F8BvNa5yNJuvYRyEQecMN7ltNsFvGG2XIjYrpxRjeKi5AO1PzjqIqUqxzrFGXa7iKuwTj/BxJ90q/DzxZ2hINgRotN1GRfqU8e+s42Loh9CtNhWosA0ViSWMQ/vrlFFlMLMGe08pgRT3BVGTiUSXPLJ2l5lgsgjj/0c+13cfIODmdsrHOrRZTHxrS0kkFmcXDJzpHLQUFPiYmjzbJrWXFRco5b3O/ij1wZ0HxzNWpt7zZOjk2s4FipU4TqDzvs77vJyzrmCefatqS2BwlF1yjDmWvAW3j3xxBWUdl24BH56aWgT5WuxYX17atIj5DYXEmTeXifVna0lkumyWI8RPu5UkQ8xvFOYij+G//ikNgoVWt4nWre0GbclWaLGrd01Ud4/fLVmu3awakyQu84a8MSK0k0VbmDbV9Th/gxKXPQiO/HmfpFk7ICJYN/9vUo/IZBGE0nqrWkCY58P0zFzl8WhZuUMHUqZV/mJj1J87uG/K6Rj9zdOLbXznub0KfcMOBtaYHUHQEQ+CLzibDB7NoAv2tuWNX9on98axmFz1vfDL1mveeyH/tjW4tVRTcVFlTRRWerboJEaiOsguj5M8YSX3ChIFuaW1Qc/qPfkSRF8tLDjffglFOjh9uFz1y+Y9vY2GXVF+S11v25/rkDKa8a8rVzicJl5phVnMEQtZRnXgrflVfcYwYxtK1GbJBEB1wpPzJXEceNiTr4vk1Faa3czeT9IQnRwnNZf0JuzcHsFqiAOw2jqac5rQenikI189unIWDvfgkXhP+Nxs5q0YOLUEN4Kh1ZUB6DrgSvOFQD9aeykhWhR6vryTvihvYEpkGiP8uIvmgTghwn9NBJ13Fahf92SLL/R9KNKGS0w+q/AdaYjNK/dazmjt0a5MhDo/9KiaaFWhxMMkrihUVLZcqiWxRzfyDKYvmyJHLjZQOZAXnkq3XtR4DSKTTtR099qHl6PIHD9ga6SKtQ6bGN4/oi1YizMLJulEbSa/qCZESReKKqW+RnbT1mpsWJae35LpNJKgLfFQcsCz4gdN5dVgf9xc0cB6nSg8DuBQGR99V7hFeh87axReth3EOwKAqwoRT2R+K137C+gHvDRBo7uv/xh0FBMuwd7F8jVBX10u7dbRbVlWLlGGw9FkKyzg31uiEhvzq8/DY2ifgL4Dfv6OLtcWogR1fVDOUmbLojG0SIq+DhZtZWFw+goefLqpWZuKilQdjdzW+erPoBN07KkuklLDqALp26MtazJw8bl5EeGqS+0lIrcfyBGvF4MsxQdhWTNU7wE5cU6DdevNHLykvhyKQtk+RxWUnO5Nfe2cPeQtZf+FTRSFwtWZ10ihuRKHsdrbFolq12jFpYcz6DgqEe3qzMbI9O75zisLgElB5AoZL5zWg1oZQ28Fogc65pea/v4uiZUSVFjkQYskZQmY+MnR3QamFNzy5BLOzVynInXacuND9poz5RWA3sT4WBXIJ1H59eD4gI7p+0g8dm/eZoevNu/F9r0LiWhl4fFjzMdomUNNg2nWgPk8sEMPzeSTHWPWAVfYSVv8mUgwxSwmHDpK2YOAQ1M5aXgsdSiUp72vJKd7cQHxlxs/5K+7EOkJ2ki21JMVZFVKq73nk7uU6MiwWx+1HlKAAnCaL/Zi/0Hz5ryoCdNyMB8tq/C8lDNFAw3LbI7jTGjByHXfDmoWgUw81732MOW1EhtfQ8T6/eTikwkId85rurxL9n2jRPF7oK4BaQTW74jZiiqROFIBmRW2W5gMKadt3JSyfBvg3jcxn+khTySlBj08J48mncXHvCCkB4nkVcW5OWe3uwK7f2ScRqDOOZoAYIfL5j4VBqvMaEDUUOeAC7I2vBT76GM00X5E+SAAUw0EMQZ+wHxqubKF27Yj5BIodwM/PtX0lYGSEwaXj6SNfqj1XWCCMxTaHdZtG4rrmd12ERc+B5XcNGBrcx0NruZX1u83wR8ZrgdCXCbzpuR89Rgjrf+ZlH9aLK7q2248CWDPrnPb9OZNqIA87QZJxqrJ1McLxIid78Z74S0BmzPnY5+nWGg6JjUJS96Xipk8KizglSOIA5AIIG9fVHvAsAjWFqzFHOOr7+eN2KybEqjB7vzv30pkXf2hCA5zt0WBo72d05g1yLofgcsdOtS/XnZHpB6fK1IlcVYXiwLDXmNgkV8SAIezTwtUGan2/qXCW2NWS5jsyANVfhSv6fyqqPO8guX8OGgTAjd1WABJDaaHU7ImQ0BX0lg9cXGsHv9ZvFkbfLvlCfnvf5E3nwfVutN9AUBA83s8xJNimjy1j3zlQSBhXu0/ivdUjlZlsRDK8quCdUasp4NPYYjpv7nXI+FvQmZPwom15/QhIFYxyJpN7vqEu9D3+iOBBttvvbxOCkKw3NaNU9pKrdBtjqvg+RZcLeR2tfkDZxB0/np/4EWZ09orMQy0M/vCUGyVPS1T//IflVH816aG5CbL9ZHtRJAeup6FlT/3tKOCJ9DCb3r6H0q7mEbDVH2WQqjHXQmLOJpL9Lh4qVxRQMfHkcasIiCImr/SBhwPYeBKZKwaz8MsuFas7T+xoHGKigPdavJtbyON2fbBSm7gSeHpQdnadOsm/Ysp0deD790i34TGwHNrgh9hTiiguxxU4+ASgMu78h5EIsu2bUTbadu0sgKPLHcdt1+SOTicN1yruzkCuon3ctOMvbAzyqqIW3WUS2lb3kCs7wWnhaSIrnnvLuTP0twyy/GfBtvpQvWwKIMQNASZmOwP+ZPW/oUZDNm3NuG8YgYw9CCExZfBsxKNxKxgsZ5Jb2bYm05bVM9tX7Tazo/yzqOFH8fJLM0t3gL5gGzi8vaUnOiegdYXWbbYwOO4OF7MyQKeloPzAAfIKgeafmV2HQki/FYkQSGEj/Z9iRyyoYzMSKQAsAuu2hpAB8OPYS6DUUmANb+TMG4XVDsNNo590IoKaCl/4LlPDGvJNtxrfvK0bjeq/JOtTeFMLKKsGVHqYRAhVW96mBdaGOsr+jaFTht4i7DXEHRricm/S3xx8nrdKLyz9VA0yBYB/8Ag8fF13diZCuqfRd+r31inrJMakFjdsmhLOHtRM2DOdSbcc6fJ/5WNL5ea4MQ73bkFGEHy5ky8S4odsD3kYf6LdwCoXar2c8aFH2ostRMorDPWUon3hbUxsnAc4GXCRlG76cHwxCn1CjC3C0CRBY/cYKL/jYno3Z5X30Qtt/bHDHLiV5/Yo9LQ+dHZ+7B4C4x7PcrBfbTE6Nuj4LYwPBolUhWnu+O9xzrL0UBDQYgloNLycj1GDjzuS1M2mFxJwxt0Hpxlgvc/pzFmIcCdofxVXry1H2WuUvZxv5WslZLqvbtLC8XoPE7RzscOxyz/7VxC28gyku3pApCB0lIibgmvhxuYmLh+UjSAOowv7+eQcDPjG2WMlS+y3AgVesNjpYiuzNljGceQs9tHjMcj6FLNQoPvfVMiYvP1d8sbBLkmccftHB5LBiwxifg3xnv73l/0zoNnujW2bqB1S9GUILOBhLzIRyZRUMYDKqlMYvnyvYOHc4KX7wDofgEtbmOg1ZBSDpnwHtf0LiMiiXO4ZH7QHT0teI3qy8n1YmE15a6cUqPEa+7ZpntgF6jheqr3LMA754LlEl/dz5oJXvQbkbA91sZ047XiSrvwQDIitbyKwkny5SwufTUMQRu9LjzKA5ThOhUYxI55NCFfqfqBMN9gQuj9Ci3NT2ZS7n+DbLeaciVrHmuXmYOMoZ6gvcIic+Qyf28WmWQIcjplI9wvevHwYbg1bE5zScaG6pFI421saiN/cuBocw+uSGEfYiQ2DnWx8Qx3hamFOUwnP/IoL67Cuiabd4VFmckbpbt9cdyanzrJdNIfX+GCskQqnpukNcHpoCQdagbjYXr1pvHNl+fgmaqUbOjEYGwUZtZ1vQOVJMRQLen5TN/n65PB12hObuQ5vwCRKmbQJIDw/knTJeaWlju1O4VmG5qu9ECEPOMCZFBACGsTl8KQdw/LpovZedH2l5HmAzs2ESch9wZfZczckLjISFn+C/e/KR/mfzTsfUbQncy9+3/tnxgHxCarCy4/PbnXsu8uHLjLqLTvsobmAyTbj6T2CdKvs8ZMLA3tjO3oJpCkRWUpdan9ZzrZXIY/U+MchJKQW8hmcMo443eCdIy764EXrxvn0vq6M4YnxnxHwrSuG+JyJyrN3DmAIdKpJluXv8KAMufl2bh2wGkphsi2JORt8bTBcI442liYa2dsn1w1zqUbIbVJrY9NL8dz8+lMhuC4oqCalCZvyrnpUyz3egnI+030Vzqr6jIg3eFe+1vuu2OVj0DTxq45a6JYUeczC1O9OUn/bMY/pzB0jK19czJBvTQaeVpKsTPalI2+L9UlPkhc63JxFt4CXZGblvbBIxocEWZkFWGN+T44jl8AuvPGdifocSKQ9n0eGzvlr6rryg/kp4rRvUKgUgjoSdZXzdnzdEI+Esoz4l/Q8pH5Kzy9XeG0aY216r9KeUWshL3mbIn4/4tNF9jvWUaa1s6vIODz5xOPCaKeXJgcv4jUvToma48JP8YhlpsgJMZ9K5SC7WMHWXroqlBpoSwV5aGc8SZyB1lsS/70aGyhwrLV/zPVYwf+blB4whWfRN96LZnGJ3OJlsFoIqgc8OusRhAElOpgb6QkYJzc9eHkoq6eZstLbEmILzgbg44dwTcRRSS9g4B/AOV3vb+gL5EUZmtLAA0RGqW0QCT1kMVRVPSr74ooWosTHTl4Xq3hRhlia5re3kLXV02KLfSF0secbQ+8N4mUDlBkJSB3qLCKfu9CjUYpMydI7jUuT+kJANPHF6os8gxUKrtuKUrbQiO3F76F1n8ORIkjRL3wlMwK1oibfo2Q4XHiNkyHjk2RlEnmKsN8ddxRmirB5LBjjfNx0FlF+9r33M3HFSvMJupuiHBm6qX/v1+PVdHevYQJO1sn2vqLqRqQgdQcvX33o+kKonGmxA5VIFlxTm5VACnHeMp6Q64PzB0N9TY/NZgQ8WE9nZz+gdv2iNEX2M0zWLHYn3m7tikcv+dppDE3h/QHqNwEvtxfkdBS1grqev995WYq6KO/DSNSNT6w4YfT84Rs6qNiZcvQqCwRG+XDm2fwVUyTYi/y/L0+WKiWRmS3s9NEUAvCQVjjMKZw2ALbsuXI85eab5k0iM+/zdNFjb/LIep/ax4DZuHpChXuK2IFI/EbzknIB+hV5mmf0pEhAmrxbv65qJXYmRan5f97eVcp7okarDKYutughDcLC0xh71wF8jPKkmXDG5uZF7LrU2+mlYQ4jtmnVnd/zIjFUnCiMZHD203Ot2Qbi41Z01qKSEoPR4RQhpkaXh7LJPeXHAjjaWy2ig83XDRvSAJzdT/3cI3FO4V+GaIs8/h57K5xbTn8/bMoMBgq7fVpBC7rYzU1Z8qH0psA4qiGzfKE72ZppyDaOY+q9lofS3H3xyA5Hpraj8LYAndzQ5Ta6pMhlQBjttBPNukSa4KxUONG5iKPqn5XMUZcEDkPpV+vTnHsHUo/h2NDd4LnerxzDIxEmefXrc+vp10owFA1LMrMXJNc1azeEV7ax0wsNyclBTaVa3CR7Y+hgtU1p7Z//BqyAYoHIehLgDoIVCSJ7dKtuoJCNuRM3w0hNy7pDnhYBQyuYC6/LEP5gyQPlvaMg9uvx0mGk5ZpahiL5a90YwAQEptAk+88bP4oXB4CwgLInbrlbiNB4eY6m1cF7yK9T2ftbkPtaACRPHvLyQ6YPmYJQwo9B+Sdy/tI7jrhNdTWv3kmsM5qatr39KnZdoiTPAe3r6E4kb3LVJ4pTVgCD4jUovtxjDD76HrWB2AZ23NOMqBHb8yR8GyNFVNIbs5eR8dkLEVq+B/GRoI0zQcz3/y0djZqIVEkJ0k86JmCJWCadUb3NolxP3g5uHff14+MvGpe5VpKv2wFEWxaFGnZXK+IHmMsJxWj5n2f2KglWQMGId9+6MB4uTkkgP+rLn+fm2pbJRUCirPd/Qw+D0voYOe2MMV0IKNfFA1DVCyErvoCcKGQqblsZ8A5a92Iyd4mJlMIFykfnFcz25cAF7qWoOGIIhgdRo/x1blAMbubUTPUWfrQrWvEUokEKSkhifxVA/kO7VBHwdes/7kCpcjAnwsxj/TwGBt+2w/xjYnbNeq+nuAujst9JGCaIoyPIAtk22FpGEkVrQzsj1Y0tudKc4WAqqIuLHC9kiYMmePiwQPjX9QhthqnCSi36nvEwHPreiWhTQ04umvPBS99R+kTdrwR0jEXCsQmYhUlDKnU0hMET/17MY/QIpODMYBTj65tn9rBe2xDVhxZ97C4qrXhkmPNg7QEoIenSCyF34kQ3lmGtv0BXVOBhWRRcpDvPZb6WbYTl8XvuJMkcO8KC9knNYPhkMMk82zPpV8GSywmAD+vJh/37iG5dWy85Ao9yqYaFkyBjzcg4jDdJBsxLPeq8IEEFSVeBGVBt0LZrrLXw8HB1OVhuKd8dJgdiggRV+px1d++Rn31bUjpTQ64OWn02d4xAHG1dbMNi5tyYOiWRMM/+G75cwQxFuyHaNPq9Tp1jtpsiojcNikhCn3+o5kH6b1nB0pA9xGvG+EIn+SdsgOcd2v3aBy8lLO2RkxmT81d6iAJMvieKl7GMlfcILNA9tSfpATjhETravL/8fsPlOQeSv1wp+TfBzzdkcWeMXagYXT/YsOBIyMXFgWT7dYJ4rlvb0TVKB0qMy7KyGL3+rcHFwCpO0/zRIgBo3Ozy8fh/6pqilyEUwTDAVczia6cZofzt/STlNHsvIeiOqziYTC/MaWmdoZlclCwndBoDz+DN6NK3WDg+WYYEQZfxCqJEN6flL3f7+Z8kSEgQcihaxeJvi3oYl/gNo7eXvaNygZkOquBxM6Hu2dZ5DPZkVPU+2xWKIWxZ/CtNKDkD/AkLHN2exPSD+jl7qoJml5FLRjILi61wlS0/+VNg5jSUx29YHOsRhVDLk5qr24PhgYoiYPYZgy5kL6RbVnDQdFzLwpJ8YrHmUSzOXGqZtJcrxgOoZrFthx8PVr7CC1V6s5lJB/J/v3dKGcP2yywIgDM69+MFLMxMTbhSncRDmSFUF5uK4Wa0f8MP31vRik2l3wiuJj4mmw+MN1Jgc0QOVrXiM2XpeSJTKg7tKKk96bLTD1rMc2+jPepSkzt62VDpCasJTSWoVaTB5J2hzTajOwmGg5oA9UlaD9Suo4Jf7uBrVaAQ4RnIUUNkoABpqY05uyQZxkXU1GkTu5fusE7rfeR9CoBI+TQr9pOPxF7z0k+JZLTpgVZhZX7gXTjqz8rAn52DBF5HSBqXzBqYJUpDVYGoxFyhiG8U3hVgZg9wfvFjMGiO1mmdHCdmss5eTx60JOuoq7R2c8Cl9YKnqhppa6p+2FEbccERKvqDs0E2h8CUWRfnSJpL4d9yf07q/v0vR8ZBojpTUG6nacAbLmLqnV/Rzb5UGK4Mxw3/XhykM8G1PSMtjNgQFfuB1q2TIxB7AAo6bREsKXvLRYLcw+teNSmwJ4cNBmDTojW1qRRAZ2EDvkpemBrYxEZ1YlPykyOpC4EKulCOQTv5NO1xH7I/cFymhYG2qAkYKKhLpwN5Qcn3/OoiC8Q8b3eWvt7e3C3R1kA2n8X7EpOuv8DcxnL3Q9gVUgkrDhBdSaKTecTMOhyBSiFmMO59qizn5GPhGQBH1GrfsarWnNSRncP3UrFucyq+mHuEp1F2Z5iBKuCqFxk3KrUcJu5t8MZRn0Y4k+tycx7YBm7D1+bQbIlgBbmA9vo7pcs1h43nkQxkbFtIcJlwJsUeYBvQsC1zdl4qr/+aslWBpcDq7NDPNNuasHUKNbjP5Vc52H0ALlZJd3PG2k85cli7/74smM/gXyV6b9DEPhjiX84d6gJOyrVlzNzr5L0ETifIWM+WoZdBCwyEVywryYYDgIZUbDBSLZzkYcZnaF6aehwDarbBxKoPcsUtxomaqo36CB1htJ4ev6sDJbUu17FGJ2topwmuEKq7lg4PGA9vISOWLgzzPG+foUd6skW5lEvVInAgzvMKjN72JUbQnu4T92M+VqGNOXYKrcYAdmhWirD8I6UHnKRW8bndGdekHMRbBAxbimY/xGp5j25j4n+1xTkmZSmzcqKJZ751qba4iD+LV/a1q1/LZf6KfWS5w5n/u5g0Jw2GYqeoy6jSMpxf/tvuX183ZXSeVgRxLUNMg5CyTFn/dZkz+HuUhqhgyAJAZ07WYvHn5GnQK48qSCsw/UdQRQKI835IHRdY2nLc0JnkcfaKmuyX31mc7P3ar/BsFdBkh7PFe073PQRrNxuiD7M4iglRujEtjJOR8PxWJMS+zXqXWoh89QadTJuKiRQQau3FR8cSlFkoySfibwzKzn7A3Rj1TyDTWqlW455ZXef6MoXrJ8HuYEHzekCmNZvBpvgrPvCCy4OdPnAVusb4T8eaZuh55NP2fIXh0kJyRzmxzb7UZn9J+WUPVwgUVpVd9s9tYnVQ3PZz2Vjxe/ESV2ynTBjGXDd6NgkEusgfp/KnDXNG7VqyuS4qRv9Wrwc1dwKgKZB4apvl8e1mTkhnHwfSGJibFtPYXhx2Usn9GzyI91oW5WJtlsEKghbhuAnMA4tZwpwlX/3zZNceqrSktZNFpTkTTWl9RPfY5CVKI1uABVWkfQwF6/w8DaApKG2PGIKJ5e1L1pHfy2RbqmLamBx1Fl6+5xgUq+Qq5D+DrHLCpEFySX701B6gdkIxMa0PGqoWs9uQHhgLVpm8q2rh47FyOdBk4o4DbdZOTSTDrur2lY+x0dORpI53rlIZ1o72Zb/7rMic0FQVbQEh1XEgG+VJZ/K6IkSnY1SM/6641qyJa8Gh/OQkwROPCKX/iTIUw/CnmR3BM80FEzXTSs3ddOtSrHWKhAqpv3NyjinxeLoyfg4B7wYI1JoIxa2FkV5NB4VmBCIL9yosIBo8ifd1PspPqZ4kWroGi5Z7/aRl5kyMI2riHgt5aF1wFBHXNc7dqu0NRt/9CkXp6nnwq+txbT8J2OC8+LaOYQ+g7ioX5quLgLwfnRpVVcV0eV58tnhWrML8ntgIslZrPAHOL4+QSVEldzgPdmKluPjp+v2LVzX0WBSG+Usd2JI7rK4iCQgJuxOhR2oIWVcWMZRdhvnJRnPfYNgUJw7ITEsfM5U5rgrpj9fSwQMzyWW2AdK+O1mHdU0EkaqmF6RD8jQpst4mjNlgKCE4Uo3dKvB91DC6zww+b6HNFR2kZyzcoBj8Tkz9JnqdKe/RTntEn9/ONNRm0FtrrEpSf1EUaEjmU1xs1rs8K2V6sm9Up3CRIr7pvMUg8TNAPREpt+FrMUBIkOuiRFgUD93dHYtbc0U67AeQ64FK+1Uvm129O7M1xsWNOSGS+MqHzpb2bc3r46VmQvPVam7hAz81oKA0N9qubHf7JaXujGAod6y9kRQM5Qu02sskrvd+Cqq+TkvOGmzFsGbWm6O9fs/Ws5qMhtx7cKYu7HQ2TINESMlx5w7pC9M7tSMNTUQiI+IYGf41ujN/KFClg70lch12FFMGqZKUNA6fX5shGKQ5+RN9X2O1712rGdIiNhlLp31pDjeVfkj+QzIsfqCxFK8sQjCGNSkWH/eIR+RIw9SswgBAi0KmOTIh4iRrpJM6Q4yj/i6c1yZDhQM6dXY782LICtZJO/FAcZolxFOUwu8ZL7tGPvS8CibQGREtWJ88T9sfgbL1EPwf4uMrdHv0wTmzjPlWlLckk0HnIstV8WkIR6zFkChesPC2evPtDd4kbBZA8eb24CrhGg7pB5j1d2LY6ysrstsgWSukC5I4hkrfUaw3isY4U5XWBKULnFri9Ioe3H78VWIOfsAhVJL6HT7jbYPssKVwCgnn5lHteEdi8EzRosAKgnWhKJMNv7tQnlRF2VgpyMeNGUq2HEToJLciTmmtUqdmfMQV++Uu9FsL7wBU4bxG1VPO2qduiPub/u3H6yJkYC9IngzreLO3PMdjmm5lkRzqzXBlFdaIhoQfwEop869XqzADyaEVNTQpuTzXGzQnYcZeWzytyJ4S+zRtwPljsg+hdVnJ1CYtHDfhJC1DaYmbOTZmboR9LcJMp9c9++nFwWf/5uBBm6kTE3dBqZLQZJMCLzokJOVCSC3fPh4mbRmCvcwtD22mhrZlYmVXnlczPN2lZfFNWyQ6bB6B08/1h42uGuHgPbMeOgxqs76QfpubAT/LgwvF8DNwOuMLg6crdVt8/jED1PcNQfEwBfkestYtY80EzElRpmpsTU2Uj3t5qxLs65oNSKeTA+Cbb4P08KtalirEJK2W/A0w5dcawtgCKJlnizSyE4VIUclJVGsEgA90rw6e220RDLBQWMdsIKy5XB2fBvA93ldxcc9Zs47y4UHgiRHDZLidy12t7mu97EMEY95DR8SWqDpHFAMGg8uAhbQDrHhJ3HfQOkgA7bdm0VNgXueekY7lbfA9kgT1YVw2JRcSFPWPE4Yi2JenCHExE8N+yxv5b46D1IWdcUq000JvxT/SiGxkdr7BM64GWAvfHRm++huge0uNFLUTXDtVlxRnHTVfr0iXd01Pn+nwfMXU0q76n4HFj+JPjUja4mNR9wzD5tCm4f16YH8J5+LQx5Y5PqMwzuQf/dihD9xbr9iQOq2ed1B9fZLTce2oAuaYmSRbl4mkJfy8dbhQSQ1Cwguj+ores6o8FtVgG5eapmJ4s0szDbOUACiDjUMV9EYfdqOh3erNKMlEytM6CyAL5Jkhiv5tArwFJ61ZcHdwvO2FtMMEGyCfvH4NJpMbBkIerL9jNfLC6E5TGNnRtJ4DEly/qUGvwFcQBBWpepUgG+Dcb6DpX/bvziXyRpaPMJKJSZF9zld1JVnjN/uYfXB+QZyvxxeUKJvOcas0yO/GvvLMplhtlneaxuTZlKyMayGvS0XuaRjAp9X+A70khQner8/rmSh91HR85E2FM+V/ycRKznPm1IdcAYGrEyQgnHC9AWql7N76nYu6cOShDlRNeLyTj+fpMdjQKxkoL+esYppnrD465A8wBep1RwcUnSjkpD4eXOxuKACvdhHV9Q6DDHL7R5m+4EfL5Tm5Do3/WF6evSkCU6svG9Ap2XClQYV9DIqJgKBQ6eSj1E3N2DU9er4fYxqNgB8ByjKov47gXg4Dys0JDIqYme6CdCiI+zvVWIEs0sGy9eAlWTXy08wn5LLWqu5ILLRKaE8/5sAFTJYwX6Yny26MO0nWwVyp/dPNB8/PearjD47Fti34XaH3jXYOuhmZQnZ6HQytKIWr0AItoTziGvDtxz5Svx5CQSch0RoJ7NjmP1QpmGQl/TjjlhuYAja+/k8u31C24UC26wwrJISanANEqnKsiiIqWy1oVBBWq/IJf6aPWfKylzsMnxNJeY9JsfA62Fm1n02MYzMBqbescqhwb7Lo0B6b/nqTFIuNsY3sL60eOIiJsQhlsOpda8buEC8orK/CZAh/Yt/sEROnLupYUg774UnobyUS8iBkqe4iKfP2O5u6/D9aNxGvbQPWL2H2I1zEWl5Xsa4rbIz4d88qhJiBuGQ2ym2wNSQMHKxvvGJuKtpabb0w0UznYkHQTXK/rYLLv8NbRAdYB9n7TqbYpsoEmtPvYmhGf8a2+uVWS0hCaINKy8atCCUc4st+43As8kpPeu1V+vcHjYBOmMM7R0Idq2UApdX+EGNo+lRIjEtjB3zBplzUX3remiHVZwFzHry1e0KjKvfijybWNzhZrJ3jaLvr1cic/WR9GxbZidGAw0v1mVIYep8FVyOwaOkkuNBAwUNVR5PyfIDxSx9bvtJGs/jhe3lyclsAY8skpLv847VRgjiSA/51kNIef0vonDypUhNW7Y+4px4h3JXixUH6SvLGa8tfpuBM3tCVlvVYWllmHahwGoDLZx9IHanPsDBymaDI5uWwE/flCl2ISXOxHbONtiiU1nYCIk3msr93RLMPp2Z0Div9fvIIt6p++S5tC+eAeHZH7ghd+9IqHpp+agLWytaawT9nruRdBFDhE2o6S6DTmmHXk1xncRP9iB39r1sTCkEHRnld7WE77iqkHyGqWsAGOXo/VEsPMgkqJCN4cUTNnMr2mj0yDSd+gXqaPdpyBWae0wZM53EwJZ02B1pktIMgfH8+5Sb8us3nx0He6nHGdXkPyl/Wk/r070W/0lRQCKNJWQ/jIc8rV6ZU7/r1MhxoAbDIxwAILCfs4qsMYvOJcw/vfAH/Otwjw4VLZuOUtf1TmVTqv56xWkYXAunNNKh4F9wlKnWJgMsi54hE+HTvmieJVgNzyZGQSdgjDGUXXTzSozejYhNsalCqnTEG7kiP46PwychDWjavtYAHkhKXFO52/5j0YsGfmA37gPtFxsJZdP2F5jnU0/kLqY/bu0AMTkjJw6eOuiKJ4WJPRAFUoCTua4yXJj9YFxo0rvWZT9v6Bez2kv/Bt2vF88X8ui1jPun+A6utyoejONYDfq5N0OHTCOfsPq/RY/A9jbvszrgMQ425gvdavSFCeV0NJDfrqcUHY0CGwkRedXF7GC9IueadbFVoMH9DPr0sszHze2PJa1UjUIytBryCGvvJTq49MXrtEkHcBQpVHV2pnFkeNWgcfJXacNEdAXmfFcL/mQQ0czRp23XvD1HaL3ae6GVpigtKKdDvDW9KmuY/znzMXZjThcTyk11eXyqluinuwGEPx96mwzIRoe6lowkOvMln6NwTnf2O/K+VAXGp8vVHpj2C9Zp1PbZFjxnxfSXxy+MwkWD9PLA3h1Jl+6Fl9tUYeGjzrDB0Ht1ri6cgbWMlweAJiFtx/FGgJVwyURYVPoCWtafoNXy4VCEIV4c0Ue0uBU1yCCa7fQUYT42RexXLOh1igk8ZzWIuEhRlIM5VS7SE7do/mojqsWrTVTsTPSsvr6e98R+h8bLOvmnZwnnoOKdQSmfSb8njWtNgM6Qq9niiRdYvHne1IDbDRm8oTLxnACOFKT8OWtEQiZxLD6y5an3AFbC3gaxwFtLqkSvIC5VI7sIikDyvIqG1PoU+CjC0FwqQtUIGz0AJR/gA6//qheHSlr5zL1Dee5DSJJILfmGJPMJR4NPi5j3L9j3Nu++mCpnd6rdExpPqrC1wKm0/FgM2neeK7SwXkghEIxtX1Becv18Vl+ikGIm5JoggoijhKZ21R+OfEXDg+k+xnEIuoPqeZyPDIIGNVqf2E8AFAPi1Ev7iOj8r4Dh2+HrgHqatzZpd7vBKGHlygjm3TyPHxQ7JogQIThtlHUIDb3V5pOAly12PG37SUPM5wCNbrq2eUlQRfzAewHbvpFtiWJQxZ4EJ+2htplm2ixxm65G+5bECeFT9l5aiQREzonj4wX5sZqypQSRi5zxaLQZOwLGzN6njF1Y4e0IFnbdg+mfljIzPMTzlo7Yd5Uf4kw087iCkFj81482B7PkNx+vAbKrtU3AUWVgeI94r6iGJo+ZfL/yxdXpLvX1YcNjFMmbedH9JPKnXV6uDCqe5THlq2Lx5ZOAyHdFjRgJMaYyIKgDwUkGxcP3rS56Btr9NUvXNZzjra8BjW0/f9nCKARuvZhFSHiiUbPCh95Z3uthHZYAE0zbZ0ixhFxMxw9I5Bq05e1NcKUlFXeoGiFacjaaetwFu4qUl6BQprfJxw4Lo8nN6WSzH63gSx0jwTTkxrL9CWiCAkdLq572l+icRYLtt5g9bpscVnhxhXU/EEnaw2/73JXy7R1asaHk4Ux9+2ZQjhVn2iUjA354g7n/j9z0mxuw+3kslIKWGMbzRPJypaDOKVX3vlrF8Pdf0N36qBO53ykZ5eo1z58GnUuZ/Y1TtXUSALK7XsHN+KHXAbDWsNZQKF7DRNjASZHKSCGAcsvUBPeofaBP5VIbDwj650YtYSRD8nSrda3wsv42SDqfi66jq4jwF50ikl4kcxMfhYsE4AKF90b3wb630PYNrnSqxVGBdJj0GTOSsP53AnsH9Tl5bTMjEuZin8VI4/jOJ0gSLE7sLITwhVCYDTCGUQXMUl/wgbX34ezKUXEPhBBoc+ftev4zlxMF5/NN7WPbRBzNLqjDx6h+LxZAAXyGAadP3u4QD9EoRwyRlvsS200LL4ERlYytAefhwEj4lk580X7kHrXdMggxbFpFCVnBmuDzP7fe/m9Uj+3YFuiLMZO6szhthnYvp4QId+u3ar5XQxktoeCQHmZ62jKXScEHxRBiMPW7jn6ykpLuexkZQ05WqNqqR3kcfWm0kACMl8UHdIb7IsYKn2dwOLnzZmH3WnFFzZx1hygPZEGAlYBvMVjo9Df5jg7HyLIGjMKtGHBg6gC881WsItpg0JuUfIOzTsE9tX/HN3HnznOkj1y9BMOP41PxYUkAP8b57cHGjGIiGJUaRsbGbOUkP9spBP+tTB+IPzMmrxXNQ91hjNXOQOa7QD48UaXrbz7pxa5hIoOQOCo0MlZArH5HlfvrpxFgtxYM74/BF8H6MCLOyC2aAR9dmXObjHiPw0wSAluQ94B3wEjnBFsnhuIAb3p31+ZAxxyD/A2Meo10vAr9XdRjthg+6S7TEI0GgBMQjWHygoW+RZVubojAbpCRE/8gMmeUlVtcbQ1ZjjUCz2iflwL1kxNHp4l/3PCkAYQrRIMrsYo18m+TV283sPtgS8r3wd3jPhOIt/M8acZtvno4dC7jodOx3xIeqqVSUnsp03kpl+0EzEO0Hy5J0sblDE2LNEFgKFeqLw5EbgjbFj+8pUxztu6ZO1cmbOLfZSzX8ibfcQTu5PUVOSAbLGwZe5YgHfuEH30jTtsg5Iad/O+HGhoA8G97Er/Siy0otI8Nsn/bSeRh8YN8HUoUdVLhQ0BdVw5N+rlTyD/J0fDbhhRYjFC+WU6Dh9cEWzUcFDCdEswFldedC+mxxoKd31IgxeTZ1LDUb10u3kt3GdLVlzOeaOy3A/aMlAV6CGygXw/eU8pcvu35ODBliPKtPzZ/iIvrCioGRtrf6MQRK6Y2ldBIJ/Kejx6JRd61vsNPrKbV1ShehxKfR95ner7db8op1rLILV9+sHNdaeDsqhGrTcaZ8+QvTjuxkc6IrqOhMsQghhVWQ/8LlkvYcgb/Jlo5mobNWxFx/USSqRl6x8kQOJyLT5CAyDgdybfS3bbcyD31kLAS5797qMrbeoys0lBpVeZj4yUgMGc+l6CiODblYfFyId5efVFbDG9acij0mSFuPpFSZnRq9v827cqBUSo8RgpForgoOi3StVC9CHti1JnRhTYwubcDWuwvaG9RoxSLD7cKcPGHVlyv59vL3PMKxHlnainamIsseMqn2ZtIIXy3tzyhPZ1E7vEmQhVUIEHA0b5SaU43lIqqtNBK2Pm6LFmCezWQFblGKjmdhKqRxxcd53mwtVAA1mwVr45A434hpSEyByEGDnEACvHCVFy1mpmVSO1AO6ED38k5onGXoThVG0zkZMD+ukZY6RgOxn34VK5WukRIgQzdJyCFLr6ZF7XWeWMnEH1F2cWgrS8O8iUlMBUS/ujrUyG9Ht8mG7bsk/oUalOy5cCspJBASUVzIxwqbC1NlUpikLf7CsNvI9oHx0D+kWW5TSu0i2FIFvLg6YyuO9jAWP4jXHFw7eCn97VLs8VOb9T4gmedUBxKlKhMCMxD7e/pYnZpJwLNOKfPgjPvqt5HK8/yyIIrQJp9ZJq6MZWq1IvV27szvKZ8hk1iFtxbpbhKUg5s/nCz/bNw0kEh5BGEppzNpnPMH9DyWp3nxDX6CB7Q4k2MpSnmD7u9XFGwueMP5+Moy3GF9Y3HqyabheZMir9yHrIgihpYKnYGDmSwMC1wixq6IVClaWi01r7EVT+a/3G8q2+RJ0vrsNqtfH5dODMNIjbnphGCvYeUSyNgeVAkxhMkEaKZZlu22jlMwdy0jFFPCacdualczmMOhpqsCAvuCvkcAMmcd2zX/stwu6gmfKgq1qF6qPoTAKm8iRiFoweuz5f5Ynnw8TCpJVoTjN9w/aRMDgfZDTJZNUemF62qzTB++hc1O2mveGQ8kTeT67k2Pwf32x3GM9NZMroZpNRteB0j8mWHalYhynIESN8FpjSuuVmsOuTRa/QYazrmXp6WGOZBEwc+WrZ4JzmK+QfAJfybKmmFq+pM59Afva4uw9vgWxhufmNeW3oxKD+6ZNiPlycvziqUFqblnCSDdL1h8Vc0eNdQ6FK0OBTHHnaxwBzLWU0UNhNdoRRuN9xE7tjdvMd++GkIFFQrrDfqdlszhPSrMf7UamxoUAm6O0DUVVMFY7hWGTiDIjiKAC8PjbxuEW/G9cyAQGpwrlXzsWrGUlh8Mvd7HvGh5OWIhub9RP2ZZvv3hg4xfC30pNny8HhQb5hM/PgfujvuPuyrlvifxIGIqK8wM/TXXEsgUj5EXfFp+Y6ZXdyE0JEvN69hoGB+HY6mGTw/mZwl3vADqhMZgWJ48hXxA1OA+XOjk6+8nnlLLNwQHYgq4kynYVfgegADKWD5GBO20LKvWbalawFD2/cCvdQ11TN1ulQ+GRbxsgYOQSOZxUJVvMMtpkmj8R51JtCwayeH43k68FdLcA4WJ17hj5oKpWo5e4q8gF/rOk9iRR2n/S91zcUOkvKQUoxE3UWPsKbkn78B+meBNazJO1c5ZQkUyr3os6wqapD151IhbSP9im7ZzzgaQbW69UMxw9fJC70krJI8Sk8mfEqYbiBN00gaEIPHzc3fJNTuoaEAMLDJ4XPq4mikRXMxonddOFNKDlhd4Jh+Ys7gyKIkX1ayvVPpOwEc3jebqBQZrI7eLHeOHSTH4uDuKpVhquWPNq8F3DCqoMl/gWuzMQfTP68kl1CqaYJxXLxTWPw8DSwz341RpesnePyfI1rdF40lGQPwqmW1tKNwPUeNmQ1jA5KOmczy+NwJEFTaRfUeLx7sm0bM/tNfI+Bk+GjOCY+t/lL8gPcv0OvEVohN2lEI2UJCiAxi5aYDgv6vPi5blepQ78aqV240+UPcGSYNC2U3mDAMNLQhUGIbRIG14dQym5+KG1xjT3phMrjiExsNAhWzxtxfN+x3AiieMqG1etN1NdFicgHl66TFnVkuKkT1g+fFWa6j7GRIU5pNyCLLchZOzWey6fDRCp9X6Iq/3BjT96OtebekqnK4yZyOQK/hkOzxNtQ0onPJhbI3O5F+BkP9Y8PXv1CFDG53k2glC1Uj/EzwK7CufBkf4OsXw5a0d0MEgmuNT2dTM9RyaJSd/eBMsXBAZQQwaXfOswqaaz2m4kpGrH7VnRfxfKfcCQDCrLn+4eqaqd+6b7VMjDCJovOztpK3aY6SxHr5tlyfIpx2lEChMVWpXhPfSMS20R/AhxGrgFZ3AAepVWNJKgiqM0lwO1tR4IBuDJLEX236v0fGiwhG+B7Sgx+CoRfniIzahVQQpHuXOz6Ngp/MOrvVb/SOFMWTMdYX1bwKNuGKXDuz+zVsUPGKrLjFSHblCNthnrFp/LNVumHWzwIlfC/icKRT5Jm+o+qCp5VpGU/Y5BfTwiAdiLMjtlOLzcfP69N77QSXJIsEt78XKCeIeaGK099FS/jxfqoDhONyv1G5JErP4VhJ2hhUNyoZz8hkeF/KpYk+0IHXbcsH/pED5mQyXx0Xt2L4KqVHsd03lhf1fOwOM6Xp6jEWduTE6pkqhB5AA4345ORbOOvh2OCfBfLzhKoPHCcFHhQ4/en4++9z7H61oBBOX2ZD4H7X+FIrJmIMyKeSU59PmRJK/n4X1W8Q4ljYvbhEiWoGSBri2v+uIX0qrBBnBe7ApxUzmk7ioi28QpzakiBfLu5J3K0iLk+Gt20VMWYYPuRNU50MM1+g/iAzVngH7O4gUiSBLrny2xjvu5Z7BhLkZqh9a6tjZG0LJl/GhN9R17XxvGfJkbDGgYvv7s8f153xlPFO5722/pN+u2MqncHbcrdqVAJFbiKi/Rq7km6DarFODaMSJRB0nOXp5JLGe6xVUFKDYnMmw7WJoeRi4jvZWhQGEXhnLGW5G9SyazZ3zaUCukVQ+7RcbkZfafCOKb+ete33QzSZXAH6rYY8krkSwSUA0tEjTndEQQerWlKQombbsuwlZ5LmUVPFeLNnkPXv00hagiuV935E8rwygOHg+IQoTvPYaRJLaK/QlV/lXzSrH4T0fMy0LSe6fflk+nh+9MK+pOC6AuMF4FUoEbNC5swmHXFZ7XoJtLJuJXbzSHcIjV2VgpjZcVyI+4cFXnoi+zUffSj9D9Te4KF3OESw0+0Bn3IeoC4EscQ41kmF6Qm0QoRBOAemzFO1ZVbEjQ9ilKZA5mlf0fT6KxFORIze3xuLd1v1rdFRaNO/8IzRUD4EmD2A5rRqyj2uW52Nz9GXQ7TZyekJ/6QOLCAQ8awQaF7DhmhurW38CaAw0hmcpgz7HSewOnWCAgrs2QpjbwiFb+eGIP1YyhAipB4x44VStL1jsnjWsN9ZO/wXB+R8iRjxsmFJev7p9vrj47A7Mg1B0gU5WvA5WsSEuc5Oyvfqgk8P3nRe2ld6289gQEN35ZeJztJOs51WJCYt+XNE3qoWpW3GHEYNVbYNsFVH4b5ulABrca99URsX3IsNS8Teq+cKCXGPrfi3KrUKmHdZBXDqLEaZcAgcTVmuZ/42a2C1bf62IlzvzKZ2G1lgYiUg4vVQ7Ta8JrxGmZMeGxwJXdspqriXZvTHdCOevUy+xm6dnnz+WjvJZ0IJo8IlQPrhc3Pty2CaLLAxPrvuxbk50BIDuUplleUNzegtgDDLofRbCRSirqZO71/PkH3t98yBRqp/BPRZJEjqimIDELLWzrZIvBc9XfBL0B+mW7GoOBZ1JJiYAGInfv/eyvPGNcqpyIdX5Tk/RcebKf72SBe7CARaNtZ/2HrhjT0D+boBzP3+HTFVdLGkQlem/s6YAMQtU6hj+e148+rffA1uf2dRkOMWWdNpLiFcUcYzaw+2sYtAJcerJvEoq3R9GFTBzA07XHtDh2omuJKnHZu5BPDT1XlgKu8jIKPVx+koD7RpVYpyZhUyJPEZkPlRSoT+nZKIJzmjd9Rpk3Wrn7NUEUQBjHH5oSYeVWWOP41FtNsGtpvc2AGfJ7lip0CQtuYIBRHTV4gICc+7RKaq98ZeJlM+13TG9RVatLWV6jE1rZxWE3g8u1sO4NYWOht3HU5t95etcCCnipUWrle3XZ1P2W/rLXJrFSdDQtbpcR+zwCX3NG+k6UKGA3JYAlhjBhCgM1E048YjWwkvsc5W0I5/JlPAJ76kOcEuBjJ5yswvD4L3ayy4yg/APtxBDO84QkqramcIUb2SQ0O4Du9qPXGfH+mTYYpMljNIDKc4xwnH5LxN6+Il5aUSUCQlQ4N10ckLFpy1KH6Ucy+PEFE0j7TcZaDi6yYNqEsde661rma75Vh4ecZ1nihpHXjyfy2JQOJJdACzqIp1cZowcVF2pmzRnBV3KTDETxF4msQmztEgkWJrAmO/xfj1krsKrI5gPo1tNiGcwo6RODPanw0krXgKnwzQZKOCa9dEKL+SPJv8faP+fZ0O5zNUhTIe+uplDbgwk12u8h+MfUmdcZCuwsuhR5k5rpPxW+hBcPyu2Hv3aLt85AEV4t3w+j+UX3e4XGsJhBud+dx4TbDCQQ+dQiHAiFkpmf+awuEjUY7MGgFKjUXhD/0PntP1kfELVWsTjXLgyGKEEPOPtnD77x6IQ4MC/ul5pcnuPMrfGWYLSNFcXcWFSFtSqsTO5blpaEdNslyicqjwaVgDazyBtlhMDuHEg+3FexUtqhEXrRZy76Rsb0XRjZMPyfx3XU+0gQ0WSFb0uFgKf54j7X3W0GJKJug/RYxcXED5EFfmtxHfXVG8KjMvxXZ6GBzDGSlGx2806pvvU74gg98k7R/I5YM9vzGfR2IIr0bdXQf9wpztz0Ay6bmr4+U9TfBwl/LAqrM2RdMwGpECSESXGzrc399/u0oLKun9qkvYdxxPjA7D8Ts9gjogZebEfjPKvSS+lLXGMHV27UoPyChJbf9RL6VD2CFo8R0AcULMY27Z0nKa7tOMv6MFLOF+dhtd6Oc6weriJRXn7+OMnz9qdd/7aOavcoCHdIvlQ9dCs9LLV7vPua0B+YtEmssu42mfqwF4+LNUT2j7wi7R2vQ7msAL0MVSr1bGtsM6bHHcvwz7fyiRvlfhGBrcCTg/fd6Cl/Gr5lEMpVV8HGbYRD5yQzLU3/J/KT8MUweS042GOumXRYhfXu/ropvctQEBTd6OeCz5BOgjcyZcAGs8y7EuPS7bdGKkbGDH6853MRnN7qFeQWW5zb9n9RlDYxZWzBpp+M9bEiOavgwgGnIMU32vCmf2saTD5OJn1HXeMrRipLAulfCywRDPwB6IqgOu+ixt7cgU6CMWyS3SOlsbBawXatEf+CIU1YlQlqFBNtXnai2hW/QfGoGGR0qfFl8Kfa3Ud5SCUL1Yv5P7NcAcSBQEHxtjFU9cH+AdLnos10Hs59GP1cpeu6pjiRrkGGPQ1GJfDuSquKR3NJMGL2qu2Hg5lI8si/+exoZ6KKMXoWveI6PTdhxSywPFnGLmay9bUydYvdrxVD5zhlsk/NWHG2sZQxUjCN78eiM8UVJe2UWCztuFQ9jM3SRECJsotAvriqMXlUNVpeTiEbCr7ddGpH/xE0Gzdrdqrj46n3kziVNUsgnSgG1RvUGQgY4BUK+Mq7PX9qTYoeGTYRPiAfqmpRYaCdBuwSGHIZZz8YdnQOEXc4eAVBfaPAix4pzPydXOaRJjLp+wjWLT7s59OT6X3VBUcmXt1eJ6O2l0c9MF2VCLtkwZpFvEsEageY3ww1OSOllWeZqjT0kzN5LxBtr+PEzs8ExWubxmZpQ/TERMlxrh2hN8mnrMAzZANs1GgooSLJSSh2jp7+wsm7LkVZosxmsHNpCH7ySM02Hiw1CSIMCp7sOFJ91XE9J3jqhbYrAQtzDWJdpyITX8KUl0kX0IC0hxRChL8yrGgNsJrlXPqh3QVWrG1oHnbzQeBrzp4jxqwLDS4lzLN7xrREVCJWZudu+IIyOWucaFC2WXr1F7XjBuY7Uh92ynZp4qfmdsy3r+zPbxMutRYEt/IrP9H498RM7El5q+PpgM7SZNQ97pINjKA1S/LA+czmMzOymYcdVGo1XAdhrFMaQLSeTe/oYB2WsQneXAqgEyE4SYu98g+ekFlRZ+wrQpGkmWk/+vllEHxSSzRvVuIngw8+F15tP9z4eR8DWueVxInnj+u9jbGOZ8TSlYLDhCiutRdDUc/wMp0dFwPqUe+bG9/FtxNKdWu3QyWQS/i6WgQmaxZRt4JPBYpLch/URiZfgi9Q/i9Aw5pW8rJAPte3byXx216PeKVYvA3yYFo+iw7LW7OCz7Ro+/GQOxeC/pnSZPw5qKpKt5e4/tViOOsQbRNKDnpJzEF2DxXl/1qaMz8vm0eKfAxo//NhPUyE/NUm8FbN+O+wRUatd71o/b9DaAFD7lI4INJ8LR7XaEtW1ybt2kIB+g8EhoHoquB+iYIV+tvtSJpIB9h3/VGNRBRzkaxHCbpSVvCII1e3x9XIYlX67L+07LR8h0ojIxzI81wbzDDHboH2ctJwTtXOAVcJaQZyvw97ozkf87/HEbdGdPuFE+kf9YzjbjKD+uzaOL4wMDolaA1bBYHawR3pRmCwLwHdvhBaUoS0SEMBIvyXX/7+1URxL8MUwKP2F7dCEpjbtHEGsOhR6DcyMTBOsvmMDuTzFIA/w+RtyZJ8QH+M9SCX/FJlaKD2PzcpaSM0W5IoDUUK6Q/uTwHzvYyW6edj5fBwA5t8zmV6sODDvMUjW14s9JYcxxRFGPjyAwu2VvA/sFOld0ugBgR6aEYZU7JofQAScy7lPypae+wF1gyYN3iI9H2Rg2Rq5R0h3DDin5EubWtyfCXho6YqyT5BXIA00SrAppgejikyYPL3hIhT4domvOo0s4V2gFNFyHvEIWHE+xalNBfUtznG3kJ15yWOv68efNERM5cAx6P+44nojtWEBx8t98pu9CFbs7L7Q9BsiJ5uOmd7jHEt4+PYZqLWyzZg5QTaex9ybg0Gc66fUimCRiMMXm2Cs7qY+PfWiS/GwEYH8G6hxjMjmsUkh6csH39nOcUCSbf5oTnsg7Kt7IR4YLPAZy2UV7Eb6i21ocakxJhvrVMJK8w/nzEPXccu6gRCBmGs/igP5lRTM+gwdnb4M2QHEtALr16/b7ZLpe0nv/lCpmUd+7j3a9YTBmqoqRqvcIsF0tGxuO+czm9PsLVQBrcmtC3VmA3t1tCNuBne4FDl4ziQCh2SQCMNFU+ggFCSJIpzNpOSygO2QzMa5K/a8SLZA1ONPCorYlosxSeuEBYfcoD9YdMpxJPzwqcZBsW2XIccaWJbIW4sqUp91tDTAtau344sdd9SSr/oRhn7PPP+lWwZJuVPMw1etjZil1n18GbTQTBq8VSuk1J5ZWNN0VtFgHXXlajU3QUttj2hv6vmu5WoGUXGiNS7YgUrAlUVyQiN42C6qPYj7fuiDTDrHsamKc3OcEo57SHBUUd4xg53ShLo56QVOAV3xI0/rLDrljl3Is0Dr2OoWaOReZaidY3yr0TPqluQi2dtlofh33p3xFXu7ApYpax5ogwRSLDyUq2TdMVmROpRr5kHGgAJYLbH+FNKaNFIVMHG6IecYiF1bkTceJFegm62RdcB3asDUlu6Jfxf/qHe7G/d/ABEDH6eSuoX3u19PPTiX9mvnY7FvP62tvzEIy5tp3XXkvfJeOerQhum3iAHVOFnag9jThQJgU177JC2GP3/ZELqrvo1Dz6SvQi5WnB3kJusvNHw13FD+AFsqOr8mwljtYtKMhDXuGitNIjOc92zicUPbBNnnlUI4uuSz9aW9YCAbcdlee9RMa1JBQGgsuvid8wXat+oEEUaVW88Ntu6ve1p9LnbK96YM4sxrtjvs5pHEl5v+BaS7q4uc3Nj6LJ7TgEtaHPlbJklj0hgBQb+eNxBMxbWZV3Uw8R8zuGUnMDO+FgIGzv9+gsZVlS3CyDyEUOPIRqruzD+0cP3AZEDvf0ORgUdR+R2rUoKfNYxOju5xMnxna9BTHVau1jq2NZqXe9oqiasQMnRVqMhTt3c8KzTitXOAdeIgp1S6vOUPu/GDaWOKENWgcDMH8DfrE+XfFEsnzIFo5ddyTo2InMU/99nfsrRGwt/ln8Vm1injTb6tzQMmQtXGxDCIYfSs46n+U6c4l44lpq/VRNqjwgLbCmlxd4nHv2BazypAUmlmYiePeVkkYNusDZhguo05F11HjT/FTvNLpr9P8/fZSoDiWxIY5Z8c8EwVpsWR5h9aIRUYWuY7IKcLE1sIo7AREsZXU6Jhuiv6eMOPp3JpKvY+tA7UUMln5hAzHnkIOOnBwvnMRWtsAdY1+EvI1EQFxc03SDFZxL8HueHX4GS7MrF493ngnTUUr9W3QR6lSeVbkfuvzPpK+gnn4k+dcfRU7z4cNa3PftlO1XeZdyNi4JPL4rB+66hWBZhEaaHRYJQJnDYEjz/HLF0EUZ6cn2G2aPRXgXrmmZ3zl9luhSkeh/R+nEdRPWeHx+WmFbncLAIuWuh5agaYNKdmtTujxH2qmTQOi+cPQGXDWix/3jJ/3AaJ27g3JQpgZHO2qRgE6uSz4bzjLhML27/F0TnnJjq4/SyppkgrrigCQ4CjhiL4LywQ+eMZLmyyngl+8AfCitTXjozsaPhXhWAvBaX77pPElZ9RpfRZQcG7vlgjQF8VPDrdb4Y7Qk3/fXfghnVs/yR9iS3nZXJqG6zyejD0hdFLXQX9d55CvR2iz97hDgNNF9Vmy6/oFC6IyAtKRsn8dHqROrkUt9UjCrnYTMHWif1Nk/SP2MoslApwIE/xXZw1VmpjVNq+IDOdWQU/nwdL46eloHe5ioEDPHfUCKi+Pqlr5GOaK7D9SfQe6bxvqER8xjIieDqtknlJ/yyHKgxja4kVEAZGQF3Dy8kOEdasf7PEyyTUFj9AdS/cPHbcTJIGH10RPK/krKPorImijZuAUsiRsIxqHFlEG93K7ww7xcAtA2pMzLETJYIlQ4oN2U2cC5g50qvUf1LgXpZ9HidOvk3MRg6ezalu8FdqAy/jX9uEkMkYI/WgxavIFM6d7nJ9dNOcmPxw+LAjkb+6Bt3GQaDnIQO7nwtlCN/AsVUP2bHYqrmgToiPmMyedx75IOFG+g7Yv+Nj4kixiRxay52xwCc+yex9dB/g7lc8BnaasgalP4bX+CdbkfB7RNXekQdh2py36jVSmfjz6WiKJ4t92Ckk0tHuczNHt5TXZWaF269MVpKJczKYvXASXICRGw2DDHIMNqd3hN4seqf+DNx3WJhKZNAsemZsXYDW5vDsTbZSpWne8LG4kMUcaQuUOaxevZL+Cs88ERxVADNXc1TVPhC/cSNSuYTfdB/IRZks8sHdPE7wxxGGMX0XM/AucbzNEXyIvwS/0N+5KpBSWBZc7xTcu5lHu1dApmYY7STbwO+i4P93dENNUzLgqph159fbGj77Pi9Ejfb0/JTz+z0hd65FRdtwKeVJb88sXqtC/3JS9LlQliQ/Zwb9h4pcxmLvhBPy9xlEyzDg+3R08zlN8rgKvnCijrp2XadWmZp2H9BZn5c52SEp84lArEift5XBvqJN1tFC0V35sExLmDSsePvT4RCOTwW8IllKXzgOX32Q7Pv4SZh0BC0y0EC15jUSdHE1488GSLNBV9y5GvOip7r15ZUIiM4CaeR0JaIOpaRbpjw8hedI9nRBvSbgG6M8vWyqBYVFxOKG5HcMMC3xnkPaIWkCob9f0cWckxb7htIm4EraivRfpnzVbDKGb0p4ZBjBYrsCaFXQ/MdxkUvyX78WHlgjKzlEoDZ+6lTsbmbg3h5Iz+TFmYuaxajf0Ecy7/o4DSN729s69Td5vl10OQDRpQQG5k4fOGHhGmIj5ZfCRKqD+dNj4vK4X6Cbc61PD9hmy1fCbJ26QzqUONusuO3DLEY5UyF8w+BxlVTIYojsr35ON83ThoLoskVYTU7IQxtq/D8Mlx2RIxdufbtZiFm0vajIavjydsdf9RZqvYMhIvkOkIt/meo9ul+4dD0Jh3mXvSPJy1zp+X4OqZ4x9sAT1DWZ/+xxUKh5DfIJQygQtnZ0KGJJ8IoxplZ1AgEAnCQDuV0NyB4LiAPcB2wCDh5dcEx7F+PbROd56fFcd7abBEnSR523gUMhEBKtkvncG2eWpQupCasKBBj1XWsFF/OixIIeqGqE1a6r4F5hNXGlDgbe3bjzfPj6rzikCjBlkEj4rBA68jr6ra5I6h8CGBwGAQQXn8QOwkvH3SZ6BjBKmUTzaziOfb/jQDVV5j4Ya7MGe06CcWMdCP6wJmF+M7sD/hfdJvsRMOPQvlMPSfXRIvu6LZskhFMyQEqXDe9nfm3/tAjlwRu2dkLeZ5KHtZsdWUwDpVrbr3btZi3zjZ9/dDzsaOGXYr8v1bE2IQJg/BlHdXQXriWfgWHygC0SmGGpxRat4y/RYwGWhV9T0HUMf6I2MYF1ejZ5H+mHDIG8mRZG9x/88y3lKjivROK1uUBO3+/q8Kv5w+Rik9HY2ICmP5EX7a+/4lU0K+BPuPy3H9sbnRho/+Ha6x5dmJHJ3jztgOxMcu4dc96GxbrYXahkCTdtZY09P1pqIpe5AZB2HKd8GZI0rrR5gFeB/Do9KFlWNLHly5Z9vzWsXrZbatRow36Fx0cMiZzxWsdrLurPOATwAEH4NnRu+lI1o0Ym2n3Q7aFQenlImibbc1UMPx4tBdCn1KeI3TvkDu2gb4acgJW03T4voLxawfBFQHJEThmWNG+64spFrcMjX8TfqyhwfXtOYKx1aI19nWPosHsiARC4PKYs6IdhF0wtYwKQqIh66BQGeCtjmqj1VSIPNNlWBhD7WMGlbKz25HTo0gsgnTAeX59Nmd+8tMMZjtrIKpamtHa1xlc41NUBdYy35zSk8UmIq9z0SfKorP/FGlh7ncT05mbn4tr5x8AdfuZ2vAvWDS3MEyuTQVeaOzG70r6OBa+H4Jg5QlPf2f7cR8vse2CB8D3y1nSYR+rv4vPARwvfNb64a5Z4qGlAk+tkOc81xGEr1C9ImsmnY37O3ibnSGugyQOgM4KAN7DiMIexQF+RZjOHJ3HfXrtZVakXBl/rjcGzcxwmHsTyJEGNfCYAP0D9Ik/ZHYwR35F6D3VaAz1v0RVlwTiqUZktg4oPPADmTdmmBtVrhlbf2y+8WT1+5Jdrcjz7QhIPAAeCKynbWjxSRapWRd0Dv7oKqHtJ+nd7ctJgGnAiis4zVQ26liDFY1s5gqdiK2MbW8g4AWO6/WExBolRNYDCR3frfwpswPIdQaABzQsAGjpuly7jYqa7kEiB/tPZeGB8/40AqRVJH2iJ1Cfz6+jWTCN0bVv3sF+KBPR3QH6bkLpVVU1w2T2T5C7B/q5040OgrDRZXH7s+hrHKw5dQC9MoyUEyLio8yms5JVJEdlXvsW+/auQqph99GkhXxCaBim6QHRZcklKIM+3/laKLLLnOwmUQHk16/j6Rz+niGT9AMTqCj3KAQEQxeNpQpTcxtfEfD36qHbDm9mLvzS/26oTUethAsB/Qw4LQ8Q6zVqLLnxW2X4ES+W2EFhPT2f/zdUjtS2QPUwyfG3FO/aLN0Ki65jFKYOjpbNNhLBmN70mFIfTRxq4Jn8uWpGgUJtSS95SOC4cTgXyeUQW5NYAPzkjGP5M980Dt1CD3oKVUQaVrNF/MYw9bhSNttPQaSPvDB21SnnSlte+KrG/077qqAZkKxsbOtkb5fS8JR7F/jLPt0qiP091JU10ysqFKbuqRbtzC2Webw0EEuqL8TqpSLJBwqvHDsIBal2fUhlmgBmNzn+jIMIgLGus8YLDoSUSDylaHhQwequ/kCnX+vbqQDy4NXBpNjp+JumpV+3d9Gmmh1Xtz/nUXktE7TUF7Dmniyj1Br70vHUTjJgnbjLFEUWzk43gO9tO2wZipkCKP2EzM/XHxic+VryK5BJGXaaf0tx1lFd3MBZbDzTn6iGnLeV1krT3JFF1PAkovDP6iL3YawvciUlQEKojF7DrJ8gnGg2NLB4GmIcT1KFVanaKhgomi6Z+VPjkREBvD64gnMlVDPLoAXA9UALwVbtYl2blv1bBVYGGBD/+FL++8CYxp9dbcFuB3dbmCusDUolTiz8Kcqg5EapZyVNmzYbqejIafiVt3KEsxzkNrQDVcesPDQT0xU/5WBBgXUuVyn0NEq11v5vFnXqX6golbuAiqKUHyePNlIg6bOMXqlZOPx1qkrR7ahGWPVomWmgkfeR+JwF+fCWTJT1I6ki+P2Ab3RREfOK9LhAjSjjnoyTcq/kZqeBIHsEya9Q+U9SbKqe3QPnrvW9tRsqYTqPKS5/usbIXbegki6rQwdm1H9CEPq1GtdKoFYa0DM9BfSvITc5Cm19P5rfadjPwgYDxFAAI/pE+NDHbkPsmlBhClD/G9dCx5OIKKtihkxY6FAqUWJU8D3XB4Y7QQB6+iYvyl3yAra7iv0bG3/EUeo/Jf+pEfSr3wKRgPtHPw4JGfSFfD9cKKZkDFQEZJWmXyTH5oePPvvxRa7+b7EcC/dvWhzq4PBXT5dKSxcArBVLXkEaUbkKLLfbaPX07tXjD7jHSKagL67UHFNwIputfZmXHFTJfWn3bmczpQn4Vh+AbOsUuBXG6gOaYkOlw5aXq08UrNEvgoyIMoCOJ5H7fe3VBlm+l/Fd2dWm+iqZbiWqL2lCswUD4N63Lvvs30sCNVFm2bhwmAqba5HH5kmgnW7Sn9iEOmAcpdHAIqwk6eQbIJwFh6DOOphl5tiyupDyM4CRmmA7G2uIf7tyUK1T9QCRAkvPhRa4hvXppHqsi49o0UtElNXVI8YasXSzQJvYK82DG4aWqfTPXgrd35pl77dsc+/WYf+2yK5syt5mUSS+/ziu5ZqeGSWiuPnHMZnS7s/rV6hWqXbwGAl/idZyVvgWD9WM8IZeXhJSZSqLUdquw1x2kgghcX5l8IdJugVw/1nMMTuPhEXCLsIk6yLgRYCfyXbL1cp7LR6Xtyl0/+pZp8Ht6SoJ3CXCdfLeD4KMILrFCu2HqN/3Q1vdfkKMK13nXM9B9mory2dKiuuQrbln7tyuE1eih1yT/WpinJAZOrG5/3TxogYfjY4BPloEIX07eczxIhcqiAiFTXZVsu570LL9Szsz4hf4fWh1QRSbMUWjqNGvsyCGYWr+xkYSymPyqdT/CQ/p0k6gsibSwY0ARuoE2XPxb6leTcs+d2p13Ksz7jI02YecvwiEXiuB8YE8AQW0jGS2XZQoAE0OjVhKyUtbJzaVBRfqn3hiL0VX+K1bhEB/JswoB3iB6TmWjLGO+z9jMH04pFyfdzwNHWG6qbqMAI75RXk0AMtz+2Tb5lbBdufJYRQTmBqs9eZ2peGbtTAalneZO69g0FmhC3LShhltS7O8cLP3kF0BsNIzqtYcydpiXBzjQR/9hY9sggMxAP3hm91i3dMSxjwK1XiqWUKMNqbvm24DMBWyUtFYorGozhWev8OtpjAn4Mk1d3aMRnAqUzhpgEC7HGV7yJ78oAA1yeUSsclPLol5tn70BG2tXZnDj/jBL25guIg4hRnHOKQM6FnvgZDDDU3XHLMvPDbJ99iqukJP9wgUtRRrnvGTDkXatwDWZdEtTGL44g/ipC1VZxK6TpFAEBecAozfder75lCiNJCdrhRS/UAe7q50Gvbd678r4cVQeRMl+ENtLatP5A1JHVSWMlzC5OHHkQBK0NhA6wWEGxZS+NczZpSWgAyrhML2gy/XdWhSFxVvQwpxWIURNdqVmJdIWKT5mXY3KyT3ppOtw0S4irmBIT2YEeWxU4IQFnhRbXfECl5En9dV+TZpnAbnQ04ok3ZXsrscvEvMNch4y9qAU/UDNx09hj1B3Er6qlQU5g6NrP07UBTSuO8HM8A2kI+rfBv6ZWZ/Lhor5YOo4zWCwFLr2P0seMUb0noCJDgv/r+KJC3jU0fiycS6nXb2y4TA5Zl9Qc+51TnN38vH0RA5jY2nZ5N+a6IIyZOm54cY1WHQBGZeMKWtCFuqUfoD3Vqdrwgh/y1tFcSsL/DHm8taSDL4LD4Lq7Pjw1cpRjs1OX3c+BaL8YeXD14WvOPQSotulxBo2YPJyhmMMyHxxR3xHUb3Iq3XCDUavvasbRi4hvib1dqgAczo78cL0zaoHCZypjOSr4E3rpkDuvwyrDGnxW690sGZqIyWoLgtlscYUyTG5HLo3pD4lbX3ulTDPAM7GaCtD+s6NRU42XQE4Z+RFk8ox1TGeZM2DPT6GmNFxCkE0Cjc3HVGAZWlK8z+HBChw8Gwk2tmKUJO83QjpqQGdUFuWBr7PlM5PVwS6tVKiDF/x4OcPL9Pc2R2Xd0kVD9MrcptxA+tMRO0oahCNp2gv5TvU92zYzDo6SICApkcaZx6epUGuH8YmhKLQRV8MIVkph70UTrN4C5+V9ffL/mbOJLZ7EIxWwC2kJfJBLm1OwbGrgiAeht4X2ZtYVAy0DskH0xVCS2o2NKcLF553KpEnsW+C6rYYIeo4N9SRRkEVb087zoCnI+JbGyxytTSCjiqTymq1XsOLv6gkHJidkEfbwtugSX1MgrmNUMmLRxzz1P7WpQipuksCZEhhIzrcgmSe7JiwnShQqUc9t+uLncxUHo1NrjbFj7ZhyA+kQQBoZylLt1ksnT/xy3dmWOqdGDKJm8vu8UvADMGbCC55/moyIEBglT14gTHbBHIts80Z29ktYn6aATG1fSWaJouRYi9AMCE/8O2ABETyLqDcOVSI9z7VzhSyVsv02p7ld27wHTpKuasdGNI6cAGnEJNtx+iSy+Ht7jnlDU9ysj1wiSRLB2HyCLRvoyqkqwRQ7RmpuQ6NBZZVQjLz1HybD3lnxGeh/RJ+rTf7mwGm95da2F0Zi+Fd0PHvxP+Fcf35hTHFQUsGM+JYPUQMPgKOvUhePwPyzjktsvILPwgvTq+Mf0gOg2e6nEGCN6YlInWiqURZc3ozN5BGD2wB9a00hvjVqw5MbLx5W+UZ2f7KPaCiga/v4AqUStQi2HiTrLM4Q2N/6GgWo8NvK8bKCmPzl9hVOY8KCaLwE7gqspz4L8265zVQvtHmi5HuTARZ8PIInUsKQ3vNUz8l7s8yLQIj4sM9d83aU4UiDkaIU8tSlLzqiGU2oN0vgNhSplCyXmncp34VmRr8ZOoVufkFh3IBiL1waSa/+SZCr5sCU2GbY+lE0v2Lr1KoqHteOAfLXoNNxgaVGqfUC9o+f0qrFeUJkMaMxZVZSZjuHnqLWCW56Q+Z4BOq55ytFsqzjednMLVYL4/8gsTF9kvfuHWkCMRv69ka++pdznHcJSb1KRuVKXJb6Jp8FjhgwC/QQdmoPRQsNJ8lUxpoA13GaEQquShqh2Y8617fiUZjSkXUMXmrXRrsPWqDhqBcsosdQTbDexkSHe97GZ6B4vXOAG/KA/plIWh/dKpMNCsaDcd4MujK9x/337IZ1ohpPItSGZK2LrLGDIO6pQd/4iDcmiWnEJ25qZKVwPFE883fwiDy9KmiCczngfn3Uh9Tw3T0iw71YlgUUBeMD0cB94T9/2cA3tAy+MzDJ4sRk48tWFFCPMJP7QviIBuYrgwWCRnf3kw30UWTI7g8bAK/JlRWRramuAHVz2LWIyTJ7jul8VtvE5wGdhlgwWS0e465al68kZJ5kfkOOxNhHxLWC1RVrbSkx4Lum/eoOdl7q+uEfGIQXc+iE72EQl0mI6ovvI0nxctd8H5JDs3R/Fc6I0uY1zVW2hEXKdzJr2OAzGmSTGSr9wWTFSKXsQTxRd70oJ1oKoajtI+WQzQyyRNeZQskltDD/nNVdKBIxhCfNp+ouEvNycWQCo3n/fARapO1hB1IicSuyLLU7Lo5WaX5O87FawI4aOWc2wZVY2IU+MdarWW4a8mUlv+RVfoViXBzZ96uDCDpCzIz5qrHQ/Y0QU9o1fbRZz5QMym/eCLlmQETWHnwEng1AH+dRLzCSbxckU9kVnYQ2/mDdAmOO0MxxJXFdU2ZmVC/bzCG8O4P0uwPgKyqtFjRDoPuip/+mVwksA7kuHjdjj1esu4I60BJcPqrU0xZrA9vssYno3/l/DZNklNH1KM+qmx/lYWCVxWZdV1SV/CvWF/2qWAO3dnMYDHBngsCA9AZtcXmtQaR3qjgxupjikk5t6VrMryOtZx6AWiff+cQ2ecLisel4wSFReiVB2oxZLk232L4E7/QBarJzGChv2ILjxKjSgvCwNECMgxBJma+nH+BEbGr35A8wR/5VZhAOGqA7xx4MaWb5oziw43ZPtzNHpWKRcoiWNuoRi7A0mLJISU5lnfXmgYR884LtkToj4myPC3UxjxQuA2qdMUYRJ3CUHnkyUGHCmbeqpRCTciVEKD08gZSx91ZqhPAzfJpG3yA/Rj2aruvWxXpF3DuTvojg6YCtZdtkQCH7lbbB6/fbAbBIvT663mXpgr3KEziUBJhjR6PWK9/imb+j1++TagjI2R+bkis5iqRNZLemb0TAtlfG8flTnpCoDoTCXqc3cw/0fbmW6fDKqKM1M/XR6vG/iyw8DmQ0vYyz5WwpCBxGjuNahKuGx471QRmQ/zNqIAnQL3LIEuGDLEJPEh6Rzol3SoaiFUpbjo702VjEHhNvMDD0g3P0BLu18cGYuxxu77i2+NdfVhciYpq2RvMOVL/APPIDnhsMz58Gefs11E9Yp+o4H3gItdOOjBnf22JTF2QreMzwOFNkLQUU/giP/qRmJcOD+nsQDyOFSgq+2hWleTgZMLgJeYp4rtpZ+0Atc7pdacRPS3s8E9ZPQqDgxkkcJwEjm/vZ6jE5GSuDE65gRdpxco6VFdiG0KdFMH6jSwfWwN5KgFyFXw8+X+aan7TeK5zBC61xJiNrjRF589X9JG5i/EFFaJSTeNywvsY2GADliRXCS8GwRQDXLz8BAEV4axyDVO2qMnKadwyJCP7HAcSqx9dJa2SSG2Q1sZBhwNckfafav3+D9AjpZBfuGs12MHelVJy4vKwHZIAMxNxHxKrD+yDXyzjsv/eUsuf3sHcY2j8VjkVsoWaQYOUmiozycsPtA0eqDej56QplNPWX5SrjBuye/kx0tCoAy4u3l9HrzuR0HG4FOK/AGfXGJ1U/Wb2DaX7YGQAhtqYfDsF9HoqHydIo3kLhD8cijSoQc4WChXlV0+HoyeXqslt3sj8LZFZUGkbEJXy1p827R327f9HtJB+B0+SqIjmQKUMwFG803ba3TCIoRSQ0UxquHzsZUGecjT3di91+W0fOBuCPCw7itNJFJIRv4mobut0ClVO742pam/cl+m/JCU7WPIWrEzqIxKBsGYVMsCbNU15MPsln7s4E+kzYU/bXmjLFMQTSjr7Jz6L6rOVdbMbFFw1YAm7jod6Qu2OmSqh0m29jvPvczjqbtCdISV+93znrphpx2s5JDbxPvUYXmOiwqHxa+IZSfeIN8bbPPzJ75HTKim7Hq6cy7V7ilXeX38mjjZAXWvu4BCkdlC5aMiZ6t9vPMVUoKbCmYiDzpbvLsrd5nieSj8eNTFQ6TM6o6U0CJoVzwM8M1yuTOkFC/cdTyNYgZTqLE/TFCIqc5MpEx7HnCN1txNFJNT6hIblHZGXqeX8puuiEf1BJFPS9+wZbKyEq4auCM5NNsAsglPK0R4JNhrdmb07P0+1cRDIi6hsbroDVEigbcmbmHzAShXMVg8jJdEYbOL2oWzpIc2LwN+btuU1DiOn6gIYyG8n1t5OTcPeorxSeZS960oC5p3BZYBiZihqKsu8vCOUWa2ne6aAyzKmrEouA2yvgz+4YBc7iyI9gVu7z36OYb+MjlbWFAFqE/XuTu+GXELXbj9oK9CQeAyXdRM3L5E8wD8CzFBdeZzAgbov8P8YW+fCcLeyy3IP/tCTJvkRqIaRSHfgr5thJjVn0ySccY1XwVnb4RdWtQM8bQ0CM6om230rVUlQuKPKdYrDyjabL+YqC21ZeIrPdIqiifUt4lVaf/BAEkKV0qUqnPjzn7W0ewVXIm79ThGS7TuToDHgG891b98T9qwbCzhUQpwwEIzgtUXFjvWX4ZjTcUa+ZF32Up/ZNw9CBlxNGgOcH3eet4zf5OKDyT+9aBnI0x2ROU5Acrsbkc+ZMCZ3PwmqOvw787pItlQngN21koO2fUB35E+tpFawPwq9kgcEHrByMWBboPnd/xYIMipgxwzgR+X5uRfuXnyzNAEZ1BOWUpJpUzS8LX895ztPBtD6PWynnIa22LD69iVJJobwoiaNMVZfctjJRf7MBpbMTxzZ8oOweLa7c96axPEgKumGcLuE5rQvgQ8SmSrXAVVlOHjt4pZU/GO1H2qm16ZI3tdIDivqjlO19FxRuBwPjL5aQycqtnv+26LxamIvqdMpRBJs0du3IeAtQ2IwpE39/igEfqKff6300wsJeRHAUwc6wC99AVFDQjKVdUMD6uGMa0YjZWQCPEizQjEfZ4znOYFRixJtxKuqtMtL6sop8hfLkaaGhx1cVXUeIe7FVMONsseF3iQKSJVrAacvQNoorPQwNXRD6emEoM38abjmu5xGtOAdWL7HJNdAfCSON4lR9y8bXvb0SqF10FffdFjh+qgaaQgU01YZRtW4QxNo0TuyX62AlhFzNGdnTpxhkcWx3UsqmFSdf2G2ccfZJss4/uBgLF7o9zvTojdmRY/EyBrnBCs8icv69Qsd01c6LlzWrYiY1tM3tC0XYOrCy1ODJ5Nwd5VTIRy8yeVAgI6cP3VvIHl5Ry5KN4K4OtlY9DiLrdVaft3EimYFdXiUIc+OHDbTG9aOFikVRWYsiWGgU23GmL4MGbLt2DpI8AKs+Y5Cl4eTudiA8qpPNreQkJ1dVgSRHE6jRjF2cozrbYaYIAg6J9I17i1bUROuNa8oODY4Or7P63MiougIv2boz5AoOGPh7VITcHJoPZ2xgJDqewZxD6vSCQlPgX8k3+4M5BhOc2NswMElENoknNq6XW9uZYsF10m4OyxeNTVHuO4ob/fFiA8+BaLCZWTyeCgACeNOhM/UUEXI06LWaezfDnpXJdmXWL8+1jMsf3w8JjuNb8AmcS1/bMZ1tDcqRRWTsIqPLNoV1ljIXyYzPPRRWLIM3CvFzGwvyOaF8k/4lE8+mfQ9/xIRUccf8RQ/f5M5l6by6xQ52EwPHWA2tWyulmiNEOLdTFlB2f/NBLq7fQ/7qNJm20ls0PDZ7MhtXzgqMrYx4grXeKmv+3eaZx/Gdo7dTOkuMs7c6BtBrhjzUn2e+A+KhFtmRPq1k4vAl4xi0H89MkesiGoUGDiOFrPxeXXWH/zFsOmeGFVZq4RttiX08NsbTpdAx4zK0ljQFcsPs+/ikJFhrPWrFPCA5CYe8wXftCVF9g9vWBx4HoNLy52pAfD77nMahYGmnsz37sxSePRxOnVn3eSX0wPAXqeQTXiK+BW//ZXEB8HnyeWvI7sOldPq/hz+SSlGs7PSh/9tAP9dXOE2ysBM33YVXgd+ISiea/REBoN+VV877vtUO2bzOZ3Fpap0Jk743vOlYKb/X9aZt3iXmTrODG4s40UCVL4meO0WGb5zOkqGeXU1c+6HYN9Q1BX1m8t1SMDXDly0ZZrZRZl9WO+GguWd523/DHaq1odbftRlrbrZVTSgX0O+6f0OruHCk9dBgggJ8+IPXSZctlYjTBNR4sprN7z/s+MizQ4yRWwoiM/jAzn5vLi8t0k2uWbX03cs6Fn2xHx9bcVrOckdkLuBqJMpMhKSNXZI9YKOASECmBarTVWv6Su4bLnEfXSC1gUhuyXlzgLYDoluI5qqqTzH4ceuqy1Le8yJALLeiZL3T79uKDBRjYXcFzAjC43wmZFlkEbBMqB2ozOcNPdZB3zi2A/mAgCHPVJABbM3gCSz9+m1L7e7lk3nKZ8F51nz9rwqMilUMi6xCWHsY2EDbWTerrPc3PZgl5yhGbr0gCabsqyTxAQM1Qu51beZmSmkjkQt9GrYTemAqjtK3ekKqNLlaAnwEtsEZtR3s6GqdNaWXR44wxLxwzokO8cHEi+xkHY0OGF8YK5hO30RH/LC+4JFjCy0jW53uE036enNHXFV+uXls9eH55seASCsjzwIetJqq2sj135kW0CLf5w+eN7n60Z88T4h53IkO5JkH+TxFvf5OzuDp200aJT3wHTZBnsGMJOVTHtLaFHkO9R6MgcLHKGbOAplf2FzJukwYt8DDkVNpnhFQnVHe1ZdLpNuyxHKnMKxssekrs4ig6vXaKd5JHoOhfmoahKCkH10TowBPNI+eijgQYqO4PjIv3ijnbgvJ4A0AN7sCpUT+DkILIEFiHGV4ADFln//3MxZXsNfNSpVVqC+R85uJdrOHXQgQ6muW+PcBVw22XvLXhmF+B5Ffhu2BdOnh61ktKbAGaee7Mss56Laakd172PQIU801ZPJUCnIXadPgzBsUt/Ycghzz6t/twC32uEC7UenYVLDBBjYNkttmJD+oP3Tm2/DaxvOglTjXd9UcTWWO1j2/yYQCL1m8XzLEAIpKznEeXSOgnBZIHeoPzwbIUytT+KuitD64NZZbL5+GKlJFxsZWjvy3RTob4C21rrHRpk/7MmyfYSoGpvcNkGrC8RAQOTy59q8rdM4FJSjvtRFroK/ECikJt2bfMyzdQsfR2+LX9FZeWbx7zY/dldeIywnjlrFP1uQIvlHh7/xNIwoIMFX/j2jenrNViz9t3IMxj0SMZHG8hNf6nvwpS6sZBPGfqIGd+Zth3xO5IkY33uaZTWZj8hU46YaWzHjJqpi4Fizcu+AsdrjKRjmxdwGEqgxmR4ohVkgkzoVAAiMQ/cRLyRKE6aiz09r90mMZ+vTsGCtA1AMPQLpG/GfpdJxj3E/B227YNe86AstpCEj7v9bXFecaF/XobzK0XqhcOxOjWt/arblw1elbR3bRK1cwrEqCKdMtznyoZv6df/fHH+HDZbAlEN1qQbzmVkDjoWEkMGhQom7yJlWdpfryPEX6O9paGhQD8PJS+b8V4KKj/Uq4agNEzCL+7up76rrnK6tbaTIpqinqX3UcAkn6h6H4NnnGvbwOZCNdS8hAZtFo4W28EsHuwloQO5om5/bZYpNawpW/nvO0ofExw7yqCzxo3ITZPV0C3t3KgV54zisrZWzmyLsFPNHSnW6K9CGleoQeTquldwrOn8803TafKcYUMSXBGQuDnTvaRC+NIiAOXcPN5u8WzK9+iGMdRm+Qthm5sJ0BSqkL5IC56RfiEgdUS+R2v4FVdGS4zvrHwjUQgzAa4oELXcIGDls+4TwMHOzFdLhWlkqPIYZngDHmXenPbpeFaIge+PZ22c9WhF+f+wLEwMkT/MxGb8vC5N57SUrVposuY+RGJhtGC0ykXEtV0ThJZsScNL63cuRIV2a/4N30m4/vteF4/dx+mVQ+IV/wxQmoIq3k3P9hPp/m0F6oAfQslCyECb/FxPvaqLpzLnp+zraOrW90sKgSNAcWp4M2Hxl9mkQB7oFQxM9u8KCKyagX4DeUOWD8xYIroMazcfvsXrZo3393ZXwnT5A9g9TjNBkh7Hx9AIWe7fcdeDZV5PTOiq6t+q2wNw+DbR8qAEtaTS1KAqQavKBST4IySVXo4Gp4EF9gemxLp1rur7ZO+HplVSUgSFVpvZiG6v/xTXFvwDKWczY5MHDX7JrV9gVUiK1miY60QP4TDjnCz1YQtJ54FQETWK2vXC4unay1p6KhSzIjg2KCp/77OF7hhMb91cWw7HX7N3EMoq2VdZ4qxMYXIg+731WaaStJl725CwcLO+P3d9Sz/s/S+mpj2fuyVgJVAfTICxwvVNUFCzMXWxJBlr1/NB/kxLon3GiJMxfzVSklnCtu/a48j1+lOlMlutVuAGirLL6bITSwMYkbXQ2FnhGjjbKTiPvfUf0kcPJTi+zO4T8CRk2Lev9jf1k1cSGkeQ43BIV4FXpmLYj6venjhUtJpkeiT/51DvWv6UN0VSo4FaKcYz9vxa+jzo036R+/Nn7tVbb85/o+8Rfcv0Xey8fR8yTIHWl8sjLLQr5QW6n1q+WufzaIOV69b7Sve6InLOP7jQEQA7Zn2LwLqQKkl8SxzAmadPkTencftFTOVnUSb9EphXPNqGJvC6+VE2MrDgRRmYVTwslfxx5u/P7G5CCgszON1sL4VciTXTdv75qIdpvNLIiwxJxFcwdWYqd7Wk9lpqjWkDhR/mMU/erD3tdD6xv47179UqST0vWgibtoGGXD0vLsOYjntbhWtRJlMOhQV9irYDyCgUFkn/W9bq9kGpH0TttnQebVyrXb8o3JJ3qrFxnknGKUSRVWMUvN3diEl43A0PPr2v3UP+ZszVVxP6y5W28lKU804pRFByKjZg1kFAvMz2jFEGjEpKIEhNXDpEcqGThBOwk8L4goA+0RjXv9tlKWLXps3w4NuUeIVwZw8cLTKhJhfFw7skMLCA8q5C+8XrfZu0DVqUDY5aPBJkl8Xfeb57N3bEg4gxw1npAmdWu9Fjk6xQ1P4zP0bZJ+P3c5r4TlfbpgegsoAXt1GGmqsdfTygtT6iXSezczwdXH+vKVWB3QYKI1UdDi97C2ADy6PS4cTEEb/f/atW1Ysqi4XRNatZpIj5tPGqDP8AueSNFXf8OYcoJd+5QXjRdlWDJFqYrrqBHB5WC4t6QmqqM5fZ6URh8fB4lH1RTEVmun6dunmoyYJMRnGtRKjNwjiRXQ4P0z7sT5R1L3kHtgW4i8Up/I4KdaWlliwDj8b0bCqT+wadBJlmtwgBuXtv8BRFiCx3bwgVTYdAtLlvCuNKsplGXJ2jZDPYJa1CeHVgTb4S29SO7HztEErtwNaOK7HUK97zz3dW8QDX6RMQh5fPVDVXedABeTyYD1mLpD/QjFebZSkjpZbiPthuR4wr53x+XSWgLavpKHYQ/kDObZ48/iCXjXBFnjqcko0RZwebAhVnuTdqmhygIoK3iyzU5an8vzm5VwYV1n3lxOSwA/SMbXA24RQXtZlpmf8YkAWv0D0cKmz+VWov5OQk8b3IT/h45tRUHPHZ81/rIo5dQ2Gy/PgIK/dpWrD/d/R/COIQZzYPW1huxYrmIDI34C/37D4eEMRTp338G2kQlRgR0sHmb43JIdd3SQDn5TYgsxFa+NF1HUjiAcxjNqmng02TcQnGs8EIlP4gKMXoLQ5rYe6988vEF12IaCEa2+n1SbpgDcHQK5P4S2npJdj/pZRg0JM7Uxyr+1ExEfTXK2PiOH9kYPz/e6H97qm/n99QLIRRzBE9BQCvMi7yzP6DWDFg/rJFbsSLLVPKtQA/CPCroW0FQ4iiNSEsAHq8oRSFa1b41L3OnspLiwfZQxL1hUnGdQEhy8q82lykn3Gc/egAixXlzBKsl7EYXEBrE5LRyjwG3lPGO7HWNswWbDUtM/NdyDspLxqkAAfYHMF1rOYoPtG9Tz+/FmwKZNk+mxVJCscRIZV5ltxuTM0BWOXQJti0yyaSbsLGzxGLInuOBL72LZY6YANxvGOY8RMB7a6mELgiQ9S/Bz3o36lJKA0uSmvJQ2mv5qvik6syP8Axt7unWefossh2mTohn0yUQo56KSF13rOkcrmwlPju7ynONNOk4ukOJ707CQJ6ZwaWQ7IB8ww03qyvmVEuR6ogYI/1LlAcWeOTnOHnqGRWEy0KRqDOfxCHyoJEv+r5fBRTEf2G+GT4VxgtTnNeZ3FNpmeHGAOxC2hoDeX7ppojh6EvVjMfoZ53IgUmm4SBCWyCLZd/P1BtUO6/f8mHTYsS4zREc1K+4DCyMi9QiSQXD5Bz/ma6Vq/B6BghpBiozQAYF5LldB6dydpSmBqlGClAP9GuL68jYxD+EQDucedZqLYklXYJoBcC98EfwnmVDauR+/xn6zzBGNDbyct800dYoRG/y6Lwy8zb+dm+BRxsjhfBBgto7WKVZUCAwfkjNqK1jDzFh0AHzdmKAznpQoZpIvqulXk+pzDnDHtFWjBp4gCMUITKt9mPFgsuc2BMKBbf2GCFdCja8Svpy4AVcaf8GakvWyXxggRMlgBYW2EnmHPCPuqxsn2Pch1mcdQ7YGsXZ5CghgmZN/Md8S5dWwgUrmxsGljtXCpbdArEmRJzNa8Su7Iqj5B4zFO3gJjl4M8IDCywdn2dCNFPwo8+4KK7VCcLedGFejZQP8Jx21whDDIRnPcUPw1BCUq0DY+vfBsMRwEu2uvRHNeMGEUtZzMR41oBqRULPVYCsjHpR5PZZCj4j+UdGt1XgtX9Z0IQtnqKV3P27o/Qe5XP/uvNSunFDqpOKJ7aVSaevV+1fvDmK5doW8+fB8CGVe2fhRQvGy9qQ/pFDJPJRIeHU3I+4BsUUujwIhDA0pHmvWNqPVF4CHjr+kslT4Tf/NRihbA0WcXuxV6J4JwsDCvHk0c7CLUT+u0ddBZ4xpKP517R9baUkilk4/7OHwitocSjGKrCOR4DQCfM7bXndVF70hGSaOMrlfyOpKTGRJLuBLgH1HJwYDmF+pRRsvkq429LOwacPNaDA3cDWMXhGLTNhV+TjRn9RAjXz/KCSWSQcwAquxXc8YH3C9kvGLRBiemO/hAJq0cTv5JfVKkiLjhIi3w3Am25WO+vruJAwLp5PUBwvEGclukTwXJ/rNvUH8lytHdFBwqKRsG1ocwgS+rlGK4YW4WM8pT0WoHme0xZXUjiSIxlJRLuVKJZkbfmiErHu898xOC8opgW+96iPhC2pFgTxaRcyr7f5CcUaGnuy35pGVHkib179GhXJKEFTfhLu946iAoCcgseZ513dioUCoT0O4gI2E/hrmZKpy8Ff2PgOaviX51EL+X3fnpfevq/0G+woOOGr/gKfjDiONmHRCBOGplitRtX1lg6AUVhZAlc0QgYmG44ff81fhRSx/wwsbO00qvUZBC/RCW7yoZOqYtsSeKP0XgRnTBsdlRoOPei01+e4EBuEwB1eeCJnL6+QyQtsTmvPF/6IN1M6RU8J2ZNt88Mp1S9PKzjvi8rghrRhLMP9z3/6GTxSOeufLLXzAXMXkC6LG841REEBkMBr/JmHTfqoBUW8bU9yhr2Iz5nw4ojtidMnDOzI/AUgWMOFFVWQ2Thsvz0VnOQhRqjzo/0xHYWCDIljECTRBmYCAFjLibw0FTRzZlgTA1hHGE+1CakeC+zslfdoCO35HqIuhlxkuMvJtdskS+JD5sNzanXWIxslEtL/c1QMlyIo64aLu0ycnRfSxaZNpKCs9aRj8RmzXlNMr3LVf6Ku5E2nIiDfLs2lAkdRzK8blrwzWuIBC8DQj9OUj5Y/HQDgY7PZKtVSmUhuB3A5AAdaJgtw2L8OwjBkICii3jLMhn0BJfbVsNCqxhPOFcYnumc+o0IlYPExlQLg/nzqorwutZGdAAJHfnpx/BOEgH7IoT4skBS7opQLUJWJ9Z6FzC+spX2rHJc7I+GXEscRxIfBYfrpY7Pz34iqEq/ou4b+tSK4Ek0vkejDd5CkvAb2DUym9Dj3fpbWADlCHkJRJeJ+kYr02ewKkkrpXIBzHAHF8hiLpxCz37cq91+n3wsc7gv/Vmymv4+jQKfNwcZmuBIX2GAPKJ4sdGYGcS6uweKOvFYDI+xACU05BrlwcUUkF37p3Qyxc39xs/4dDFqad1YHOOACER4XvDAqZTrSZ0L3NzlYJLtD0uWtfUlC9tOENzCEd6TVM41wWkIVZQ9d/CfpPCrCMUCx8N0hNvgER1ugWiLEQMdH1gykcAubRP1IbO4r2+H6FrQh9j5pbMP242H/y/rcOaOt18fGHG9qr9nrf943HBO+OPkJQ2AuWa/RoHm3Vddtajr5wpfCLdKknGnFDjR5As3fa8Gh9vAr5xjRgzKkmz2sGHLwZ1ucgho0r7trXiha5aC+xi1+17Vj1z6R7afksBSHlyLIOt7Dtz/jn2AqWqWiZY7jK94s+fXnPF+mVRIZUc90Kb/6U9rYUP17YYU9GqajQrLVfOI9fX2henVG8GlZXYntPqBTyE84nf6sC6WItGH/Lg4gfYrtQjgt6Q6W2/38gJGfhR5A8ah8CcJNIq74fxWTEFzM/sC7wGMQep2qUtdWgXgt7th9kvffoXukxBeMUqmGb3u/K7N7TTJDlHA9TpflBqe8B6R0CTrtAY4eTLvCcun5HPL53PMZtdhAHYhkcyVTfUHUAIYY6iDYNpxtjp6UlsOCIoA0PFjXPX4vXcWBFFmBgCYeTVmX3cKn8LQxi4SsmcwIdDMLwCbsDQM6lQPRZGjFEzLVIcuqOx08mKXbwcVXC9YDScsStSW75XVTR0EPk9M984uqYllKvRZTp951Zy5fkE45dY3cH8WXhMpQXWx5cshN4igDaYXMakFP1hAx0wDtoJ2zxFRrOOXnWiHsM1c5L6x53u04/HpeljkAXO/RvvXAP21aODcxIeHq14T/LdbNpkLwlB1C4wM12jSTz8NYVSA7vhjkgT2OKw3SUfR4aaXIwqJKW7x5UNORgHinbdJJESEA10HkO94vGdKdjkobOBPm1O74XAC0LlEMBh0NxNQAVVE27GkJikGObdA3XuUyJ1Djw+xwgof9OVhjmA9DR72/tshWltz4+iRlckwuzbVKLUry68MytqEUMp235bZE6/Ursqy9iFElMzo+NmUIl8hRbyIwWXhjdLzgH8CCUvwpcbaLAGoK3JBNJAijCdA3aUIEbg1tAauraOHM9VpixOJkrA0a7Bi+FMxAVSWfvUQZcuSUSW7au5zGiSRIHXdMxkDy7nJNMf6bweP/dhA6FptPaN6t1LopPhCWMk4HmeukWVk83stMb8JfcqRBg2HOIVW02Hjul7Yw4ihimrLHBU1LkqYDUBGjgLxPGx6uqWKfbafJtd7kb28Ra/sefrVnWpkUUOAHJ6lXBgNaA1pXBrkwc+hdA2LbkOMvtBKgbK+IqCZ7q6FOHQ4cK5T5mytv4W/qHZT76DQ4nm/9X5ROKtGPrAdb5ctzsbeJ1FRlwDa6hFfn/vm9Yyy5QZPWDrk9RiogZ1pfEon0+mKOlX31SIqbuyDt4xeST0+cgzhkW2r8hUK6oBt1fp6P2pKr6IgRGJKcS8J+SAKVJ2hRP/RxpwyNzzqEuDHD8ctxUE66ikEAI2KRNAvc20o8LtKyDpVOj6Wl7s+9qGw2AYyI2KwM3POBCGM8KmwMQgy8R8nvz+jMr7YQ7oAlSAozorkKVSCxy4YzBmKFGycAbUQn1UVf1DFFSSoFJlQhY3IbkRfbr87W11IhYJcNK8D3YiO72t8nlXXPysZs13iJPGrBpOLaduS7MyS1dCCroe73LY3erRckYiD8xN6L0s6bdNAQyDisDqOceAnhr2FZY8dlJaIT+axlp9oVJ7vI9s06dyelIzs2+emeROhC9RbO70kRZV/6ruolS8CSj+Erz41cloDKDYHK2iFVmjZZW5d5ueGZ+tvQvBzy0zM8feDSSEI8HD/xE5vsCZZ9Yr1HLzA1V7HCPO1lz53zBjOvFhNeIsaN7AZkrUHoFlz5eJqKuqHq+KzXcNPb+jGwu+KJzSSSFM0NlixdjgeEpUQDVpmokfkax7ZSa5tuSDG+fKcBBQK/s7w5vbTTLQl5YpWHSV7zlI3zBox55jMwK8steF5iOVA44nN3/UpZEvddRwFq73kgx34myHRdPuyY/IKmbNfTmrd2oJCRMGUv4/IDW8wJZxyRjGqlHg6NGk812LyRlETc+hyfKcS4TEZnlQyBNdNnWYmojWpSObz69sWIVKimcgjD88IPTHL2AvrkBLwtgtV0xNEGfSf4wKdFf6XE3QBG3L75aiQPJiM0MoBGK6MgzMIre5QDw2A3WdrGNMjKDh45gmUM762uvZtMZ6Rfh2vPxmmYkeIcd28mUGYYnaadTMfAzqIihZnx8euNObIF8q4bDD4NEo22W+j26fMr7ZzWtt8eN6CbAyMCrDdhJt0FtbAB+1Pe9jEiXaCQiKjP+GNl53+kM/QUzBmVhFbitO3wH8Kv8HOzOWtYhSOhGsMm+sQYSP0Vfq4UtpijvpcVTUaEAGjXLkAgQBxsvvcg3S4fcMFiiCbzl6U0aELZQ6g+mbGgN+MBf8yOwJb18FckwcZG8x86agYTLXbbLHSY6CbL5jNQG/lKb67oQLqj7KdEry/176vcey/2LctAFWtyRzDjwOoeO9siCic+tfz3wq16k/GvFrxPu9JQIW16seW3vyoceVheUwdu0gquY7VnPp90+MfN2tN/zsON+k5OD0xQIw+wLbQr2ZGw/RE8nEv6px6iuigBWit6atZQ1dMsHced7JX6HQFWzwQTPHLQnTuGYMGcOXaQRHEFYcuwBqcqpX2RPUTjnNa+zQF/cjOeWOEUzm1vPBEeIXgekThdRkz/lKRXd/akLKQ/wuz9IFNTsvpc6pgEW1lFw7Yy+e0a2KodWtI4dGY5C59br4SsW7bgN5gRpEA6yiWUrLyDIFWwq4bLVj79ZThrIs68IgysDW3HnT+6i7KwpeC542lV+Cgr/iXuN/HGSeIgG2V4+XIlpFw3XLXHhNPmLDj+5Vex4FscAEG/GFbA2bh/qfLIt40O/COFgc3vbdlppICSbTJCGz7fTKkwyYqB2H7yLcInZchkx3F4VierQV3yGqMViQ78kZLZTDkMVYdPKMX9IIOXFFu7uLR/tOgCq14mqH7fveKrUCCJYxAdYJ8tGCc9FJ87mGOSYvzaRk/ujjImSXFrgLX2Avs9oQrXQmWxYoHlFDOVSvnX9erVmlYa5mWi0wAgvurqyl1T0Tef99PUpOuI4grCGuY4nakUMZ625Qkjq0HzzRZq7QLCR4ew3s+9qbrALFqcZIrz0NBZtNBJ10L8zfbNZT/jpstajcToEdKbQf8djC/tGLXViDzVQxb2XASzwGMQ4ZBFZqIUcspMSE+Q8SOZGjn+oDROPTrH/BstJB4UyIjwpVjGzD8vibUEwuyrqRuWmj6m1lKb/x/ZwT8OMZ7pvpJtmQ19dr3gL3YPqywnqp6Xf4YEQq4sCznLWJqrP3zvOQFL4F8tYLVfumUU6/2sFNG9NxvUM0GV8c5a2FeLoh/zWnFWxNCGKPc/C6Y2zMhs4ibayPKPZPtMarKo8aQekDcPmxmDtj/Tf5UnQIdcipRfEwqElJucypjFaLo08t0WRnaVTWAb9fL7qe7AoVeW+t8wqAuuOuJhJ9SqCpyZL5Y/zadsOmC1Pw82BfFvS/7nxUmIe/MgsWIwzaD+/R7rInDJ2SAyHl7+yXLbamU07NK91vnFXFB/lVwWhjYlmOfyU7iatwazIqnDc1XGwNDJ52rFMIl848iBJhx1MHV4Wrw2NsJiPorEU+0snygqUxBThC/mMFjmZxfG2NCQtMNKOPPqRjNdZ8cqNCzsgGVUzCGqvg7XTRYda34xO7E0iCL+Tq9v1xCcW2aXA4MhdPkNjt18w/TOy0fjALv/nHkoYHPqOlaExdAiNFOQ0Kdp7LQ06OyXM3TW2O8Zjztq8Ed8CIuBUcFZhATUjRRoAjncddIRaKqQc/Lo3cCcWM4zyL7mlEExKwy4OCRisKHHmz/o6RCnoBCUc1ImnxP7raGs/HXE3R/8/fKnc++Gbyty6yhrGOyN2XSRKwwO754R2qhUbhaQjYLgnYLn4JKBwryrcFWKi6qxYbIbwYatDKlUU0md5Myfe92EApQ6etNHjUgRSNvnki02/ZWnwAlGWZ+zKLMztla8twW4ZOJbwpQRNS7aCV3IeXJIe94EFnSEFASGGVz6fo9kuA2mx1JwWYsHVKQnncq2I08KE6l/VgGYxbmbz2xGekMx55YyR6Kc1ta6LXqBEv5BAW9Amq5ihcgRqL4MFXyqGtoP5S7PcR3tL4g1VONEeCDiVH1unvPWlZQbdafQ8QR5i629KpLlmrduIQiMtlZ+8pKxYVPEX1QaLkdYQbF00rPu8/kf0TE9NCt+2vFHFWmsB5/RJl0SGG9qrJG4EcjL6uNUyjYOahuyMAMtfmQ52HVCM8rhNfu43Ps9G0mwEUWr/Pifi5UAg9jXWeUSTg+HDBx+Bv0kY8K3xVZdkldD/nR9ZskFPD+u8Wco//0+wJvvMgqSQ0hVzkLmnk6q0LsQ7m7YUEr5OG2EAQtKEvSzvEliKxOgz+MCBIP7TaEwG+5dYC7PdrvXcBaKNbjNGoWWZZhO34UMvSPkwNsEJmXHNUTuxEVajdGIIpuzF2GcYxpD+r7GNJosCjQsFvdMZDBYVt2dgzLE9y9z7DK8XmhqJGn/QS07lxNwPDMJpvxKmAMlU4IM9UYlHiH/3IkHdwq0wosaUlklJqeG0qEpLwV+knykhkVU0VD61rMmDaNmbN1l97Dgwra23uGIlY6UGcVLBJ6n7BlEj3FS5iAgVfiIK7eUhyQ8sztNUUFK0f7ULoc8pWt4U6P+6UWsjo771GQRzCyXj/d1fwB1Uo0JZBOv5wpezhIcQOoNDP5daCLIV3GwMCxf16gRVIUNXS6//slZBXLovDmZofqMSiwd7ZuDhHJJ6womOX7tG+tBLwAlsR6sxK3N9QggrFmM1eqLM7OOQ5amBeZc4OpJe5sIRmgi29dEyzhHARgO+9TyQ2eEN0vmgMeM3hH/KS7OOK5j+F506zEu69r0+3j0/E0RmBSckBUhd1s1ARBlB1G6vgfB22uP1ggLCjQdrAaD/6UdpjiLMFoXKjz0LU2SBMNoRIK9y0B1z/UAME+zK+kqzqAT+rT1iW/f9BSaeBW8E9sr7HJCHSkgWrRoEvnwNGIP8V1fk7icKLQreIFFgPJpYpC8Mr3QFsPLjG3Xpd+3JgY4dniICzTjiWnnosjSmoB9G3tY504v1haJa+B+BrJl/xM1IJgWZj5bVzU9bnxKCPEeKxeaARVnD3DckdmB5TmfhdD9hOozlW3fFTb15y2Ec5wqguC1lggjI1J255AlgXux88pfbrtWRcP3hEBk7pRgAFj4I7kodHZLjq/EuXxJxsKSG487cPeT08UgI3gWmn2pH/YWskjERUYqBNCzESvF2qdZVrBgp/PaUjYlkDIcmBxipz61O7XGy/8iPQjxI8iqfBShkRIOxtDirOy2egP4JkaA6UO3Tk3Ok1YUaaK5xNPxV11DHYXzxTQCj606rqPUWXCRdQvSc/7Go14orZEkmZ8UBKk1tJR1WHf3TL0LOdxT9TYc35GS07xOZhabKid9XWlvZzAKtNG2PzFMCSnHOURoWzgLpZuzFfPEv+H360xM7MZYRzv8M3MOLy1gjGxe671LCq+fklhhk+ZowcEGsDkfqhv4SQer65rBNK9NzBgGUndp/xDKTT1F2v571elSuVfNGcBMDs8kNLvCDRcxpXbl275Y+J9/ZwyrUB/T++2ICnSi4QligFPdbUwr0nymsdE+Nd8LcpfG92N8heHaWEKdHwbyHUfivBlrAVbctoViTXZsLmv2NwFfvWQrmWRz+ipYQifyuE9czOpb93MwZniW11UQZBvnTotMMeSQPR6rgD96CvwRaWeJtVM587Z5iqRlGQgfsd29kFXePfcppPK7MMJwshMEBkswcSHIJbHDjV0I1dIIsmt4A1L4OqwTN4/UuDp+kvzLUtRtuOlzpp9ynvLwS1TJnsFxTuc5qM8ckEShevucqdDXa5wgmjjyZPjgzTUGtv1h8q1MOKaCF2etvaMvTMX4Qyr9VydyDuco6cD5SypJl3iXMpB/gxxtL3pwb+b/5KVZoUfOwsXdL1wccZR61rbV5i/3baUpCIwGIvb1d4ChLa/ZH4YLfibhsAYz6tKR9kJlW4zYb1X/tTUCOQQsU5IlbJvBEwF/dynDT5j6B99Bqxp+6pbT/Xlmv+m/a1qvpVoWnughLt6PFD1Wu7gZ6nKgg7sOr9hjW6qmSe/8UKbbVKTcnV50/CKMIGV5Zq6COIDv2aP/h9bPkXqEpYdKqq51Xn2dAfQb8xCV1jJO1uszvamSa+qIVLBYYAQRfQFk/KPR1KRaML64XQXRSodvH5nA/OrRkYi4B77KWHElx7gbXNvJlFmTb61+Z6cK4DqGr2a1AfESptFA6lN8SamRAmm7G14GO0ID6zxdGPCQqad0RAUN18Pe7Lapp4PwTp8Ubpxv4/aVG8QMGuYBqSxbIBOK7tN//gdoEt8ujVXqByIAV01JSSK03Xz0qB/c5twjTnJyYhWQzKvM+0DQHyeXhBYWEhaKHhK0XhRCR6zlgZrdnXrBUKmu9E1mrST92BAd7ZZ9h9YFsNq1AEUnXE609zs5qbse5xKfZlWMF1DSHJTe76p8xjFV1A1MHRPyZ2pZ1iSK73PziO2RKJyjo1/ZGGTkCLfsIOJzi6Y8Oo2jpNFRet/xKYDKQ326JBNgL+9/c6kjgyfR3q0Pv6uAj/Q/+0ccqaEYJ2SVcb7bLvIuS4oV9Bnv5Bjx7EPAB0ayrr/AoCJarCHZCAM1njIGghu1b7PvhySBW6bHs202blT7lqbjQK8Gam9YOatzD/KhaT6luo4uf2qkfS5sEF2Fxd8n1P+3e5sZOQsL42MVTdfBpzkMXDfPltYgjixlBjpB3YwyMEgcQbmYvJrvvWuxs1rvSl0LztymNOVFjTE+7VQ36JyDEgeyMdqw8PO7uZoF1bmiO09rlyQsm0eQhEu4+24Rrw5bb9yojS+aFCUShRjg9SSHXwmiw9yhhdMgrgu2iBhjs+7oyRnJ3yIgUzMHPqnA87q5xWj633YA52rr6M8aHBpryjX8wYFKb3A+mpG28k2O5iyHtEpkge3rVkcG+cFY9+LeXmd1MfFFc0z8cooy5OOJ25rM2f7VWyA2pRso9027r+OMWBuSLzCHh7J56lZh8BhCcwXdG/eQAjGpP0f81sQTiTwmoeSCyJG4q3QucyCoRSHHAZSPQq3W7m0svZxDmip0D2KM7ULHG1xKkHQBmvmFAYZNWc1ZrfDuItZtLJnn8dI+C8PiAPwkQs4XQk2kOoLT4UtW8ywOp1r8tkOrV50SkMS7NTAgQvDptIDZI+xwA8p1ohnWBfknCg0Degj5arXwPGpB59YuZ/5XdLnU3cqq3AkF6HmbAoNbBlRkSij6M3JNVsWfihcBxFTBg0yOwvmptKjmrfyMs5eI1BjpQKFtXrYPRsKEvYWO5266AgqGe3dLTUzJkkxcFUbzjSD9fyEAhP2U4pmIhPUsuAAlSn8qcnz+pWBLgWrzZ2Nl775taI+qdqQyUdzYNGvKvLY1cOAd7hLCcAcaw71b3pTVkuZr1K+GAUB3qm7PyyKTyz905JbzQ0JYge/OPGB09I5eV7O88hiSPyzpL/BsGLBPE74MMPA65v8pFfZApFmyVDE7qSYzvNPXmWRIWfoU6KA0XwCHnudnyHT5tDzrjaZAXodzrcbb5MLBVUg1fxVTR/PkkflKZvYLTij72Z15jLBvlG/eZMH5xisBsGLZeJihX1LTHucTqTBIx2byH1D1qoIisEpMehw1h5X9eUzbGe7+ZShSM4IT4ZI4i48BpJSpk0VqcrH4rH88cUVGLyx2hl6cZOWx6HFr8xJ636Kig8RlcmegdUfB3XQUcIdVfSqxgq2GhXpoF/hcCDriazfwiUfRyExN7lXQNuZ4OhpHB60XGXUCjRj4t5Afx9yaf0lmK1D4XL8gUSOYBfmTFVKZP/bU41XfiLB9tiz/ntKpvCUXxJc7LGCrfPR2u5uhwzLjt6A9rB0wlKav0i6hnJ2TBz4OXDxoxH0SDULSL/S2mHYEthH6bG/TrvKQK0GmpUfKUhadcLThwr5oIx65Zfs0m2lJJRpQa1L4sZ1Oz0R9+Z+/WAdn0VeuYy+uNFysqkyu5r9S+qTbMiqVb/XcNftNjHUjRaDSO52kzTSkf23SkgWRjBToka90U4GWQFs9QnERGeQ3UthYKFT5T4bwbCfeSdwRZ/5tVazmOntNho8IQbacr0Wesacga/1LKRgO0QPmfC3drJhPXWy6ABZDNoQqoVJuo+89q4jzIkSGI1O6RLJDtYmTPawB0GOuT324pR6WI510op2FztcOUdtoin7V0GmdLOIZgz617HIzp/zpl6Lo2ILKxKzborwMcVvnYJGdfUzbntdlGtP9V9rz551WEClHVzdBnxIFmb5PjPQbn/xOPI5/8h/e6qv3+Z7YEKa3woDPb1I3CplfZG6oywvUFIHmgdYSWeBtPVInHUVfVab8vq1psxV6LhBu0Ivvv+npPNUeVafW4hhZy9a3qNCSCg3kCnLgfBe6ctMCYm5X6wF0R7kTsczLPoQ/DNmuUlJU/IB9OFSDF/cwcsYnrseI4lcTnpB1JplqeBsCWUrwn0sC822aTR2KYiUwZbqmuHq0s9f5eNhaiV9DtVEfUOIki5zCHS46KJ9HIPDZkuHEEoJ1iAfyFnXeM3m1y32KHme9QN1GFmtBneeHJrpm8MNKKjVX7ctSaiJ7R4AquC4Mn4CuRUZF0lfu8Ku7fCffntrG4TCOEaB58GmmlF5+f0fP/0ODbtWM9H6ZN3dPhHHjMe8PrSuSK+mzvWOZEvb3cxwVHsmdN6sziEf3YOVch93+DjqKjrUbICBwblpCkxtmaFhiOiOZ0yqu/2tufQyUVpp6W3hDLG+qsWND3eRTHZ0XohiUYKN2AjNZVVkI4E3xbaRptEoIkZ0o+Ot9ZHTvfdMS163MQWl6Xlb4+9Cj08eiUXt66UTyuS2D6NyAkdidYE98TAN/tGJkom1ROFlyOkUprJKLQHKZm7nkA9f9tks3hJvFHq83pCEfkp87kTNg+WiYHL5fPx3aGmil7PHQ2aM+pjAFcUAYAEOwy3ps/+eQdfuqdW7mImXzg2DaSfMdGGufVIzX3BAiAfV1UW6k0TLckmEcpuAvfgZxpa4hOSMa+iu2TlVZUQZsihB6oib1htEhIs1H1P/tQWJApgN2kGaNSUy+lQyk26xvdc6KsZVItDd7lfmz6u/oC7P2Ncja3RLZyjccEC9Cb43oFBAHQVx5nC8NV8ZvKmTWAexcgOoson/rkaG7KxlL/uuKB2IEN1qcjxvzqq6IWAm6P/e2jmYpxeGS6f4YcJPZrTvmHKfJkEFbVf7MYfEK6YmIzPBNwE1/RyTT+9MUAoi0MufIWY3ubXzXZ3lSPQldHgXjuVoAwJbU2N1E95DJCPQyhW4fBBlg54kWMgAZh/iTuJ8LiLNxjIzgxi2BpxxKEjbHPY2jW1Zjl3L3D+2sNVizX7A7A0OPP6j3Ad6L/c02FbWOIYIzmOHuv6BFfX5wWTF6ZJHq6v0Yx2dC3oN4mmhpcMHRG2gIyryZNaXSwR4wEBN0j2dBVR6LG1QIiAT70SsBDxOUC4rdiwNJ+yby9QIcK4jKy3fwEz8B6zhRZq6OkNXmC4D7q5A1OdyFu/c3bN7Iwfz6YeYKgZIHJzJHwgpPEnTBRndpYgqhYxMxdb7GTCs0vn4njiVm4Osh1Wy/Zar3r/p38b/BXJ4JSlvFUvfv1Shm04RCKpZQz3kPteS90xKANOQosYHa617yHS8bviJB81FtpGB38LytxISghGsrrB1TSOzrABMfQCwOPipu7hudDc1PwYiVMO+M4wTsNWsF5Hho9nuoT1pLtPpfweJr2cGHlHTxEaZbzYaJR8g7/kAXiEOPGWG0Exyexem8RYoDOwdPQuwpcOeL4NlnKUWNyhP4scaAxB6o6NlmuW5FRB322uzyb0zJvP457ntRtPxR96LFWsc2oBBJFvpmSnCo3bR4qrVAVqmwuXJRaiH6B0oN4sUBe8GqAGHrDl5pIJOkOkc4mtgUVnOJcT6sjfURy/GzJtr1ZN+g1EjU68AR1mnOGAPvLNEwQ7/9f+i/2Q7bp2AuBCr0tBCMQCGhYNh34jtNFUPphMjZYCELXjmC4/IVggAJsM/DFfvw0CGRu49clkmb0mmH3kETJ2kvZMP2x5dDNY5VaPsLyOjoNj09XkUpcE8mXlbMrjM6YnlMy3eBVk+36lwPeCqLWBO+jdrKb9ebmdHYnDWJOVZpLCN4aggGPmpxaHcDaYkQLYP9X9OetFp2bnXVECY2JKgY9cDjaT7fdKr21/y/qH8CT4+Li1lvxnybYd/PfiwwpQmD3zCfuvn247pThxW0303KHDoAd4IyKO4yPu0p9n2LnsGjl/e8k1HlXMMq1ouZGJMk9wGPcjAIxlXxsnANltKxEcJAzs+3aS55DUBr0qgkmXMWSsvpFDr18GBfCdQCigeIwyToyhG/ZoKXr2Z6gsV5PK1H6T/mxxISq4pz+b1nKFyB+eLj+bX7Dp2hMmZn0z4krjEwGqNXGsXhOl+iUkI5dapZlW4WkLxdFpBFYimHhmnKbh8xD2oGrRtojRNYmB6kg74QrBgEKbsEkJBjnIYxtT/4ET5JGT7F/IDyQ28jRfGNPmbrg8ILUx0bKxhxJNd0vkkqmByZVDFle5Xi7lpZgrY+agIKSRxK12QpOjEeRKHLsF0xRAj5qMInyWnTYjgO48vMGGeyBJ7Y6Z/JSpf9YoDI/Mz5xCdM/ZsPtJQNPO7i5LI5SDdS5tlmj4q9U/NZBVqT1UBN7sSoz3bOzQofm4PxdBzLXrJrbyGc+RJ2aqPIsXOvgYMjC1FXrK6yoxgoIZojAEZn9B8rTrgtSua2OX39+V/jdb+reqtMsU0OujXts1/S0a/kyvwAyUxdNzNSXT1XiB0T4b8umijMDdnJGpVJinWN1BNTV8expRHlnGWcniY1y5yerYM+3WkQVJ9uE5mwyCq4It9IumMXNGl8RV+iWr7K81IcMU/0IeZUvhKfbnr+Hwi8uDf7qUQrrr/wT3DbRWOWsER0wvs0xkfC5PtbRFRdkTwjOBHl4/WmRnDWPnLofvDKe0+fVSb3X0BUumd8HPdIIajMoJFBQgrzv6Kh7Y14sNHbVnhI5QMbGCkvxQxxbbTtQpH3zhrl850q0TWuwOztPNzI44kY8R6t0RMjZDaoxrm2EfLMTtcuEQ2FHuqVJfo2tq3Lc4oVj2fTy/QDYguIb0PzK4UoexbYbd6YW+YkBM+lvBeZbLVI2AAYAVMJdJYsrUY4/EefiCgjXjLIDsjxOm4sNTOvnZvjbQRi1YELKadvpc5oBf6ZIkLbA+Re1xjXAQV0PvQoMSS8eCY8nWfw8p19Cyszlmb/0+rIoeE5AmIBhbMFCNDHq996t95IGgDo2qDUzb/XOsVBUzzMTySEjWTcGOQeQbtCQGqc9l4NvFo4ygofCkwhsNmC3Ci4HcGqUVO2STybFUexW+W8e6m2qlhuSPhjlqf9wOqvoQwlbIgKw7yl4UqEAfACcGozlw4t9D3FQ7KQcgzcvVTujbIduATkxcjQ8Oz5TXlhOKtDZNh4hGvQQpG/q98YXsjfYjpAR/Uvmxiko7V4V5/1ZC4t+qiqwAC/loyIiiMV6uC3trylzf4Qt8eub5gD7gAT1l6jP09bvhe0RaL4pO/3YFqh1t/BWqPPcuGd9sRjmi7QPYAXAS7+rvePOFWClS4J6zGVvxqfnzjJZBDRvCpB6gDQtJTdSS+HFNr55v/7Zp0/hKlYwfckvXq3cb3+AU8mv/ZqcmF5geamNrdC2DwNz8BJYScg73KRJGrsbtB1HkDn63ucxoW9OJRkAoH/3o/uLFWQNxaZRyldZWbeSANOrYEoINfj31TTdC+S1caWV6hD2BOG2BKqx5l3Xj7s8g1c3TMPYC9IqaEyjUfkrKxGSePEMQwi7jZ9BguSZC8e5mGOYLvYXEu31Bqzb90KNOUGViGXkWF/XjnQElJIRxw0zzHQJK/f7bPZEgOdZOqkyzhYJ+V8JB286YWwA1pih30oazJU/nqT9pXyjhOTCEWw9S8YCL8dtZ58scSFThinlVsmwW+U/VfTrRBwnK/I1hzs+Ts5iqxu3a1nsaPXwHp4BjRMqcaiULtN31MlBWYEk9Ot+sA3457u82J8+iX+XmqA1mSZykq4tPELvaQwcFY8TwAVgbh33xx7va/qTSboUxvn4MBVuLziv9JufVuxUxc7m18xpiC3p+Ww4fpSJQGQBm4wiGhs5CWnCJU2kvYeMDOKA4p5s+lY9hpBAnNiHgHEp5wbSPnoCuVLQ9W6oFwqguSKyCdDq3B5bjNYldyqK+U9VCVCrE7cGgZR4mkCKcKhoro3hI+/79QfC+lcJAo5fSQ6dGZhmUn+EWIpZv/EGJ0Ur3Ta0nX1fOF87822i9fpSpBRivwHmVcSVkHhdPPhv+FpwcNFsY/yUNaLmI1CHurnsmVtSOBXPrGDjbPqdYnyDV+JdBz8t8dM5w1WvkjefsE9mDmWm7xtJgr1SuGl3VbM3xIR2r+Jk8rMqgo7sbXi+O86DWTqgqd0sWYBeTJHU23K/eHOisqwyMQ/Gypeg6CWc9y2wEw7k1UVhNv5Gz7EfabRSchF2YfTixFfpeT/6Wja3qbXQN5G/q0e85i+bwWGAOslHNEQzKwtyz7KrwLjTJoHb2FrdODQPtY2n6IK2ggvfj1qTztVvW88mnbkp4++AXUL0CyPPHeIEN3sfqWY+O8YdBzElwe0elGnaKIFzKzGRdOPz6xIpXNS8IcNWGzMxuzNw6op50YdMkLGUgOYMpkNm5Jo/qY2DROGPWzbZ9L8WLlfw1EPfCS7FcVfXsB7YvIS5wNnGJAhbNYHbo3K4mCQseFvzKERw+dRwhxEu2bbqGPPsE/EUNtRfuDwhxHHG+IpcEGmVZrPWDdnsCsAzkehOxjCSvNTbUfw2jVqI26Kfb/NExIu9jt03mC2LyD7AHdJr7MwelGdTIzLs0m7jkVD4AkYKVvaYyP+z3/KzQCZ3ZAnFUGAsQXJ5ubDoB1jy5UP+RaX+Hd0NUzeme4Gzfp4vQ5zdYMZsRLdgStP6x9ToH8QCJxBlRjKt4t0a+r2g92AIsid6ysTu+eQZPMVnWzFRP0JB+GjQ1gbpC+Zkxxt1g0WhqwomJYcMvNM/KGh9nGNepcAjA5WgX4R73MMJVLB9c8jji5T1eyT6puo4De9JrSrqQYW2QLYcwD87vte9jFF+CBXP7Pzc6CzgSgeVJiuAL407g9iegDsDFOam1hGVORZC+gXRNqkyN+ND+ZauiNZV8iLl/qh9snTO/qwC8Hn+j97Eu4f71TWuRFF6hUaGsucjsbYcFmBrBgl1jO134DdOs5ta3knHlD1jTpHIfL8mjKX4fI51hD3R1fPvasEAieCB2yP4R6GkMJJTr/BuPdhRjgPAI9mzZzxzmyOLkrqbPm+zE9IotWcG/HbPp9MiRXarktbupCkqOYkYHXeJwXuBhTb0WixGD5fY6Ri6cu1Whp9JZjikprcrm3wR01xuhHqfHsckQAAiwNSkqfWIqhXDztsMqAANA7w637mQKZATbnnulIQsp0LFmxQNpYIgg+GwKVFXsan11sowbWTJIrzH1iT1wmE0eH1RRhH9q8H6FjhwaJERh1ur62+9klGkQoywcZndIR562P64wr1QiRJ7upxXOQ7RYL5/qh/9IiAI0ozJA0Jrf9Ks/4ifuNZiCJbct9FyBfrNIwrdOllVqin81PK6OYxqpsZq8R94wn3eNrI6AiZfhZTKNAxHQXflwsiS+e7vO2BpsYJQlYKABaxLmr1dOhxd7P+pIz5GPIhb/DAHbVdxXnUsXQkE0pF0GNzDHmgBNhIGa8g8og+YVbGwLNm7AXlQxVYBUX1/S0IMcmVeHroesPCnWERzfwYXxWzlfF8mY7rB7ixayfjuPD01indrIDSSj7pinrWBxleS2zB3HsdIWYglEg0d8+aPdtO/PncqdmgPXzJ2QxtzgGpDoLkU9phxUpgYLXTKYrSvAuOUG4gclp4d8NT+Fh6NrvixpWJv/AdIas2JaGgDceCg/PGNeeNPYBTZ5R/1yBvNraaRqJMzAoknbmxHBVtFygiIPyuQVs6sItlM/ON+BJevrv9fHsE5aaH94btzNIUz3JI7GPaQsxPOX3DNUOHEQmzOS9g7m/mQ+lcATGK+aMrgA9KN4Io5/aLXd9xHsjjgctwucyKORlCGYDB0po3/GWdXw11KpzUHn+VH0lEIHufT22A52C5EmimqwUFaorbclQG3Sz62dVC0SHPhrk8RS+4K4hFKQxuC8ZvSwH/7HM18956HLH2i6Tn2xiWVoaKCebP4wKC4WrP0NpkV6nDfrcdVFeMdcbEBFC31wHppTTfxtuBkLaQBxYsv+EDg4dvZpwngtsVIBiq5858ldY/m5h3QckzqyCt4+RxHvnAaskqS6A4Omp6qRtvFWMtg+u73izmmSQLXd4kYsZbXlUoyij1AtRjuEBTYKcCdiZQ40C8p1InS7EXD+MrqVKD3NvptN+bVPIPWHRpJH3ER+v6FUpEDPbt5hN9XZa58BNqyzrvlb5sQmzWvPNhdijRhIISZdYIs49CpSAKRbEisjW9TexTkGsyRCgFsGQfUhBxGSjRDWXhvhE6L0pxRyGEr2fgpkZPO+gQT1j5uz+SpOkFNCl+rda5vn5iampj9itrOOlyZv93b0qY+Pc0Xn6+zXebPCS0KZ6X4dUSxE3JIh7NDc9sJYjv/CCt9rIWr3Rs3iHAHz5yAZum5sIFnkhVRsic+bbyGburvy1xXB2mYiWTi4pxp7GRTgfyWz5Bgz2YJeYibnAsJciCxN1D4hulngeuXTDOmfIKTo/KG6FupwPVAa19tEr1fZ/unjqiq9AuPHa+eH0lLyp2euX59K9H8P/QxVNQDOvIZf7wDNCwWV1GcGA2ixMdHss4CVvJyG3zDK1vJSU9fqpToEOGxmrxPrnX9U1F24PUi0V8Szhq31WH7CSrjvnZ1RECy/FGCQIw/lq907mIbrL8iyPT1kSADHUkoAcN42Lk67FWeiRKQMXxfbiNjwjc0hXVkxIjU38BzgzH64CV90RgOK5wkFRBRSh7n6mVVA+A4npU1FmojmwfVxIJ8zgewCVkF/xlSRxFOvQx5BZ6xEODKsQf8Laas7le8tJMGFB0bWFKxi1rFQE+RsIq4HAWC7H4z+8dwGlzTExbMCmRT/osEYBT1mKzl00645VjchGtsAe9vAjXZOt9ajl8ymHxszySm8aD+LY7vB0+aL0v5Z9rx6g0MXsXQXXbG39YS84jFU/0Pp9LV3t6rRWNESxHY+KChTSsBdV9RZM7sEcRkl/tATzOaYZ1BmyZeEi7sWtsATW0W1wKDk4iqEGk3dhM189p6jQ1BXMwuv83Ozg00pqymLlxm1WZJkK4YIbbj7oe9Joll5CLKoso948rPmttsTxJIUNClHdk5Ta20R3pLKbbwOBpsfhYWGL8cs8+4rPJfODBZjCH9UY5LnfVOV3nP/GuIbV/XZBxFNlYeRjHBioquxByQ/jpsUwwuS8avP6lXo5jk3lACcecoLvu1TTHnjt6EpKiglD8j0DRNRBzN2SRx4oSldHDOGe/D0HK+2S7FuEPbsU6Yy2dQ1TASUBt7xMZ4/yaCf6spHTd8sKDa4KdPZS9ljJlbOUYi4MjevHe3E17ICEquNFk7WmdzvemoHVSt7kQCMsMolBmeMUaTDDT6kIdlc8CEpnwBtFlT+bcdn8RrMYZpH9HT+SDOONIGM+e5Pq99TT7BqhVYkz95gBXKJQ7WJZNdMl9DaeOHybILRFCgSflKD4B0KB1Dd8zsJDdtbQ8yIhUVg3zrVKAK7tU2tyqo3Fd2zU9iBiHNpp8SSWTnmGmvOA6jrVk9Jo5NxcaW/GGcq8/UG06vM/QJ5rtuIj5/950IEyZx7c+yz2G7PCXrnM9N6gVg5UVz1l8XcDfOA5i3cY5Y+9+6N3sGcKqpiTAG39jPdjDo8F0uCG3Cs4O8/W2eUp/oQFA+p4/WlvGog7lFSVuYahlHk4bSgXwF0oHBJh97ikzKhErn/UMavy5yfef/R3I6Cf+1Ytl646R55d/fQ2IIbWYA7Lxv3prvNxj36xxUnvJoHUPR1ltUSM7nB4P2ylIIyrJwSl02JQ9dyLvTHzRalS/I+5Pfo6tpzU9l5TUPVc8AW3q6gcp0qkAxx5THMyyzWa805K2DjLONF8pYFnWQ8/L+IJTnJiTbttXX3w7uQpn7NVl3qKVE03hEFwBvHMUEDhwVLmdbGmW9khDMw9Jwy/UufWJ9psazf7sSO+hrqdPn/d2/RGNtzbDjwtXIawaCh9uL7MMI24wMB3yrXaXpUoti856nEdiiylluGGtlDn9XJKxA1HHrfsINbZ0OuKA28MZ3Ii+E6On6nU4ayha0eWahuQNvZvcoerg16eIuB8uaPpGUNaazG2rgmoptqXOJS7iAeWz8CqRKaVKDIuxjO6iqBMaFaybUnMd2hDK6+3sTr/EcQzIwWSEqfeIwMyxw8mWAO5fYhiEib0LMagWDRDanGnjHRGJocdDn5QIh8TdiincdRb1NG2a4XypBUqc86QK9kgPYtu6FlEiwiEHEF8K8dIGJDDV7SzOzbG5aEPK7drzT1sUoH/BF27tD0AHFF1Q3TNEHbLL1H5MhkIQV90nhQ7y4FmstF0OBTHi2PNjh9QCp4JOd1UJVg7nryFEvtMIJ34lToh9lwiDBkanEqU+57nqCzP1CaBF/pldKWTri2vWoD4CLm2xa1R3SSOCJCs31kKZF0fUf4a2XPLPr59LZN2u/Y3BNI9b7IyCtzDcOWp/cqyrDjEfKw6FT+aJ1P0JiJf+48FnU4mCaVMXd2Fzx+I2oYC/fjb02qanl7hba1EMJphu5jTvCpYkwCSwy5SEIygIvF+HyW72gt8d8oHKRmLahE2zbKkF1wsC6ZaeE4UTLdiLdQj1HsbRl3sMJFCyJZl3Xhr8G8Ek8bAiBtxYxrYPYy0+0fTVIv1Q+FrJsouSMPpfdjaAuC8wMBpPk0n4nXPZzVg6fSjoMTcJN7KCk9Y77JjTP4+mfADa7hCYQfgxD35ZKb7+VYZof/n/TEvbmf93MWNL4INZAyT3BGVrzEqM0GQFe46QIqttoepxO/BFCq3rA+9ZJHeEqk+djq0g4rfrBFFHUxOxpIbPTrS/scPD97nEApTMb2GMT74cMJrfz9HixAr35xd/EapFBcm7HFj9KZ60z67PdSi6U+iS3y5pYl9ETup8uXXuDjoZKAjAmji4utHRobTHax7ft/LdR/kUdKGhObyLgZrbFAiv9zzPMkMfD2IuMW7epyevEtaGYdw3nd41Xv7FyYMsij3FMJxBR94LMuUIwDWyzr9Oi+mnVkYnDyjy+xFQp4yOj+eM8oujYNPBJv6P1cxZ7C1vPqU+jDa/hG4vQCKY5/DR1bodU/+zEMEvjK0tTXixzTFsIh2+ddk/fk0ThI/QCg3eaQwHxGgyb+0xM2j2rFYAWnVNKl4JTFloEDnyKM+x7smmSZLHGRtaWe1JA6JcEbd52AG85Is+94HrkdFfWMpFjyylKU6SaJKKsR6PedXdfDx1/w4xyTYat/hT/0zJUGQs0EbzLHmW3lbpzRO3CgxSMmnYlZgkYHMQy5HgknM1WJKwS+KUXv4TAdyN+G8I2Ie+KjM+7X1spvbLfSB9/rR4eoFPGhLpwG5gVF0vGRdUiRBgrLRsw7YS3IrEotxBg8p8U4L/gaYq3ZHR1gZc2Z0Fn3ITpJJ/Z4L65rOxVx9Rlq657TtyjsP2Rn7lQx6F0KVXWU0z1p1zGuVw54irK9rbubGoyyWFtNiWRpPIqS4VRNwI7ibe3P1zCpStjxNZJjsfAu+oHJmGj5txJwzUFZIW3kvatKrWATq75OFy7KEXAdAtYpaaCwQqsJF3EPDbyBwT3nCMqaG+5op9xnOOpZB+AOTnB5MwnlHtzOVI1iUi78dyDg3+UIftmiUjZnNO9yMuCOgVcsmCViN1hL3aqtp00wSG6YKK4JVaE2SDPDKGC8KRzKq43R4wsvBplG/2G3h15N9tSzeRzRqjT1jCEWeqWlEbD8byb4JqLYdhGnW0eGTLYdMurJvR4ch+3zANGwNK7GfIqeYMlb2PTlqneohK8uHPjo3ve9KczBJp0WcKOkv+6pkt6BfzaOK20ywA6301JDJgOzCi07JX82wFxA3ZVuEkX51EmpGxfwoJA3Ys2qEWIJHxI9IpprdmddPzmm7BchfiivCzy991RT0SEqfTadaojCdWNfZnJcGIHo94nxId/gOgZUa0aCMaS8vYVHM0K6dP92rs2W+ki5j1f3RpFnXAgf6ytZGFnC1jE6054FOp/kpn+qRMxtLpDTV6AMnE/nWjrzaiai3tHcuY2l7ZJ2Z7yKKCLZr8kZA4f/u2pp6LQDKAw6CBdffA15r4gL4h+balUg88N3r10H4g3a2X5Xav9Z3Gh2kXAny46pHmYZZB6VHO2ssaBwsefsY/54ybG+kGB6Zs5saLnWWieZOROCDWiZNWw3WIkHba9d0wr0AsPK+3Re0WbkrmKj/K3o2OKI+jXq5apKBBxoAyThuhqmaqUgdi/CWjtO/W4qNpOjVJjwQ+tIy8hpkaysEdyU4Ka41yHIupN5P0fJkwHwgV3AupvGeuD1hglvmq0ydipibMRnprWdJco8cFudcn8+Eyk0/NAEBVcNxMJEWKb5FH/ACmIPXN370IGcxWifbmwIzJGXFRhmti2JzX7CNkR0hmVnUxtWpY3ewO+gApncKFnta7LQm+a33DRF4m5V6y18IoVpjo+yVokDFoldpSe8qcTPTOYnMa/0wVppVevRK16FYPvwK7BvGljdkPLE4FH4ReCY+r/ohTTx5NyaI7kTYYbSl8r8QdQ+3RachTi7dwJkNZXt7vTj472xz/bFpQFaPdPgMzd1e4CZLvtnJHEODaQ+ybvIIRi8EGDV0ZKUnlJFxh/VtqVTEG+zeNn0ytptI1+9TrQnoxn5G7HaDW834ykjft62FG0uHPnMVvDmquPtbxDGP6OrgkZ0Ad33KS0AYUYU9nqtBqTcLhkCWEnnOsoSZ4pU9gKJDnFW2WnihiifSV3NyaffmqP4miF6UzEiwahWsqJx627q2MVRYd6zCkz4xHY8/HBCAO+KlPM1gOAskFyis3YzImvuNg2zOBsx7LgyPq3/5P/Zh5VtuOLKh1MKuZgjStdkzHjruoFydKmQeHlNcrwOUqXupZi2Nsy7De/UvhLqdhGENZwAe/mMZL81Y2dJcj3DlCgfkefEIQ3u8NYrU9Nr2pdaRf+fYxM7n5GOwJlDFvcUMCqDxajXM02ktYgOPMWqL6hUI7dL3nXGEkttzZ2KIq21N6ezQhHixnUxh+IEIBg6xC8XApHoHBgwddKK25H8+jtNU++uwzc6jorA8tVTGFDdIGd37ade28ea6irvHacOBX6tHFpYBiZObM6mQpK6+r+qRcgRve70MTKqA2db3K4NlEKVWbkY2JGzE5dGPTcvbXsO0CBrby/sd7stFkFrXp4yqduBaFLtORyDds5AzxznH0GrDa/Kzin8tLLDprxf2jL1nbZGciMLfHRCZE8BJDwR0gm6CMova17ic8VweyCyPLAA4gb8807FQari3leMc/fp2EBnVXQ8GTKotqrTyuuvGduUS7j9kaP7clTZUWGaZtxOj6ACDjimr3c6r7UeEMpR4ofecSYKZzjcOJZ0d/ce73+QuFA9MPmYJfjMLSWE6P6cKATNppZwaM6eCiGOWArqCVBgiriskP1EA9GRSLoxlVfT2Tsem4eNWeHIMRfe0q0a/eKl2HCDN53hyCJsxOfh3niVQz8npb34IA/W8sYGyvpqmOEgmSDzCk81sjJgDZAmzqhLYZEwHdHPZoGYB8RjTc/SQWs5ERYn3sTo+MR8t3Ov2u9sPNdjSX0X1KJU4W8LUQdemssPEIAUhQB5Ph6wiZ9ZD6Ja3Cj7RNRDpcTIR2MFoc2iBhlPlRh9dbXtnEn785/dDUxLYzgF45r2boPugPRH5KZI21MZ+9pujGzZ5Kak6d2/SWdgxP9re/16lTufyl2/7BST+GdsDbykvlQNgCx4HId4LWPQ09tmPXdqVJo1uq7X33W7bGP6vkwL1ZBzqZIRUOkjgXNvyEjlMO2Sy/kTdDq4DxM8z4Fiol6o+B+kJZbLM5H6OX4vqMf1TjKYNSKULKwpD1tfB77roQyb8kahdTrZnnVkw9fKKKjjVYsjDmwOtrpQWyPbRYVhA0uiyYqvhyOx5101H0VnY7aExDRnl3YayhCYcihVEoRJr8tg+j3+cFAtZjXw25+/lIDaH9dSh64U1QxoOd3Z86wRegnN80lvdsYdDa28D9D3yVnrC8KHsKkGDDaywkDg0Q8aCnkvclbYqDWgi3L38X+kTx/A6FuWpveHVD5vWWqhHbolosZAndTM7PH2UljNKtfgikfd4/QiybupwgpVNOXo9j6Gau2qPxsAvbyts+F9hciynbEWOKnpWgSnluUGGqTcJP6TX+thieQVHl1vkcEpxsd4ncCikV4vXYQWTilCq4JkXG+cgKiwxicNOTEPFtLVLlvObUoh6xRmVvW/ZJWDJYritG7QE3RgZK4NJhaOregojMmN7P0NdHBBhQmBy34kXD+nlnt5SEYF80oXSZPjAPVt68gZHvmUWyfmHVHQbOgEJuMPwCwXKNZ4gYVfSxvIdVwjD5myWTnJeb0aIxJquFR0/SxWMGIaxjgwpniEaV8WRwuUoDzaECbrfpU2Z1ONVg/GiW1E4U+3MufZKo9I/8H2P9XaTzSCtLkR0Aa4WoRVfk3HNlitJvTf5QzFqrMO/g2cp5VKRspZOnEv7B0KOl0GV+xYGIB2LvDrICxY8+SIzx6crRCqCyyXbyHV982GLL4tll82WNhkk5hCuwQhLQJqm6x/MjJUanpzpBjZZPEg76PrBvZ+iOuf1+4OSsgmWkj5shHBbSDp9ORkhRDPXR/bqFHRQje6uo+9TK+nVAj7reUG/lCnoUJ97NJ5hw+EvGMf0TWEaTCrZ/6sXi40FAcKeE6CL8SHaZBtcNy2iXCTo5nl+8AD7zn7KTHTXZ44hCQ6m5Uoh/5jhvCtZtJvQWTN/6cnnPtlgcv0Oeh7RAStdpOUo+TM+d/dsV1wSBg1FZ4lBRqaBm4K2G5zEiJNYTv+1JUYUeTFtPGvtr2ff7jnvNuxMQ6uVjCQ/CQK/9G6EcPNRFeXuqZSbdRBHw8WpTXxmr2yW1XTyEkG0iE+WUgmTx35C41XX0I57X2Tvqj3Td0F/hBayFmAAM7r7odt3xXzOOhAVqJOrVICfAx+lKAfvYQBBtTNKjxMNUt1iunmad8oMin3bGRrwYrYaWh/Gz8EExLXDWmec7/3v+0de7AF6LFDAeGxqOrBay/v6QoEIpCIZ90eLBt9M6t6yJM8RavgZJrI3oLnnMAnb+Olz+tc5eKR6QvENQaEm+58fNrpX3s6b1OdmCphPfpAs0cTIItKeA85sfvrS5Jk3CiivH+iojqUQGy12o1rrmlVIoomyI/VChUs3vWRDr7ISDVIF7cCOBoohs4gAXCHQLKQtH+Oaph1VyZaR0mHZbyQxF3myzo+KBLrn7vvM4H0mf1N6lsH7XmBS20PT1G808IOUIeY/BBX8OAjOl/K44xNj5FyyLJlKUuCxBv3jI1adQFKmbUCIqMWXYWDW8ZxasXCmaRh6dVsuzLUwwPhuyfXW6coaQWVeZNY9d5ganu+oB1i/cHnXBjRhphVDUWS4tGPs9/MyhKleQ0vHeOV5rlkkZaVxybl/xSiMuOH+75QumFZVmpkgeQ/rd2irhrKK1O/LnQv32+HiG0fvdXPdKNTBA3dnZLO/zGm3Tplcs8Mo8B5QmY6YVO0i047VxzJbSD4RbaoqR3IYnRcn/f1LyBEsaT8gOsbnBsrSzFNQ87dslsHCI9DeTM64UaHbez7dHY81YSHJj8NRTM8s9wIyaAbKAZursbT3KEw1Dz0m6FH5ahFdysP8g3O7zTEPtLEWcE5E6jOcIq782m05xqo0nPvOw/NyZ+EbwvZC6lCsI23t3dVmfIjUyHiibvzuku8x6XtC1usAwZIHnwwKpmvzQ3PNMXaNKTiXkwQFgDpGBY4aXZctMu5XBBmr0JtZ6JD9XB2pIGeHvClTNfdZd6wcnGvqH1Rklz0wpBlVLcgbLVHXdMUWjTUA2a0gAK5fs7WQobU66osD/i5N6JKhpPiBUj1H7R7C/w4xark6cDEGdwTzKfsL7TOCFbNNmgPmIZRyvbrCaUDpPRyKs4rq5UjwdHzEF/88nAhh21UhQLUzgOedyv/cr6lQjzwxbQI7Alk5WqbsoEKAUECV216UERDdMG7ZveDhn3e8tQJtXMAOaFNRWBFjtgHJrtzGspbNlgysYWFY9bxNTP6VnKuLevwURl8eeA3CRWGrqy8zDAbsE0m6D7GCCkDDkXCfA6Q24g722xdgICtPegT7ISLbVQUODUU3lV75m+ApzGU0EKBusaUVp/7DzOSgZVkCSh94bXsLuOaP4rJLvU+WRCV+xwwXlGGfr3OmSRtNgER8yG7L8haBeJVkYQmHli5M9NHmHc9w5YefJISJ60Et22YRUrcp0Rvxh2fNXo8i6csFbJ4WGljSpYpRP/bXYOZYMI+W9yx0oLTWsaKORY8RnWgTmtjxBu7M7IJVUpTwFOcNdpoT4dLD8SIRLf7xpDOQz4ilXE+jhlI4up2M/k3n7bhcnNv3Vrda7HB5eiqV5QO/boDmWcI/biHkP0hCwFuXEejWlPw/Dne5/hE+6QuxWrkRptzWWY3K5Gbmbc88aUg4iYtcCbJN0/GYCxMn18+u/DhJ/4QspfdGOhkSILnhzqPv51PUXxUndcREQ+RNI2mbnzCA6TwA93D9Kr0nsVQaBdbMTWtKDPe7OYp6h/eHSlT9QQtWxDdCXScMyTi37yvkVz9Vae5OG8jYqPEseBVDcuW/f6mt2QOEi7L8Ziq3NLUWCygbQPrr4uF8I4HgCdhIXjMEOaXs7r10bmLT+wSWrsy+cMmhyG4H5Auxz7AlW3/pjEufWsQEjYiwvHaR3DreHJmgHAWhQgLtRfw7k3HMsR/j+/CSkVdjeQpdRMwKK3MY4VLlL6w0Wn6PUZUqkProakagPzUdxYy8DaOQlNLt39nBg9e/VISpUJrz6kqVpl3+D/A29CCIuoNXyXEof3t7zak75WqpGbkkt8rJ6FLnlMv8F6EEwsPZZWvvgZDbuQ37ArGXyuA759N0q8Nix7NF1rYu8L69G/mWF1In/tAmnCTpBL21bmSHKOkTbzHDVqCaGDrdxa8C80+K+WIqrtLQwHE58F80MerlwUef+XKZ6Glz6Vo46AxmMHtp/Ak+F4gMZ/NQpYCCoecvNmWsNnizTzABT1oh749rR1fcv4tsKdKO2Cc5NHqOsnPqhr2WwFFID1cDQD3AAaWuekOsaXli8bToI65DmY92JedOGpR0OzM6jDufuBghcROmzlqTtOMHi8a4jK6HKh+RczPDwGMM+7mCb/cNHCjYoeau3BKV6XXI6dTVlMeGyiZvzy8Ub3CzABdpTWgnkLK6SV86U1euLI37xZwQ2XnEB6zi1Y1wHNPrIKN+d1whsYpN/uH2EpzlPAI2g0FEXwh0LsdXCN4JiIMtYBPD8y2/4EeP0FDiySzx8RXUhvOPtlDtj6pGRbYH7P74I0D3XBusu4psY5axW7/rYnnUhM19cvfJUZcjrTSlflroFgqNcyICkSeS3drFOIlQ0idODUQKiw7DkzLFBY56cjp1nXer+G/hnv0/eLKxbxw4VDqy5kZEu3ZqPpE63jYBFcABEduP8H8mx9yHtSz7UNNoKw2M3NCJr6VLDVmPnGpyH2WZwMDaYGqmjt5VBUdMWSGXPOuUdqgLXbz784LI9Tchfeh9s7/tHNDmppV2xPlI8LAXIBZClvAQ9HsRmUl/En6rAyPbHNjBfQOSkwBGlQ+JcEK7snoGqoki94TKVR9BlmyBJxG1lb8I259+IBM+2UwUK5voCu6o7wF64dC33Nqe+WRcIdt3EbieEzSbqM4FKHly7oRGXwOwnmPpf9hK/xsRu54H91/ougsrA0VZioxCT3/GnEyMbAbkFjOjSA52s4HTywNJwvt361kGOIZSlpWaZY1kWKpgKhdjZf6NIY7GuImNh8RT7jFS2ogVJWn38hqEXPLCpOemQyMWP5ohqB1duEf41UOCKN0w9WguQsIO+zeMQlFwV3ZV6WIbbvyrF+gt1zPrv/OwIKa2mGX2Bj64BeutwVNHrZvKzoYxlXszoKRj7NzprEscw253naRHg0sKDGwqBwTbzmVIdliLMyq9ugF+R2WhI2n+5pUC+3XD6wZ5i5BLf+DlHN1mLH3Mk9WL/fbVFrmnXBzoe5UvzSG0YKXKkkbXttxjWhHhwgyq61WOZK6YR3ElrGiY6dYM8aUPTf5IrGWwiezg6w26VSb9zUax5JEV9lx+pw6hTWsnGNn5kIB+M27qo7O7Ph7OrgVAoGyonwMJWoXW175brv4dqiBOfch1nK9o3M95MfCiPwd3phdHMRyKwkbF4fS45wTWpDoF103BVqg0XCtxFRmDlFFABWURNzOvUhw7wvljJ7xqR84RPy0CTt96vuoxrQrIUSCF0Uuc8bOpOW0qGR8fV+8DzgKLPzoOWLigSPwOB9TliAZked6YzIvN4wz1tkcWW09j1rhVFRitpCRiOb/6vEjlAo1PO6ZxIwFuGJlget3Zxcw52xjjo/Mwqr7VIYSrWXOkZj6olVXWrC5D7LXsFLxzVwNeVfbxeH/jkm6KEGkLjwACy9VFtjB3XJ8zxpYdtZiSZ0a3w01kSJJs6exhmZVg3TG7n2fvxi4vkgH59ogaffIwWIxGnVIDColj5IuGEmZlAZrUnYyi6Ooc7mcPi/kwtdUvkUCv26bb+7NtNhh9VgAUboR7K2MOUXFi3j2Rn0oBoroV7Ox6XL+PVZuIP826hHR5eB9k9NoORaFiQIOonH07YyPWEGsXDLH/DdiPNYIBly/HvG7Vq6+s5GdclRMee4wAep5vsktoKGypOaKMRvj0Hk9M29pRS0LkIShdroziygY8/bWMDhpBOq40X5Sx1cFtJgL9vS6gphBMh6oppmaWwyMSf5YTujUftulb/EJ5aMh2Dhjao7H9KDpKG6CH/m2XL4bIm9rJJ/neK+zSg/Q4spNT/i+ych1gdy0G6vXjO7ZDwGmNKPjvCtJxTz26yGGLaraDSDeRfcenkLF3gaSf7TPhV0ic2hnaxqwQbOH2Gv4aPr3zNeMWcgCOhAQJx8++20HhSuohxlVs2GBDeNA34CXrpXTuRF6OhYVp07jIVnhBrIblKp7GtfvTmt6QN/rBWWMNH2qMB1f4RJ4o0LA+ZIl6lso7bs3Kxq6Ash4cvh6wSVfYvC3mOohRz8IWCpaNvuELRk4YhVIdSzYl9FNclPXXDUfHNgUIJ2cw/f3SRl6ALQaOcg9YsxkGr9Jgb+9z1sEqtEYxnUuwCKGY3C8xEhIdOtPoBzFQHnuteQtJqAIx5ttEh7m0VCwUlNIF28lLnTYUVLUkVGUo4j7+JCUxFtp4GE2tzkKR8QZ8tF1eMo1hzxx03c/4PnPhUEjAH9Th9XiuiZzfySlO/XI/TG+AsM3KKixyNW/2sY4L+5frph5JvHpylTNJbfbqBEhBsghFpPHEJ515Azfq8Yv2RCqiODowWRs1fjsEss8l5+W7treky4gdf+IzayV8lIULaCmIDMX4ofxKNCPNDMPQHH++Q+gE2hd28KKaSfKjrni1yFANLT8w/ZOAEc7n8Uty2Y+0SyGw31MApd/B0EyAwmy4lgo2ipXPDSWnCEpIk2rof2skQ8VTE2Y7KZScC7ovtOT//5NVySCsrorDSvAr1laTbbsAzrYPkmAl0l80PPt6CyFHGyXcFKGSeQPfS/Z61YNXRBOtvrD78sKbyJT+ZlxCD6myU3Qj5iV63H8V/liMHEnelD5LNyrVHI+qT/Bzd4Tm4JfJe+D4rvqMz5Kxu7Cn97hI6NNTZJFp2r2TJmG0ThuletJ62rEUaouSED7PsjhQ8+ecB8/BXRMWtFfwe3/cRFpxN9UXglLeaH3BuoDVsumnB4hjTWxQyLbmz82f/6wASH7e8XXHkMpTNjAfVUW0j2xaWbyx1sB9xB+bTiBnLgffpqHN7nYnQ+y4CXjtWHn0lHCZnX/Ilf4DBK0p62Pp6maDgUL8/PiXnqrXRZxBt4QIFw+aRA0+Pf7rQV1UyPsp8tiWszlp+gS6TElSGSJ6t2w0ympTvzW2FW27pQi2/sPh9RfPrkdCL3B3MaKMiDLumJcDdiKHdS/r9nlKZWre8ic8xP05GXZ+KAbh7SM3NIzpk2WkKHp+aT7F4akLS4yScxEApmhkhOaqwDCquJWMpxSw7Nv8P/PsauxLmnqL50ZKUwKwNk3xfEDSjv3bO5Z4R/NzBpohzMRlAJPwGgikdgAroUyFC1QGP4nePJpRA41t3PX7Pt6snXJRqi1WoMM7lv7XEHjoEFJ1CnIwOX8UMtruue0UMhUkY8IHS4hRq9yF3/hA8JjQhN1OxhHxbpDV7fCLcFk5cBYKxNrnLLXGkgkYbvCO7WU+Re92XJMMixNY+PIqmK6AAr4mep/FyAWMIVwaxq3ahDBGunYOkFi33hfWX0ASuzRm2LcHKPFewQA0rLKe4I1wnqF7NnX1vupHmVjK+M4qVWjF+8av4w0ue8FRzM77MdwkqXb98XlyCFdWyxsuwa9g1rpUzkt68GnEEEFIY6PrllRRcm97sIc9uJBl11a5U0PDTAc11i5JarLuIEUHeKieMaUFA9Pc+cj21gz3Clemwg25oEzu9gKljfhsTJYV1xPKOFBwR8LJ6ej/IVLXaBiyLt0QN2geIw7h7TgDmwzEQy48WOFXmbTBxENNZvqiRz8LLFidulPk5FARX7ZC5K6j4TVdw7ETFmmr3GgJmuwfXJfZ0mP2zX1WKfNRdveANmiufO747YY7zU+efguWJCX2id9YucTW1DwCHmOyPPIdnvdntQpFLc4PzKy6eOSg3Y3BfeZ5ocCCm1cRyMFpI57fNWupmm7v2+tgji5mMAuEqxGTMC9DUXnJ1S8LIOC4F2TYcmL+IU1WzLArzLIpngw3s/Z98OiDVI/BfgUnjNPqY2v1J3OZnZ9omRDGs1K3hlLbloBWagAReaaVoBpdiWIgsPNl9kQSLVKDIVbZjR2lh1062m22gRTHQMdVGuVAus+JRsrmoS1WFytcFb0zp6prv4r/9jlwADXzJpmv51oMn2Ur1T1i6g6XPZBIOL9hzSez6uJGAeKE/bmXeLbSvxtUkueUFMyTStUiBRBXC2QZsciMKofv7WJA2gChNbijz+U+UR6N0d+FHs8x2JNZDiemyqts0D2eTY2PKz5Rue3o7seE7L39hSz6lEYkizexXoeo2Qaxl8pj4syhp5/XmH41MhYK5Mv4WATs5wddgekmeP7c89AO36aYJUS2+8IiFBnUtCMo1LxBozzQhCX3NnDMF64kFMKzDBvwdvAEX+K1C4W8Eje+/dGQyG/SAplRqes68Rc4OCLHRP7yJjQL/H5GiHJt2w/3n+XT839pqGjLe1PKAaQGZ6XyuDDJBhp/9q8Szpb6/Oc3jGDnyRiAVosxXoVpF2lc+wEfIo2LvrluNyyPQObFXDefdD7EdkNNxKLTmj6UGDJ/wYcEEEpUIyu5dImFzvNVet9GXJ6iOiGx7vjJ+7fyvOTuPlMEjmF08Jsvwb60KOdP2kmNElJh9LrOBu+kOttasX96uI2RuwZGYU0U2KoJtD58MV8CISCwQMws7WbSX1kmoB5e8S1Agvjy/pOLfNwfezhyYMRKRSHNLMLvUsBDXLNE+vw9GNldAlLAtG/TwQiYFKgVktbcBrfFPfN9TB/vu+9GTprawRHw595kl37SaSTXfVcbQ0G37pj5qZrf2ibHnqXoxbqR6mh1Ht0sXEd/RVN4L56edrwpp7foP+VuAGKf3FlqQh9nWEif36FgzAo4ri50jdJAwneDVtHasFSVAIOa4bYv/NiWVxRXOWVWNotd+h6krW59blkpxme+fl7B8npNKX6JipDBaFNVyoq9iR+9YsxL/3Gzn3c2Hqrkh2u27x9p0J3AvwMNS5zSmmVpHVB95rDg5lSkUOA/BVWyOSKIyYx9XLd6dcASlDPZVhah0r1WuO/CPvyGt/METSlF2Klr3Du+fAzz+vc21nEr0c5SHxMwO6PeQxOUwbbcF6cVZ3f7NNBmpLRcsOZD4UMEfq1K2QTQhjJp69ZqflBQCRGR7XjdwAiXuO3vIJW8xKKwL2rcAoSVBGqn8EY1WyyIkvSt3NM9WGHvqm1Bgor3qJk5uNZ/9Qe7GWUxG7XaCmN8UPHIVjxYj9Ta2DM9zsVKmoouL0Bnh8MajY02qKdE4oqNItC6u6X6JY/J4Lv2Kv+9ua6zC97Xrx/yWygW8arK1dKL2qO51LKqo1Yq8Amj/T/tOKj/EX80qlNjMnnmx8lE4lbHUrDTAJfDumSUKSWHtJH6i/b7O+2X4jke9Su/XpV7FafWPQh6jR88fEOQJnIYn66XHtqR5OMHxD6u/ykLy3eo4aOdfg/gZ3wbGKjJM/q2otS1mIwxUV9z2o61L59VRIUzvqgYtukQyJw/RjAIEQx1Lj1m5XxFrrdSiO6id9lONMqrasOeZz7mCPN3DTI8FWN87rj5rbfhyf4fRy6VMzddC0BWeZNQ1gPk72IbGmm8wsAxtR0Iqg+bxOirYUrQZDPm7Mz0++dZhxy99YiW0sqrz2kI7Kj8Cmk8W/Gq4FqhDvaueVmStx1DtJEiXdwPkn+SjYmiFMXKPI1fGD7qlLPG8uTcMYyBPJUrAAgvTSHfOH/733TkOdHhjX6x0F41QhQGzxMiGVZq4b8/JLpS0QG0hpnMufwbReHSYucX03RCCLngFUYMk2G64cduY3ukokEpzk6/sn5c+TK3GcFCOp4bjpYilYwZQ6O+HgWo/VBLJwJA4XOFvcfEnXqkiDz971j1KZ1MoLMghjxODXM6Tg++hpYxMtX5t1Co5z6kZIEMavpKESrMj/fyGSzjvM8Qdki8dgHuaPC0w3/CBXiUukoLYIl/mqMO0Hr72aW5inKb2IJlEPqXvGe6Lku35HMVAMX3QeUzyEZx0nbqg7kiBH+MMgYHaEf/VMSvJeYIYgDYo6fSxaWCw0mEOwTeF2TEw4W371rxN+iA8GBUOJkAeQqSDBQyy+g7Qd/S0Ju+ZOWGilIw+YdsnZE1RZzoio6/Pm+/fEwE6qJ4SIajryCvFVSYQJEOJwh8N2QqbzcD+AOMYNa8gIiFsVGwu5Scbd3TVBg9XF6LZ4KpQX9As2RKUL/ll5/27ON5Fy+avyRRtUMSxR9m5xJBiPcJ/6Ys11Eti9ZgSetzwz2iwFS8xt4MvZvqyQbZYPiOVktKjd1ZOZwjZ6iURYPCeONQDmbLakxniz4pXhNFigS6vuC+Wg8W9QugAgbe5k3wsVtr/t4iM+Ucjfl5edcjN6A8DB5vrh0vU0Le/6UbW4Ixur4vtBMt3S6+yNPxfEwM7F34ct5NtkXUp14bk2WG+LWk+4ICGlFrm/SDliQB4I5sSfjUpQWzLiQXbOeYj8eT9xK3emN/Nk3/sx6hZ1SUzwi2iVaH9gCGsMfvYE+UU3PhIfOqy5BZfqhEu33xMFCzJBFNL2FDMxpTwL0zMB2mm/2pf9LzWo3PTrwBqfq8czsLtXJott0IJkXFlivU5zzbVT/R0qZYtJ2NEA4BO/z/nG7/SfpiizKy5+Wxlnnc6j2nkcN0mdYnbCLBWCZkAlT6oWQB/YYTNGlCnimA1nfDumvihsPmDgpJS/7SaQU4mEcWGli32PzevH6jd5kfO7MMR+HbV4JWt2kW/pnVrVog832UNzyC7G755KlTJaZipmlqPqMSbKajgfMVvz4cA16FxlKppx+jvDKp4uObU/6mqh4EvXeWYsQrcV2gjIuoNxlomDP5meMe+dgb9Wc3vyR3sQHQOVzA5PeUKFDVkPYKwYeweYpkK9LeXnOPNWL3Tqp1R410Ws4vw11m/CGN1VGnuS/rrhFcGG7gcZjIMbpDzbSiSBvVq5mxbeT1bKYCOtES1zIUdz/5BikzOOdbTFKx3LVDF853nvFFflk+uR1TeHN/3b+u+CgmEYgwNNAGxaTFDdiFsSjEb6ZEa+qukcotAOgmJEXvZ29xCaxmHggPOEGMLGRXpO+L/3nEDbdABq8bYxItiKszM14ZOmHO3jL+/aolQyzEQ0SdWYWuH1MOO119xzLjQvSfZWu4QvfM0lkGkUl6NcCCsGFNLt0f9N9HStyYkKk49Q7oDBcDzXEpyze67wd9Rn7MMx70K5j7NDiDnP0euqifaArVJPE3OlgcaFDFsypAWIW8Spq9xN6jm7q3Vb3pvnqnF6hn5W/XJjMcjeib26fudPnSRhGuGSpikj+ybyh+AzbNgMQtclvPMz9I3AlcrljkeduICrxR9K/1szN76NirP02TcTk++ovAjmcEnAAPkTmwtFuBld/l50aO7ya2vssl35QyIYQZfYKemfKeUBAEPjXRoaHKP4ta0ILbw7Ih6L3g+aC1iMjj2arBw+Ki7c4qiAwuTSnCuYzs7AXF0RniUyS5bTAGSdk/Tfysl1C9ZFAJ+r29KIb1VeH0Mg2oWNgILkzDsxmT3Kby6o8Ow5XMAt48AfkGKWMtdk5bDHhVQE630p+6nwUHreIYlqdiL/Ld/smjgnIDVJj+3Sjz/LCuVTNi9Z8YHo9PsevGXmwiDzihJMCq8WxScTWjlb5h2axDNElv35b1UQByS/DjiRmADs8O72HW1zdI8r2cxGlfIDsafgMzNnIyAiR/t2WWJWnfCsPhApROWpLt1EE3s2KxFjHmN51vBwKvRNu40JLaYmML6QdUmz+p6dph6MLgAmi4GKLeOJqFHQpgIn5xdTWbsxL5NGOJmV1/5YtqW/++X4HFmNTtrlavJzWG1H/k7BZU7v4fINsK6PZWLcgFlbpM/9eFkj4zPdb+M84ypOqBleka9HB/4HWoG+cBEvleCPeK7fMcrr7zi+jWPHZmorO3N94V3hokjh0UfrF8QMKNMW99EXOqcEYZUZouJZjRKMDjYsUQ8qbiTNVmn2ojyEpjLcuIVr75bgujJA2i7FZReHJrJrgex2ZrmSiqhrY3qQIm0qrCSpnocpvl3JqWMd273If2CWAtd3FxajMa4ONetmJQryXYS77TQeg7nhQVKsHZclAaGjsfZ0RY2yseurSgs5xRRnhcCeuVI25pDpUZLDa1M+LNQRT+lQEVIN3RvgOo3ABy6E9gGnqonJLk03ngJ5CkxPoODFqBNn5GhuQxIWYdkcmWLD+YICnZv6PjeBfnetEhQxa7F6MhkkA2+9EWE9lHZh3PshBhn8Wk8EK2JwZbYs6kzae0uZY/StdmqmhLQ0CrFcXoNn/DE+AqLmEZW1Pzg8cEV5n0dSCrmpHEQWJr6H3S3yWXx17J1iNf69/1u8yP6k+VHNpm73pw+8ysJyw+CyBWdJ5b3W8GbD0cKWumCjOQcxEsrVoDZGKbh+Xn5LdDQufIPfO+NvW6aAxP6+/WysDg0/hLQczsqM1JMyzE/e4u66Y1HjqvCxKsfT0jqdgmJIRRJvERFCFGpvFfL8Lkfc+3+SWPyCs6/WaMKcP2hr+ZUcWiOpfON1tPKtZ4dOyixve/ok/o8dlVNK8AzXzddpG3XbDEEXSmMw1q79opPkCs71tBtN4B60r9KQOtDG5lVfRkpoCTATxbkvBd5x+23vePyAH0oh+L4XVUC/wpfeR83TC7GZYezHsoxIbIfIVck3xn5wNi82vhQHyzZxQnztz8jtZKnLN9eswbw1btsombV1ls2HhGRVXSyzWlF2+m62RDEYfL7Cu9zRm30gdyFd2M96CNWlHVnBHsT+N5mMwJ0kYUtvl8kf1ApqQFDdieq7Yl4JT3L92yTQRS0sN2lvfqXsdTGN5fZbHb5A9os8mb4MkGVBvnq55NeMFC5Lp0Javy71JB2JErkp+oDrNnhLc5PGIHasCrCsx7ZVzjhJUgXX6jlD5FKmkh/1+D1brW4asVdKsC5taBKu83avL2RztU5YbQkwMKL5EX/ssrbCfVQiBN8lF7Yc7hqaGSOhekCyQ4utjqgmtKGt5U8bpuu6Q1IDiZ7gZPYxdBR5lAZZsIFYuZP6Jm0hTRSR6Y7Qqyp64ZxfbKRTwGoJl0c+uqcgShGM9RtelKgqkh/wmiGWI9kaoFiGeUnae4ZPvVV7hSuyPpVKYv2gva68cHJbsxcGdJGdWQXf/EKQM9Re4EDZaCZVTcVE6ZFi1Ry95qBzeIL13GFNwRHvdDrf2lIrY5LTRXAPCbpFO6fRdDBopEETEhSqHFKh1v/mQGFj/yAtfc558ZGGSWpytFqI1tSqxioExHYJ8DkdxM0iNpScRe4awY9DC+FO2Gm6tqDOqSaQriI5v4HoMgjKZ7CIUZJfdJXCovnF/JvP6y1IqZQlb0xCC5kgCmECxc6DWMr9USizqtmNSdOa9v0DzqjdPpQRTvoBhBJQ2TXnUcqA/j57i+bZmrslD+rTBzPxEbN3BmZqReJBkAsC9YM5CDP9eoB9qy81r9s/2N/KlpTmBJUkvnJGR2IzBUKxb/go9tWPxkihY6PslJZdfDubQmeHRPjgqAM2ZHNmmy12pFMwl6ZXg0bQUFKk39bGSyoNxwnIYgKACvkz9CHZtIiWZi8VQD3RH1al2Uuas3M86wiMNsXgV/H9MV7TpP7Axn8uFo6NEFg5dbILaLXAOxaX7PD9ZsMc8LnSC2Wh1+MRjwLgs5qMu/vpm7pgCGCRcClWOG4Sv4S9WUtKwxH8DgGTo5v+K1dw8+XkXVEdYXm9sxDMm6hL7CEbYINDIqWYGEqg3NYr59MCpgUTdMcXX4oaaIBmvJRTqEyQJKopQUdnyAhSwPJ5ebvo3ty947oF2NSUkz5NWd4Xr2Hs33fCijh8pwMvs9lfYnPDmQoibEaeOyWLBo+/EVs9bdh5FtPPHZ9jIoja0XzqSnhQmPF+bXxzn3mE+yC3gtV5nWwG1G/PYalebGj7xo3VOywM+kej29PF78rsLqmsFZTTdomJdowlgtganrehRAZ/zSSYmBxL0curL9NbyUPAn2nhPdh6cDJltrpZa5IUmk4hYukHx5BfeBtWwWWJWo4hmDWl3WMJlFdTeObs1uEsE00gmqgH5HOGbziJil+8Ie59j3/CAqQkuyeV7Oa3xCh8aumMbauERewuD3IAMyUblBpwuq+AfaMcc0mJRP0UjV9Rd5EwEOsPUWPJER1VdV1f0M8mRuBK6ZZGJrPomEbZH7jtzhv5yNa379C2RepsCUfaBpVxTt9+zX9e8lm8D157KRuOo/AfTQOpF8RdUOcYNStS0eFaVX/TncNhF0e/Ft7qH7HZFBc7joN7tpIdZouOE70DzDMAgbj+9cgtYzJLbMdRgsu7VVw6g+/LYiin0K4TWeNRrm9qVZoYGVQ2NIk9nGBx5SFq7aiKWkuN7boP9Mv0NTfwkPCl7OczIzfZZ0IKyr5TORaGAxAPNFgnR/riD6ooXbCoja5qW9CyUQ2tYdU3dChOLVGm+oum9E/iqlLxysWp9eBQmZQACbEsbhBbnjjbyl6A5zRFXjqpexxDxJ+KMGettH18RVUawKWshEjiGFSQupdMbnePx+e9x3sVuXRZpfTZDrTj0iTAW9hjs9CQREQh65nk4vmyw3jUMoSWfZ7tNyaBDaqRJsiiYhPG7XaulLOOrARSQcHDL+VJUwXVwmIO0GxQFYaXSOsig+Dw5dRwX1M8r2HMefCQYdCKh4WKsMsDG5TL0U3sSPgqMNJQsLFTgexWqwpHr1vE+c7+uY58dGSfMkv74xQH24UqFuBe3DWsWgGceNFb6bLA1oTWo10FxpgEZ4a5VSpf2aG+mqJqh74bz7eGptoNK7hgS6vLtYAoBKRvnNoDGG2ulwQVX2H1H2qZbXI43PxN+QmOeIw2YZs1ei4/1es0UvbTHpqRO0zik/VIxhL4gcUJ+fip7kcF6PxPbZEem6YnagSlPfrSDo8+97erKBd0ii69izWVIgys31WFRgpM9zbaNGNmkiRf6gJ4lqZthBAxL/V8yMrMiasQv7V/pGX1mg76+459t+jlFolXx/JJsXLgpI9OgGHZ9TSiO4M/G8q5CmsTRxo2ps01dvNqOGgBapkjatoXHNj300M6m3IBamaY1I90aqLJ4lKUef1iXziFph74ghmJhXoqyANN/gV7lmTZQyDnJHmW/Gh5Z4uHY8D62DFb06AzD0BXV3YhrnL3UdVkouYjymvrhC9aa9q6xSnwyEuhFtQutRkKTF2FvbgWDJTw+hSG7HETMEf8NdNzww8Aq+ibgrCxfFX4EfBuIf1+G1O7sZ5b/f+vIYUHR5ibdvG+V4++u+GJeJZMZLpRkr3GWPu+kC61MUU7AENFHIT+elYG1MGviuwxjIwk7XzSxXAAf5ENpro3TfvYy+i+0g3kw2FBUQU3i7A3KEgD58i7hPWrbnHGQWOvXHCB7y1IAoh8er76F8CG2aR4QXeQ0rNjJDiUsUv77IareV/BU9axKGaWWJkEnngjPaUUmYUxirLjCYWHJNHDO7EFRXoFMmEofq4qIfLX8v3EFryRNO6raX25EUaDepiZ1BbV044pxCYHrWpcEOWp3CJmKfsoeglibSqnqFjlrqoQpvpT30Jo3KeS6P7HdZxX0doT7ig8MktkxP8sOifbm1pwcG8s3shgkzq2tKpgL/MMjPDeA1mHYb78zycswEz5ezxJVX8kucMugi9wdW/K6BgIxj0X0VQlN72zWN9ts8NkDawyRG/n1RcNJQGqh3m7Mf+ZCrqF0jp4LwrRJgIHvB5k4bqp7WAQUKWaM+bqZUGisKCvTdXZnk8DM7i/3y3WcUpsmmU6wJ9QyZnvRLCv2GKaZrmaH9bVA/T41gFi1skG5DN/8Ea0LTn/yqzuk8NJL7s0ovnIYw1NDElTInx2XZ2Zs3XU1NzprxLHUX43S36vG6s6yN2NqPdlJe9qPdeI5veihhEPalCCTYyU9z+mNfsaZegfotNBlKl3uYZUR20iq/HGe9GTJRMvoO+G+5j5BQGuGxZhVflKvAxEBwsZx0BzYy0SOFDpOK2+XU8Ub7dH6B854CPloG5isTO+h0QdKYRBpxyZ3Ri0ttQpx8sA6Vb7ij0f6+tjmJnaOANY6Du/KsDdy7ZfeBGrSSaSG632gCope0Z3PhOzhc401xWXqTuppC5xm6Cpc8D2OKF92Wo6b9GOXO69rUGqa4CUEor4DH9VdfydwhHh4OQdUC2c9ELwkvLH76r03/FPPhzzp6HthGzaQreqBf2EvRsR2M2tuMF2sAZ9VlrX5gvnp9GgUnzAnqHQU3Xa8IpOQz5wzVYWFg+0jWmVUz5ihGIj+dHr5wleXO0N8YU/Z5DDTxNSdDDIBRWq620/nu3SR0Zx+DNexG6mlY8qXeT9bmdwrEjs+WTF8OjdPz3zXcCEFXvOCDBUoDsDhMzVdilMs86PY+flHgzEnREW/aBjk618TJhNRCZUlqFrJQudLuQlkD1woxMB6RyKp1ETcyx2yZOd1aD2pK7n7mXbRofC2E/znj3WKz5JNFXjp+Bh7K/BaCrmDz3NKUpDZyuuYBi8M9veicoirOM12DaV9eyFAYseICqYpRSZMcosOH9QfO8qeWpEHpVDlHxc025diyLQaQmTFpdsp8i957AZ7uX66yDeqcmGlrZx5wV/DODyYK080AgsIW668bIhK06wG0rm4ohYbL200f6nLF/wLibQOX0o7MmNVKC6shxq1WGvXu1OgQoYVTIyueAs5IilLMuIXHsbwyWS+fQOEzX5AYXPzCU54q4EQ56DGaxiaeut38BFVf47gp+Hn3NEmXzgGrythHXK5WWZ/gu0UykuFRzh6Kgf0GCDXn49C/yD37+RSigJzzvATAbDm4UWEdc0KTyVtSipZW836gFk7kAY6R7FVD4WxKcb9cqtTp9LQK4r2usAm0EjScB34lWSoxgriwtWzl+Sygc1M5Q12eeUmwIRAEUAfoPD4CD9GuN/FDrAAaICbrpAuqHz+/O0SkqK2Z6GPgT0A/L79nnEEz+Z5UbWeI9E15TwQjc6FJaMcOf1qlOD883bZIU8axb57i/hMVqJ2iVh4hEKRLf7TApipKJldxCh6TzctZfTQcOwsTj7vaLvRJ+QGEb/AD2GrgFrRBs2AE1u5GogLr/hikiNgHvOThZiTN7yr7u7JMBK9lhmwRc19vVuSr12R1mS02pYM1jfoYfnfnw3GMAi/ZX2QNsp876aMe86JNuNBD6Z+mVbUDRdRQ31cemCIGxBQ1LIZ+twpby965BeXzlJ72MzLRW8xxDmWydCrwjq2q2N3jypNFk7UKM5vjUV0cpOudHv4mY+lcnsibMvXqzJ8bWc3+3s+gy2vF26Xh1pkWvFsMenGlcDDLopNchL/cwP5b4Z6NWEkihts71NZwkOvWAScOFE5L4A/xAGCnOuvPdMWsClLkRcIza+a+3Wa69o2TWsA72gzFioAZ1DbCtvysmr/Gh1/acYbZa6TkCub/r/1Ci+2bn1LSd88336YZJl+eMB44TXe4Zz9E8oX1RFdY7X+MyoOo1SwWuKDJ0uCUbbdh5lQW34VJtuSMrGxGU2YhMn2+GQLW7GKTJT6hr60/K8zvtay/kspkbdpm4QFDWxE1ScAhjeeHMwd3qFHw14T22YAfTlZX3O4EoVkAAI7oIwey4YSswZmY+11guh63jqzQ1TjXpRNQnuvTMD1Y3C6HntcbeOhYV+VcerLTc1Z7cfiFdNiVJ6AMLKpPUyJK6sYasaqBfybM3Tu2FvduZLkmyLPWVbV+9eXhg6j+78CGnOhWCa2MWUOdCo0haFoIPpzpDLjmaGq6E/gahIKqLP/8ouU6n7BLRqBRCDJ6MLhEbWWmMfbB9imLEIp3x0hFzoC5Q3jsFFvhTtlv7oXr74XdXlLD5YS6ErK4J6twSmnXjy6PlmHzOjVX0UzjIaGCViQvhvPyYrz46UX8gBjEQKiJ3CxCpMxI2CSVOhWj/L1uxiT6jOl9wP8bPINEQZ/+RaHbr9sq68EkzWcpSaMsz43CpiYjkVL9VExFqR5ABkU4P252FqeuAe0urpzE8Bk9aEW+/v+jJ51tJ0NjOKsjhLMqMj700KtzBVAw9wKM3PkXFcNV5vUPYil9Bxqx5cfrOEVmcQOqsrH4jggOpEZxAB9m18OKAsDRh99H3jyRJKSoveJS5bmDQ8s/arrPzCCFfs0BGAzCWs4iEkikeQblsznUtdH5SKPYvna7iDGk+P7xkKtJVNWhARvYuti+mhfXZ5UaOKShaiHZ0WTpRmAA7OayQvOJk2h/T7tidU11yLXiNsjj5z4lyRb1pxOO1QpWpDYSZzcdXP+NurBUABbXaEsen4UIQuq7XFrO1t8AsRHHAaG6JZd77tBqRK5YTfHkAzTYINcInuics1RM725PRf6Z+7Gl40javRPI0HJnxItLJGb4o3Qhly6sr69GntZXSPzBDSz8MFQNKzQ90vOlNlFXOzWo2zNNUERzloaqnvLU3N2swxdbdlxe6qKXPqTDYuSwLboq/XFjMXuvn65KtZ+8s7h+OqNZgNaogpUxhnXOzRJf65dGDWGmU00oIh5aeRKbj22X4tiYvX95FjmCv9EiXqFUF6uQxNzB/7/U07nY3lnMEquqVgsGoqvo9eCTUNkci+40tGyI9WcwlA1nC4JA8QCkV29btiMJsJn2EKz7lVv2XDLAifVjJbk3wWsJLqon1INpAFiAwDKHsoou+gdD6S4QC13IEa1oDF6CYHFzHcBi18Mw0VEGjaeDCO3fSGmIHqE3g5B2ML81TLJjMB4CDs7SqKcdTsrcKDx8SkE7v4F+jJYm2LeQeBNHa0nXyowhEIkNwYfOke4L5NPoyUYndTBODY7u238JK8GP+MdxJ9UuDdM28cQbzZ+00GMsCDHOna6c2qi36m2MVuB+kEgiXMrinTEFX3BzRBtqUNpPDRf9ENjdPqd6drcHkEZUVcgVvNF/+c1Pl3RQukXrqDpx9rRueCk+lUkWw541eN3umoV1Y9LqA2M1r/0JqrZWBI/kNMWnmB2NjWkzfMcRF2Ek7jvNtMtgf9PVSZCMlJy633o2V8dvbhBF906amLkKMIUs6lqYdAhbX/XOKPZUBZaQY/WSb/BmWd+SkWkyOmaIjZ2D1nBPejzqwjiUKFEFVijB6r8N6E+b2yYkQbYAfaNm+ofcQpFz8AkVB9ZVt/6tWQgHO8t/B1Oa5b6IhTHGABpdFMPu8JgaEUQ0n0cwyGn8egMSiXkYgxYeGQp79JqGz8O4Hkl7Ewc1sc6YycyCsYtYLcsRCfCKhXnjGn2szuNva1VBl49oYgwrkNBswH7NgHUHY/Nrr8A47y00OqVq4X/0pVChpU6sOuADQG7JTZeG3TfVOxXwvZWQ/xQHhy1dPYFSUKUpyQ263Jx5UP51+NLtGQSTf30SXjJtSMWgDupEElgX6KYrE8oqVCFlYdKawedNBSWTe7VTXS/SJNOp8QgxejAZVqOsboRhKzsaLtGt8SPjDtkItKFlGcNg18upsqhrg/qrHvpPz14OGMydzVO4NX6Fbv8NbUjhw8HUT/vf1XBIBaGznAaGvtGuOM+ynZRtq2uJfHI0/AaUE8Wt8ghxRBhnIfd/IMJIVHQGo3AwLKKTCAmX7YJLhsT2tfGTzW3kGhEi5Qbn51AIRoDx0Pqfv0V9CBFmoc0nn6zxxN1M2CGEyT3KeRtTfHs7AwuwWs1W+AYtKWOLqKrT1VgoOMHpne7Dz3OWGkXS5CJn0iR8YiZVhtPkdx4IaUKMNdSowlCDQfJxfcP9nxpdf9+C+UtGcQKPWu6Hpnw1RSbPssVQn3+5lqOuUicUv7ziJefujcDhuO9VEMB5H7i5uxJy7e2VNyafslfy3ApxJYAUbVg386+6wb3c/GQm86LASN6UhebPb15C9pEVE51PVSkjwZ342gaI4u0dZgUwazqV6kDR1tXZDfTbWwTNEtzToorm3pT7QT4hWYJeY2903MuKxeUP3Dh+iKaBKhK2PeFlWtK123DpEjCdDFYs8+GfU8ykisHw7Ye3an5VA1BUV9VsEj1dPsIZc2ATK+eVlEPToz2dWitygSP4d6abX0Tvc4xwPUUH7fIplI0I8b/fev58ZU1L1i4PoFbRQ4XRdK5YIK7ZTtpOAcxmtfDz+H1rZ4wvd7Z/4efEnjEuSl98V4Rij/eOpAcTwY4ldazNsojJJ/uC5B4Kto7FTEmWXkyzJcoDObg6amzeMFqeegz/AAwBt99KW5+/f8w+GTf9HSRrthSG6n9JNRis0oYkcBPCweCkTg3JkB0PaPMYWzbWiO015q/AwBMWN4mAmNMQf6KHwNT00VT7C6fAGKZrWPUVkvQIQ5b6UO25jKnwjvM/vTGK+XuGDS28rHh6eteyZRGgBEpHvfWRo4I3Ce317xTQBoL7KOFVTQ3W6t9tYQrPwFKFPdzweeYr9o5OycGRlFBePZaHN43PhqvMcqF5+8aW+YDQZ75ha5P3KFSZm+SGD0CEicbLGKY7r2ppa6UXmdVtMiiR9So1/lA65jMzhX30IyILk2hOpLwLffXzZAKbsHnulfeNxIXySCWdbjt/QyVF1Q1s2S5lZhZVWNn/FRrJjMyRM8npbT1foHz21Gcto5FKpHEK2SBL4XC7W3lMW6sTq7JEpWvnc+8oOY62Pd2dv58a7N2wr95d3NEMidBqQl2lM7vG92WO/UAwXSWJLMq13LzhFxqEF+6iEmMkjlLM0pdSkJrhGOiWIfrrb/BesoUkTKmRcHmh8ciWhwl18v50KN8gso/S6gplUQIRD95UVAiPYKQTXD2qpTAB0WApP2tHPBjMUIrHPkhG+vrikeXf+hs9N0o+hybEhNtL4qwQ5uzAv8d6Dq0qp8HXApr7884+x9yTlM8BnBlGxRhDeKYkZ7TaIMaN/B1w3JJGDpXUwXxzF6qg2Zz+4OKeDaFXNZ8suR9L2KRRkbv8zqAtF3JSsuugZQyVVVw3fAMBqgN2TPMHAMkRPxDuExsrKZIDf9j/IcXX3HhFEjaXiVI5p2TY2jz8QL7ftpHZ4Hdgan3r835DBkDY5XPvigX+xD7ZInT7sf5JUJNGZ5JK261xESmdzoprqugDcoUb1ULQgq9aJdhDt4Ld39DyGWZ9BO/rLit4GSAv3Ro38kICQVG9Jci7vwz1ECXMclEQTw/ly0UMoMFupFZwnySy7+mhJhLLmTFhltNWZpfT4IhR9S2XOhJsaRcnJ6SGbMF/WVFIlbrbWmtRD2X9eRqI2RADw+73Syn5D9TDCfRcxQLVjxz7E9VKjDXKAjPGm3Jacj/4hE4iw2ZwVqHz8t9C1QlPmRZMxDagP7aSjNusYOrjmupXcQ/aNvCoN8keaAtnty5hGntdfQUxckj0Ha0wdOjD6cLkz2uonTNIGKVISX42uckSFPqi9utBQQEyaz1Smk4z1wr4/LYuwS4Au9y/6vLXcQ3QRKKIpvvFM03Sx+Z4TYXbzkS+hpgVTbTSlu2f751OM6DG+z73j9nfkjlP3J+u/nXwDs+8x6Ai7EKx/To/q7cELJn1cCIn/aALr/NStvP79SUfE1dq/EbfKuVRcfdAKkbW6a5JJpx8v8ZqXYsuDKAqWnTgOxp36geAx2lTjHUlwiSg2lCUTjNZswK0kJZKqdUwCYlaPxAa3jJtUNudFk+Er4hRaY993mWjfXQneFOoY60W9n+FrugRHA1WYkiK4EW+PkC1ZaObZYi8gVBNFy9Y6sYQxeV0L9ztU24XR7nqfuOkzFNtTGQ2o5ImepzFPps/X8DVLe3xJZtE2VqrYcIpp6zpmV2w8s/lXTX8lqZmetB//mXIVretjY4TK959LMR/A7x+s/f06b57ANGXpQ+WHru2czJd2K2EdbpQtvIYblrKACtFBZ5SsyfBjRpi//GajPaeYsN/s4p6ah+W6yZB9MHnVBpLexdQQwWeqEPmTiELzAFjgmC17X0Osp6jIdpeNkCwmV+sp9Ga4kmOpqPn2ypbNdOfM8hhiqS6+W0HelB7mSY3Xg/0zclQKWHFQChlcDcWUp9kJKLpDIItUDwnceQ2yYOg/t/Tusx0IawNQm3UochR0Jd79y2cYFRckwdJNoHAs+tXhs5/2Paf0O2mufg45ELn4pxXr5P3sN1upv6lOJ85DIkXDGvMDvgKqRCF/cfVcM/Yz6BXH3ipuYXcB0F+wYm3IjwTuy1NEtXvY/F4Xz5hPpvCWBdLc9ufsPppsq6vTfaHhKsnOn98U3GrAcJtgTvvGtPGY2Stk3WJ7fj69hHWimfWIjkNL4nPBBRDDQ6RVB/rQqOzmqFjGwR1XuEmEeYaeB5Iy2VJPPpw4p1EavKFI7IbkvI4lcvSEywuBKOkyL/9pcAAerDLCZ9OmLW6KYR+Obya9y4P4lGHumbbRxGDdtI6lL54xf2i89GvT0RM4B3nKBScvmnF5Pa3Oah1fGz32L5gZqobtdOUAxT3z0BdAowHCo51HknSQrtb0rRw8/x5sEENu702PIGS4ZJim5W3Wy1oZhGoPOnmsC9bnaaFN+GJ5EH3OV9RlFPB6Zn60Kg39FFEXC1Swr56uTSSeYTSVmHgd7YGT7jT4UOeHoe90odUEK0BLcQg1g8433rl1Ajh7zRBlixZEWQu93MY26MIwjDysBAj0jMoA1OLyxX2W8J2EjnZ/x5aTzPIrtkze4nSAN9eRH1TfmLgJtmJQxOZRuIQqqEgQqnT/d5q6iEDrY+ga82PoFk7MW/07lAGfv0GH6toOwouM1CVVn1seCI35y45FlSiyAF3C7Pf1PfJ2kDLJ+fXgvOO2yuykBqLlxxpk9afsYbauMyKfN8plL2eYHDvFfe3W8qLpXVcRUtVsp6WXZ3oBbUdrEnGzDyvJOvzyZNpbCWQRLz6Z077zpIpoq5rb3pwc5hXy/YNkpTdgHefLxiRFzjjyLMwy14vNZRGeFfGgncnI7mZWCV7txUFumDSj3BaN7tIMoRC1MIIC/sJwaePURzTWJOBdv4U88gtpdkFKgQ5KGYbxLapRbKh0DjAMxnX80Rwn5JNQx299UKw56IYYrwGIK8mjON8JeTbJH0qZ8TWXvN/gT1BeDzoiQ4G3mx93H6KbymbvlO1sU7ZAtJqJwzaGLH8rhEFPufKcnYgfE+2/DRVBlNY0LlfFQa3zrATSaUb8+jWTBkWxDSzYPyQZhs2uDsd0Mzmr9uxogPMhOTdo89Vm19TnaPObnWnZr+7d/xxjCYRTQTNa1dr8WYN7UPBbphYg52jKGfUc5mRXslyzdTiWFvJpu9rg15p7eJ2rFaHg6PTRiRwqDBgsQWQc3gWXu/70XdZ2TceP+s3keDS2Y8hMeGujPBmEdmkxXzYrxV5aYtE+n8VqVYrzv9ETvqOOoif164RbFKWJHM7pUsSCxIYxPtbn7GmU8YuTh/SEYMQkgAEhx/sTaD3/Sym0KvX0n+fQktK/pYbiSBDl6CcQxHQAGihIgHGIvLnx+X6rayBUtCH9K5Jb+TAJTkhe6N/ElCukXeFAEFOhGpc5Pe4aLViZRf/rk20JTv41B6B6dJH8u5+rBXvikdbgBvkpHg2GJ2sBhOddIlsbpf7GzXV58gGbS59nKlZUkUJt9x4vCb/cDjwSG5QH9BVDMRATn0GJakYfWgiQba1YKaSk0nAZ+nuWBAPlZpZLUcUCsDn38tX8CWvKUtxMQDgO7HjVNopotUe5XvymSIgj04XdNlR6gUsCwY9YA7KkOk78sdpcL+QPsZGYoYt/1TCnGjB2GtQVcljInDbNu+Mt/XJ59ZK7W6czFIA2dUIy8/0Ukvu9tkfW1zV+64wywlpmeGYq4IQbx9Z4ZJI4WgX81zaEJ7JjH5t4t0HZ5zf5l1Po65kWhUkrHBaAEidynUrtE+j9PGikTEZUqxOCfjnZKFtawTxg/WwI+emYyJkQbrPwX9d3aYwRvzCISBnmmLGHLf3akYjgCIsXaqUPrAIfMgBe8vqRfmdHcU41nqbJpM21CJG4Zq+GYGoLgHCfLce5PlJXQ5taK/GjxDxIbjOYWDVpKIVzygXzTX+fvFHS+7jbpABbMT8SnCHcj88xZ91q7ZUnMnCe6eE5YJ0KdECA104NJlMbPoSDA+Jt+OqEHziD4X5ED6NjYBHT01JkrDpKeWd5WdlK6SaO/fRa8s7nLAnUaBBvCidYvHHpC3zAjN1ZSgCTcmuf22ySiKi5h8S4duj6tJpSFLXI1eciVzfUpJ92od16TAwsc1bCK1JsT3ZgS+9hw9JIHIaz/FbrccJ9vgUSqFAcm2E1mEJkiH/ojitLeXFPcVgYSclTaQDMXsTG4QAK2fLQLB9o4EaGsb3XtQDU1/sFKAB6dz+lLarllUw6MiChoUH/3ef5Kbtq+ZrWjNi08xN1iCOtZINSraQ+ET3sVizK7zdXF38OVZ/awCL905Ok58xDuOxKuHNWpFyl21CsepiadNAzUK6Y4fnSypwWlzOafmY5esFOz7HLLRRsnHmlSEH/BdJkF66OzKfTn8en6tcvLG/60xIZ+z16hpIfr+W7NOhORcQLRiT8MmYpiMiBFEvv7pAkG6vpkhPjFS3cbbr3y7xBY4nTLt4lN815VDdxu53MRDhbgVejnN0vnjZBJC0g0hsB075A9LJq382xCq5xHMrQ/ko6szbZcyoiH998VJWKWW6dsFL4RoA0IVzJWgJKhMZzvvbHoLuYzGmn7Yl1QJbl8kx5ZF4Wksr3EBqr6uW1PNiUlx4L0IgUPUbatCHO9C5Zw2IqtwNRuOVeNFO5X62DzUuaYi7kf/RUe8L039z/Xyqxv+U3Gztrq+gLy6vCAKhnQIUC5oZvWxtkb8WrcK+P91ykQ0nZaoGkk8HPqvacYi6rIxmILP0ZZrhp9aGv26TBSl05OA9dgBVn8GgXpsBJIAJQLeIVdejCB9EK+Zmg0PS4HzXrQmu6jd1OhF8cx2MPZuKkoZ9nkQ6Aw/8L6SJM4gf3Tyq6tkkXd7YwuWbeikqv9d4j1RUlsbTg75RXY+CSRXFw2u48/v6a3g2IsNfCBWu4RvB5+53b7nCgJCv9THVNgDPOi3a/BQDUULUEkLByGTglNc8c+1WlfBdALbTUrS+lOu6S/siJm+hAAVqShisSICPrgVP1WxfzK6SE5ezzWy05nvL7eHKrCKK1Nb3vtnFY+qgaHJT3BoNKpeWB1U9TjKLSt34FXxVPW3JyyHCnRgtV7TRJGtxcUyhXQAzuTOWtQXWBodIrSBzXGj/fnHzaEBrzUGPAd3G8CJmIbmFbiHUoIJz4qp670vpj31TRT5pHM4BmvZtNwJKY6ftc9iwSSqC1XOuhSv3V6ajWTsbrgUN37YkgAPThl1KG+F29rCRY90jVticXfH6tQ5AltUiAtVT0yBp4/I9c6wXH9MmlGrDBbBOwcJM6z4DjjF3cVC6jcJVb0Gt1txU4Ig81oY4mTtQ2ZMXxPugjfk5sHqyDtQlk2Xba3tVaKkcj8+031jNKVEXMabGmfLcHafMlfUZsvWhDJLaWkFMa63B3PGVRuCra0vYKirBgqwmGP4RVmuAaaxMunE4nplwRB58DKA8Qfb1IRvk7c/rSxHK4frp4YIVY+s37v086Y9athB/8YH1iK/flgNp8K4RLuwfNtvnqrUaGzvWeIrjCf1+ebwdeGpXh/hSPE3Py2MiAnHLPG5N1/vptJLE5VDAPSq2MONuNoAnzyekqOBjkUtdOHu4RU/sHGy8Y0wTJ/q6E6qnccFEWsM9yeuCnaKjHJUpIUrTgji4fBbmD5wiFtkYqr7X+WKvUhGAE39OcOEdtq+6sVbepOBVuIbo1MCaCOxFUnRBF5jRGVX5z0vlIy4kqQSdCZNui6aZ0zC7R8Z2Ki/PUdAZQUdK8tBx5PhTo4p3eDUz7ceQJX5MZeGyXLPsL0KvIspLv8zY+o7u66lmZ+9vTW038RcKZccuOYATkCunkVMHD9KxCCUD0W4Qo+wyTLXayyeFTJXXG3SmFlkg+Jyp2mRgA9KzIUdnRoSlOqCGJk3qM3+Cn9do9NYqDkVRcroNQFjmaCEcpoPm7wYlc/qcseOMMa16NN1L5I96+y1y7ZtE1rYoKGXAN8QXKXWHmW+AhDn7oTOh9OGeRzTMlk4GXwFyj0X7zQJ8xBTF7ax3vlmHb4V33NxoFIqn1kiQARultUQK1VAzHP5y8HODqlAWJ4g8LNUlVFGbPlK9UsbNZ6VDKHD/qZ5TYijJuLAF/bVPz+ccYj7Z9ANVSI3Jn9p8y+/mxHz96jeprfkqT3b2CGwKZGGSr9mxto2oxeUnn4E6IGMqW8T+0XbBh+cWp17ivdM7UK51NY9kdkxVFswMR9V1TCrgtnQCGK7zn99cNBukKe5ysQLkeqJuMct2+EcFCIStzTXcabxC2hFTrNmsuO0YyPylhrSzKhMJiAn7iPFx37IrI0YSVCXy4Y4d2Fs48aNPO0jZ9M48vuDZ0gUzNgXaXGSdC8gjPTEwCgMwvde2qHHFYYjSk1gso5RZwoBFYWKotXWMFkYt9PvDaFjRgk86pjmS3vrxWr25e16iL+z2+T8SHLfZLijaGqpUQ/vBVcpdiLIL5etJTSS4qJPssLWz+T/laoEhWxOp98tHp4Cbfed3vQcFG4t9oQfjk5DZO7Hiz4nfukMIXK60wq6XXvNRAZF4UWU/tyEDqNs+mcN7r85C3Ij/OCD23njD6LZfqF6n0SJAr5k2M6tdtsS7L6sVPmuLILenPQXMoZ9sfefIhYw6bDZU+XPdQMa78N9PDx173adIqcRgfascLH1nhW2q+rRIyljptQu6jKRPHd9TdBaGUqBPdfZ3lnvZF5zzooDBI02yNQnf5lz6zmjtN9wTaDMgmgCy3NVB0vHd7cAsGPHfhufwx2xPQGI/cuBK5ySY2Ek+YGWojDmlCHmgTS7k6NOQ38yO3q92U9eJNY8zZkIziVE+xLxylYMGai/BFjTBLtrMywHSDM++IVylm+0h8gXIhYS9Is1uEKmOyrVFdcY0XTH8HEG5jzVx2Q++T8mO6AZ3Y/gm/BCWZggq+mMcSeQyRoQ3k+kaHNYImYidCcQVEDY0sIuhgahDJW/zYIXrbA7q7UU7WOwC5dh9iwirdVAmT/H3nHdo2k06txXenxg3MSbNgy8k106ExUMxwL/wDg5L6ZPMz+BJhl183RHn+Il1mTVWu0BYS+2zrJEvd7QKz+zLoQ11YibTs04pi1EF0ERfPVTMm8zkEZDZaK00ZmSu5hs4RwouGq9DtfZHtwOZbalj7IaOLWimeqEK1nFjBT6Pclxrohtf6ZQ1A4Ue8tC93wTiqhZT8N1GZ9o+W8qC3Rb4rr4D/YjCngLocjbdx8ngVEBsLZmYk3qSt7QWFChdNBTqSPUsDz1b2gPaqV5HA+f3hgigoo/3AsLdM+Px47+rcUQHQvwsb1NxV/Dr2amIgigqv+D+tv2kqAWw320EjanACgBdK+Fc9i2psl5m3vcQ7mr+0nTlB3XXtr8UvGJxiuScGl5trYggGy9DnMEV3LInseHTrOtzPzxhI5T5794jpcMQXSCQZ6S6JDMQcc3Xm3dpU53XxMuFtB6gZ6iUCEh0NTUf+spca8JHnARUl8SAZVMm0dUxKG4dSsZMOS1vWK8vKJSuG9A55eKSDcZENew9ITCDLPa/ucE6iuW61aHC34KTmcRs6LDxxZvhFv+q5lD9QcMQmxr1WQURxUO6zodVTGvmVDEywFYILlDO7sbcuG7yo4JZImUv5y5mIyGId24ifVQoUHvR6rdVXAoXT+bO+2ZaimuPTLhsdTquEb4NHDCXJ5mohiq7lsNdRcgMcyCwvKhmRiGwUdE5u8NFrU651jV6v0IExyVSVLP9dqsIaoTGy3S2SeWYTA4Pr4OTKgU1YhaICsD+MxmAB+rQ7mATEohLOAvYTcqvHAxWkg8nVe/EjwY7yjaHY5FUkAQmg885AKgimTIqQuMJ5yTXvnCUxLCzQkgpUXvsBQsxGC+LEpIcTHi1bDubH+H3tbQnnpqSYzS7szpvEiMTKnexrrmCGC9SFFrofsWJHWOyzoZyGMiUTNQR7IHj4GePQZA5P7RHcR6oQn5afCiPJ8xLVBpEL+GQjSW9CoXJs/UflLXkQnQAnqvujjMvsNdrXTOhBvgGn8OacovcYC5mGoVQfUQ6Q2//d8Qg2xs43LlVELVwIaZetSePkfprlkMo6oCygZmq9Kodvmk0d+2X/661j56/XhNi6hX7+z0EOxhirScG/3SfAMA464Iud0QffRyJ2wSZNju8xwB9QczNeZZong986dlrQK/g7AwSJzSKwOKGtjSt01uMBirz/MPEuicsdxIOJEZoK8iuEXPE8+uBW2HVHnTEq3m3u5syZjBp1rdmrh2L13GZ3Fe6it3yGHFfkOzKV2G59V17TSy8gbUg+O1ySQkWokWvOD+Zt2Nf/F7CaWQWqKOnVasE098krx0qGoEXKtP+kmVWTncBf/9unUCsOuCPWxXUknjzEd++jE9qTJnCVGpPjFSWPj/bwwJ56klPXxKcloKrZzFY+k3dYzOS1dODcNKZ1YjoxrRClXq+PvyUY+e9jaVqTk/mePJjeiKbyntvIseg7bHHu/aHyxdDXIDeoMDDJ85qUw96rvcF/na+0Jak2fzb2nwT22puR37IquAfdr6qf7nw8H9lg/ToCae+Fb9fTLbxXLKvPmoPes8kIW6RryEYLVaLJ6heLMxNAKK5lJTQeJUOTXLcdK8osr8z6QJipeXpUSyQNbMM4DShAEYRRvn/H5oiTSzkwyM9FDrDgv42CW/+xiueJOgMsEFsmr4DbFCZ0YpuRRveRd/T7GED0OLog6PzTmaF4fQoE6BDbLYi4a2nblAG/th//7C+9GzsqrrgcER20RTWhURk4q7Jf3svoQhbN+o/f7+6IKH0nDYuMZ024h6y1hXdk6gEgShxiWkyQp10DmuvzjW8N3LRTHqo5WdY/6x/nQ2/NLNi1h0eFCsUFzE8XXWQpuN7ITzct9HhT87VRoMJzpxy/6gRM0tf1TYZiuwvyK/vM6iLA5ghaW9LE7hfAkwy2AW+x9O6slpb5zZVYrKB/igqut/wfl37r7JGHoH6TTqMj4+mz/6NxXXkd4xDv381gNrhB4dOeLTB4oIdYF407QKPtXgbPaHumBNZowg4XFM0BYc8kGilP/OvEcgbGyEdTsTGtRqdUvesBL9udT6lh94g/xwl1LeWMYnHl4zRBRiA1WQ9vIaISbty7/kVNWP46EE9PMaj/Kzc2mT3QUaLPyZ1KvPc/87ySMDfhFDFJ9tawf/GYXCxati0WChrQCNZhzTvLDV0AGSx+OGa42axfXjy4/zRzUIBMY9Y6q4osyyQ1TTuRMuuL2LqRAe/38ut/MIzgQaEoCljWRJyHzX2U+cJwISmygiisv+wAY52scXhcqVBfuJ1D9GN87yWkxDQnbPr4r/Z3GgGEJX+OopiqLYtDjocWFY4O28wVdEWYx5VTL5Tn6rKx1syWAVnsSjktz99iFwHdFrYpT0NqQTOSdbHqrMhFv2FzGDx9DmNFHEMtdBOoL1vJ/S7shDylwxw9CMXuej0tNCkwU8QqOlkC116IJViFaF/K1pkhBLUFk5upmyMK24Xu2hwUXpPR4M3rpYGJjFB/WKbwISHYBNdUZcI2n94JpgxT+dT9Ql/x5V6kl1LQGjB9kTnNVi+W9td7Ax84sEgojPfp2WuRGl2GWdYRv9ihxL2ygbUYBSLG9KGuir858g4b2LWWmDwlX5vJUP+I4bjjvnDBwlYupZJuhv7/XxhCWCg3gihePNXUjqUoKU5NzOF5S/RCL3ZyUfltGIAI0d9Ix4L4WZ2w/iaxkFedJ+mhHVw9EkmlguniU6xxbNhgPY/w3rZM0xqYlvwkOERVIGeGGw6DvXP/JUk3EP+8VCSaZAPP3sY7x3rziBI/HkSZxH7C/wag3295R5MLMh0vZONGeosodwfuWSFBFNwlgSxcZN4tOGZOD9fgt80GiSzJtaYh9pkAWmB9z01bDsjjsf0bQIMGg+0yfhCGM9xBxwbp/yo4VgarJF6t5ZrobAGvHMkzjbtMASSn8Ga7RwWxjQsbuhQ97u3/vS0YF0xWJc8LzKk/kExck8x2RZ7UXssi1pB659E5M6adVowIj0SeT+VWLCpOfVbBQg2WISRqoHJvTAykP4pd/xkqQMfPRkdWPc4WVSPooTiiEVhgjdX0knri4osQSN/ivuOONa6pD5Fj2MMGoZTw3sYWBf+Q73vlz2SQJI2SzwYsb6iYBtPQrTl3R4SbKTdGvMSxmGvtnAS8oxSLnhp3rKfhCtfca+ICjLGxldDz04Acg3I00wP4j0g7V6cscI2vW9kzD/yulbz1vaBKXPqHLuWnXmv2udp1P1Sq4sIRGKTVlgs2h5Q9ebMbK+ocFK0v1So2LpiAwy2p8h5peql7AJsXxEM+DL7Exwp4iA/kDfRLlS+DsrH04sFXxTH8eW8s4Xhl173ZYQioY/AZywuUTfTJJ16brJMXv+DnWFDUM066p5KOC4G6NYjWAUv8v26AzeDmwtiAerOabWoEjUICRF+2xQsRCsq2anEpBB5AOk3cxd1Np5oO6SEhuKmF+HQwuragV1xEWsU0p02VgCPq3gyxwBPHikilEOWVv3KOk4WR48l9whgNctpS74+DBI0vNQqxTJ4BZwUfuNVdsIpxOigMgcPVY3kGLgLSD5X5/IyB/kDFiMMI7vLgfl7fFULczR3H4NLnxIwfeJdTme16k314F/nZWr2rUop+2zNN4hvShTtRxqUSGNiTmyWZweWL3lNoYdljx07FyxTeXWvLUp7gdlFd3Ij6Y5k+e80i9ne7yVGCLvWxPrbsRM8MHVPT0IV1rv7ef89CSr9Dbg5oWTJV7xnXVznM0jrjpUCRBAs1fVfmH6V3ZpjaoB5u+GCvhbqatz3jcC89fkRvVt8jarysspBOlsACFm3EAIhzVRUIZjvtgrg7/0v4fh+g1Hm2Sk3s5Y0X3d57i6GwnBjOWR/jlUwrXmnqLPdEy+GHF3UiT0k03ohr0ESRGVfHPvTfvHE07u3PS88SOsguVslusbK6lGs252lj+sWjwBFpOkQ09PptLjVeRt6kMSN53aGjeUq9L96TyEwBiFPUlTWlf5PggDv+u5o15K9zvKNtreDrwmttC6CPxRKpQF2mHVLplC0gM8MOlAlv3H6N9i6mxDYBuz/UK7ligysI+EGEkub8eKvh33z3TzhSbLGQdcX01coWqQq0uqbifPPfEYKnCYHoOxhtT0QJfz0r2r3iYpCFoorJrhaJxwokmme00xeNm6jJNRL7Q4mS93fj2zPvFv3NA89l95hexH+vX0szK4rtwNSnACw1FhGZGCiqn9rYuNt9bpyeDpwsqqjPeaW/GfgMXCpE7zVs7o88LhTdyGA6bk5uj+F3LVF3G8ACY+YUhR/3xLJEXe1Pi0zqsnkv3oOSNRREPPCiDdXfk+Cn4PcT/w2peiSrstJrjZ/+wYDqD9PGxkKt3jGp91W1KOTMZSZZhxBeeL76OT5m6v4riVA66zzNp+2eoxbgXO1p1F9M16IPr1id+axJKXiqqvQ6+xS4ZRhmp5rpOG14AM9pWgsHTssABY2uUxaRAB0uGQZ/9sOIQf5hlHnjKZZ/8KOlWApQOm+R0B0jN+RcElNNNc50L0rnDvnes7nh0kBGTD8+GwH1kq9vwyk8umLdZZTALovBmCPvzWTRjDwqbxUS5Btk805ZjxXeoHyrbPET0p7UDIKbg3xupq2JK4dMVEk5gHODeUk9Z9esqkjkEUg+QLpBNVlZRj4eFSBXEVNBPlu0syfuAyfj6rJz/EexVJJnS+SWb7IEk65Lm+upw+QXUYKo1KPWdJhq25uDnQL7dNlpq8cDE0Mb9Sb4UMdz8/89jfdQzUELg7Y+THdtAknusTn0zl3NS4YvWQXzkAM4h0OFbSu3yT9nLI1tDEez9w0aiKyWRrum95oBW57LggxbdUnn0Pvi6Zs/WhN64N+DeX78O3tAMG4MT+87yjVXtaDs0B/AihJins1khF9NcGwxZFKIsL0f2qKdACS7VPs1p6qzqeXq+HtpVXHJ4pCjcDDr/ZGRlNrgJrtB1BhGlt0AWWTbiKTugCMwG3GfK3mBvuvsYLIOioRHVUVcB/tMJ8mgW6yqfHep9Myuc+UKGBjYs4TJ6mj/63ch0LAxFeVoTIRg4kIOUnxBlQTwym5KHujxCNLzoOyhF152vEss0XS/Rzt0zDDtwAx3ID7V9VUrq3Rpxx54Kd5Egks/tCwTkk9R2SFMOx+e8pOT+8lOA6UqbyjLkYl4YhYsUxTxXKQroNgXGU0Zn6bgEeGtrzdjsuopbUT6gXtBZG4/+GAhqfkivKnHt63Uw0mbdtzAG7PCswVfqHhn3KgpaQ+x94Cn5pp9ibbiVtU65fMxY3CGJ19j/wBubflDuJz23Z6RuMgANGmPyMkpOvU9VNPnhGgwXDEeH98NIo7aCSIZRy1NqJ7hgkF50POwxSKO8IqjA2X6bzlA3RDO4LTqc/Vg99nAujpS0wj/gwR3M8b0HN3UDk0MHbjW01FEuZHoPYgWB1Z66x1Zd0dmTmRrKMpWjYo4ntjv77AOtfbMhy9tUtKp1ysSoernIk67+/ToeFiD0ye8YS0SU1KD29gsvXI1t114URPgNVtt/QJE06Rx/IBJD5R8VSncYTfx20CBVSXxf/mQfASaIpvdZr3O1R0TleYuTy3AQhe2uQHmcye0KX+THEN858MIqdafvz2t6GnCp3A+n4B08SVUO/O8dwe4aPTsmc6DqtMxZ5Lxp2B41ac04na8gMHZpDCllphzUlEgfqlHjdRBNfBewCBSBQnU8t46xNkYW0zc7tSuf4B0k2Uk9ylLnG3GuTC+fbsZMDgWsct/Rvsjx+Iv5Xe4yxQpoLBZwYVrFNqGJcu99N5Mj0UnPNqQ+apOon5DWsFLheazNRrGhcVn9vQQvqNwgyQPDNEHANMlZz6Yf6MiRPa0xUFPgpjuvrLOETid68kFy4qUXxbaFCfKKN5vGg0G3lJPdkbnvF1ioYbZQXBySa5LSTB8hMn86BJ7WzuJ7zcBYW+AxooJq6WFPPNP9NqtWxcrzfHDX+vYCLWBXkD9zrZWBz7rFnPqtjQeOTAoaHovIe1LG+pWc54WjiMnL48fUQt+Jk9PC1xmnfvcrjzXke5GVswWBhALQTE2DDaL0y3Z9IUO+k4fH/wAecNWTmyLXnykpPCudDhwYEY8+t9sPJbV/edFR4fSkgHTMmnPAfLJDgorE9tgMuzOkX2QYtlFLnc4B/g/qJGbm0dgZk5NUXvbirau6YZUB9CUsa4iKHGwT+UogmtXaYU7zdvVfto/DkSwMfiudlC5How0amTGRbb+/zlxOMB8JpbeDRijcEGZrPU+ythYpm6wQLBhCnE27VQi9/QnMLDZrjTYIqUAR3VZGieGvxqECPw+6G/9CMFfmgUr8DT0UQ7mQqQbFu9o7fBnSbv46XUjNG6U2XN3oRSrIJLP+MNPTRnzCqPEg0aKQJlQ2mGFoAiwYYv9xaN1P7blMYseCCvfOKno/szCWcUa5YtJUwIRLDE4xGQ4mW+LQhXey0LFe4i8Kz83bEI8ZrBGLZJ4b8U4+wZEU5lHTHSUgw8/i+xE5mxWTlMJNPlU62RxcHViPtU11mXx7Ju7nBqVsh1ujq11fZcNAfoSvrSLjda2QZXGEqTWYTVbE8AZLEtLtQTiU1g4PeDSPn0/uu+zR1ea9P/TcN0u1uC7q8+NP74mGRsmHyR81a/TvA5KCcIglmThtQIChfV65Tju6x0U97/3KLdpS2m8C7SSaCFmF64S9z/od6Ydyfq890YfUlqYzoMjgqFx6+vBrIa94G/J298r3mVKhXXmP/po5lD0mwkGDYN4mpDOF79F3DEWZC5402Hs9Ed/vhb47GdNV2JLm75bcjsInNklDRiWfwVnt0+ddxNwYsFe7ludka070JQxqWfUGDGQBj8eUyo7WXaLufuq9YHRmMbj26C3yzYcwu2lPQFvMRe11Ud0S9/8Sl+Bud5c6l4VtlCNPKia3HYEDZB77iFtQ6nvv4Hi7rnOSJEjBYnfwP57gQ+DyX+R+/oly6h7YDcejFSrcaGnfbRBV4XUur7jwM2kacvfb7pWSbaZHkX3KAaZtRoIOpEvkIICAWQKfEEgsBaQjrDkeRh9Rdt31ryMd1t2kUTlZiK89pL8Rn+O0ZFTmW8lMHcw7KCrbB+Kkl+9CAAKmXzokGeOHBdqrw4XEemvR+iXEOa7EwbD4u71xEyMyDFSMLH83/Kw0En/RcaiZtUc9xnwGb+lzzsx1UdjA0OUmMREk7TbRZZ3Tsu5GVk9Tn99X9JD9PXgX7+pCgy+T7ckCsjhmem7atKIOtqoq5RK8f7/5sFr6riuB2tmxuTGtCPgL1Z3sTrRqDRuak/V616lP+5vRNZ0oZtWIpTYdbDtNc40SnmB0Rxeh+l1AjorwVsEBeDidwphRUU4u6hrR6BoH/9NyX9MLvKxcHt9DQ7Hwuwu1mGWtBGirfFyFLeXfvVUc2anO6lqZFnE9hyKPMPYH+43br4YsaT3HCPIgUKRl+wwfW19id/vpJL1pJEz+zDJapOXCOjuOWYUbFi4dtC6QhU/oF+NpjSL0HbNaiy51f6OLPJHfkowN3fjl6f9WddWqDyai9cuaexjaSmv8ZfvBbAvmodWM9CNebeN2kuxJeIPC/No5HN5VxF7PZqqifvM0Lgj3AXO6xyxXMCEMM3x9kwtBS+wL0LbSJhhRR74Uo2zVhwZMGkE4CCujzkwZ9QIpKgXkk2mJb9EQu55F3UXPvZ5lRdD+c9vnNRlnmo4pHGXuBU7dAD1N/DZGWv5O8Vqi1C75XmFMOSINBqGtPg4ROHvBnd1tuCZiJw0gKVZ2o3rsFg2v9bRuJm9bcmFkr4+RkPWQPHqJ/d9V+zvVPHK/kgIAhKryYU6A1bci5T4HZWIodZ7+zOu05r8+o6ap2lW3Vk78Cn9bKGa/beKOPIW4Madp2sIfZxHm7Y6HcNVUYn4195Tl2ko+O1++40B5apYAXehG+DXdPrdq1tmPRv/mJyvWSL6lhXIf34GePbowx33ck1ukispRikFpdf9VFm59Jdg26SCgkdjdtNe3V9UF/KS2lFdyq+q4HW/92CisdQfdvxSWX8Lf9dOTL2PR21BMGi23QzXhsYsstq2I3EhVDeOcZpk98nKah+B31JKoD8BuuG1c1bBvjDHdiAtS02mxgvTHvVw3UffgsJDKovRssWBTG9AiUgGW6W8vIqNljFzKPjuPt6wZYDbDJVWd/e96zUXjRLJZ6+g/lNU91uGixYsOF+fno9OhMJsp6TwRaVuxhubefYlHY5TP3cEM84IOIg07bNaApznbbkDCv6M8teM4wfg7QaztQb3JCRM788p89RedO7tMAsMu/pMdstjG+rGSZBDR1gn5j872VkuS2QVaqeIFGGw0vOsQyVRDVTSt0vWhyvv3+sZDvAEWCqmCwisyNU6Bm9KloKuN0oBPmkdzMrcz+2YZp7q3ZzN17S6+yhEeghcBPaCh/Htx/Is90WH8ZWJ44mzlK/mfDDIZceV34DjrLrQGbDfrII54dYHDhMpugIJaqfyh8ieIBtMthiOJcPDwAwY+ddjXSVlxj4Tn41Gvw4Rp/NOcGrpfmCKhSTjW+3o8R414xOhWeVNJIbMQtGNJ5sWGcaEOOAYzHg1YTcH6Rcsk26UvnomNPMnFyyXso1WaRaU0UDbf+4LK1abTSsDxPrD3LUBautjO61To7y78JuGsO7fVgnCrFvDvPEGBffJ9VBBx4m2Y9BOm+ncm6bzg+roF9qZlK+v2zVnL1dvQMA7Lb/Vv7nUuv5RoRqGyARBw433P0sn31n2AUplIA7qILA55RCEotG5Lmp40uAgtrzN9whbkbPp6dh6/SDI4QJk6VkrtqDYmbMSfp/Sy1qoLOkK6E1Szy/eNxhVq2BureIG0Yh5webqtMp/npry7+Y7DsSIy4pizsjGc7bfAcuVkeGmN3RQSC2C98/mhnNGdvkkBBakmc+PiXMEW73+e6qms3jBTi+QUy1Ap6PZzuvs018RHgOY60aUY9xeJsuIKGvs1CV+gIppDQD1hUYCKTCWB4OCXiD0sgDgosUsbOVFSb7J83FAatpOyf0hi3qLT8JHI+/rH+Z+hG6YkN3MupDWrHWEgAoR9GRtzt6lkJXqJj9BIS/QNT+aO0Gedg+ry2/o7rlKRwhOnZ4yjXwFR5OnOBK+iJvQH625JvZMkaPe6u8eRGK4eFyAC33qx+LYZ1J6cBamyk9gcHQVthBQVRWrlyhtNRDbpJD+KMxGnEni/B7oNUgiErV61mgPwKKMwzvqqcHEpZkxpmH3RArnp27TdcL2H6mxIYuU60iOltD2axq6f5eDdgp3tqHfhJ1bOltft0McmH7pZvCIlw6yvK1S/sM09iwoK5ro610aS7PSwlu+dY1gDh2dQZ3HIVK1AZp9duCLe5rXO3d2GP30AjWqZ9myjcWRqWzQQfjv7Q6tEaJIFNFCgk9dni4uLfIcsmqw5OyTgupa+RptVctH1vNg7B6OUI8ckWUFn6nE3C7iLpqlfkAI8djZdp8XGprBmzXgCxmXNCbOptH3Kr2ptzro2725+SMqSqt+HbtS14nprlp+kCN0z0H4ZYcHpTgZdTEpV9C6GDn6VmtT7OXkgp3tqEx3N7hJa2DDLorAJ2736IGv1FMzsRNQWFSGgHDLf5IkgGag36bgdaKH7yVNh3g5TZWfG5c0QnSvB2UrfGQwYUTGoks5Dtmn1Ym6n5ZqO5WCJ5kNjJJXr/dszCSw6UFn2p4w/ShPS/67Por+GjLj+bHmYOg0qOpo1OrxZGNnP/NVTgiX80ggexAVWjFP2ixmjv0EGe4igfNV/z9wm5RfuSWJIjRna220caqzLkHiWXaQMiDLf0Lp4aKvStKYjK5n+XX5LyYXZLMRw7+zn9Eq8Y1BC7zCDP1HrEBvhL8UT1vurwKQSxG13u4kIOMgxBF1eKEzKYQdWPESw62SRAMvWonP96Qov0TcpSy6KkJaBfuJOq26tA58golosk4LJOzojs0sgT5M3pj/YJahOig3B06PvMoKdzWmOWVfD8OyuLyx1fhnWiMUgAGEqbdQIsxjUlPqnxo6C3H1za0ZgieXVBInj6x1Cyw/GkizoYcCoTgDzNQ0emyH0zRIDuOO8l2PPkg+KpyVDXOJBmHYKrwLqIuy1NQAgK5S1Xhl4jpSTVbTRqhY0CHvSX07Ndnulm8mYo4SkiaQgymHgtA0KNVtpy4RXD/2ydDh0L8xlo2Bvbb9h+Z00RbT2YKux4whmoBXlgLvudsLZge0SCvCwEFJDQ9LMj1M6WsYcXoFTA+wgmj+p8sPhKrINS+wrXlfhh6RXnMKVAvmpza7M1rcoEP///zmXFTRmeX9MyeB6BaceTt76XKEjOZxBSJvNldYYfWMLJ3mO5iwFWaOiBcwDzNrEd6ZPMfz77ktTFGISrJ9SyU6/u01/DXsrOvaG9OzfrfgWgxNV6M3qEjMb7g5uEYRPNitxUanMXjJwVEtIaxHtzXLwjRYsfPUaJQQAE+wkf81INh51E1DU7XuzRiL9Loxs/WHKY1qoGaPKqa6PjOqEk64dMAYsJX6K4QgK/mkNAAx1yosXcfn7mAQcdWlN01fFOufumumLD1GCXTC+P3vZHNI0aQCjIIgJeXqfpTvd3VcT7UhJNk/HsF6+CDV/fIeIIXTCUYulCNJp53OgEOTMkzAVzqC8RxaynqcZ1XrOn43h29sBnfb33u0CCOm9mWIxfKhSrFdm5GXOE9V+osWokZS53/LyuJISfn9bgHLX70JDR4ngjHgc65GPdSGaPBBhXE14S6XxS59Mkw7o1/oM6g8ptGFqWklaaecqm8FK4O1aCfJzIyRPyJwg1FmC4q0c0LRXD1tTyk1F7sjvimDeS6NcKrPsI49192JoxfXeyxYy3GOuNvT3oYIBSm77Y+HPsZiHHh4tR1VyE391UdghdIsOF7uU4cCUagLuhgWbMXBreEmhNGeZXvh8H7cZo2H85aswxphDNB9FigUjla5qQvcH0bR2NH4GXvVYbM3dWiRwMdV1X9W5NqqRSCAuhpdssQUdpkPAWKPCEf44rj3nFf1n2sNtLWSCYylUivSrkRrHaparNE1V+CKpJvm5o7jqj447X2GcfZHBGfZjShAbaiRcrQ7KucRxbm7FqAWq53qPVoce/Z7WkzoT+1fFHRy98rEOdamZktk815/4LIGEc6Lt9v602mZbmvNjLXPyCk1u6T93tJfDdrpzm3mHhaYfhE3Iwbtj+sXwFSlelofMz0WNwi1GZCMIGJocNLydK/pYIt54GTBizuDUVjK9iAov9mLgU99RElPsWfgraH6ie3arwIkbwpsulM5pItsHUvwIHSzDycsiFB4BFn+oB0i3BnG6AZ7klW/7FgUUAdCIas16BQHWGT/bX5KeSGJY4GgHLS1HZUAxfIqrZj0kP/KGNSr6Nifngy01qEwjSIvm2z0GTZM49wpMbEYt1py/VE+OHtPblH07zSmKmzvotYw5TzWTDhWkauuNDGvzZe5+XJFydJjwnMa42JhnU4I4KULlG3G+4Wu9j9Ope08P5tJO7CRDqTztLcYqUEm3Tym16I1ZAhwx8xr3Vlgx2Rq/eCygNy9jJX9cdu2ZiB2EaA7T1mH3yr1De/qnq/6+FTeoyNOFdTe9Qp0kJLYHc06Vms3Xy0Lso2RZ6uaao0FQyZ1CCvxUl4PZfn9XAWCtDXfVJX9lBHDbvdxG8DjisAq+cgUXR/YLu7oPs+/P9W8Up+5NE54zZ89JVN5g0aFSQsk9cIUa242DZZE6zJPRdkPjTefblRzTXL73KtZYb2vQ6HzTrzswtJ9F0yQm8aNuSUZjEVbdrGA4WgEMJuOzngTyoNIh6JExWQjFeOQwaDZTbTsGk57AmYn/Xj8P8P/nebB9Eu4Dq1ri1aUmu8rNgnRySWgv3yadFUjxb97PaDG9DUkNiH52cpyat52WQN7x4l522utnb/6jWr+kTKrrpQ0aFXD2euiBDHMpRgFQZ5m1mq1elmzQAK3OZ6FESftjoh8GfnRDi+Q8jTA2z+IBm7UgBlpb6tWcq5B8HE7hoespvbXOncxdTj/OLiKWbF8iDnnad/BRzwYBQZr/cUOVaSw6a/f1IJ/o8S+ARqRoAr8dn71BtvDEAHci32asqumwykfdrUVR/sJZwQJSs69t7CE8uavQy+a8vVNg7tm/Q7UzxUdcNrRwzPmipgvHswSVX1O8t5DJw/6QzUatYDTtzmEQVJLv9FyM2jVv2HAbyQ7XByvJVxdl3cKaQg2lD6XYTnWjdbCpFzlbHVVneCPVlW79JFMhViEHb5G4nFe4pU3v03Ha7UO0fPVQzWvpGLPYr9ZTkcgeoZ2EsIBspS2Fds01pXqONovpCngjPIpX5K1yv887SlW40dKABZV/HnhD5Gf6FYplOGzaMh1+MOmea56hJ9NS1n3if9nYjN8PVYOo3N1jtKzA+tW6m/3r/dGlQOPizLZJm799hPtN/0AuOkru5kGduLwqknc6hY9Np6HN5GFkzMMEupCbO1osw7mrV3pUgDrMoZhTRZXbhvFCIaDN7vNJmpIPxEAIU9xRtwsu+KrHkcvOoavfwps3lQqQTTgjEUrJ0nKwcNj/imZN+MF51HHlB2+uBQViCVEVx0+dn4X+37gmdqFKPCaerBc+dA4QrfyshPqDKcCOlcw9AWwqU9tuTI9ryovcDL+hAgDW582G83Peraoqqv2JeEEFBPxfAP7vuHOAcuJKcLBDaL7ihTNM8j/CMTaqej/25p8M97Gzqv+eALt1YUGL/pz6KHhXU/xn1z59Cg1gOMzgu/6GH4GtAPuYGn+kjfS6scFvOT0FoSU387WUiyl+R3TjyQJy8YNqkCyf0+5IQapLekUz2E3Vl+y1Nc2PYsbXOWpgMsCWLsLjcgr+ba7ZO5+EChgFAnlHTcjWB7b2DijTUck1J9nk+bMNCKLUTd9QeUv9hdLneaVuPMHbz45/cY7+BpmFZmRtPaMJcJlVxShwmdjLSwHqUWzG9pzCWU8NyD01WZrKw1wb9NJA1lk9LblcRU40rbS0u3Vh0T2k3hrmTPhzfGonXOpcbSmVFtJRIBwPpmZ8Q454HGu6oYbHTwwMsPXFNioq0vvmmm7MEreAWU2HQ7S72sLm1y0DYf4iOYt4kIOAvYGOo0asUAlKWKHIvs5OJTh2QpQ3NV99gjQMIL992slVNVrL4tM2yfolu9Yeeoag7G2cj48IdEdwzNwfG8lSbdxBg24/xgrl4sWqcxZ1sF5TrmbAfq650qOxfW1ENRfYlUxkW8bOmOgaGQpb1vx7hsPqhQuXT7ijkSzZInciHIl6DC9mGqQtmT4iHNIuO7CUO243JpSbmYF/3OEeL1DqzXfF3pTD0gCdpkLzXyiTigNKhluOa0Ev1VhOPQgBIY+uDA4njIdZbsQrjD3c4wVJOkCqZaXUGzhzsD04B/L4FT3/hEZALSRWo7Oi8lqwPohl8b70CGvW4tyjtUWRp48v6lTTe50I3T8S9ywII/LkTlIQBtFKuXM+S5cfgJJpI9T0WnXo2wmqY3tRANxjIMyx13y7rh9pTau5Y1mv/DhPgK2t6BhOlX5IcU1LatboH82q9mKnAU/8BIly0RWcQ00FRr5PhFJ1YeUvr9gBA+RzMop+jedTVmfRnSKjIBjCGHaGCNAQkuzXUB9RRkIoJh3IAxOVyqk/kgf7T0vs3qaythAmMXHhfk6VPkvaxcChKaOiGc4Zv6HUKsFk0mw3SITFo33nsfAv+BUCk9CRx7vWn5LdlVJPBOXqvLhiDhj/SBC4Xf+soheYnTXVfJSPR+7/Nf8kuTIu9Lh9JGBkVsW0ssOlm7NIbA8zAv7ShXXLEzeM0nJtXyLkdO03vPQrFnk3hT90jlaxck7HXlA7ELLWiQic4UTsC9yty1/bELAmCJlpmx5iOy6ueb3KAClEmy56fhkQG7K+2w7GICAHdgdkcnqB8wNY6/nrNlqf3TFQWZl6DH57I/tEpXEJpbCpu+9VTnDpsLoPGDNQwpBdCHr365Qu6TUs+DZaRjWEsuF513OXNbbBiID0e/Bs6bOvfxe325zBkx15pBsIBlbxEES4JYGioepd19r5x6zekjvywVsjhlKGw22S1e0Ov0kivI+V5fE5TdzsCgkskBFJu1iJgnLKycnn43ztLGLudAjIU5/eIGobAmRgeOSm+tveTe3VwcXE5cPJG37Kt+jnKsWV+9cf43VgXmKYZdTriQ91jbYOzjlZ2VRJh9eXbRtplFP8A6vL2aWXWNWzsuZSmbdhefxvuyCXoxiHOvTPPdzt5Iif8Rm+6yx5Tu5nb3X2yChUWg57BxaqGTa2H4K5AcvvM2kWq13d1lq0QAMc44gAFwd4LopxLbfXatANDJMzlZTKcJpQJonMk/D6Te4g1JGbLTZzf0XxQbtsO2Ejzbj/Wt4sO7PspAuE9rMRqG/h3pe1RN0bRZ02E9Usi4pQ5/LUfcsqHPgCJIx5XRmfkdfwlntHrrQmVut0lfKYus/EdASsNewZtl+1tGFRhYdmz3anOf4AM8WWSP9oWF1Cg1pB9cFrSxub5UWnCNK1LhirA9kCUbPEdS9JXKgm81Iu1jeIta3vIWWjAcehy2UWKSop6b+o1pCHzbz+NRifB3HqrwtbXiARHACHIU+ijfPfcJTDjlNQAHYZyk1KQHq55nU02uB/bqwZVzhNBEoTpmMjuNC4oBrYtYtaRKuKnTjyxV5ZhWI+5yK4A61vmfjd361aI8exMMX5TyUWOYkgMlVUqFFXyj3Cj8OASzN8t7MTOcgP2JXWwRlv5y+oz4Vh4iR3u0vxls4yNlIafA/os1zjnl6dNwGNO3ZrQvhP+wiDpnNOanJ1ZPoaX/uAmpIakyZps8/oPj92QGS9cs9MnV4ikkSLOPiD59BzSrVt0QOWUEZlaAon/puVNIx9jAQu2fsuyqJuITaSHud13agk5XybAxQrY5JmsoAxJjRDpbGx/U44jEl+oxlkxdG/mMmcFcsETXJJ17adVZ/FeAhT4t1veo6kRsSpbvG/uVV89yn9ELxMwbU2W2QEulKKKbfhMe97UyBr3Yx0sYePtBoeJXmWzZWfWr8gJQOGJPUpAVTsYUe/tUA4RuqoqlLFWt6H+NiChf95BWpgcZuj2m17aZ9doWrkXxuYG32qWZdUYCH9Sub+RuuGsYrVnZ59KzEDPxAq/OXKihFDBVpHUbp2W64JUZ6h1bWEmNRKNtdnGsfsN64NVF4gjwMj263IYHGPNJk7KCC/VGqojkrWXletfBii3L3cXdTQ7GpZE4aLROtGSzzSo9eqhsgFlnaXvdF5OaplUlcqCt4ajfA9g6QAGgPe71Abj0IXCBc6WbQWEIPhvwCW6Bs5oLZpIuh/B45ODGvKuaCCGbF8z/4vYCvWIcsiyRquk8v+s5LbVSv+vRzjzQyXD6gjI/wN1kPhfJm2h3Nr0EmE5O/UckwGTUQ3V5i04irjEA0Xrh60xYd9mvi7Q8npcykLNC4FFX7C6pOjiPeWpEOt2eRAfpJS6WiPXEk6eEcXP2eAoRO2lIjF7wW4DGNu7tI9opLjvt4IQWYcPjwlj+SfyxdNr7lL0A9wGplFxECk/m14oC7Z5tsbFhCI5yQlUqhzugej2bEWMDEtPLJJzsTEaGETBmcJX8DUBO+wAm37iNUWDkrHw64sKz42EgtXwKT58FPynrE0Qbw9mWrkq3/ecdZkO1wTgKoSQbV5sH1/HZ2REver8cGLM6gQTio4HtlHheE9xhd3ayyleLBWTREyB/whNJ1vX+/GGsWyJpYO2tAEg8Gkn9+cA56eJQruOvfYF46dNkq1pQQmO6G7VkQCDyB+FjGfijJ22ZvKpJVGoaNJJA0Q6krCKRwsjDDCRDwKCxP8AgYIUPtNz6QjmRkizj4X4O0++VYYq2d+opTTNLOZu/XS3urw1bdmo0fG7e/5JaAbnKv9toCFLFsl6mLLz2DSJWIwHrDJcpb8N2663vat0nY+yPUz5o0BEo1hDIw5UNrLFs7NIFDvf8dgU2gr8h7VWlyPL6mSygNPfyUvMYeLoyscCUPSXdZjiREiUA4taiY/vJ1Iip8a1AsNZJeGEwYhVL4mrTd6MvCzuEs9VaKbA/YmgOPZKdIIpquavJrVlvPJtJSLR3vD7oufvJW0gIFMsQOwhqlTt0rngnpxlgTY4s8LHONYLaxrzscVIjocHD/JdFd+WPA5cWN2FgDQxRT1cw1wM5eauohfft54PAYLITyR/68q54lHObLLZSwzlkvIptnlZHZGruPkras/zsXv4ik8tcXKY3Grqa4wi6S09Tx7kAnTR6dYgz7xDzWyFIXVW9xQsnJPwMvTimowTJrdS2FCccVFG/cB9eIpBVftnew9mAhtVnRgxMyplDvpJcBdHRb2bn2pMUWeELhsBPQdecpCYJKdcTCOEteBZ37FqGHucqUN98t+s9pORZqUVP4X84PGSC3T15tVc7YELgtqxyB9was/iAtgnxTGsh5IGbAh0IazRbqVs8dmqkPxX0qZlZu6uavD6bukWluG3iXdnDLFkCgMXk1J4YuFwQmpGzAsRRg+AgNwl4ALhnVIgRlWljTnx9YODA5GNILuy39M1Z5xfbX3hMuiHOsnOH9IZR+1Omq1ZKzSclkPMN35jOW3s/TnqZjl1829/CmRSbSkN7QtpniX2Z7x2Wyq+IJNrMqgiI8dm6mVy4f1Pgc8AMRZS8mLhZiBLnhOy3T5Cq4UYL3oh4NUk2aEdA96vziKWt1LsXT5P4H4huf3vzdSU6to5oNFmHWVDpILnC2dQDgMuJt9lPGKWrsqDpcIgGpCSZiIn1GJMtc/PJGl4aXfnMuAsAESsvTl3yQAq3MAEQYUh2I9Z1lHeNPwx3Q+NAlz3WDcnd0mSrn88JEfcelFeHWYm4IMYvQ+SujyE6sDVo4371cVQPATDeWQazZr4N7V44LwuAeF9Uc//SlaugKb9OFCCHCTRq8Yl+visPDBbr6fho1q8skS8ekDLRV4bwuHEHSCwDd4mkq+3ZOKuFgij+p9Ilk3oA/G2JikvUdwc3KgCgMGIsqUcsTQBIhx/8J4SIFJuW8VEg+Rje47pS4YYKEtdefu2I0h3WILgW7GsB7AoMtSif5+c0ygv987neTCNBb/SEjXc4Cp7TnP4Y5eka1kNFVj4xDI8+FMcjsWX2z/Q8PM4i2yUZmOpalDuH7q8xjsuxSuOHuPxFSO9sij92mtfe6hn5DHetAr7IxCMXgT0e3HXuNgB0QRjcwAAAOV3gpah8oF48xSH/3TvBlE/gZnyrAM8dYhpirFKWdhZDrbXQKRpUKe4s7ZggPmDq7GGkVt7ytzUmBNUF5p7B4hzKzhtrmQ3DrDDVRY95Vtfn4ReSdu9UtZSu8GvhaeUX+gqfUZcZbQ4RU7cfwmIPdPDpXfcNwf/9FHs4h4cSzu/9KTSktOptwuHMGXI0iNuEwwkHwpFsrCUGHcdeN8wnzVR7o0HIPriuTzVoLZQzA9Nl9JmBCSJ8okg7lFtnjtBNRaMb9Cq8plhLLvRcmV+sQk188ZS+dkuP/xjzPnc1rl8jbf9OjB7NtZ+RPcnIGE+TKyH1hBKXhfdNEQZjQdAh5auwFXHRJ9JmbT2FC4N0KquaLsxom/1yKVUZM9QS0pVABQuyY1PnUb1d8shhNPb9DkpyqgNifRElND8SthbyfAMVBv6J1dwed6hVhJvoktxWcmpqVGq2bKQKHvrAZYTut+1vQSOqK1rPeugOL+SnRoGR8RA6ouGpxoDso2hSWN+xjOTNf0ZeWmSrBzmNGU4e9vD1+9W/Upd8nXU9NT5y/DuusGNfjfJPemXYrUXmheqi4cIlzMZ93p+4gOVEY0vTB696CjBu6TwJmQ/aQBYWqQ6QYRbHNTWWCzr7yUJD72DueMDUhLt6Utc4a3Dkc0YTWLJQl3q5tOtqyLBYnMjhqPAs2KBNdJglnNQa5g25ZRUiNTlF5B2kZSxlMjzPfLqaHHZXv5d+5Ia9DfF7mERT1+j2zS1dHMyQNtq+vos5K4eniZIPbYOcDGmrOxjTanYjHqpNuj24GaMacOVfiDJpsbbKVLWRPXIF2iSacNV4LE36Shj6TzLUYpCzm1IXiA3C5KT+JJdv8md5f7k0dvBEdl0ykpLcyKTsz+GEpNRLvJyoYqf9Bn3uA+Eg7bMVLujp87WRn2Wf6xI9E2l/ASdSbLPyhCcyAV3KFB3QUO1mljzFX9n2iwuKVVgulMDUWLM5ZFOmQ+CY0R9vBZ+93ttbmAwIypcn9PaUiKgh9SEKqbygGSNxXy0Cwr+SvabtOSYtd7LpkI4Gt8trl3im5n073MoiggkylYLygcVu6ZzxUNVM344LhX54FT9OeNBBN7+2TgLwmxrhaWokLRESdVg7Cz4xDeIDAgpGktChzhaJGfhCyP/ekrUwEAwLQUAD9F4Cooxf2nuQp0UHHEumQx+H+waG0s7vScd0aOOHaD2o0yH6BQO2p7aoHYXcALHGRU9Mu6PuVZ9kOc5f5CMjH+twaPprkOmlfSGFX5i21u42Go4x8m6U31VybLU/SN7mgq2sJOLUOCmCWHc/PWgrTQaiaz6K89DtuRj+W5ZdpNsD3rCRwmIO9WyDVB9pdjhxF+/C+iIQUWCZFjGpugR1nHyr+/A32pfmhVh1w0rya0wg+S4wOfjjchCHhxhk/edaA2xfb48+0Fe8m/dHp+a7uAnI9+Gn+B0TPy3Bs+PC5JCVHkRbrSaZSTc9Lw50UaYCoUKywHA1pc58sePiQ52zODDboT9w2FXsYIzbmMYpSxB9wlFvo8x5gKqjW+qWlEvAcPCugCh5ftMbiQfetrW4Ic1KEwThxJfHlP+Jmgmven9kB+lfjhEf6A5rDzyrMq+V1W+MyRNP2o8zUOZFz5iL9TcE4K60zUZJhetBNna3veNJzVgoSzTyfFIZYE6yAg/u3te8UttfiMmmcuZJb3fRtIftoYwcpW9W0mEFTBm8qXIzAMqqcpYcgNDZNtUgMKGdbHUcSiF6dvZFbeIDOJkjxuyg5bwAd+5h4IeRFYektNm7/Q5xsZyIILKGg3QS8VqKmVKgi8NHsZ7eL6ndlDskcu1Kj/l1jOx7OEqaUAIK6CWfIsWoV7y3GGV7wwEbdbxVvjyxV/9FeX2tPWrNgTHw7bkbVzT9xV0IaSjSpASHKtMTmBgOzxF/2+7/gCVLcJxaKzpcbMTKqbYh4oId8MFaeJX6g9ZoBy4io/EH3kRJiChmt+aNE5pw/2kEbJNYhRny6iGYBoryH0nT61qUW/26sBDp/e4z6uDNyrIXhn0lbfQpR4yxaRjzUyfg/AcYbmURbYIZgRPTWYTLYHi3XxpveLZz+vKOdWWAJIHGXx2fsHoflDzlspFio/terFLJnPXdcexABym1HRaClPs+JuyoD5XkHHdJAfZCiVXTYPmEQLpL4kpjqnKr1gGCETgLMW5zBZyOdKN4JBQGJaN97qJX/q0hCu21MpPSeDcvhm+QvFfV1dbATwpUUWR9RH48zzr1yqOtVBuYqMlWrZMSBMTFmDK1nLORKYsrYYMq3eyIzorrV2D6eJIIcvZCpUxmELThjHn2ezB/3h2aptEFRkw2F2kWTYJgl5D7mWJ/JSVd2V2aPxfbVYsMO6hcBoC3PkiEjTG4IKx3uQ3Hpc96PVMyY4k1+Wu/7siOZ9O8NQUfboNBGQJpwpqwD6X/e55i6N2OSaZuDh61jEZeQck4lvAq8Nh5F85NclbS6kxtQFCfThCQGrnI9Kw6uNU1Uij5WdFwKRnc6W0BtcGDrqmUfuZjWke2mSL9yXCVr2PC6uwsdizD5A8Zp863tJDtOROdrYJK8suU0eLqjY0ufJPdSrmG71l2YMd5peojh0c/AVis/GgjgIcQGZy1XqiW7P8AvHFzwsXW/skAl+iL6XjxdwGQMAtxisPuaCHI85cI3+Uy1TwpXY0N2MvP0BrxAC0mHVvIqsvc7yKRwi7YWtSBYv7ML6SB22fMXlVARY7cL+8g1bhUnYZfAa2gb5CnCWV01mrsxutpvLjvG1zHlxZFr9konrRZ3De0qmdePYa5tL/IehaCc+5iuHrgkOKnH6RZz7YAFb5sXGMDlWVjAkwgMdKdSw7fiJ14XHiScAkkaJiP9yz7Bj2E7LptwmlJkWZqJ1N0FRYQAB0PpoiFA+ITWN0iZ5YDiqZ4/IZn21ScLuNcfS8mZpJDsEHNO1EguMxhHUFFVDAbotBmfL8HS1poqHly0mjO3ChA2S79cnI3pZfNcvEyXjQ/w2QJHp0rNrwvM1UK4sxQ/ggKQgp0BeOs+B69JJ7eLmzs3iZeZO1UbH4vDtjcLK0fnf3uOb9JWBQTeFGqeM8tqvYDQNY8V2ReqAzg3BJ0ZxGNvhymbF/6k27u1//GZob0aOKPw+0cD+te7YoJnxKertpjSsV3TyP+DjjYHdJpH/8gvvmaK6iDPuUuFoCRjHoKcljOinkOn3N3C6uXM8U/j3mMUjZRpWBj4PeqjqIPEwj2XcQfZwdLHhHaGqscgmV/MOnZJvVh5016NDn8MmyV5+pqMFQuEtXAqinPQUbaPxsHrx94betflVy2ir/ENc6S3Uq7UWVL5suLC7tTNd4hbY6XyA/i0E/cPY0zKEzsQjPpJToMJIE0VN9cceQidGxJaYewzYGfqWzAYyWg9tEUfanDg2llJ5J/gXML2mOqJu4kIjgVQar6QXuByAoCUkq6hg54/vpI4+UaauotXRRNCJvdh9/cPDMXwjRwuyU0pxNBmH4UqhufkkR+pkBASfcN3/uKjb0k6TJScf0PBevuxLgT2Dv4EJs0f5lW5ThQlNzVNrovjHeJKPBGcv7PecHHT7cl+KzrDkg2sEpGoOIT+ax+Fb1UrDRoRfmlit4OtpGxuLLqU9Sq3Glp8D3fKzQrdGHzaHzY+AWDNRVfYsyVbxB3Hq9QKLa8gm8LX17hnm5t3ilnIOJgvTwYfH6Ev8WLyj5JlGH3DiTlixk9/jlZh5jqNXPA2r7FGPnU2WnIBd2Y8anFYnh75QOzBRPMupKC5Av896zgN2mwSnDgK4T9zdPIs+NIE1nxapiWL0nPMFegILM69zKUM51+CEsNO43aYrDIeGq+ASi6ouN46xBwdPvQf28lirc+RoFL8Vv3qyojoMFPk3SoTJqwt2UgJLTHBYV3L/hTAFnKhR4QzKJuKtXJt08ybtWqFC18ITIu5tIkkMM9PEZi+MXB4cXaXvjOB+dMoakzWDhrhJH5lLD1Dbv2MmXzdH07HWs6A6TR26ebi6XmslYmXhVcHIYrnkqzEBlPN/PrTsd2tLinqo9igS7jEnvMiljszh+SCEF66o1wH6v8DWoltmHcpHRLwPWP0F4b5JKzDrW1y9d0DopL22CqjD+Dh+ZlYdpqyy7Y2Zm/2iDgEQP/OESOFr2pyBr7qvX1G//rzvw+m7PC0yWa6TdwSRgjw+Nt7RLBPyaqWF5y4+H1Hjzp0oxc9KiR/Zic9FSA9uy1THJUopwdZhB1Q8siHeYuLD7w9PbzIS/0/TAY6SaT1Gvke+ZcD7lTOxLse15rk1Gk1yZRHHZguO3JxKIb6MhzlIfGAfNbp3d9JF1pLlQm4V+DCEluzj4Gqc66LfRp7fRTpfUkIjSRrGuBTaOv4NGRyDVp5UfcNYwHK5A1ClZLK5tJJsvP08R4c/8ml8MTAOiQjjJsDNXpWdVu2h7LXcWP5C+nlPJDx6/s4hz0qd8ZD7hdDDJHVeQb3adWaXWWZqrz8vl4kFcgAI9jSe1P2dIwldKR7gZS/OMKE5Io+aemI6Jv3cGRCn6KNBZRibMKBRB6/C3kc7Xi52+CF8G+oe3WYf6Fw7HANo3Z6EhdjGQo9znxaMfcYGY5vsrcItiEKvlyUVsCkcvex9tAnBtKX4A8nLRNaxUWHwyR9wPzPiT+t9Yotg18rJRgEMw2p5XF2J7EasgTR/P/75WVgP6PKVWHNhyAQmhg2yhkrfNK4K0CynxuUd7RUI7/StNq9aDbqsFKAQvuU8GV6J41iyDLaJSDbgIX8k10Nq+wc32HwtIPOn+qu3m46mOR9JlGzFde3yBY2P8CrdcT3nT5TyNvMtv/gEq0sVci2USZ0BCu+Y8IMznk533/8m2PjG1ZrYR0C7B9x/pJHGTUv2vPQPdi0oI1Q+SzLtqOvg6u9zkRVdgyyIu7BKEb8pA8+hgglSHuiRGBbve4w1bWDRNOdoJeov9XI4mhLZo2XWDZ3P988gAhIywi/FNjZbwxrrvDbeOOYj+DNxKxWi7LFs85vqbk9x7JvqehM0XVbP0RMo3B5Pxjd2cmNPdB8ATKc4HDQLZ6xQUbO54cZ9wSWmyFHpZkpM4jIJqcu8E4R74lVc3PBDIxOpCimtpXihF50L7fZe4AGsK1MSx/iA3qOyzV7/46OHshkbenKeYI9esnh7Y1Zd+ySOsE6jf44AmWcY7Fljsq4u8ltmfeVP4FqpfquxzsVbu6XzHr0AsIJRUh/4cpGM/ieCdRQslPu+wbmusQaXX2NXUXT+qVCAG85mZ3muKeONfQEDufl1swkhcTH0IbRokCDFvLCf0zLkkyGwFd7YVanSn/sxcu5vslIA10QtpwbwlK1yiKuNPncjKl0PcSn/a2LKGd7h9BQj+nKxVrWqN0J5SENxgcRU4/42vDUPK0qovuxDgbwsEUio45V/LAdHvCOKrpLql69da5gZyr5idaKg7pLr2v7C4wnssgnB+lyK/o7tkmZ3r4LdcbnGJF98BkAiXDr9dil4J2gfxoZjtjt8ZErTw4T37lfNfYGdafNMRsj5697YoUZ025mRGj1GDGYsMWBmlNpor+g9GFf7a3rgTmXCi9EcM/nCRnRQo/95l76StjWQRCQ5ifcfh80Gy3YavsuTAbcMGAqMAY2KnVVPYjs3N0NXIeYCCKw7qQX96/j0NCfMNqseT4CnWD/3GZRRFMMcas77Y6QV5zfPDqPQrU2eCzbqOMVapYfvLtt+wPanMOy1fk9A1922HnXXkGebPgZURyRCcoJXHh8lwopih5auzVPVOgClJLQLvVS+go+mYrDdZk3J9gxdW5qgkoqgNAJjyJUKAeFK1vQZ/iAumD1ohUXzE/B1Q6Cysnabkd62ciD4fyJmNRSz/Rx2FJCrlnZpMS5snXcL6VhRqXhafW5Yb66y2BEmUB5rvVtsHdJTc+WG0/7wMAIGWAQGh5FCaTDebhvmCH7zI2yhZ4WlDuSHKSYOyOJ7Gi54mlDZtNyZMskzmZzLAiTjNqvHXPGXtpmqMvtDY7uYxxSAHLmVxu8NOwPhwQ3tMqLwg3MP7lqnVFCU+jF3+KWZsS22mI/vDHZZmrd0L84SQZ4DW3TydqpuqP90hbCphoTykGjif02BD/zHOKdZJ8znDzuiAWDfit1bLwcKNds0LBsNYglaBRMHjhLXwfMEyMyj59rXzZ3yB8fZZR3jbX3hhCN3BEjlJt/ZDHNyitZb2RDKpbbeZeoB9viDMhPwqZvSpJpphdtlluRIJ2cBOUmZFoy1VMUAox7tlTUvQpbwONaNNIbKHkN3EgEJ5mBU2yLlXQOdJ/LCE8/vUWE95a12p8YRL2gKjtPr25ECv3slnd4w9H/ei3R1mdXtOYYEDyc0eC+4XUwEDFwLHZMr0GcU0l64bURNlXpVrcqfJL6L61ke7UmT5LnzcqNfQfW8u2Jbl7krmvYVHnJ3VgRCXQPASb/XlPswitFlcWJs7AdVXmtiyvl7D0wikCvQA+Vr8+sOFRPUT+aZWTzq1MuBUeEbmWMh54T2JiJUSXmIQeLpMPIvZH6505f39dtRkN48vFDFCXUAUfeBBI+mIGc3RnYpPUsKTGeubfvw6/k/XBnlDkTpdD5l4toBGksWWbVARlLsSja7ng5L0fsCMJ7TXd3WPm1/7udvQsZc9fmyanacb9KBXGGaDKAqAKwJ1BN4Uti3NludLDg2grxE4us2Wc19KAyI1ZcAFg9SCRX+WR0vBHYJ/wioCaluq9K7F4HT/2A1PgFClHvS5vGAfHqgtvic1AjRF0PDYqVvLko+kk2pz3l2bU1YbMqYXJTxWWtd+YgfWFhi9PcmEpCFxSnW3mnOhkd2S96yD3aZD9ScKrRVbZj0I6Tx4xVbJSVFqBmYw26VTZpgmXkG29BO/Kkc8RQqwUyT1P8SrqiLokosQvBkHsNtmcQMyDdgSXDFT3A9gRU9lLU1OStUhdUYB+t2CYKv/SLSmTYSKXumUZ1I/QpuB95g4f8RAKZultKiAfPhnDwP0qu1rEND+h8sU7WMsORU76EzcHAXg9Xt5+zQfG9gp66dJ3dvgr0Rss10V4tJ6TTDGrFLTmUg1XzmgPyb9LGVFcCmJ9Hq8jrcwpOnXcAi4h5edAVIAzX5umqcHw4SgZ2/PU6DTIrhp7Ybp0nDFzDDyJY/00diZ3TOBuUFSd9a1fglmMyFq4NCs86ygXlTDZVUnqrcAsXxwMuAIW6Mwl0mXCStHT9QHywyzIcnsOe6OPBr7K/BB22YNqvOT1GQXTcDZ3iyDrD19zMqAaywUtR3mUVxp6kvO8w2wxAkU87adF5zOubyLoOoSS7LTFyVtjS0tT7AFRfdTBoNJw9DERpU3gC3Yk+YoPfB00RZ/WHnS5sZUHai5C81MvlDKQDKJqomJ87TbzIMMz0imZE2d7qT8GTMdTQheumT0DAnjEL5R+rp8LA6zYG4FPmgdW+aqJT/jpiozmtD9n5gSUw7MG4swM2IECLAxT6ELL1/BoZNJluLFU+4oUBUCyiF7A2I6Wsdjf+VH9z9kK+fJHUcwRgjicCo46oSXlS1Ccz0oZY4fOgRVlfY4uaLC0K9Um1ID8zpuwOEIIoStNBKDeLZmpDMtE3H0+sTe2ObSV+ZTjrsX8/IwBZdHtUW/TlUV8T6GWI7oik3xWTsQI5WE/i8s/RlzSCdRGDFkW2RMhl7/ayFv1AX9qnDbNgGIzPvbdc4r0WFcTENCJpJxFgRrKvN2V4rcUMG3/Nw96m47r+yzXgk1miTNPbu9OqNQnnwdVRbN0LDI0BRWy9TzckD5N9nKTNmSDuZY2sRfPjyB7SlefqSKgVo2lT3YtD5Ij+cxtR11aSYkYW0r4NkhjlIfansFVWyoletGYfRk3fMP3IJJ5VbJIAIiZeMKt58i3bT0UdLORHlgww1DYxJlY/V8Vrm9eYjFtejkvNNIE9Q+mqHK8PysVg7rDyxUxzDJSbyT4kf9f5/Nlux2ExPh6SicaMbuS0MKqSv/Da/nMeqDyOQD8Ink93apzQjbuMdH1/edFeOb2JU9PRRuIPXxTZ66XcPztSAnq1bs/j0F8/+l3+L43m7uAqKunMPqfXeFfwokeIkXRayzmRFfolG6hxr5al+kQGFOKLus1L0x/oZoruV76czwYfeWlB8rW7PCMrf+N0QLjUntVBBPRYoIwQDDOQt5ejMHtV56NLeBdZ+M6XaLkWZf1sZIRNF5DEyG8WLlSPq9U7/gqRWKc6eXdv7up4dExpQvlxUcu8I53tugg0KAh1Ps0QOUZGc8+fqUrwRB3SitJBG5k5XVBRRYIuRppMGKScDJdMZohc/ZETcVzWi+80yEUeZZ57+eVer9p/K8jrdr6OpukAg7cWB5lQszngzojp+FhjjY9MDxBVYGGPbftFPIIXFbhbImVlWPlRJwKRRh8cSvnSKEM5dHNmUtH9TD8Vi8zzUJ+xlXRf/Ad1a2nNM2LvyTe1U+mCvAFgy1tUaGsACFQExstVd6xcvJAwm9ZyMfVqQb4sGvrIbQuMwClsRdGdTT60hPmqf2Qk3llBdScbfS8+e4HEAmmCHrpGVZEDlQXPCpm9Hqh6AaSdMMKnXKMqnejxJv0+NbXl4tNUlsLFF+iVhzMC6m7tem/6NrryGOCIeR6/HlY2uCk8MwRX2z3dLP9RXJzbNT5WxJci3rEZ5jchU9R9/ypXi8nRjs9RBqevhq0tqSR3na4eob3r+s1oCChbH3LS8GrEkoPXeqFsm77badLrS9TfNdTvynSWFXz8tCLO/B4IEwcWXRvhFWS6Lx93r0fiaNaKu2tF0lQjjcRuyWHR3sheCsNjjx3GSFobgnzktLRojNpTyXkmSHCHkifDsRa1PRdmv1FAhD0/xF4DGdq3hDS/CeBzmECMttS2+ubqJ/d54EdEaQOlQgoKwrXCV1iZ/UWWaLAlhWJGCYSVXo5fKLo9XsJFhLeHv4WurfwIq6Am+RPRuUtGU99NwZJVQdMa4ox/MmarhZlxSqWL5qP6+iGQnxBH2nzffUiIuvhya3dE0LIZ070GlSrls/WkiMMJw/e+uNy/iaTEEZfHKp7NQBt6jB7Y5ZoBFvNeCWk4nk6f5C7yODdqgxFycUwWOyIUe0GbWee3au0l0eeQ5Nrh4NLuvgj0NpJkt502lhri0F7Wt61UehFsM7/y04ZxjsHGCzefn3gh21o/qwIxSgu52glHNg6DYilSMNVRwVZZqZRAYAaadR7NykEq2FAjTaKzPo0+/eV7P6eqcQ4K0C9+pFA7gpMw/+FAQV5Se1F2HoAW0txd+tiKRWGO4HQ/y0Hf5MhmOSQ3DhSsYjxDPoMEqMm1f7LcOSFmoCsNvw8BEaAnWlxjTXSA/zmSo1UAhlo81pcpRVK3PojIjHRSTSMEdugVswAclQq5FvhrO69fQ4QC79pqZzVjBBRf0NXKOLWH3OkPFhzBXFEizRD6f9e81OT7eaTS8wgRKw3sY1UHqKdheV587j/0p/2+mkXvE7HYH3qI3o1gfHAGI1zBr2CkMi/mpHEx/dnsnLFFsFicMUAN28MyzQ9KicLY0BOJhrH9PUL2oNNoOAmMPAjpEZByAi30QxGMGo0DAH3vNU8nJtryL0jIrIA+kx3Xnom/J2/pptQEhvOvIJkPJY/iOhnCGLi7thlMDbaD0kbrfjTNOZUWcXspkHNtin1+qkHPXK3cTZHQab2+lic/oCk5BNDcWFfFIvM2HbX8J5PgkLxNM8qz/Pg9qZDGC7CVpIp5iFxYaQoTyNLUcdBJk3ZK0XC1XVDiBXBtlMI18JlzkHuOZd+neK5ffbwRwwxBXoqGwbf0EUDwYiD0ZwEiKrFdCtJXFzF4AeirKjW0m9kYa9pzyK2SM+oqb4i+cMOevJb+DZxHtHwFvsG3a/wCvN+FjxJiSZGPSuRTHofWFam2yhjKF3H5e26etRhIbFv0yJv2/Mi+3O8FcS3ekDK5/bb/AzRGoR/CMprU9M31QwcglNwWVT/av8FDWElO8xNFE0SQn8qyf/Am7qKQuoloD2kVxhh7btVeiGk2+/SXGHmS7n3ozK8rW4vu+SFG2xpJPFcjVX2fr4MC33IHih+tus4cVNvx5Lk7bs9PDhFZotil0WDLrIrRKH3BeHYryrT97egT8ltudmcQeZa2eRtXUUnyJHNejZanNON1vyBiPNGOVu0sewlxIct3VvxYngXiHPk2tAPD3ZXgLv6+iAG4+TASXmD8cdiJFeLA7EHJEHQmu31QQ7TxgTzd3h8qxCWoJWyGoGErjESGVOStzzv2xVmUmVIMAyhvx9+26yy6SFwTrkut9kkWkqziyG55IhkO2GDCWRxjGT8MjeENf7DAg9mGoepATRZyD3HuIKLoNzcCz/fckpqn6MEAYYvCMLCmCit/qi+pq8Do39V9WBbzxS0nMwh/QTVGyXkkRkxnqEanhTNBBsucVXvecu7rXQz4q+F4RDFqwoZJfq8bTAr2/TO3+TYNtknIKh7y0OzBPiCAXxmRgElivSRG5fkJmdxNtvxoEgwNMvE/pofRwsBgT8uXBNhC8qp6U02bVjgmdvLt6Ilmu8A406MhDNab7luEYUkCtwNFXLJnWjOJwLb9jicqLJbss7yka1cYV4desH7HMvpLpDxZpaHPJqt03Q6xzIEFNi6ECzQaR1BBUt7y6kZbZEPTh8tvP2WsarGa+gmZ7bhzKEAzLpl9Mipck6MBrT75CFRH8fb7RA6n3nzIXUW8Ki9wSk0JGj0r0bE2U2mexdtxZsJ6j92/Ndw8v0es+rOr5TT9OnvQy3Ot8+Eq+WyfpeKyKbzEfPWF2m79SP2wtM+xruaniGRjJp9sAxn52VGF6fpQe7MkXLnJ2P9ljTSma149GcRy5+l18+a5UysZJwaUhdwiNwALjmGqWob5mBBmrisS8IxxkaMV8VO49dsaoSRORrKbJ1F6+0vI/7H1GhdDhMt6qSPZPGv1EpWfbBOgTW+ilg5rCAYgCQ4Sggz0jyWgUQ7MKy9FGQdzoBNKzbypNy/pR4xSktGFfNG9gRVc9zr//ADWImuQ84rjgCIpNDhT18jKVHqq2O9jQrJ4gQNieiHgSbcX+ND+VxbBJo1yYd3mpFTndWi8yiWi4o+fjy/d2NY6KFbJUb11dX/lLplY98oO+tpmWTixOCtBfH++QMRdzWiuDf7goDLWAQ+sLgWG3uU2ctO5rfAdKeY/tgN7FyikC1ViETCGzkrGWbQvQBGxI2Qz8FHOl40ZUgxVndcBssz0bNxrHhfbH3M0s+xb+OMKddnRLsiCs1s1c2ZuESLedVQa870NGuLL9Z7mqJVhWmytnncOWFRxpOzYW2OfvO1PMtnz5RxnjRLAO0xzO7Khqz+bljfRTIe9vmB9CUlzlCXNxDYqvCkhrn8NdtWCE1aQoMgXcLYxL9b2QUsmypPdm8tVuztAiOIDSgqEvHBVJwoZiZAe1pQxMgPSUpBFzYAaKWPYqG6L66JiBVUC6D4bNkTlkQH7CukLWp25l5Y82VQLgcmNkQzfmyJa419Ys2Glvx+T2kL43wRKO5LqVeaUmvsCLpJN3p1bbfKjA5+GDED63YBJchVtc1pnvOLInVu7x1iIiXKISk3PUYEuK+ZUayEPmrefOqRdUsQEBEZVdwQHbDDBuK1dQrqVCk/d6QPIEtaFXk5WcENJ2cZXm3yoS1NtPWbIp6ljZ5m+TsI25kiDc7Ci2f2eHp++af9q6uMiqA4GymGfI4qYI0pgeuhK/i03p/ewGZbNfjCu8zLt5dgX9AocXA2sTWc0a7lfUCD5/tPgZtA3v1sLSBilu47BunUmzfQqGeDYm/VsqTJt+Q1LIpiP8Sg976DbGj6yX2q0gOryEXHDLBUjZK+ad1Iq8/o/AcwYjH/CyDjoK/rC+ffDJZtn8KNnJ5YXebvTe7F07zDpuayk5ZMor4EvjoyyxxBr6SvQU0F/wwLIeEkdOhWOoOCkt4KAB2FpL5yWaQHSRT0gAJwcILPzjC7wkheY5Xtyb+IRDKaQTVtcI5H2MvIbYX4S12EakbOSKbWUsr3FiSouaZ6DnsQBK3jOPTZ7sWRTmNBImHbeDPizMEu1MO8x0+fBO5EhA7ns9Ro+WwDBpFGgrsVjgalZzbUwFgB0qecoGvYYBfHv34N4tl0l3M8jIR79BqzaawdRALtTSwYfcs4gdhuTgg9uQO6CSn76ymYtZZs5/j9duFOZam/MoN47/Cfd/7Ttgl+scCeMoTI4yq5oNn5IMRAJx66vmhJd5vZxJl+WG/RD16sbwWd18Ri/WeTiQa08olFgmVuJ6g1Ujg7pd11BRT3F6DlKjW152vWeF6m8EvqLkAGCV8TxDM53+kn/LXDXGmWxHlo8vI43gP7jR/x80Xj/IgL2HlBHjN5ZSGh9tV0qOPSwmx4RdNqvw1UpQ+url+AUZ/RTkDb5TIcV7PQ4yszV/FO4xxayp/vnqqadOH923Nxq/Ce8vWRCea26cs8r4X8cpR1u8S7RjA8e928KgdOx+B/Hm71jRqy4ILvncJIP40UPy9o+4NqfQABaUKinpLI3Kprj5qNlAYKQ8GYFaTCYKmv6NtSOrl7f0m/tBiK5/YAmFzMC+Zm80FPL1svncBXUweEUTf+hozFHMlnxwjPcMRdZx9x+93U+i6jy97NclYErct7FWpvUL22KzbGmPH/D/NtEpmHJtnOhDxfZb0s2G76O87zI6TbsvSFuizfx0ujFhW190Cxg6tgBHcduZN7RHLVWxoufRTMjWp+Hrtji2rT5QcoOuUII8fOgIVoqduCrlqVNq2YyWX3/itRC39fdk/9DgGa9uAE0nap5DdLC/YeznaP4Ux6itUnC1iu+bLf2LBXgib7U3zflRDn++B1XnGPhN+hePsbLmwQ0jM6Ta4i7o5tZf7d4uh7WCHf/+ExQ/LztjC8GrX+obgiSPAYhEq7UvhQHxRESWUpWRFY74INl70gCeskwf9/EtKFxCw/wyGeMSCFABq9/PuTKJOBx7gUWKyvWS7p2DQzscE8UGS5gJFxOdkX+MXbjRwd5STb9IJA6scZ+erP5LmsaK2KQnXEkUd7K+LFj4Fu3eIvZSUVHG5oVag4G3cK+Ph6mhPM/bh4Ge393Akbm5eMofERYdv0fn0a7zKa3WMIBjAPx/J2SIDlIhalaGrr6X0cux6O/WMYb2jQg/QCIxrbEEwspGqXlOqHNyToPLgqgEGwIJHoP9awnN1+AiHBaP9XsGzkHLGqYDEvqJ6i2xQeaAWEWTFprqqM6UswBXGZmGjrc3xRiD0GhPzyAJsotfUPucFZw9omNCwUAB5mM9/hPmdTk5jCTrcUVpjOHmxBi+FnGQJ6xiCT8MWtmMisFEqUCzvGsB78y+fhyyH2t+w5kGL5GHucojMH3RnAlZfb3GzBndpcm7OG+nlHdDKWlp9/RfjIfzh2sYZFgAOIa/XYmpkBgsPTmgdcupvoBMxRDwd2jA4U8Quq1vYPMxNRnAwQrb+we6RpTfI8OTgjc65ms8T/Gw/2Nfy0swRQY7kDkFWhG9Hw0rLXhH072e9/pQp84l1VtYV9NJNzao/UQjg7vCWhxGxdud2L2S1hCEDjDinUyclxHjOuF1liKdHJsK6X5FlS776/auf+KWmRmG43zRa4wPB2hFk3osP5UUUCnspSg08e0z5slXIMJNiJWHN40IeG4eY8wbtjUM0mUwKdm/OVJhpLnk3lK2WiG/CIechcCyRtQrRXPPsPpvKdslIpXaPnm6Xlr026rME7dCnT8xO+uwHmWDumTxjs4B+AUkiwijYvFPAU17vQSYN3C8n5j9U01qgBWgPfUpvrNGfcwAfdQ6fcYUcBSn6fbWT1Eyr21FgzCFxKR72+X26JfzQnZaO8PUvdWJGQLV4YZIeqnTUj5Jy15LhUz3G009vRflVSC0ujqjm683YFeRY3J8S804RWbXK5zXEl75ADw9umNTDu4fcH1e5Ycp5RlE/FOjBLuCu2Ga61y5+qAq4uXoggHoyOanjZ9WI6xRizOMkPDjqlDi14Adl9oZW7aKU4q/JxIl0cYWC9MQLrJx4zg7MprEFigosqNxxRq+Lf4iY13LqI2Zxu5bDFLWk3doPaw6gQx3aItotCBJiG2SJIpgZX7KBgCpjjD66XTwFCGFMXt9ng29Z8JLImYigZ7qEagrYlW84JDsPs/aOswoORYhJ63Bea2sp7pArUWP6DRJAFgSN/ANE6a/5bPMYdnG8MMNe82zErRY/0s7P/pIeruxs1xjw8SuO5DDKo+nwB7JJuAYIDu+6LeTbSxXQBUMb8D5ay3QUfA+iH0DpT+TAh+WYjPrBW7oqDKgmkhsxFWu2o0cq0QYf5oXJ6NABuC0dtrgtxg1w9qr/NSj3LRU7G/6GOWi+zATf8KOE1G9iNq+7RRQqtzc/7XZNGLQA92qZDBBQTrct4cNGK9oi3l5LcrK2Fvi19nzbSjMfN4jhAoDi5ESTPxR1A72FZl5PkGbmxm0zgXIR3b+7pbSq2A2g6Ve/FmKRwW7zmF1vtk4ftFUFRba5Qj+i+XmajQgijjw94XxZOOIi28Urd1OoqbBzaNcreeKHU6OYuhnKi1hxrnoljVXNhLPunOnwZ7ULiOgkNwz12UJz4N2hyIbjWdGdY5LPc192Ap7TVMeeHjY7jUyD2prcphWjUNZ2qJUeqHB8XZ3J3ibM0nVpeI/RWncb1qlvnh26m0JB2SONCJi/f+kqVRuO8kTde5wxnFLmWA+4Zs7Tn8tdxLUcjRAafbEfoLmtifxkN30UtKT9rrQ7qZKHX9wK+Ga7sOTom8/VoA/5d+T5JWV0YSUkYCJy8TzYxaE62rzEDPnyn56DBOjulZ0ZAkO8VDymZ+zS6ei6kZYgy6JVpA92DscdKC4BM7GUXH8Q+NH7ytGbdQVVdNNCAwahtgPDy8NoqtxG3xdvW5/4NEcAqg0YxB810ciNfUNr5T89C2SxnTwuRzGCIyT/7mY8Z8fI/PfaRjldSA+tCFEdqruMyrLmx5r3Agkne66GQEO7exCP0c2MD8LXABzOuo3gu9IBe9WoQF77CPgO1a7oL8/7HRV2ovBQeR/fmh2QRnjUrAKtTBVzyctpqpHxRAF2DF1o5voyeOP82Cs5KO/CMhfUwkrq39rBfgkzErILQpQVJ2uHGiSQIEh5s4u2JpOcUw9ueT4MBiZxXRSHzXgOW1RegOR4Lf8G4RUOFKV/pp3neixkfItNujAgH2MGOhCn5i1IFkCOyAem7pWnvV3eKETnoAyaYdMTDcH5f5Od6w/OKoF6hptyEp1RSuoIJJEI2DTV527HVtaQCtjhdDOoT7njzFV7HpcR1tlD/ELMkEMo5bO9rLLfVkv2++BgPeR40FZsyQOsiyzG/iQKURXFEYHeN8mi8V1juNlINQWX4DK4kV9iKZOyK2qW4qZeBdGDo9r8O9YoTkh1evIVA/PtBEMQnVVx0+7zKboONb+uZVhv/xzotJeF8B4OUmmQ60lvDFqUncg/MjBsVO+EyAmMZEusw7dgCm+vojEnoOfWoP8H+y8DggNepYITukKHTX1Jrk9TR23NMHOAUYYRNXRcs1josAojKzLJE4ha/RyzGyNOkn7antLF6QzKsqjUogr99bpgbzZaOpElqaT5hJola8UVbAMm329Hqb0JohxOuWKg+ntcEyuhwCPBJEGwJ9F6FGIQ7tzT/4pa+n9Q/W8K42m629AoG7iCdMDmiAylNL13N1jOa1xv0+hOusVGSTRa6DlN4SYmMrTHNFnEUyWrBY0LZYFjSs1vZJaH6piK8xgN3dzzbGCnzDP0XiQVrn0hdUdAQ63ki+cL38uM5iRUpq7qHftZ47eO49XlGUFQpag0bOYVaz4EhrFek1WaDRnzqYf+4YTNOLtuIumlTHOEg0mNjEDg60Q2WjJWKCHTP6srazA24FlwIXLBpRmeltcilTM4InDLICjy6fYhc5q2h3ykIISEjJYTs7lLelr3V6UrwDZW0UiPYoVOBiMnyJfnqATs2Gaz8iXqL0sk1Z1g9aEDQ8DQkff+UHCqe56Rl+eGst14ry/mFIUBLVIR618Neq4s1m6m9/a6kNINaq4ngLTM8LyS5DJte+K4vvm7YVLs4rqFKDCEYyGozMeWSYy+ocuiWAo3H49tNO7y0TOdEoKnMHtn2s4E4ocB0IBcMJPEXyXHd7mJYvau0HiptoyjZLQrWk32kx8Fk1uZBPKWegUeL+uxJD9SvJ1u7L1KJX4bi8kFXDlRfB6JlLbecTEa8jXNqqc02Yyf6V7Xzo5aTf+EnR3gI5bcWG4KcguTVIq/vCncU+gxE/ZGWImtLjw39BmKNPmit+jBUZMtuUO+s+y82hsHCQ9nhnklWSFvl8N6Whl4CJKO4FOKE7i0nPmxnC6t+elyyQZobXCAnZXClUD4HAq5ZrwPZfqJbQO83gE961TV9HwVkxLNeOtvAJg9Io7imHREQZK3Ucwk/wtolkpVWCobm5NKzh56sjTx8yinxffReRkk45VuPrvz/hbXkt8D9Rjg5O6KhzaM28AygbuDK7QG+JAKp3UNqttjwMhb3rBGasPk0k/5nATmLmsTYxTrB71j8MFWktylzeJ4TWuooDdlMtgXlmkwelK/Ov8X2FR0tH+94istrQfKAuvGIHR+qlqsG7AhaGfOzniAPmaLIu4e7/dtfl2YbERc6nsTnDZTQbRpIn5cNkQ8zIu95OUelPklsvMD17FP5WwZUpnkwH+8/7GwmDhXaXmYaM2EZ8b9ZAXhP/iv1govosYtEy1aldpg5f05ThcjF0lRhJT1Nov34CAX3JTZ6/DsD++50PBx0rAhi6Nfutr5DLruvvDL1zOL0stw0+WWUWu89UDcbxB46vhW6QX5DLkjtHIDoydWw03FNcKkYMZZFakiEIuDJ86cFh9vOz86GAbtBr6cyzj90lNGV0wYUGuF0Bp+5Z1/tZ9BiY8nvOPNkPnK6ZxVNbFIOePY+i1zRKtwxPf5UnGVay6GAqOtumIYryNvHxpS70MnOJS0KosGUYv7C/wdabKEMNI8SB1pBHbrN4d0zKVH0YxQdaw2+CL90AkNRW2MoNoxi7bQ8nv5bwN7Yg7EYbUHqtDRt7HlhsIrYMtuKB7F25shBsVxvck63fbmm6aW5a9wOEahnC8X8T7N9b2ucGP7N6+vorAvEfZBIuNBTQkHV1RS9soB6NLnrP8avf4IkTkIveR9mPS87YXOhBj3eeMUiSfG4vBmw+fMEnEvNi4ZqkRtK1d+vy2RrAvzyDg9ELaOlb5AGMpq2VhJtEVISjCEB4nIrI4OpUuiOmwUs4WSHCNHtoFV4hDMzBL2Aw8FDSPt0wT+2OvWuPRvveGwZgRG3HEWhIQj8Y0so6NYCsr8y6jfr1cQNEyExEpA71X5n8t328l9M5pHW3/jEw7Ax8C3zW7ZiX2fgERCFLLv25WV+3xnvYt56qAGJyvU1xjxVSuVzQxn4b7JsWpaMfrKhGkPR0uSF35i++dwJ24+EYfO1VWez6UZg7wkcrxQFaQcWyGXHB1zWtpC0fwM1RhF4Hz/z3Rzz5M4+0nrFQZ5U8SibQjB+9H+Oc7WKTxQMPGhdbmsGbn2z34ov1NnvfdZt12euJ+tX9+F9O/f3m9u07CQ8da84+Mz12WWoIgKj8oHPztQy78DkuzW/H3PlNifv+a5CrK7j25+VMcyf9eYVlnar/yp65Sr1XldOshkMBJXQz6vmhOdZCuRwGwKQZSVr3hY/DuV8KQpqF6pfQfbuMJvtJlLjhBGWQsuiU5K4KiaauLGqwfuXzfZjbnMgPwCFreCSIe5dGi/cm9MbEZQm/UYq1lTXDDPd6BWYxqLQ3cupY8VyUyaTeFbRbZV45ljiY8cNaEYuInir6YGre2Nj/FrXflMZB/1es5L3lSs/MkvM/wLl/xKTjx+Vum4OOMu5+vM80zOW8SQlCy2FlrI08knH4GYKKU4cMhP/jnI2o+zMt8RPnBPahReB2+sTwDs3AHOJXatbQ4LViTtjeJ70ZBGH5EbXNf7O/P6ltB7TKtNYSYIeSLbRcqask+BGPtkIBXTKJXTTJJDlBQv/yjuwEjm25SN6xpU8/zd3VG964C7Bqcoj+uXcDn7XBllmSZfE+CBrOhZdF6/d79yWadtAvAUNVL5izWy5eV/aTv0qXhbNR/PJSenHUBiK98wQ5m8O+vgMQghD9tzvrAv5mLiFPWWbDsjB1ieztGbgHgwIrvLz84fQBNacP8nKadnm3MwNlK9HE+f3GO/vuRFWPHlbQqccjeG0VO4gHwrq0NwcJn2/BRQkBe/Xp1//p7iUq09JPlfQahVa1HNfnP2VhCpx/tXxd8lEkXVMHXUt3k5qA++9P+9GAq0RoYaz6RgeUdzKjTUcZifnc0cvg73VyJzCsXjU6PbQX2Kc74QolY3kvlgtK+pi9tJtbkB8AlsEa5b8rF2P3YvMvpv1iBJRhF7Y7jNMHXcF2U4VngbJfBmVJxzg1iG/hWhLXMdjLuXUV8rLYhVn7Mklya7zPYr3otOiMgXgyLRNVwp/rw8dzpHNbeqsrhJ+MD0O6McMtwsln/kT54WXweYRdO/8W6f6YucbBxD89OZT7rcmfvC4dBDpvmF4c4kihEF9eZsYIzKh2L08bghhMYG2OROX1FtkHgvLmjezgY438zj8ztJws8SROdF2djFEkR8S6605VefpP/JZfU/KocVzcU/Wc9Zoc7PLGQ6ddaz8J6o7rGrQ+ynJWgYi040Lj88Sm4674e0ucX7A5Bw5mMFFyTFLQRiGympqP/f45vNE9QtmudbU6VjWASuf7OFFjr6nzXrKv9YoCBlkkcxjpfpVJQN/W/XDrerymK9uxyoW82B/arrT4nh6PwMxRYPup6KBD3lPsfLMMwd0Gh9dJ4JE22HL6wwNOjDBZsLgJHk5gM/X9tp0VgtC5nhKcOjV1MPBDDvTEkS/eQqryaIbyXVzPl3/Kculli9T6f1vccH7Ka7fzVzZNAbs8curUYxV+wz1GCYUCn3lCFqGUJ1k5pOuCSQEfv8T/HD8+OZKGnlCt4Xup/0IKPFOsWiCPiJUC3lz1OIuvuvQKxu29u5WJXdsPlRfzk9hib2bTrSr1a5SuPQRbwqzBl6NyBZwRfy/3YDslszxTY8ggIcIIDUCyqgLT321visxeNVRDl7psghmljcw8jS9x14OWAJxDrZrjrUsm9+xLCl7VqCyhvPYDwnZ/sa/Fl/+xJ0IwkqlF2JLsWVqaKd+SS5BUvjLff1nGmllMwkTpXxKTCg55Bzyqo4X5vsXweyOElIpQSycwevT6DRSSGZTc+j+NIaCZQz5eDrmcwlnKGp9AareSwbLHO3Xqzyq5SNsD+GHkVgL8ZMUQ/P6mGaDa/dScde0CVZIFnZx2A5J8YxI+hJUQWlXcWrz6fHUEdV1qXacHLCVztr8e9EZgnpas/u21yI06JqVMTy97MvXY8j0Pg64VXkK5H46zKRzNaV3Ru8B8Gm7ucVQT+h9Z6nKIp8VsSAYOCA+IWUhyZKw3wk42/rJpT96WNmNksebEzDZtsMSBySw159kuDuhzITAhXSCreFPiwdtVsJQz615sgZIuQGDq8M0+L85pFELBhbq3b/L5uH4k02iJhJ/T56hy6zo1nvhYuTgGam0HBsOVlk4FEzcd7AY03czBrQS/KYX/MG7BUJdXI2l9RyDn9rv+BeDXoUai/vWtwaDuFHRRVWQQJjkmee1RLExAswrjsYuKMuchK/XytHptlu7+zg7qqAHz4+ZzlGpCvxUetzTPYWaEWrEiWDgsW4wsYE4D5YnEjxcgPntcUluKNrPNEvFFKRhPxB4E2pI6M6oknPg0ZPXimxP90lxGToymdrM5S3d0XIzNmeJWvEZk54IErMrMsY9NmJORVy6fZJZmB0a0OF2gll+klplmOAP/GQz0xaMrr+f55X7bmGv6OkdMd8bOKe4Oqw4oiRUZfoutWjvoSqP7XEduPaf73HpVFdFMQ647jt2/ey4kjfxmtGJUYzYWT2OorTflSeUFWutpOSSasuu+Pov1w4HEwmKncBUMCHfhnqqmqTo0Z7DKpSmEiCae7vIzwiLQw5AXbk+oSYXku3mW0SlW7zcn0aGaxYWw2xqH9k1Tiup/MAtdQDXCnXCPSGFCsxteKdt/P0JDdWSTLh3ldynZqyWXXcmtrt74U3IsOety6DFeUQj/pruXqoBTA36JN8NkFSSbOX7fYG58frQmryEqKfQ0e0BdkM4DYjwJtl/5O/dpVHUZQfF8IaBMAflv5iROM5RvzaJV4Y79DIlRbGToZE2TTCwsJT64xaQVoCr5o7Ihd7a2Ja2MM0/Ng8mvChpN43Wc7sXozrz5jUjo2WAFN6M73H5TwX7XxK7ov1gupbIGJAI4SOh7yYNfMvXhVlyFaHzJ/SHVuX9059hNsS6BoQzO28ODeI+cBIO2fT7+x0QneR8icSxd+/a8qAoRM9uqsnTyGc6uDIWQg3FN5kE6/+ZZ/ijs3G1u0DyhtTyzMy+QhLIOnYv5mJuruwUryhFLx7T0m39hul6ipKaeTUL60Y7ggX/UPa7tz51iA8WWZBoKZNOjkURoMDlX+fOtiit8OVOrEso5EWWsAtOhJMm/iEuxion3IP/dGncmrV1BONjwiapBsfgsPGs0JtjxyNiCRh/knoU+9NrTqQFi9XhDDvmORin8Ee73BYzIbbVcOa6PMGZz7j/z6TuZzu6aNfK6aEUB2mjdWkaKMet+1EwS6vZ27HXPRDme0XqntR2WZBPYtTDPBThREsXbpg9P76wHTNGJiaNp9R52cihC9tmjMiCcyW4+2jBDWPqJsShDedom/QU3CP3PCiEefS7j2OnDfOfa8c1obbz94XLoZTHK4wHSW3oAa0qUv9Z3Us8qoMvOlXlPeHZXoydJh7zjuqRBwr6iBiHsnIKTjd+pzUz3/B0N1iGfnFSwrhWj79efoI3PCYEz3KiSP29jUECEpTSsaprY8eiBfkPGHUwl9l5k02pmShzYGU+NCVhnsbH2KHhpfJevRHpCJ8HYC+jCGnqqTt2VmPO57KRPdPo8cvpAMzcpajoaxEn+/YNkhOZQWr7/XopYRbQsyJ0gM+QGwahKF/ftLXiav90y4fDty+iIrJRVxLW4Gz4qaduEYYY+BvyOhs/t9G2RyEDORpbttKbSGBg4UQyhK99Tq9nn9/jruyNIuzjAXXsKS2dWh8di8FQGtJ/cclrVd0cwyyyX50D11cyf5at5reCJn1RPZ3sViTB08Sq24QbsEoHFdJvl7+NXZZhp+g9oQP7Wgd6js9QnH2K2TD3YtlWcCGonUC+a29iQavH8Zayyl8qQaKommaaORJtEhiwgqu+fZIltNRtJpj+nYllGlaYnMMscc2x2qu7QMioNdikLtJ3YZff5ZfuH389zZguL9oAInru6J7M70j1ygzsnt2vjoBbjF73xTNczkkI6IHEiq8VBfKrcoYrq+VWoXjTwVM98LXiw2h7Pgh6bMok867RR+foVMAEDgLD9vBQl+vwYb59qtDJoXaqndTda2dkBthSrEIE/KkxYLnYzvV1P3a8VOAQlXqA4QMI4endLmMGUAu2Ptfh9KbGoMfYpIT0suqP8l/dIAxi9GwwBw1PqPedwuqDTitP34ARKwtrsdyhHGQRWEMqggOhPEApLnnzoitE/uaLoWiHghQMeOGCAH5qMOuRiLPZbNaKxaVlyq+zKRjuYWU4CpWedmn8A9XXNwJB9SZHICLpa0AjkRmFtqU2R+wthIuKRntVIlzvAHqhLi7mqGvxHGD+cH8ahUVkpgDDufrm3LJdq+UNJbww4AcG5PxpBkXxjBhbD3FjkORyy8g25epPTI0kt0Z/iLI30jboetYmFyzCRHtXtan2fMfZTbjCjy5qrfmE3j4HRKEFc1Sb8e/B3FfZdNHb9RC1XJtXBRueQ5SP15bgSBDcsEe0VaM1ns0V2hZ6VqLTdFpY1ua8iMk320H+mimfnEMUZ1jeDijWMgSj2WPliFrEgjK5R69MOL7qWqpGI5sRkpiX2KuNxoelDIINhz0RHj2nutWNSSiUw5HwaXi+UaYa5NmJ06To24VNZ9O33CqI7aDMsDkMw7tjYqugSOU7m3MIEBynoc4UEahfjF71FLG/gU9uy2R/Hsc9mHk+LYIq5RUknoeoxldR0Wfk+No5ljkPpUeMR/Zb/TzNlRNeshfvzpGozQZzLbeKRUCW+gBq+g4Ik8DcYzIv242ieMy0gb4/b/hv0o30sth8tznsiin3hOXh1dz7fDuJWD+pNyJLZf2PeskoOxy4bnEDTHsWk/TRkoiP1JK6csFcWBYfzEibB9JFDinTkpOgCBSdkNJKSRJAD/3eGp8ErBcmF0lDBgoBSq8ROD5ZmjNXWGllAXJEer0UqUJNMja7qfgqFEuYK7rFHqCB7Oalvcy1yY7o9BzWA4xj0O0b2fZpkHn5dg7WXSgLzx071aV8xhSbeA52d5LhUL0M7o5h4u8Xanl1h8cp7NFK3E+FxyK+wV7VLhnalUWoLvpbIfX4Zsx6Z4kOrgUXrNgCdNCwXFqsU79ujvTiOzht0BKdSS6KM14YvcMUmbvpPJY2XcrHSj56Cq6/Mznas3B6V4ip7eDs+NdIseySDB7ImhXbAZiEjcpeNObNapo6FrE/40JmUC/9IY4P7cYCDT3vvt3/4kIaw2uczAZh7NQuJ07kQARDiPjf7ZOzWnqyVWRcDvM+ZyoAju7llYYbuUlfKkQ/7nFIZ9X8ubVcjpsfkVDaX52oBFpESdOaHB33V66qGgkpnIFZJ9As/AnsCmHHs3PYTk5xnH3acXwTbTl7goAYbq03zrAQLRSuHTzFu8nN4qyvpR8nW1pmVkQMHWPL4jFfxOirzV8SoC9JEtRSAI4BPz/grX7T6LLFOIb90BqxR+lM5OhR1RHfGvl/dtLN/uCvjAhtW6jT5CyVPU/wAWAlVoiyx9vw8866SOpD6JbThCucQZerJ2Gd31rKnR7AiSI3kF2bZw42U55Rk49/3CCrxdq0vkAbdBCEWaRM2wJWyoJVFTiMuclY30Raf3Cs1PPz0XYr+a5vL6LKIKDz2xuW5ZVZyVrfAMcISUS7tAb+pY2RPJYL6Zk25Rdd0NWiFm/lCBDFevMeHPvxnHbGF8Lmw7O6G4y+bcrS+jO1vGtJXOLtaPGLzxEEyNhbncz/3SsFWkAt6yZqWHElMSsnonLm4Nlt6rF1pwrrd8i+khKoGe+IYnI51q1gcR87PT3v2cXQ3MA8syJRtGFXsY1KnkwfWTt8tiY7tMnUrHRHGhfnDqAhOmWHiiTv2QtcRfZhqHCwVQWoxK0WSig9oXhuyeSee5cuvjEs+XUr3vN1gFevO1ZO0vbIUcr8Lw0FQ4xcSIYE/b/xToH6Ef/EWwObn3x3n++k6Z+48ixYjWN/hpP4rIG6QZBAu9XPoMk09k/M0b8V94MWMaoNu+fQklYUDoVkV61DbZ2d+hv6MnyefCgUdyMeE1kdcEIW3S3314Kv6RXe35s795iXpVJsSf1Hyh4GCtBFCIenxHX97DcueWTeB/hx7NBwT+ZFng7R4t+Ouq5LZT1PHu8OZ8cxNTOwP+WlnwFDd0V/tqaPOcV7Vbnpj5sh7p/HyFLWLcR0OZodfw/m0txlvOJWjMPnSeMkuctkoU+myTyCxl6CWwsfpNSopUvjzFq6SEDMpLsuNDvg5fOjr21yCU9pzTgfuFH2kXvpmAS1q6ihPzIqMfItdNi4l4ZxX0vCiUUz4bDOup3lRfbh/+hCrjODizdaIrbCvwL/JgIwNJaxhFR96ne9sHJy/cED7YYK0ZqEQEdqPTgCK1TuPhgjlkrDTJ3fPWAFLe2YAwJcsY/ILpg6dEqZ1cNm60fU9hNoPhBCdVyyj/YmOW3R+oywCjylsFnN7l76KQrlt23z0osdEPE/fJ4ppRpWUdVMpkFL8MQTpZsHES9RZ3S47fWHXNmdCx1MU9Hi4tF+q/2jfKtZXiKgvYFi/pbMi3wTRcMnjHh8C+I4In3rsOK1UWC48pxfsqkDOkwJK4ECPnFgyZ9rJ6jxszmynBAUx5+kNQQRVHqQyp08fOLQ11E/iXz6gKZ2Ab4lnxpvpEQ8cyVKm7hiAm+kXsy8HmEfZE5gCJN/oz1vwZ/3MG1qqi6X/+B1tIx/4eg5LenPROzFurupDEf3mJermEeln4i1m+c3OJ9ieOndBL6FKG4TZTgoJTgubBwJcod6oPnImWfp/sBWD6UbrTj2hpxnkIrKJRCjIJx7xyaSE1KNpXm1saW/qxVf5NIL1ocvxw6B5+gZ2c3J40D/cHKOl8fwUWARIp2Gu6eDcIwUFISao27L7c7bdVSk1b+7LccYOhMCW00CvXKCARywaga2nf0PcFb85/odD2cXLBrzQwARlO7hwH9Y2PdYZEVWnhvDu2CFXrnGEZLvVw71aQckofx/KsLeP2Db3UbRb2+qTuEHofGHPkEBGJdDSA3h5bc8J9CgiXiIqUwvLe3ziEMcGDXmBGpYuKZWun48fXACvEhwZU6v5szSrsJyaWV+S0PW6rjj55yBOFDgg1e3rUXCXgzQuVNvduTdZ5VE431nrxL7o5qknR3oVUm/3aYM5+PqLcnkQqfhbKZ1wB8QdXxFQ7xONy+7rTJVkmaIeIwuhaDVGECEE/Nje2ZLoxehnBOMzETV9DaNL8agYkIwdEZOpVvmZ34txeRLHqMhxrUntCXAJbQtDeh4tEE8WM9+1DyE7AOw6H+IztG7lnd+vZxYBQtUvSNGauenQXVCivmPIl/TdIS+oFvjd4MCb7IuUhCEklxRY2UXYQ8wTrR3ugkcyjsSx+nGs+ySpZx1bGI0L+5G+RfCHMdZJCzk7Ors2iiQacrTIjz3EUt/kL3DTdVArmmls0bTbW/1XkcPkIHKlOIl1Nwbttyp/0+JApHFCQTyrFJ7RhrRzPDfGpO2oj/TIXEl40geeUSujRlAndYG9wZYGjaCoqAscrs7d780NpgLeMMtWZt2c6T9jfviBqGpZdX8bjxq4w37E5AUbg4nDqMOMgcDXTZxYIVmnYmXJGXNcvVAwxETeyt2j1i/SEr+0EG+w7ZvX0ZVv52Q8p8Cy5XK+PGeyGa0myo6leNmbaxbGTLZLBTP8q7DCiEtbDMoSSVhTSgnNn+BBMNrcCv928Tl8TyM6BheFAWzX5maNBZP5DjDIQNa2n/x0NTW1v1NTPrsREnNtARFqoHaX2bK4BoL+wuPEz1AT/PJfWKpa2AeIF4PfRB8biHO9CF5B7L0KEoFh5y6hKyamObbIZadKsNdyhtikqhNrYOiWFkPGgQ7LlDzbmmYT6LGFjfG1eaal8iEkd3lkvS/+hJM8LREl3jGnr5lsOAMFBsRaJ6gceWslTw003/INV3+gWZA1A4fm/+Rq1cYSYGxFHZ7a0iXTVBs8mDYs804IlB5gR3YqgDE8+CYOsYJdrfwBuFO6/IZ0elcbEMda49H5UtYhGde9obT4YrpNf1+oiGkfqrVpQAKsq4wP28lj/VGGeXmOLIRkozj0Pk/OkVtfNVgkS5AyWRHWA3YECapJ60tlzOAYtsIjwhruPf1G8GxKzbYz0n77ZLXYKT28CKEjmCQuj9oztUsi62n6pS33KrF1HNM+OF3rJvSjUvbSGj/fMeWhZs1XMtS5pBYJjWTxts+9IBxorq8c+WQnFeZ3KC478j6RMVIIA+rHelIHtOOnDy8m0Hy7rwKcfqzxz9nZ+wJAKrrf7E4cywxkvYRi8gqJrZ2v+hmD/KWUqC/o3WXDNntKiTUmwhA9CatyN02K2iYc5587I8apWQ8ZTvy3/0zS10ezMa8+DBLU0meeitk2JZBTBxOIFnC+zKbgpRWUxothMc9qs4PPQE4PFRQ+7DI6y1ogOaLOy0q/13UTn5ks2Fr85E+2+vTFtrLC0d+GlgwvtBpP5m4lHucLw8Y58eoLFso1vdTk4YWTC7VeAm4gRs6KnHbWw8gQzPb761lwlRv/Dd3Z7EsK2+G8UJjnjIDpvi4eoemjGyl99YdPGwjWBLARzlg3qyMbuCxO9dqsni7rAHri7/KzPL1EVCWFLLNYBImrkH0UgUQN6Hua+LpI7DA6WVeFmUNzn2XVKgJhUBfK92eEV8cLKAjUjy9uxdCDiNb4NuPTpHe1RhONGvCKLPSIWyq7Wdnb/deSXtlcMA0NAsKp4FqoxUxYIxHaLD0E7vzFlSrGGAstfMBKOP/zK6110g8hUUnpDI9BiULjvgSX3vUjfOpyzTXA+cVCD5IA2zSRdzr3CjHtQ4RN27sOVPm0SCU/RITkW9J+DCyJxm1Q6HSrLPlJa7+WjbK+XaGcrD0oBLkjyzvVbv0nWAmHjLSgzKlRq6m+Ac7iLuzU4htUIoIg0JkSYjqXK+JZ91Rwx2THICMUOtIQEYgHz2aZ35J4zqCFF+7+AEhnM5c+o6t/kLVpA9ejvNxk1+i2VzcfciPKXe96OW/LMZqK9nbxodCYIl+lSOXSIIjPFphfUMyRteWeD2kCuLE/ooz0huU0uIUx2dDlF11Y/lM26tj5Ff55WXyOK/3eeZt80855WMpV9SGp9Tc7HlZTQJHJ9TPeVBKrInONar+r+InxCUUlbBBe2UDnq901E61BXKay9oruMGutmcYcHZoyaec5aIqk46up+rUeqWvnWkAkjg0vPQiezTwFHm3oP0rHhZ4zSjNnmm2ZXnYYYS5L6TucFoilGFkK0RENhtzScNzh9aF+y3Othq6PxXmCM6k00dBL7Zl/Kmd2i0o6HRK7MddnvFI9fniYfb9mFE7FzgRdyGPQ7yPd71XDgAXDTrmlx1o19f14o4/rlsAUoTVMPfwxtf8VJxmPHdYJO1HQX15zdntQPeTs9x+PJjOX0E8iGGytaw5zmcwOcE4krJpQEsRoXP5PH1O5u+9H8DeVDm9zOTkoQes+W2KOkPiPfeiVJtGZgdTshVPRW0roPf4Nrbs1a7tcLXk7VgN7JimfT/KV8Dtzb8IeNAuB48FnldvDTWRXymfm1e7XwIJ5WyL6sKEA8JodT2jxYihAg3fcw7hFqHxKfIIPjLDPETWIOF6MY/SvIMDarMFe+/7CeYz3F9Gjocnf3dcAZqimb3sRVQ5/16RESLnQKbIaS58uQwmywlLISlJQEOOH2zD7XSGCUqXuLionhS+gb8jf+iyPpDRnrmm5ho9dz5SVgiLlTcLHZwYiFdeWQVJqqhQwsygsd8aicI7cl3aCbQbRgtsGDqPI1j3695RKkCKfmffhaPETYQsPibyyFW3fKnQwP/qbCfefuWHGmp7aO05xYtTtIwPYzc99hilaYe3cPaw0V1AqtNT010hXexwwyhBxSbn/tk8PSArszMKqlHP2Ko8nUiVegiOTsMXKKFfOlYv3IFneCXsmTejs+q2kBjVK0N7ORUAnN7xo6IFyYcUYQGGXDfosTRfcSoYRPEN3E1uCioAxidtBM13MZSqZuRjhSolpu/PRxPu7sUEn7A9plPFY3y3Ne8xRukAohMXoI4RDJx2IeLioXbJ0J1zuCh/CenCOsohIG+pGGS4vOE2BhfF+l5QzyyM+wKd6jNw2A8f/iyTTd5xjBEnBhaQB9TM/uEP3EfhVg2HCquEIZD70xKHZUhjDP9hoMsyI5uleQZQ2clfSFPNjtELif8c3s6OAXwHwKd1K5w6h7mHobxYM1yHuF732gSidoJQQ+8r3j4eTUBrxjN1qt8qG7CjCpMygCDdKgR72ahNU08HSMBYPafrVgthgwNu+jvbgX9vvRl0uAIkvY3w9Py+MQF43WOo3XPJXYkKayUzp/APCdXHrsZepA37e6R6vBGlX2a9hBvJGFMksKPcz9kDrl0VdCbeVcOA73cFHvLd81Rqqom7qUg/GVx110vSTR9qAVhaPHMHj5fDWMrpjOmQUOt8lgKP0ie56zqHwJY2ttWqZmGsCpA56eorOmngNBxGw5mYIhRgSb9Wrh8WmfE1KvSgJOrN621u7OcVjJfiU1CR+CKxMcGyxflWXh88vFGdSAwJ07rIxVXv28IQgXH6hcKFGwZGUz+zntLy4rAXshEPIwF/MMXrWqM6utOUXgEy6pqVEN76d7kX4/V9+9nGkzQszwC4AOrxKCfVOFYN8LgaNd2T5dNa7NcOQdraTpId90xObzFidfWvPdWxIi1lQegXoYPSgcs+G00WDqcgKHLpzSk1dYdnzUNFXENb9PizCfUH/UQ7j6q65IEixKe3y8lHoaQXvvuE4GKO0IX56iMiB+jbrlwz3Og/inzu/8ImrVxr/h0S/BiXlmWt4arPuLtHZ6Zi0dOx2u3fYXqxrT7TgyHCaItAREwBkmqt2/p2saUJmjbzCNGOorbARQyaNOBfwjgF12KfXMtFFSbqcWigKJOZxU8oe+/eEnExAS4kEvy8IUlL61IksqPuY4wNPX37wi4Cv1aSSSHAZyZeATNOP0Y2DFaAN47DWRC0SARPy1OXzw4o1u6P9OjYZO+XXSKVYHX4waVQYZwULmB6fjmqIdEAluJtkYxIzWxFNjWitnfguE75eJbMSRMQSjx75npmvsJJGfl4mYxG5H2tG598L9Yi0MXo4ZlichiwgnIJsNZLg3cKtSp7PCa4D6vCMY8fOYVgAh/0TAl4wBETeyDnlDOJ1uI7ip1akuAsfug1IPkSUnczrR7GeDANAUN8hR+PQXKk44FggXJwgcVZOMthYqb5eAGYC4pzw6718Ff+KJeJTRoMO8lrZMuHOv6FZiQLsuDXR/XVuyNPcw5iV/Oqtc5XZjiPeimgMgiteBSZoDJDKn0ovYlJsknRSnsnnWYtrSVF+IYhrIzaljv0gVck/FOKwYVOLMVNIWFHexL7s0x4f0iZNzrcbLz6cz6fMAlzPeS/vTr6XmCPECoe77y4KraBIhjXt5aj44HXi0V9+/iU26C6Z/NDuzFn1czSbCmJa+KvSW59BE8g8LiKVA1PMFy0YYFiWDxiSWSsEnQlf8OzcF/nCmWsCr8q0+xZXs/5EnF0mqq6yZ7ZaQzxYnw0Z/+XIM02w3C2WAbetq+LM0SWzxuuuE411G3KoBa22+Luo11WCD6LLIA5ZUJ3QRQ0Cq2qujY+GLIUxt1fEN4pB3gsn7exeaAEFY1YezMQUglruuSknRbErwPilOAdaQG2LmUNKZOj1a68hf6kSZldIE0D4Tgec4clwnvkIhzeJ8QtnJDgrcsSHB8g9QhTlq6uxaxFMt32xXFjBjAneQn2BqfjOzLIpIuDvULk5mqk5G7TUzDfTOHYeHpvd2DUpHM7SiXrdpoClR01LtUB43E61jCaeZyQbFIY4+STkhkpc9YcPMuQFW6+ep6vGGKfpGLpNYBd8yHob9nXuyFztxdgS7cJcgg+MQjfMLxsoTwoFi+9Enn8uBKRDyZYoBnlzax+BwP58N9J2atFhxrJ2FDuMB59Sr7bmGoWc9dWNbDrI++Mn1J+qNVw2vxQ7UR4g+FteSRMgk+wLr28uoUtwilnf2x2ZgoQcmkH+y3nkyY3brhZ59Y363toLlh22O/i9r1rzsBCOK51gs6enjsCi3BViskSaJ7JbQFzBTmJug6HuvzqsOU6DgCoiUmp2QORIjp6bUIDVTD8VazwauiV6b4UB7CHtNmdCGuLYMEGvThq+9heNxkmdlOaFHpktGIl+RUAI0hrRRoMg+jP8iRawavaBNonX7UzTnRRCkBGDDAs8ReXytMuaPsaaKGq6TQRzluW5j0H3XaYxuQvrIMfJc8YIbsvh19hffqdDQQB6dZnC+7acsOVlWHCc6l8xi2KJdGYCTvZneMAw2JYkBZlPJujPva4znZFcoCXBWuN2Mj4f10VJikLGw1IqoEwDpx1IzwVk3t749dIdS2kg/1DIV7/dRVh7nFUk0YXl5ErfWvwLC2Oiz3NM6nYTSppzumPKd30TrxOlxgRjvQ5EdMVd2CofOuy0GbdXBey/KPzWEHG0t1Kfqauw9qcj71mLfL5E/vV3cQUODa8S7dEvDz75teXhN5IAYXfGXGRd1EYj3GRr7wjgYihvBSSPmVc+WY+lon21qVHBgMrz8zWF9KHuNSoa/ZiN440Oxg3mTMT6NA6SI7Cv/VehzZTi+7OI7UeKhOudFxIUpESrlYydP0FIAL/P8guxfgf348v2Hbbu8VBuXRrzBl2Pz+ACWx5e4lkPLjjGkQnuSj4uEVYHEKvtmxc6kXbviMcdkWgmQAlj83BW6rZAsVQFnkASER2mPvk41kmqCDCmrCgtz6HHdjFvNbXH/WhyeTIcprkBSmbWsbwyAyg1XhvKqYQtHctXPrQwKGwdPydY2FHC1X06utejddWpHu5qGYh7xKbj859aJ4Cp5Ola6uEfnTpZqHoa1CoePtXWGXkUnyKJlaYZv1ldC1a0fO9nP69tmtAwWE/LUloXKrR7v/uMVypBPsAJCVS3TBO3EXW9+n8tRgOWyyjW3bxwM53ONcerCri0XoxgUGTCNsqtG3ASvUvrLFRzRSxnrVmIgb2gaTN4IEljIOVG7NK8Zg3EjZQAjYwGJoYSHh8mM7fjJzEZcDJl2FM9wIdXgX20BXEfuqiXDK3u9NFFrpzJZTlkbxJrbHnYIhTwaQu2zm8KJZzmd/08f4fmaDvkGUpTf6N62stOTiWW2qx7wHTZJWKnpt9M+/czzzhGqwnKxbVlSt7cnXu4YXJrBgiYu/SBhhoDZPe+yNT/zlBZOVcWG+DGWTuuV8WigKFo9cKam+/uyuB5rJ77dvx8Nu4Ygv+PsgcJIHH9KKRaIa6vzhdKmiqp1o9ieyDSloSA969Fu6Mc7NrNPAwtkAZnX9BX49M3H+aw3JYQ5uw5h/faJcYxAMWOMC7ZPo9CR17Mn/NAD8A5B9azYrVz/yN7sSlKEyiuXiE/yIAjKW5DUBdcYhY84qY29rn+K2i7XYJFmdGDGzJvwEhTf3isAEYJVcbMM+K2+7IlrHqu4PVc2Het7uf6dLpRsoL5sbC5jXawC/omJpX1u3/bXtOga1xuwmgmt22jpwxe/NIL2SljcmHyKnl/R4jviItw02yPCwHYbVTzVZPj3lkLJ0rKPc3TEZbiRJaodIfmWhsyhvDWBsWlP4E7wx4CTO544dZa0sUTddXh3uR1yqBasgkUeVxz6vIauSr2u2jNq5lm3khjhIZeTaqbshChC22qoFvlYMXVztMoQPc8w9SnEJg9yhCK3EYvvSBRI0GU8TkjEEN91aL7WN1ZRNXeJr7PGX3AmDN0Vk6UB1J+0HwUQDv794fo1wHTIYjvengTVQB5KcvsVh9F4O0wdcLPiE6WP2yiASjJUgz5+DP3wzSoppR2E5Ct61T9y6crTTeSJ7rKkDR1oljAPzF7LMQ2tKTXYg0m40x46sjSqonQe/Adj0rGfF9TPk4YY0NeoJWuUzQrL+VLlS9kKOxeFIpLmvetae/R3Qtj30TO/X7wbXU7DG1dVH+1JnkadawM0nWmcSh0/RRXi7pLxRzblZUF7qBW1RcAT3B368Feu6owNQS56wAFGUREw1yD1bConfPPOi+oAEA8qq4xabutHNS0foJ4u6eJh8tYkW6qP+zAHwZF79HNpZgnckh6ynSWBJBu5mX1N8GfRC9GmoZvYxrf87niiLdCnySDV1xZfz2ToRJDEJIfh2vzNljjDQQEQ0gbEr4Z50g7EZG0er2s9+MmK7x+lAdIpXmmif8BzDqjAAwxzrvFlI7FqwvRVLhMo7r/k5C06k8SiCJcJeBk5v7ij4qj12gjMAGUwRrlA41JwCHZccckjZK1zqhJ5PjPdeDB0dnKnB+dfBsAxPz/WYE+GJ1FtN2fDEjN3Oi53rxvPr5nrj2iUaf8K4EhRk05pg/vHZ8Q5ghiBgcUrD6ho7+Qmvf4DIJN42C/wmw66dm2XDruC8nwSccgRAkg4KyMzcMWgnpaOB9vYxHzZmHVsq0UDRWGQk64DH0scXStfa6Ebv7TD6BZLsnrorByMCTs6b7BG66j0B4cKQJlTtPfmei2jY0jt/XzyQKJBjj7MYtm+zZMzudXnXVv+xTgVbjepY0SFcARuolFun1iZUu/tnFyhXzBRj6cW5bZdbsTHQ4AKXBKEj99U8FFGDcex3qIdo+Y0Fo3p63xb0O8Q3j/S00ZtbN1iv7EpbDjydBULIM1BQ1ypNQucCWOxHzQlR4RWnDj0yuRWa5h40DzZvhL2fmbzHsBlcqYMwlJIzASS0W+UHRlcqaPjf4MJOJzZWwC8Rz5Smf8ZjeTKjiB074GgNlWgNVU8kKoYz6csue5BpUlxMU6F1edWtbRWuzb2MEoPH65bhLE1zaCcvM/oJlGthSY2JthLXn8lsosEgPKzWpqyv6OP99QMKOllkpDtO+iSHrJMZh8O8Qfv3jutj4Cw40EkF3EiCHadXuFXMFcpIfN+99cN+c5CMae70l3UcdtzUb0QAAqawryzt9DHX5Jo86S7ipbcnrlvq+uOl1kQ1/AvBMgNmt85sT8SayeWTUHPgZfVecdYkAr1wIVTm0oT12To+9P5gDobYRIx4s4P7R753ATeiwbZgtI3gVH+c53Gy/HtiYF4WEJtgDTtgF2V1RiuD94ABqGTGlifZEleI/NrXqahyxQeN7I/dYiZZ0KF1HNKjHJqQwaAIEihUErr50g5pKsUppn4krbq46QcobDAq/+k7NaBI8ErIM1D9+imYCQnXL//4kn9/f92x5hghPSbCDEZRv2e3/hDhTyddXX7HE1x2DNinWtXvoGxWMDJM+1emrPZpUsH02ekMh2bnbpO34tXFuiFKDV04EA8qom5anSHcmz7/dGYhmhXgSG4kR/x7fnmge5BSXqLccjBQ2Y7bLB8b02GR/C/ElwB9+Mhvwy1DP4MxkWD8of0YoIHPsEVa+uCCmDqrRGC+gy/XZ1VH8AqzYeKxFK142+jpiOjQzCuH2HdboJ+4ZqHuvTjEuKofSyE/nsn8FHhMH7g+Pcu+6tuIJWWhyOQf1V9K7hBzCjUPzgNtqB5bdGDkWi5SdjJGaAzDamsGy2rgZImOgKixzx5YwU7kMZpIHwHu7Qe7N3HSOeuoupfFpiHXb2UrhdNPTgY1MEoZjR9AC90dbzlPEwVYzzwd2MFXUdAT3LkFQG09Ace/cN+zRr6VdEZqxDywpsZD1x3FrjtGkaY3N+JHsdCoR91PKWOTQzVrt2n8jwOUaV5NWqGi6McH9ZPxnyGtlD/5ZcIBsb/pTcRGwGcMHWwwD/OxAXPIvRA3pKezDXVrmHpfJg0rHUnff9rNn0WPsNdQxMFfWKXbsAZDfVnXAzce8ZJ6gBKRU6SCIf4q/hXi1vqqVNfzcqeUV2fDmyddQajkmmhFTDGSEVy2mEX6SceqU4FiIdNxxwqqRFu8V40lX4/Dx00ruPFbnhK07nuAmC0hn30uxouztTjvo5n9MYt1ZtT2WvN8YPJl9MKlMtU9b648kPDEa2bWP3DsynSeucpSouVHxfFaaCt4DU8JVgY2OIpoHatcL6bOfbkrsafvvWdgHl4T2I5j+4ssnXLQOKYPx9XiewLhbF6QxzR/djwFrdIv2q2cAA3RM5/hZtgyfmWRoXPJiEpyFW9t/cDdsIXM7+4MKx3+KXZ9zCiYYpbIywQusJn8rhWORS2bzFca5nT/kIe8ve1b8iKIYCKhjxGbkGBhOAGKpoepIisLkbav1tl8BUBWjXg2bdGR+1IS2eKW37y1lQZITatVbur639xeLMrCdqqDp5Br+ervsuhutVxeO8NuIsUBSRF8jH/Cp7jfs+hz/1F7dVxMl84/sIrOFlUtPdXhl1CMVldND0fFBA+zotD35CXfhubwNhkKoJYAhAf9ZBhh2fz5qXjp3d8l8NuO91VcuGi2Ue30k16EiLn2HwyfT9+xp0QqXzi1bV8rdHgWs2lyG9Hd9LhD5Rc5KE9Dy+YgpCPjduaMiUidjMvs30uP797iCwJWCy7DPI75P1JlgNR0pfHddJCYg+UyKh5mnvbfwRhTBztIRkEpSfPipqFFFaaJYmuxr3Ldc1835fwP8vpqy6G4FXF+WWkwjw+6y4thEnQ7l/VBCGffEjIVffvRUHa+zUWbVYnfDWEA0o7GPbTWukp6afdxA2zziE5rTX6SZ6oTqubRgjj5oPXlFzbCTgBNu2TX+WOrUQK3UFZZGuEJBzsPQV5d4CohDD4+pofxE2HJijIePMNitC+jCIwB4bDn5J2iGoiQF773Zof2XD8U9DQHBFxisIy8w2FPZ/9yVLMglEUr2IqqCn/AhIxxqivKY+DNBhBz84owh1CSsx2Hl9ZEtVj2lpVvr/MqUD3g9kHrLa9mv/+3192GObRrc33iXspMmGhFUFhe60uiSeU4c99kzhnPTHGAC4j2ki9GONtBsux/i3R/TPFlMfIRSo/nJ/3EVNZJ4AxRNhSMEjj/gpfpQ/N/lF1cK+qaGKHkXz7gWwVBDfDjlqdZiyUmzB9MJ3zP3HYMU6yM9tdkpv52v2p/CS9ncgkq3i/wruLVILZjON1tc33VRJVj9Z1WtAbQtOQBdti4qCufU6vu9Q3NQ6U+fWepPq61NYTLFSwg3laMoRS8CpYhz+p2ymo2p/ZdJGSJHpMIp1XQynicRp/CzffBMLmx6DCt6NjAwMoADr8rVHL9g2pVPbUoVC0kM11J7fTlXlfCuWc+ic19yDpdYGqRn7oMoNanpM7ZOLYFchu25S2VPJ2lutW98Huuqpg6jqC1cdNdDtwidsxE1xPY8L6tzyTXSev5wmTu+mbefPere++kw42m5EN0bG3bsGRslGdIE9DDv6w5SYke8Yin4FxpJQmETLMhH7jnlrRW9dWT5mm8SMJ0visKEW273H74kbEgubc3XwXYxzL1CX9r9mTCiLw9HBquB2wHCq68J0P1c44bG6t23dZlJHSimRh3doVe1cF4dSpd1rt6e7naRqttjnaHxI9rWDJ3vsyscbd6PJFMhFmbXZefBnoUdnbmPdc1zLtPHoC5PhE1PFCPXd3//3gvE7iQUoAzraEA+a7Ae+7/cPp4eWbUNS2JqIHjkvZo/dZzGb5/WBFMfRFnMwDA0KKEmB02T56ZV1Mr2ugsOQ0s5Al4nTevuBJKxoaCp/TaBzidXyzePKt/5yiXe/9/xSHN915OY81r8j+lCN6DtPUqa68n61cPdaU9ReRslZRZ5d0CaxQ1mVAXvOlThce+axpv1YhoHyeC3SvyXLnXmUEZqtWsKLb0wye6yeVTP7bjjNL8e/o0flJY49XEXctQGmaxw8a82Z9hgKNxNWpzS7hPQwe/gFYHvnahZAmh+qFuLP5dcOtMLVcp0jdE5Kt8ArVrCetcoExz2GVIdGGTr0fsFKePgRbFTPln5PJj+5IYlOWSF4L6Yh/c/CQPY1vMX3fW61XucEAkccJswePvlicyFfud+eHZQSQgmb6+DxilhUP87UmlM3ojjdavGYoFmB5MSWQLE5LZH6lff21tX+e/A++rfPL6H4T3ez+uiigfVkAEAsH+5G54egdrkH+d2iNSpaf+6GQqX7eV5A7SmUAZsIZ1l5hLLWyridektiMDPOGRdnjRt8qya158lVe8NZi7L86k6/jkmwaa0GM0E5D9Jn6y4zflbAHxshynLy1bSozwhLMB0ng2ESOo7Q33rKQcN1EZ4pHP/81DOa5HPE6AiycbNrfq8dxOid7JB7CAADAnlpMFAHVzwELX8HkafXYS+oBLyLcGuSI62n+nBcLISVZKaXnKR/33F2n6kOoabyWduQME8SxZmzbhKwXUHt3ToevltwfcTYrw2FfCh6qupLaYg46rj+/cGzY9ySBpePPZNx6uXb7W1uwViHWRXOTh6BOrRZvM5IITbRW98j6/5H1f3qTXH1eJEJSLycAp7sPdPXy5lQwlVFpy3qdlU5mgobI7ugecDqNZPEDoTT12UGy1giSG3pf6lptDpp2WbQJwY5YRIAOvRkdTQN1bj9Kji9aPXWWEVYmA17R9GMUAIo52OcGITj0jJjzgFpQoWb4PdRHDkeKqNziRqXb12f9Va4qFIYCCNYb4WBPcfHacUAw3gm8KtEntTi6EJklGz1/MZmooJh2T8t4uhYnS8ZJxDECM2XhH9pD/M/CdykJ/JzuFwyOo/kIRFAwikMhvkVVxoPNbW8hW/7O7VN5vz36HKgzZdXqybL+MIOUpP7DhsAbPpuUul0R972M0/woWS/cwGykR/z8OPG5rrnKxlGjWUwi5f879Fn1soDHJS7QPdD3Hsla9V9E8stk6v/1UUfU/SCe3NADIWMzG6W9FvDemsic1rJwBEwlHybbx9rI5YHNyUNogZobkewrdIftamXoO2OMLV/5CDZPM3SgyXW8bsijSk6NzcKg5HBTgO8lv0LM7vtFCJTE93VfjSs7GACt8JaAem0Uhs69e6YGVyQMnIgo0O4sEkXXzJC20f0gwtFH1CsXExlGb+Vx/MPuVlGRDrQBI7oM5M/B3d9G8DWXrHX28RkE2HOFu9/+Fqi93GPFnlEN5xpsmxAKqz0qIGP37MQAODKvATfEl8reU0IZJXl0k7qonZOrhGVIYjAnnSby/mI9/YLCcizNZJqtmk3iw1K2Pv8pM/5gVTpKQzip7xsr5A4O+NNgKA1FsD5jDQarYzK6BHdjc4xye7QgP2ijNuI/SDCDP/n5WNJWp1m8WCuU92uga5VhsizsP+cJ4EbmvNXcZkX516wB+7/hEPF7qzB7PUnknrTMR9YGwqHGmKH7uF9EMPS/0jNUnKrjGIPvp1thLLe0sUVkXtAUM86byzCg3cqWcDnpX7RRl+Z+I9HFUilxvonQl+tJJErZ7kA1POfyT2x/OjnEZH3C0NAU9/NJgJ0WFwzJrKeCcSLvRywIvkFLZauJJ+BA0CZGWC/IYIu9Gkneu0piPpqJ4VT0K61kNJeDCCZTlTsayz+Im3xrjihlzLIuDQH6iSmohyc2zuHgGKnm3otU0jOd2aofghHDW6lM1KfUBm98fds4VfcqJcDx+a2e+rxnK9zZ2ngMgeUY+bfkhuVcqvnU0pq0++YzKG7T4eP+Pm6Z7zOEcLena4CFDwuf46hJB240ObGepHz3u77L2MfucsZH0bHru3Y7eaay7bDLhB8Y8r3nWfb/wLH792S4exPrEOwHwHXZNgTUaHL54MrgoYEt/rO6l2X9bQerwpqySImSdpc67ABLzenlg32EGh1QrN3Xfbuk63YO5dbIW2IJiqx1NU9Wrx/kMa18uOb8+wYhQu8wz+TLy7zzlwPsGPTq2fZYNliYBNYayAuBTU5VYlyzjbOFJBiqMzMSQesdxwgC21GwVyhRDGxRGUUnoKBIYlGSr8ev0F1cPt0byGE22LFJZxc7mxOa2PvFoT8yojjR5xgPFe8Zb4YCfGUrYdKoyB4cAhOQF7hvo1rha32LqkfxrJNlbsoYdeZ460BD/hvB1QbR+xcdxtmUWbVpi3AkfiUHST8vY+Xw2RQGJSvym+X8sGZPBkZvTt/QvoiRuHZN6NUgO4W5YP0/WgiI60qXXG9VAqmE/Z6s1Z0dAyBlZ09nQDnSDhcE/Nw6WPhUS+Z71yE+R0EMV0JwMoR7DDjHKOGuxMei7uJ4Ddu1r96JT5W+La9LyRo3RhIRw/bUA+s+k4L6ppr0ifvCBcMaYIaEuUAQp+s9QGLTO4FlNwHXFzLgHhcOjLD92W5d7MNBbnFyBjJZW229nBY9l0ONItzZqyg5HaNMRG0F6xMtHMeOLx5+YHE0llvm9Jd0iJEF7M95kg5gXozWgGGVWA3o7zdUPYzmBc160X8MmiRVbK7m5kbYsqEGcf8AGKwI0IPZCOXmrjQqAT+r78A1VKp0L6hblviXVbIHYrOzBF4WABv2Mgct7f1B21+9H5HJS8jMco0XTOUviXjOdZOOdipTbKgVSsXzRLKGKB+CH5UfvGttFO4Jl9DMpOaOlMCi+tyLyGSfAVcfwu/vwmzOlAdcwiRNZmz87m5y0QUEfk08lZ55eSTLpG/uoUS4l59stcR1lX3oW6Oyz6p3GGFNYlgqVSCoex9jvklnKuSwhj1/21RFGqEVeafriZ3TwnP7PXJu2DGlWp4+VdiD1lzyupn/hccomw0u7ujl4bkti/tz6p3IgXBF68me8v79JIWaoCvr9nqWcMh21dkMrsvg3BihXr5J9O19O0r+u+zYCUKFGr2s+lZxZTvSRu4iJCpw7xTXRZPOwreO6XyjZlJzOFfOhDWI0i6AIx2MaoJAIqY3fIEGv2VdLWoybE67qDSS1n9MwBTG7RdHBJFt8uWaoS/93q7WLjXDf0l58ItX/OIOek1qbbcerwavgZh0hbgKqlWb2lP0CA9DOnuYv8R43RHZYUYYCqeH2k+v2y6ZZLvvRJQGCK8RN34XFFWA6EvSbkp1v005Y1fQadWaNFNm555wmxYbksCzVHn42gfcE4cBIYKrcYBLdcfPHplCF3BsZrLre0ajtkKQFA16b/MAaFQsm6qJSSZ7GQhABKCB/dex74G0m7D6AD9o0ccXi0Z0qa7cZLtFaEMhm1NNHUoEADLE8eBJNt7a7Z0H5yTccrVgrfE+QMmX5YLmpH724P37iIK/3cSc/AeYXr3Eb2DLSxUnU5LdGniWOf1UbU1eNbdDK4dt/sC/8fesOm6bZOOPppsohts3Wlo7bBaxWteFMOUUDALl4gtJHO4RQ/VgcqV5Ozr9BSDDw+zJ2TBwihXaCLL36QpQBcovLZ18WDUgsZ1EKTsnw7jyIySmasmSzhGmJEHHqR9sKi+810cMCtA/5hwE8AziqgGEmfeOVKQUtSj03+nqv3v3EihPHFEGueDTJ2Ys7/aV2x8AWPnJR3PxFlDJfA/Hhm3/cU8+PrvLUgfGuFnVKiIv358wFGRwPcC1cr5pvqj+8kfeZNbByp4QdOP8m0QEgkR9aNdMc/ve7BvSjQJxBHrpTYnCQeRzD+38IXNLbPWmmUJo8GZ580XvsUbse1xJVQJbekVF6H+lb3NJdmy8GWUZJowgTKnDR86vglmLN4ANyw/RVZUz3V4phFVVuV0F2pQcs5ATy2VtsEdpiFr22z3UQpEevC4wGYWcZX9hB0WwIq6vNvTQNhwfb7gpykGqGxKQ1YAp409L/ItohDBXgBhOU3rGEiQ2CvFXhb+F74DUyx6HIWS4NL5+6Vtg4XNbOWH0W6yWHa72nRabjUkmSRdC0GX/NjmvxJ1x4K6u9QLs92QrjKWbIo8COxHyv9Q0R1yp2vfZ3Nnm7jyniU8b6Sotj4yf+VP8TJrqTjOkQRht2T33NNzIR+CI83OmaYVWfIYJqYGPp/wIgjZEZj4vjjN1gzxhHBCT2CZd1UTcM5PDLLjhVdsieIFCmoeU1wyLurwb4jR6DQO5idYk0UzmkyyE6rOkUVijfpmq/5FDGpbSRg5fpqyu33kefPLWM87YCqDTc7H2AK8lOutGJPzA7nIIPqXVjL9qZpizdCw1uFjGz8hjAnBc07KvUsMft74XgyTTiyr/CG+P7Tb/2R3VAexASayunoTm1XcaJQVvhQQtP7bQFwRAX31pDiNhuDFc0pHZtEEnD3bTxShW2Z2t/8lrU56xphy5O0EOcKlYiHXruHp2TPFk+PuFh01jXmcD9OBO9NOk8RxyoCOPOle2LLkQqXXkKggvL+OQ+ThjxPTXUpAKXPsUQTEEQELx7MAIoWsz/pCsYLzDuzbA9DT672MbDkv0njoiIPj0gPSteQJTJDBms1ARVSzpFwdQHiRVthSjJDtTCCPnRzCNFaEuRlC0UB5gwPRdgmeWp7djH2xiuQ8zIVz77EN3E7ws4Tu4D5ztQmzJn3YZ6Q/quNcH/ZxFyvjRpdEDnXIaU90bt0GSlgZr6wTE2XwauXlWiG89AJutE20Ey3rnQwz7PuSiKs7r4lhSUbJ9EDTFRUDVrow1/OCA06tNI+Eh6J7GRTh7anbe6PsWzyfAgu7c55JM4c8kZIvSXqR6kLQBiH9JqK7hLvA7gTAKkyIHmzQ/QxMf2vsdwtnOpkvwZMBOKbRN4DQeYEHATeLAewP4XWoUVy2H9VrmVt2UMffJWjMGW/7SjqlDJQ62zQh/McrF26yGRcUFHheQo0l87N3Cm2oq9Bt0xq3zH1UyUPBiAw/ZJNGsPa1pEXRsBT7PBMtZO8HZrz2etZ+BX9Pwawtx5hTlPh+cqgzzxmevUUxHmxHA3OWIfYBv70qAnGicd4L1JZZ5AKbh1fp3czw2n2f1IqmN6yLeRbVUQR8kFZTFDMI7PM4zFjyVq0b50w9EXAoo5B5YTO9aD2XkCnwbWCddI6e3vtgwGg2GpntKEMgu+kcx4VRNGp7OcCUq2MEoZtmrrB5fEXR6Ysw9URkkNsqQAu+xyW4x1U5B03Ue9Y3T0oIxzy1pN9Jiwn4cTbb2iKw7hHWVb5dCCthP/wvGnFmmJERU/t6q2UhfYDu0YQjMgJsPNUaM93l7WUryBlA2SgUDMaHE4zvwzFc8x9OJeQQ6Fec79cndfDnCFLGNnyTPDe79JKEJ7EWiQh8NCbfhE9S6CLrR8BePZVGyXLUy+jKwoEI9sfL7f+nv2RMTYb+uENWsOU0h2oNbLtpdRhSMiCXY9RcANfkIIX+FfL2QSDwjjdruqJ0x/mdwbkAqNY0FI10w7DfIXj8tgxAV92m3I+TQI7xX1Xrg4Z5pwn2PNI/ZBH1MTzJ+2lSfm9ht53qabNWl34VyeDRaTQIgjLCyGOkkkFunf096U0u5Yr6NnfcluHMvQc4fTmqsYNmzJBkoEEdkP8KaWXgzBeKRaQpPM6TVNEJGYhq7KtaUzsw7u+9s4Do3X9+p6D2/c08eug4K/fbC0dz38fM6BWsGRyC0/WwW1LIPlIKSmkNfpbEonGPXnTHvKdSbnkugx0sOdGksOrwXgkBRUGAPZEW6XQFPMkjPftqYkmn7fKsMPxcivSJKC1SmJB/ew9MZyyp7fyfq7voLvLHy23WSYXaPWpTJactH6ujpv+aw96pBq7x+UAPMJHOf1aDz3y5NrhniFdMtzLlprMx55AWK0VVdYSJMsqrwOVvsPyN4q2qqe5A86SRcOnt3NQ+sC+DX4rkvYebbFWtrWbrda0v8xthcs+k0dMzSnECqU+Ny6VcEkmvO4Z1AI1WErXV3FVE2dvji0PFOBQv5B/MlDRAhWwhs5Bmdt4dRqXGyDM7eEj9hyMCGiCcqRN6t3TGdvQCkzao5n0mFJATJZjupyd0JaHVQdilTP71FSPvSCZgaon5xbgQ+vJgqJU5foDAVYK1ba6MxOZJRmzvYTxO209dRO1rmzk06PH5YRLVzMMWCz7TL+DydQR4YzQT2mv7SCVIaagb1u/UTDEpi6AhkpOV5/nxe46QEbpPAoFwinBgqvuQPhONawMiGLYmVgHg8orIELZKl3RUYSVcvCG7yeyR7gq8u0anUU8o73w3VABVif0cNDnED4e8g43TOWrtuSiD2X2jhwwDtGdAeAdkn6bRnE5staf71CeC1F1LdpuJhJAR583vTJd0AxlgCM3hnD25ARW6R/c67mOnYOMXuzwNFdrczO270V8AmlMgcGuJMc8ro2VUWp6xTHRITB6+zML+Hxmavo7XtgDiKsXN3+59wp4fnEe8XzwN49hVHJSqHmJUzt8qPA2aRx91dxDEytvLFn5A4o1RACN3+9StoCo9B5abdIPb6ltj3AonbipiZ2ILkFfXRnz2dgcNUbyWI/x91TNQA71BP98ZBo28ybWIsxj65pgYzVSxzZI6RXgLp0riX85CMDi2TLCJWb2Ht7xBI++QiaChoKOfJ0ubnT30+eBk/19zC9aQkTtxIHvUvF2CBvK0hWwSKu66+YjUW1e1lPNg0gNWHRhzV29ap+L/y3+jGffWK3PpyxrhXUgjbrdqZAVYHaSV9UDhz8h8wnNAJK4YUzZG9C1tUF5ONR5PeD25++iMXR8fU08hpxvMCNAiaz98ZqmKsTbCyoVYNiC3FH2iXd6SCWPVdrIFzx6C173eC6StQxMw68KH7ed42odlOUKttWTs+MmLhdVotajhZt8DtjC8Z2wa7XVVSjZZFZy+F8r0+k2WAyf66dJolg3qVF5W1cMvI0yDcW4jIhWrhIzyy8kcuFKAWF2tTQYcJLDLCSZkwItdGDWl+9klFGj/aiUUtq9nNd5Z1ybbS1VkGioWI3Sk5l4EKCFR5IIEQpORVf93GVlDJ9nGj52qyYv7HCm6h+CGvuxrVou4qau5papZ979CCBqSCLEaFe1mSTu2K34b43cOI/1F6r248hwfkQrihTbzokS2bjIikNpAj10TI3Ux1ek073WytbDJbgHdnCaRIW5YWloJAtOHM+SOuMZlJyems0xXOQdMPogJ1HtOgp2gM+5n7gyf1kpQ8aSAgPv4tHJYM8PaP0P2Sw2MbVjXT2Oh/pum1p59Gmu2142xjb6cd7ADIjZN2wJpjQW/HHR0GS/TJJMyMvLUJJrCjP4S4GBflxDmnVws0bJIxpP5cB6i4uFKMOMhSgdAS4L425yF7skjyKDtQ9UrXtyRDaS97R1ZS5vffZ5aD7sKp7qCJbSEZOV3uIszayNWzzpgZsqWF3S+AcMoBTLth5VDK3mmn+CLL+f1zm56otyChv2GdETxzndmeDdioUNdhwVqIcVTNRZ+MdU2KW4F5n9M4vawR0rAkiMPBItS6SUrRz38OHbzoBn7AYaEq0Zx/TQQLXrAXdELI0yZRmaCbIXWRN7yK8eLoP5N1uUAeA2Su4I2qAU4x7YuAEuDbNOp6VC7wCQ1o24t62aPwzYSrhRicK4uH+erNZbL8dz62PTFT0SelmxBo5T27v4fByPYDb1v99ncvXXCgk+AOUa96zasqGtc7N+0+O/NSrARzqpPnK1sjODx3yHbBEnTLKxbcV9tgu5RT0j0L1G5ArNHd9sHbyQqW0lt6Oa3SDJIfDMuD80nfA8exc5Aq43Toh0EITii6HQPfm0bnRXYA9rm3CFMSvYYKVG9gCsuNnJtvix0sSSBFHuSwscQyOFlC+Ziugrre+Jb4Fe3rZjIZjk0r/fi2b1o6HxiritCGnND/fHNJZivgTYgo+Vs5VRebIyv9+8CWy2did7SdY/OqoTMHDXUNsUtxfjJ7YNwfdVq1/TqUKwR1V0ai3B18M8d+/arO+J30prB+vm+E/yCkdu2kJcsnmbrr4TcOFJ/n08ZXA6P5B5IOUGbAp+dnqXQBcx1z6qL+Xh0TLeMM/of6Dy7CDPlGxWmmmaKr0gLuTE0qzEErX9HmZgJ2BiLB6B8R/JR8siO0yRa3StXADgUtE1cEDwtqTXWcIC7hQwHfUF99mZQsS39IwmyDPOHyt7mcNi0ANink15XY36L21fZM8N72TRCC2939iT10JvmpI463ekyiUttGlTFiFmLBA9rrZfTTZrHdLvF/kSNdSflDoW/6Of+MJkLPZCmt3cNECPL1zTdOlyHPQzPaiFpbSp1W4nnMQoMWl/RX9PljDhnOyhpcR1q9eBi7ZgZhEKCHiqKoXIuxScohibEpzvnoORILH5Al+e2FBa35YXLVK+1w6MxuKDAidLSv9f+OTVR3zHb+juUr8eyUgtYIbdqlCMgKUwfaXzViSLOcHbKMNfLfcHIk11PdS58BQp+8m3JzOpAcRyei5SUNTGy+ZFfGpEZ7YTlFZkuF2A0b2/0Clld8xI5+rnAu2NnDK7IfSbjP6/EGM/31sjePmAvCRn4QeOGULBZ9b4Ss3T4je9wUc96M7ipyERMvTXqJOJrm8dbBG9pEG+0P9Q+HgwoqAkPCG1HP5jp91CGIjSsLIIRjnOjeU+LfRRrLGF03sfMigP7Ez4egMxsxenuM4ugMO/4POir3e5CSQeONjK+Om0gQRFoV9QAA2KXKt+M1PzW0WF50p2xojq47oFs/IYm1oVIs79KZGsm8duSOKCapUk+3vJ044eo7K44JGiOOEDeaGM8iUlGh7faKdjJKjNiKoDfkD+nyarYbCBfzDeP57Ho98Cvzi0OusYOcRux3kOpH4v8hrvQgYarRUblLjD1KWylHN5HGbNL0Yz0hOrTaqNY0LnMRIRSx6jGWuainT/prQXw4qyZWGAtYdFaggMkxxxPTkqgeHhat7cy5g9AAFJZOZFw8HkuAMelM6eOZWWlWEvUpW8DwAhuwcmpnNsrfr9zZOwyQSJhohZ8ipF2bOjnmF/cma64jpzX9hPuD6ZTWqoMVwdsaIePflqmWUzhOvyyldqhory948AfHV1n9wRn6Lq0qujn9x19yy7ktaCftl9SgcSuGO9opySzB5Jr3JUsoxINVrL9zqdgvEs5x8RL7Td0W2uimEfLdo4I4a6iB8mDbAvI+Apcb1motYxb2PdAjGD0LrOerx4TGmLf8f2vTCGSZO0Gau+jFPNPe1bxoQ3Pz/EEsZi8uW7qaTbLmoiXpCuG8yymiWRVySWSghhVXstYJTdvLWknF3gXcBzqcAK0RWciG1W+T/YcQAjCEMd0IcgXuIJE9Hj21D1VbIKrNcS6ZyE07Rah5xiB6wQH1SgiUN0keeXl0VUSNzaI24CJiw/nnoN7u3uRHBkDGydvhxt735+l8wcyWW5hxbrHwM5q9jgQXnVQQXT2KOXJinwcqcVbbg9hhu81naSFZobStkQ4PeOFRZQpkGAzpJqx+mUcdMpTQRTzKYK+bk4z94ajNsJsxKkWwL4am3hJRIIBO1Wrdp3XOyFNk/mdUU97ekTcDIFgAGp9hUkJrIIjW5IXRwv39BcZOoWaL2cIPQfQaA1OeeRWqEqSEKkHn6Lu5sLq6UtsbuOndoesWFCuE2qFS/HqVTubeJvFawdEpsZrbP/mjfI6NvNF6L8mEIvrO1/QPU8a5SplWahbD6OSuQhx6rPEW5CgWk0/IBqBFjO6b+aSKaXXOTAtfEGg8cVWu2YuntJvpbf0oMC1Khxgc/MObyblMc3VppqJOUhSjUZovo5y+rtYmOnqoRG6Ze5aFP0S6c2t1hxc58WvptJ5/ZH27w9AB1b0cihjnvDz1d4LhnXjSpr7KqhTuEomWRquNUIlwgJPutasrE7HlQO+jREMa6KAqTpS0m+s85+Gb8R4y3RxBNB3hGK5i/DyyU4LeC55gT19vYnBvsMTC2Pg676QgOraZqfac6z87O1KklP2W6KrfbBC5QKU+r3L3bFnX5nnVzO71i/CdcFCh4yVeON6fOpetC37HgcXW1sigkHUF7DnyKYFJjOPMISVmgSIGXaJH5RI0Id8GKt3P94YhMjZRpKoT3IfKirk4bUUGmI4L0cmVimOnUl1+xw9G52eTQm+n62dcqOM5rHhWEwgk0HDevbrOMcm27S729/ASGNPbenWwVrUE7qPKDC40okW6tBxbLpsX/lUriF5wt9tIhrMOv6Ax1uEgxdQZdOZLQaPOknQtKOAJK4fBMBDzNFI5wEozeGoMrUmGpW9bb6gjQiHNZjtixjjWDMUCfZVnwAs72S09LxvfgADBlYFFDwjNKGBkluxqGkIkBtic5zOm7HCgFjag2iDMIr71dLgyG1Um1w3gSYq0QfWuPFSgc8gNuAaoO2UWkm1/AC0a8HoyjvttqPBj9jiZNoGUvCenj7ap1cm1uf9WDnVtCqPTYFVnL/Ntm+cqOELMAm/5U5Dqz6DxQoZ83qzgKTghnYNwPhB0fODKCeWmCUwGbMwJ5xwmghWM8iIefZa0o7dbSB3UKkT6NbXPGCsolYNyjPODCJiz/TilL3RUmhv8+1yk4xH+79iQ6VLrflbZeAkiwUvEB6UG6HbwftEmvGQyOLHSwqxIU90cpSKu7l+T+CshMeZtVYueFSwREbMPfreOK9z0RBAHEUtjCtLIY2kf0RNkGG8xAu1iYYeZ/K7fFfrCpTs9Ygnzn+nHx5XzFG9rqxoeuqXIBrzncpprxxB8RpnBAF+CQTAo8pRf25gP/dHFTLsdEn8DJbUzynSJHb7qlULsn/Xh+AbNiK7KOAWDvmTFohNE4QvlJwOuCG26ow+m+ku5TVrgTaXkgba4BzFfp6fkkSuHpL5KNzcQ/eedXzUI9VpQvgwpjh1pHBes463eLzBui+H8M3OihKjjMR7mpKo3nItQ/xTqfidvjvZoTcPQPX6DayiYaUp9ur5mENhIE83ApC3p2pWt7UllMNvID1tNcyAhc5Ok/I1D9DQscx41vAhUXRAeYYw3jIsaS2hLe8JUtMWsKgPUpdWL5zcdVOUapcO3CIzwvxoJaQJeKW2R/vF3KmF0zSqAfcLGvP2YO//TzRTNhcw2YVzV+JCf+3OJxWddrIzIELSVvtm89qOqxoaM+iGI6HhoSTw8lnqWFleYWoTd82eeXnslroS8BYEuVUyZfzn3ONE9F2Jk36xOYg6JxL01+nHBbBrxv1j97atdKpuRlrigc7xURD8YhN6CfioSmJo/DEgJt3U/CsoeAUx54Bfh6SBxRN3dfUalHnEEAjHW8LXvPaqmTHuFU22ytiVFgWh1ZM98M9CnTjwo/GUclpmZB7imCr4NBw8ZuoEmfRmmRu+H8RauSKMfvkfuZWYznZweTNzWdNiZJvjZWrGF4ruFyFXeLvoG9dmn5uq/hJ0ea66COUGZtzRHpXq1xhtyESPcCsVMwIcxPzWoAfzPIl3OUdNUpVR175DCmqq/zifkJFtReT+OOnXHMkpWTEKU+/Y74UxcvBmRKUW9d9tDpAe0WYgLc7ghKj2t0EVF6MnEThsvHyb8bwOBQ8v6HhiQ5DjBS9x8DU7LBrqQjKpYWXNtWWIxeTOoEKkO9mhLCs4ww66RtD5fvfydoLb7F4o6/tRCg06DBeBlVDorenW421BwKclSjwZ12UUGMEyo4NietrT/muCePUot2x4FykIpEQXZgaya5L4KJwJrvCXk70xocKFP4Uj4A/3Bqy9PTcGYZ3/OAbOPno53CiCY7ZmKhvYGO2hMy4pxUZbyubAoKKvlGFvy6kBLcZbSCJ8Aq9Ba3vdO6GiXVq8wRlt2EfvGW/vVHwDRvLh+RI5aY0Bh91yEQKZCasb/sjGay8TAo+7L9WGfCabAAhVTNXkko0rEDhjQOufAIWGZHyHKCaAAz9KnvHyHE1LpCymJL3HmC15Mej1S0+LeFoAww9vdpdoqu9QxsDCSB3RvBGjayffPOSSIbF9hFSzzfGByp94d5qwuYhn8RIcQLc6VvWg04+hvYw+VB7JkMtzuu7PRIvGTrDXcn0uTttnrVxdI5LjVaZv2M/XQj1MPaNSqi2k5WuIWjNObNzuMQoLrIfr+9MPaZNvjuABrmhX1YHOb4xWXnGmaOUAdCoBB2yTIOzaqtduEmjE8hUzLSmKTD4x2kxYFIsDJ+rJQRIkzANQZmaurOkwJvnqG8pIQnauMlhCeK7MhcszpWic3WwL9Sl7CL3f8quw5b5v7U9lOMJsjzBDIKQ+k09BuX+ciaAa/In9u+USZ44nWqEf4zpteqcjaIGaVRzSwzW0xfQ20NpzY7Q5CaYOV6NW5g3JsjQG3fqbqpK/MXy3oluk1zNjSe6qc96F7cjLnWVfnpYRnYVkfPMi9/Qh0YcJOuBWXI2mX73cURhz1SxdOopZfe66hPrYdNj8LUFZc2hPDITQXIxIkHOVhiFsf4uzuQs+DL4Q9qOoVeHc/B7d+G6Bh0AwlIwe7oy6yK4+p6ul4qSi5zANrtaSYWEpmF7d9wWXYtJ9Nq9Wl7GYHBoEzZDPhE/sck2rPF4BHC9ilYWO/i0YLtEuy4lGsLXgGVRCL2nw7D5OTaQb3IKoV31Zc0Z1MqJws85OH00mVq8wS6iJbdM3w9LBTdwE1m1NhXhSp5Q7i5yakDeAY/FfP4ainmjG0AiOHdKUKw+mfyHtkSqY2RZwWyfhYC5Ssw5Z3jsWnOrbcLVKEf9xsX9a1oFri3vnhOVDfCSRdoW5SSlze+oIfb5cvZ5O98TlGJZDKb1CwkYaVaCBXZo0srcT1xUY76BM7STMgWAE9nhRS8JjVJ5A8LskobiUxXRk4m3RNG3bnNicD6qFZ+WY8dZl2Jo7VH8EaARSxR8fEXYzDH/2prThXM67TeeQ5uxvhTPeKPER5oiTf4e53TN3arijNo+TuhHtrCJssHU/CQjsfCaxZQJKmH5W387Fk8vIc13pO/95D0EMkO53VprCHL1sJ5pG01AiktP6uQuSvLoSJ1eS1AWkg++MAc3t+XKxID7aD9xQ2yBDhDl6sYjwoUmjc1JjWbnfQGVwAGr5hqxl8weA2HdrflcZ25Dv2kJny/1L8lZb/i+yz3ZWhiFmpF2jTHJ7iMXCDpOoIPYNJOGzmVZcI5UI+toin7Apzr5OcxU+LzwuZ7wBg5lKdYmB60YAtjDTGjmhrG1gU3GLZC7zfQ7c4Pr07yV/RXSTC3JzV0lt+QIZtQpb0SES1tLBP6FjXuZ+EvHo+uY7c2rgNGP1nI0ZTDgs0QtONWWEEJMyXhr3WceGUEgVk8GGmdVKQUyAfpBRvUZhSzQMTP8i6XiWkXVmdP7XH2or6V6KP8F8sV/0nQmv3BPylL6aL1p2NRZ8SZorZQNB7icV+6ri7jhJ+zei7tX7Zz2J9O2zB9yLtEZzhQ+E9ZCD4wQB+YynTbZln9Lf4HIDaLvm9Dbmdb8HcacNBS/IBPtBY8QHaaP+ADCg7HO+PAjgdxkI7axchIVuq8vADyvMVgolWF9WdQ7sDyu0vxcGc2d2Jx/gBReQsXK6omIR3A5cJwnJuwvIcTUkTmtlbe7aVjAnDESWaHMsWO3x0REed9Xogk3jZ1xEVbXswXm2201tnQOijeT1hMGiWdhhampMe1tlWbn0A5TDiVpS0fsgyblSVlYLBhUb3Mxj8CE+XkmuUUIFgwC6oZ2gz76HS53AWg/P5KbKUaq9a1MyHhI61e3SCEg7P6fQzwSVSGC0eEuHPNWvbjM6PzUx2DgSeuheBnahuXulvTtmpIZ6nfJvrm6Ljk3m/oPz9+wz7fjeepVOxAFHn4nOCyl/JveWcYwMemuEjPCzvNZtFG953WC8CIuKthQ/yt39fXYRfkGQ8t7FddPzdmBhsw3r6kh6uCMjhLTXFJ2ZUdTX3fw93oCeVE12uf7Shv05F5tqlXlw7ng0bHAu5XoEr/TmgRove77W9U1B9YE3Cfl1adqINxAk+8Jw9cG8vzn/NPtE2DgesvsQYzJ7tGp6w+APbp6LEAplxBZqVoGZYSLozgz4H3QLKji7nMZqQRJv8ZuCndT9TT2Fcn0H6zEyyV4Gb74sD8u3e82Q9sGhYvV/CwPUrURWJMEJzIF/5hbIJgh5eMTWIn91kVnqcj74o6MUMAW9KLtrBWUv7i02+g+VexJloldoudvFBo7kAxCcog0DYO44K9qn3DX3sxLTL6wfijodXKdX4aqEtR6xQbvcOW3IaTP40/luuuLlMQUpY8VDXzsmdNyyhFOiojPfg7IerKP+MgmQLrWKsAbz1jPww7nGy8rdcEOw3pmBmr50EXyxUkZ6+0rIcvgyaZ03UdRm7gBEnmFHKSGiRHFGfcxbrbU5rI/uOCimEqRhSUg7lTTrVQQ+pCIuS86DIpNtKgdyqKZ9FdH52XmqVIC9znZcC+kE/mr/0HvlmEcna58tb8wAhy30SCeLtTukrWNODuSIeDmcV2xL0q9hnIRT4Zm7RrU6V+U29NJsx91+IhcC0PBr8ZMFtwc4Ir8j43MPQM6CpKFaFLpwYRDeOWbXHIWZEr6zRSGnJ7JTakoWw1euPFl/f8lb4GiZU2PIUIwoIgLQKPJSFcuozgG2rOx12czYheGJljb5A85TJXfCyL83dlsJue7Kw70/CG/FFrHKR4n5M2Q9oELy2TzpfWguKXD9Mw0EFJdQbaaFuXyTU00SuHFY1sduLtODaruugA/TqRPKUcMvpt1wQAwr9xe/y66wPWcFJSGTc7kI65c0RbRd9qXgbyCrXqP7O25Cwky9MR0EEK1V2/DOvMWloYQZNSKdZxrXjXAM+zQlQObxmmALnmT9dJt2gQIKz2Ji1hepcvHvEKcSsiIh1bPlt2o2N8euZcF/nCR4UsLQ1+oL9MwUud5nrIfIVz9w1+xrQ2FM0LSSA2m3eTYG+e3t1FgaiYj+G+aBqkcwUeD8T8QG38NGyxDdGgN0SnzAhbvr13yRZXPIKSNaczrR0Dryf7N2uIsLu2F5YQRutlwObuF2Mm5f99MUQHCZmYnPmsvQFTiXgOqUWrn1W4IF88UBdhnObOOQOhnxLzSAW/siP1Y2DtFAHopdBICgvRjvpSEXIBIaoHgNpqTuvNpEBh/rbmsBkKlCHi+MTY/KE5PZS/288ktYgdCP8G3x8F7E+pHkAjobC/8GU+n8kUt0x2eWIi4R7kPJN92zWFhinS5Zi2+ZmWZAKQ6OivGyxUxd/Hj56I9K2YReXEDKzvotflkYnlB6LHOCYmuIt+SsCRbLeULGyZQ/NFGq5c3Z4i1i9JICrQMwZIF8G1nEbFM46OitoC6c8iMOB0K6NAy492X6Gw66iYY9YsyAHHOrmNWDkBp6G7DaGsz2+YUlVN9St+U6WWAFCVsq7I6L+Pf2z9OdHDbnwBsgcIios83hiU/KEvHIIZHkXpP1CrwxZAdzFx8XoJ9DMa4LcnDGzbxxnIk3YxOhfFESy6ZWZThoHEJgEZgYvEtJ4UcoQFTsWUZ0P/p+S8mm3I9zQaty1GK1btn5RU3CRBw5zh+IzSRxaym/cu5m+bXWRme/RoRPI6IVBXIS0g+s2siNw1FTA78LPEuMDEx3hZV94KBSmvsxjgp6U3Y5CO3ZWezjetjUepXxmzbZhXOdRALjfhtRJPvVBCeHYzvrM0q1aJNmfUNDmJ/mPJr4ElgFehSa4vjW1gElltVXdb4gincbFkK7viAZ+SDVKj+Wvma+njRI76ycTpyIO4wo+DNIwZ+BGMNE1xK+Zg9LxQAkwkRGqlMGFe9oabdbWrWlWyzWIZ1pIC9WQL5URqzzJlDa6dofQbdUa8S0axyTwTl4nGJr+pDwxfVlbrPZyCA1iHx5a7RbXVGIRyb4kMfbJBm8sxtreRb+WKENhktysFPgweQuwyzoyAs8P95Cf7PeRO8Ss+ZnXwNfS0kqtiZ/tEqVHyimHqvfNu+o3k+RuqA5iT+VszOIlItTJwmxKKCaMmhFT4qRQsHrboKOpD7oNEHilhen6CuJBI3yBDLZq4nf/OjV4pN3Cet6yN2y8RJtdHOeCs521Y3mRnT5zHnylKqQ7o1Gi0Qb9mlbn/Myn72IK80mx+/3cp8O+0M7nzu01lKfQqi/2/P+6gdC5+YT1S20zo9Dn+vCZ0rQvR+T0+fwD5kUkBn0xcCSduIkQKzWnvpXFxDzOS0lLZ3/mJZ/ku6xEWP5RKaoJrcbucY7NFoYIk4bRWIP/sPvY68stE1f6sy3cgBK0ShDP9jFFQRWh8IVilYaDD9kGIznFfmkmAoFLhzLBQqXEb2JZgJ9aFbRZQ1bOQIdbV4ht8jf7GpQInNOR+4gKmYSDyjbqzM0k9GE/WwW+Ly/CnyGOAK08XHockkrGvYujTVMq1CTW/5j5E6zBcrkqwocHaEyurwBzQBfOzKF9sRRYTtGB1V2UR/6iq5RxYgyQ++nbSk/1gvisTumt2DoYz3jg96DohYOkbgKDS9IzPQjfeQ0K756E87Zh7lp/pQ/gMQWMUyn6U2tccQXoy+lYNgiVhZQGgphlzDKWm30UhmMya0VROpgPsqRoLlOycbFz/cW5wmhElR7Osp34WM30kn/AO4jztP6GLGhmwFTwPdXXzPCjYk2q3wgtwG9xwk4wF/KRCgpnDd2cQYhi0lX+cFeimIWTNx7v6YdXduNcXS099sFlgobBOoon37hugLAP9m3VjMfVWDZ5uaChjCfd8DH+SPXKGrSxdyFTChJmbFncDDvpzVqS4xWOp+u28oFmvXtDhE3moBjy/CiczTge3kFEOxOpCSD9O2TNcGPD7qOvecuRbPCJQLUnTt9f7rwG4ygPrdzUO5DPQy2i/AFXeFFhU9yx/XcW5OX3Oicu/L0oQZdsf6lgInvGGG+DDvnmlbBVDXrlDYdRzMwxL+XFmAhp4v6iEF0oFW4369O4GsYy3pZsysE1i5P41OgpuJcZ6QuyGmK6zOv5k8PJa8K041OLw3lBPO2a/mdRd7JIx6YJgrnqO+nwhCq6HMkzAzPLDLPrk/IYAGOsTHVFxViORcEsZ8OacZxkYdwBhKC54lajKMP8hEyOWt9A8NOrNEGb9UoEeTUr7C/H/+ZGZYKkwitZpRwIrfYNXooocbXa4JxxEvcIRHBSo2pAbpEzUzC5LoH+vhELJNILp0FsEBtbSuEDshRJx8B6DSAfaqXs9p+CasLsGs76vejY8378u/HQkerSyAzKATY/d9I7VS/jl/HfobcLFoBZXnvOQgqJp50fZJX8SXSU/fE611mJzPqaUq9D0Ixp77J/nk2YxA+l+MaxpIAqd9rWNEHwihYYgNEEGY94GvCCKc3p+ZjYDLFWzqma5nnwqTpyxDceSchyZreVA1K09LmjcttzSxoc6S47DKvy79HxiovLOzQvnYrzuPU3nFgrXUnjPo07jwOevWeozTSzgeB0Jxo+Q3YymZ+FTt9PL/ENbHOZQwklC5ZMHipcQViBZYMLzPh7JyI07Qk29gZNqm7aEnaRb4bijP9lQJHEBd70oq/6qJ21WLL3FoJWtXT4UTEd4p8yU7uSxP+p1/5NlZb4mE5ZzHysDCi3gvEvwFNvoebEKfkCBLzmI4vg1ytCs1TbDrw6XwsDAWGWSz6+hOIUt3os/YMVD6UQhHLOaeQx4x0mPMgPYeZfABWkEQXtYcb6x/9po0eIpgcJeAqSbVuSpqOfWyAY/iPq53qi6t15S1yw/vQQHy3q4ui5TA3qhxeQIu4apyj5gOjC0ctUIQ4O9gNT+Yjn7OlndgdvyW0MQDP2BbnN8yW77FhHlVEaB6fs4ENQz+yCmy7GvfjNtguTS375/NUOO8vnc4eh5qwQsG01qdEeqBvgRDmnSzL3Mnfhnu/NbJqeMUXM/os80eKBpuzJq8hWJNsqbxt+qQ4a7ZV1QLuKPi5URiOt1Ew3jAHUkbsCJRxyVKuCjbVlkWRhtoJ8rNXGFB8ie40zjAH/cc52ToLvUUEpwNG+MzZpwedxSIGkepKZ2dOHuggzjirW6eo4RcMPhQyTTgsDe3KgNvI1m5Q2baijs5eX2Dw0NOeiBYBOgTZ52Zj732wdwBqX9OBgNQzVTpk/P8RTvcGfUs+7j93nXw6yBYzFLg0JUEEm2HRXpCV59J7giugoq0PVV+dWRkjScXz7AJTYi9TWVtxK5vohV+EWYOBODe/GNRONG6mPn3xI1EsiI/f+QBGq6ltMwexVS5NclaJFsK7MySeGwsdzT3ucQhhbfAMAhYjfLT3SDAzjZcLTHzPaWo0VG7umh2t8qr1XwMJqcwTIvofM1W310Mp3UbvydvejMxqpwn9LVGNvFdOZnJ75w6eowpOD1EqFzdE+EV4V7sJYp99QIxD/+qQWY09LsJWvNBkHS/lNw9QNJvd47iVpM3hlU6UqL+Uzww40BM0m+zKN/ndUE92Yjg/0Gw8Jlg9sjF0lMcNo9+q2872ZUy4yDKTFup562B56Zo5UrnE4fnxPRlMrz3I/OFOtbQA9J+zDSEV8DycIC6CT8kyYIPCHYaMVK1Xb2JRwXRRZEdJDYWSJO0LAyhFWnVXlcvN1enO85q0BX8AwdBirrMvav1+w3TMzBfPGZguHLvidSnsbtjc8JXmHF0nkVMz7ilzh/k3TQY8PTFTzcBtVeqgJAxcIiOlYFWE7+ZzLlgER/IB+vmExG4UNl2cj8Ie258B4WyMM4AChLZWeVy+CEcidZf/AxMWwayjEwSHMCeYGg25d+juXfPxIMQe3NnKmBdewUXlN/hLDPWEk4LeOfu93/5CH0IL+TaIUuM3Wny3fYShNtR5fUKR+83qm9SmAKnFaguA6BwYUjo8l03hgilfM9WFNj0ji7E5SlZWWlkNdNApIAxG+eXlgGc9ONxnTaNNhIdmcD1DIHqAxTzrXMSSbgz+OSgKgB3gMlQSSdHW/1cazjXP0YeL9tD0ohHuiWhT0+2BjKRN889ZOvL+2T+K8R2Y8D21SmQArnO+JpGdfgYs4jUmExR9sysHJRPyHYoDYj5CFQ5OufyPG0dYAy40RBbK6/dCV8eStQtt6S3qbaLlTg2863eeqA0WDrhux+FnHFtb5nHyI02SRXp13vcIOyc0TbPXVb0Vvf1u9mqUc+NZyDrNVs/zEhe3VZBbHMvRLp5OjI6GMhuH3ddYpovPEY2dnPjMNxLMJ4K5LgRKEEyUisFiFSavjfFM9lEHAa6GCmvIufuDGdObM+0dOoFo52vqBUBtjenYXkEV3/o9tBOvu3k7iexi0tbt69i5J5lXVPyae+Xcw/miRDcK7CZzFTBgnNAoVVj75RW1QCvpSsOVom7G4V+iP3rpjcRIJj6zceQhctEVyIOAGuxWYXvIqu12MN9dLiieWjM9hSIy7P4jCKIn0Qjj4Y9Ybk8ZJzHjtnz2tOlNLI4uFxLMhVB5cG+6INMsNuYQZSd1xS0stiv4qsm5zkMPjMh+k4gB2uhnaFpw44IbngZFQcAGNgCWNtzRkAd8/1Kg4HHNFQkpzWt7pRM8jhcWvg4dp/JWXWZsN+QqY35Ovh6LoG/BlJqtjAIkEIiAI9sOCLGdgmn1j6YZXMdvGxxVgBtkDGrHfoQXVV8Z1/Ee6a5v/BC6pPlT33pH52hH1P4HJLipxvYKGenI5E6M85IyzXkuLdWPU2EyRfxlrTJ2Saz//moFjn6jR98HfG8/q2oaSyLY5XYGyWKpaNmG9gO08qfl5OfRo+FD7cTPJomMnWXSXwTWiCgrwXj6wx2Bl185MPy2WvZCf3comKXxo0T8xH/Pd1weeNrHZa5xC5NjvrbtuLFQ1RYqA92bGKEWntKFVd4iofR366CqNktBgHF2RRnQeLsY8ptOax1MO5wUJDsB8ciGu9fzZykgLoph7A1ppOYwBX+a4jEW+17+gN2vlqIQSgifqvy6LdGG/kNHvgeVjCZyQjVL8toVOhCg0rf/nj6Kvboj374oC3gOxHOzlwa0hJ4DhTBLtOqk28DLGUrDFTIKF9ouBMKMe2xd8J1GjcsrdV8EmQic8ri8aHlIayLwxUzBM3j1XDmKkbJ5mMWqvuwfOHg99Qcgj87KkAoPwxEycoHwihhrWJ4/3TK6GB0JOYWYSQ5uYDa+OY1I+MGofn9jIK6uBRX6ucIhjtlg3H2+bZsEE3LI87OTjBLMUDzmtRIvmqczwFs7T/2fXv/vBLKUEK7vCY6a1/FbNA8ovwgT+EpVsyM8Urgie3aa20T0HapTV3fDOrhruw6Tqmm+vf7+yyzGO8Ul9I7yS9TgojfrTlbWoIjrHzhVabtuPo/p2WXLHRv9FUBWAyUIqbJUrPpRYmn1mHa7ckcDExavuiAQUaL+2ZhuW7JZRdH8v8hGgZVXYQJfKCBpycPiqVWYcpURwLVdvYpE0K+EKR58jcpuYwf0VFD7eebest8lPNaEFaXyNfffsxknpjX4I1IgAydVK8jVrljzEYPy7pKHpsTSwYB2Dvk+E1yl0AwZ5jWqKtdYF0pMaZmGG3rmAZGTmosyokgmkzYxIAk/atAD+tB/y2lE8+2KStClKvj6fupr9mZ3SsFm6LYX6PlgijfYW1WpDG0a5eVGAbyWBvhrP/lgGbZ+Bf4jvEYzvfZxBugXs/Biil5Jo5wD+VP4igguM6Dz9g6ScasLOD0tOz2Gs7PmIf29BdT2dIjMxu6Ha2FgugYmzjjewgLjnTBnHSX3D+qTWOspdyzGCO6DrpgDHCI40hY4o1T3+Z7W8ZWUbMAxJLjiK2Tqsh/FQtW/67LbjKv5tMNYIGlkPuDcIPJFSx9cnnCCBZVu3HYOVYlUY5Fxrgx7Cjiu84nkj5rwU76CmZotTRXJCNqCjBc9PPJ06xb6I9L/fgF9NHZwJSOGs+R6W1jB8L4el6Hm831bUK8X4b6yhTpeXRNdzpeKQxvSwH3vAec0YfLxPsacCZ2N5fvIBTeoDTltDmNAlu6pG/i9NtVfyX8+9T/ZaLNPFQ8T4DLnUYDyIyOczeYz+ED5EBwix0/BEjI/iHc69lpZWB4hHlvMYoG0d2GQxWGvd/6Ia5pFmLCAGmkr1Kdk0J8wwXX0zdWSHSL1siGucDJ6g7vr7Fe6lNgClefQ5Azjgq2E/lwPqJvIasQ3luA+iyXbnVzs/uOs6EVhGDI6x5AHV8JSqooGHcYOZb1qh75dI6qkkZskB4KdzNkAW+rHQKUT+RHWXY5yx4y1sX4EP0X5gwGY9ezbWr0ic4gkOXMr07Bq6+or+BNzUdq7vOrLYtaWfH3wq77baGDxEVis8o5Jh0CFWeaZShbVSytd+CFfPwLKkWe9p4SnBkCrL7pf/mQXg6uYHep4MoXi3zrm1goxH3qOZOQqJcqdLmLcwAZHjommC1oxoKT3zC3VviZkQwdEgZo+ZSr4mcb2LrtzfJRyp454b34uLCVoQEetVfMNZ29+pwcyuM7qpU6dlLePyVa01Ayc68ZzGk3E96ZjV2ffoRmcTH6zyL2lt4PA2bozncl1g/AGbflTnJxLVjmCzmiLzn0c4orQ4XBxMErw8C/6yYXNzLpae4Ls9Yrq4rbyytBpMKbqLZ4vhNu7SsZUesZXJs4sVrIJxDw55JQAq4b5HEd8wlBDg763TOY3Vu1J2gpjxD6g/atY0K2fFvGG0XmCbKRQ7zBbVEpLR5IWZpYU66wAj3p1FI7H43DTnAjtueq0xiatoYQHTm8CjQUIvBZj7JiBYcYJDnLrziAGbphNQ+wvt8KuaWW/XSUwZfTN+idRjxBDAW0d73ekwJw1L9XBvJe427eSMpuCCUC8HJHieC0RD5ABmv8SjnxdENhZmfynRVupjxextzbSTGtKjzmkVF+rIMc53JWvZXkCyixc2NCDxmFsmD/TjMgHB6kBmQDeHUxZDo8w1Kw6n7esCNTSroakQZOGVsnbG7bqkmL2wY/z4NjfXmCiXbmORH6n+QqFuqghAGJc5WrHWWisqaSgx52qnp5Z/UG83ci6eblu7So5hQ3FigRreFJr64uuIao0FzEXobqo8NdpIPPILA/yxuRovjHWFbB5aichWAAjgeN1l4R1G96ZkOdw4ePpT+8jbFufhxdaH8rv063z4BBaGQzn7GXEo1+MsHgi9GxNpG4DnwxTGBDAlfSraKTZuOl5bro1jvUwzGDAW4hPaU+AKehN0cEC3H1kccSmz0vegmuLOlX16wuP8Mj4gHZdYdh4iAlMx4Pas5nn6rPdlAcdP9cIg9M4sXfgxcCVMAuopVW2Vwx80Wfj3Hl1D2NEdGU5ZqJfK3lliSs5pvdmP9Oai92dURJSt3b+nohfzUtxMlIgqfOGBlNIS+iDRbfNfHxUKvpq0g8xEcISilvsxJepUh7Ruc8yFM1WpA2dndBvUQEm0BTE0RNyQjW/1/vx4l5A3w2KRwryITwwVoysJTxNtmgZiDkf0Su+FlrFx1A1diFUGENlaZUYvc22F+dfgPrxMJiayXo21TPBneaHgQieUuLpBO/w9zf7t4uq035D3NArmiaSGR+OI1eOMlwaBgQw0TE9F+1eZSK7p3/0OSwZTHbctPvnekw4VQJxdvJzIB2CF1RQDqozZVqagCSjCciP6zTrfjPvh8nsAMxfkBoqwPfpKoqHRhMZX3mSpQPvt5RqwySN4swzK+gV4UaTbroINsy2FEdTX39TKqHEnaVG03GCbH6SpLhLfsAuUSSzdv1jH86zj8ZKsh1KC+duXyBpc5sn4mtzeg3tk5e+4/9jiiaTL4K8+YVmItX+hcAYHteIRr9qGRQkxWz8QvlwM4AZP4rDAf8y7IeIadkQtjzspQsBVvJw+WqWC6uE5DsTIVB0uySRKKGbK2hfLhWNFYF+Jm99HcZPiy9+p7FLW0ZPef/a4gImZ8utb7oS0lVqDKEl6bSIBxTN+XFQkuVvqIcFaLGxm2/wNdZr+7jdvAdlkbefGZpFbItVLkEtyOWEV7VSXTJ02cq3cJ9w9t6C+n3Y0/Nnsa2eevMYBJcpgS9YPhw6o+WrEZAVX7WYkGYm0SC1tuNExzxjnXd55gHrNKj5n8r1haiDKb0RWlcoM9a44FNb4GnDaLxuAoy9u6DaGT7dG4ZboaVxY+omt8TUAHEvBLXcuZedqbhs/dLdB6svk9TB+MxK4I994aSaC7UoLoSwIRINDK46JerT6I6667ke6fJwrdL8V09h9gVMmxF7fMO6VGafd9fo6i12XYiyZfhdlvnuyGxsn1B/DJW2KnsYRPeGbLMf7sLT/xyuB3W1S6Ul1jKlPxyzYleu8/CJnQwor6teVeDfxnsOEv/YWcuoJhaY7M8Y0FIZArwDQjr6GFnj8fqb5bC9qPOdVb1abjrcaJjKQFGPcJOOmy4e646va2vBrg4Rf6jytLmxT/AtjIgu4eLK8wQsohIhWkvUKkIVHCiRuxLUfRHJUxEpqxd/2jxv5Mjx7IxOUoPt2khLGaz9MLa2m/WGkQZHN+8hrBil6izPNhaLD3Zw51Sq6TqLcaR6NNxJ1iwhB4prS1xc/Iupp6blV4bpuZpxmLEHmscMI41nUrrpGvWdTRx1c9fHbWp9JR3gax53L4JibEg/OQjH6OfOvvBRKZ6Yn1kx5Y9ZxHouTTkf7eKg3LzZZ12e0w3BP9W36yspTbfBgLzbA2OAwHtSrKKnW3R+1Hm4P2NEPZRNR5CI0vvuxLhXeKgqIJRke9El3TUA4KctoF0YAsD55eFeyE2AaFW7mEqZp+ysuAp7EITA6n+nTeztGtnw4nr3aaIYuqzDgyTK1PwogxE/GEedJsN3GoAz02ipq5vPXYRe5pE0xBu7ZSe/dyh8SW9a52aLHTibTarWDEnmNzyxr+ZMYkCdFf7VdXtc4W3OtfnKhPMbLYZixiZkJFu4RlOKkUnQP5/YWkMVT3rtQ/rDyBXTC835Febs912II4s8JuZgTZFf5nwrGyF+ftFd4xrRXWFME2B4ygYZLOSgjtyp6AuFJZJmR4V5stTYQxkZ+BwOd9wDh5uK87Q25dnrxx0zfAL/C3rDoUDcUPNrlV7hM9N+xVbVlQNpWbKJ2sarLP3Saw4SMneUXkUelmII5zBjtXgxc5wb6JdHN+HDmV8BrcP/VGP+QcmPHFIQ/+C/6PNRYu0sOOXpPUgK9qddj+VIrgCNjoOnd1OY9pH7J9EByfiWexWEj7duGXoDUIseQGDHvWk9k2XK64c8YULTGu+TyweJbC8DKolFlPY1FhLTeHWcX7Qs7yTT2MxCDK1I5HeMfNsdTJABKUN0usyR41TYMPW3a5I/88ZskEuwy6/mZyHD21ZFELJBeFWQ6UDZdYDUohrlrMRmZtlOIWl5vcmV9g37fP1roifk2ZU5juaNpjs8wvdPmO1Ncp+kASbA9I6OD+QtrXNeDiibsy1LfQ9VGkkk+iiM19r9a4B6UgGqAj0xX2v93eteJqTHKcug9EJGRVcNnL1LZV3I9IySujAegocB6udODLX/WZA6GdRHpOl6NYZNcgtCyB7lAfM9uUWZ3iiFwXsKRGwO/geeawDUZjW38GWk1jnoJ1R8nLPkojmYmLQWksAFN3FTpqtY2uKhZGAfY9oc7X9kyxkM9PONQSu7fL3QEyKy1WfVptDI5I/Etia15n5NkS7Rdk2m9iKhbTICGjMgr3XiTPfRXXKksy6a6yzeiiv8AKwMwaUTKPH3QJv4V2Z+zyQDa02K/z67opZnBtnPR3Yd0xy1wXnRqKIc0h6j9gVRv/0h7sLy1acSYbeldxp4tOrRYkI5Jvu5A2PDUQIadqMXOn1mmdU55QqWY1rg0lZNl1Ka74WbDpe3uWgrpgtmgUVfrH9l5CayabXD1rGCvZ0eZ9odplfscdOfvp+UBN8tO3H2zP1ukm9FZ3+1KKA/7ALoG7rskJu3q73oxajlyRpriAXHIBC7mL+6zTKucMKwX9dhvaUB++WTta4yaVSSGNDgkIai+d3NTgUx6Agq784S+b6zUS7/PtuoFo+kcXOReQncJAIZSl3qB8zd0viv5E/wxMVDOW1qZSX+98H4xZoxpQn3gH4FDsb577gulGt3qh5LOiXRSg7xWAc0EjBz8BTm+pD+yVChijEJNbll8VnvKoaDaqwSvT+DgRlu2aa3l24Pirx5stPKsGTIl0+wDmHoFx+O3vTwdG3KawaX0ngpo9LHTqrFACFzRMa0ywrbMXJlEwJG6cMOIIfKyYZJBB7Rdz2orZ/1O3Hu3lRnlxPVVM8Xgf/NaJryTEOHk49XAz2Zt+1zwR1ckQw00lCayrTfmn9XC5CiDSIMHnh51fNSNuSRpLGwxEsjmE4ScwK4p5ye2JVZi9xRcjOsT0iq0URCaZEc3bhgP9V5UrLPENjYW4pHhvl5EU9sq9aX6Qbsb7ZH2m53nvmzM2yqm89tlTjXI77j4TwJ9PDGYaJMsC4RD+R9Hoaj2vZSfNnM5mVbLXEWmOvL8f/+JTQg0U8EVdFVKlcV/AKM4uZNcFkFQZ8AZExdEs3YHPTXrMyCKyQYCFzsFqXVHzPZpiMrZCIcn6CeLOmjoQvY+DfL6dOJLnoADwO4mTZ8igNAbF9Z7Nn1lYAjNOLWcunAPnkYgsDlxR8vnlTYsa5i7sFdnei/vJUvGmtJDwqmg61mTBYFgsq48cAbBaXinjXIhqJjc3RVD+9WnUwkdtSCGvcfjbu61zgF/vjySWiDVGVwwQeSgI4SVgRS//EmbCkONzoSGwpdywmVx7p0/LsP8m6lYziJ+lDpLUubWCUtxjA5gennieoSF/SKI5bkXdoJgWM9Qcb2mZSZmYsGufBUGT2fKuj48Qtj4noEG2QiXtJw4e6Y33eIBpNYdwSBYUWZTo2At27EIP8l91rrekSCP8Lb+sYq0Oaphbcw4pCj4st72P8NeljPXJSRWhA0WRnrkCFOEMi2TiMiwcAMZmIrSIfdbuhrIIpcCjcY8qlcNPXVJWE7j8H0kMKAvHIpSw2npc2h0C606IzWbWme4eXgP67oqLye5s5cl8VknWyQOocvTjxxmhb2iDee3ZE4d0ai/m5nCIKa0HGO++y9sW73cT1OaY0lUUAnbjDJiL7aUFqRvFspSdzxkkmUt77ahN7iHKZwufqQXpnx0QMProNlTCQnLKP9FUosA/A0rrj0OhT9FU9d6g1WM1L2Y8T9W8u5VyZSxtTaALFIN9Q+BE9rvLF9pDUDpU6p6l3iIsuAXOSbMvkYZNqYW6LNzkvAjz+q8P4UNoo4cdIWUbu/Wd20TbjoXGJYOkWnQ6BFgHsh0ZQlMKwfpu5//srWvd0Y1coOPQ87YDuC6xOJStHh+tzhetAroM7t6grToBqn+3iOFAKq/n58Npg4ihJi/FpXMHwBDMs7xHoUV7Lto9x7RXoFIaRlB1ChmFp9nVq2zxd8NXQiAVu3YENFxbfEMFO/BO3v2hhnRjBNXIvO5cktP4H58BBg51FMgv6kTLA+gOgESQwaYLG5kMM/ZwCvFS9yrDykS8HPiSRurNa2JxJY0mWnjDlj9OYDM4iB6FcS46G/6iP+NMGbEBnuQ/jfayezYANDOlL2yKPP6zVvXM4FZCjrdyiC+0cOgQtXKegktydgllh6y3oeenDGK8sTsnOafeRW70QJH+YPcm+8EtVFLwFz6iTVpMSh3L3VodVUo91tMY3Ub/RYQRXVdLPR1hBpjQJQO35uhDjSdXPUIrn9iZ5/XbTLOT+M7OEy6Pe4WswNTaWR67TsRPec+lcFKzP0o74HQ9dSuzcvw6ZaVGYKsi1x4ES3LMsPyhGtAcuh4mObAU1D/CUkd9bD2rcjg3unjwdV/bMNpubLRrE3tkUY33rmyBstllFF2Iy0KM15WuhV3TH/cGwTCgTM1twuaMMdosZsNP3C3J37pIM4cXDBH6PMZsc0f+Ktq29EOF+aB+LJF3gVIcRfGRifD6Kvr7lIS97abOF/bgyKDuHf9pMNpB7hzjVaUNUbkRBIaO64qt+pwjOuqiUQAkOpk9doorocu1zAX/JLnC0zoPgJ7k2Zjfxo34Le7vSEnuuzYf4Swn49IMQcrac2Uc4IktGOQjmmi1a0DOVW8CxLZMrjnLrIT+iTVH0XTBbkgN4To4ctIvyHb7vFNTr7YvORBHlMuW4j9TUkiOu029pcLaGQFvnbjO0lUyr/8rBVZ+7icSANkjx/pQtEEgJMSDUFr9/EUkcc/P65fxdRXAdU6EF5ig+H/ZE9yMVhPIHpqxzMUxvLOQP0iD1UYiJETuqSAbF2ntczb/PF2uxu0gEwVERcpmOGnvEpOq5KQD0/7oiKFJAqm/Uab55RXylpuQ73Qv2A2vzDPVJNw0eNiUIQ92QomGv5U06Sb1q0ykZHFF17eZ02u7z87qxj457RCqSrGbJG1jrVEpCap3yTP5gEiFfaQrh+RNWZij/Vj207tT0HgHK5xaN+UxP6EC/x4LvKsxm1Jh+Gf1eAQ4aOMPF7837nJkNiCZXjhX5dR7lQuvGb81QRnDx3FZIk3LedZO2BdOGyq3At/AzF0T42tggkxpCDgH6RQCo5yN3mvI3OnLX/9ctPG7Fu7uC25PFGKn22NRPdvu1N25UrAuGUQHJzcPZH9EpG7vHX51nuNxWTGLp2IcwCUoBLXmDcTijMY6y8fZ9P8nEal07WDkhjda28FMzy6RlTvlz5vv9ZwcWPiDXWysj/t6ffdR79YsjHufr4fK+ZlQDQVbXSCtLKJi6DE99O6rbCOuzPR+AtzbQ/5pDP6dcMmGMFBdNwXu/C/nrN1pq2T3KtmwfaMg2VA/FB4+UgYr0CIeiTutUS95iGqymlftYQJZdrQ+EroAfj8MisJyjlJtOHhERvcb/ChIEysVcd9P9RMAr94U8LOM8YXzY10BJdnsWSbs3N1++IC++nTYvr4kZXng1uCMMcrMoFFHZkFEh//4tEgJu8LLcs0ycWY+JI925xdAzsTDsyi7hgil+PH/vmVLE3I0kNiThB7+FdbLqhKHBoTFI6h2rmKE5/JgPGGbGCPkXfjZOiIltqJi5si01YGmTV9gqxmfGqCVq4VjpkTiWas3CQtV43LkQ8R1qPftjowWEWeLoHsMpT4l8ghMzeEiKH6fvAT5nQxXMBmmEj4hGt/mlFXWL4pF5ywHNwpvzf96G3kqZ6HZn41lrUXO3NJNW+CsCmFHvPS/TWPpsLkj35t4hy1l60ErQE5yKShKZF7rMzHLL8437yAl0Ie+/BtyiGcQ0HjGtQy/rRtFv956U015tnSv+Eer7/xc2TgkX1dM/xUcyb7Ycdw1JUUbKVdiNCtP+i7ewdIJDNaPnuZoKIwXBwUqZlu87UWs0qrQoHuEhL3awxTcGLzv4emWs3qXuI8YhLtWxN4ctS5C/JncxIYlisgFTv3acFiFCVpPTLqQO5zFQVqUbJL6FLOOqcVQ/+V/oMZdtgk0Ya0Bgez8n8VYXvUKjcx3uOJmA3eB86fkNfC4Etv/SI0V6rnlos694pdd8E94fEalsoPErovGyGeuFReAEpnrlJDHHstc8prbCUZqm6JqX0X703LrsIMBmxlmr4211/3EEdavOBZncKRjbiGuTiCB0GGUe6UVGsnmhDF8deZb1yVlk4JALbT/4jZIhLAIgfaNSVv4sINLNFZx6FnYOwAmiW7uwCScP4zMyuNFSLJIjuQ1N24Xt/rBNNbYPThciTlHF0fnEsJJud1WxpNN4DOWWKdOrazYMJibAcFkZ5aY+UtJc0cOxJAIe+Wtu9gKbrfP/gTmScCZ4cUDVJuOUL1p02yb8g6ukWEumesv8lN580riaNvb1RJIFKHT8NAzkIozic8gveaxiNjlrnSG9XQl3FBR8cTS7nw9vougTucY36zLvG81IOUhQD5rkNgGhJ0xznLsfMW7I6Km5OUZAAsjgK/pqeVzZGqaMGzt/kBZs38jcGgJeFZbJ8ntP55lvVNHjXs9+sK2mavKN7CNJYSm67dZ9wt+vAQ+qKKgEmpf0JhWx0c+PgD7+KguIpuI3TqczN1LYgOVuKy1GJW2tygiJ3jxU18tASNWMMutJ8g8793sa4MVfqzxtA1zyjT/Hp/iPYWe0davds1NemWhoQ080zZse4FwfzFSWVRnu4T+yvnLU6tedwVAjOzH8lN0uiALKXoBcrqhc9RhAFuSJp5pe90nM4cmvfhwiDdhyRQ7Sw8ak9feWFWPKx+NN4ANOZEzs5BXB7Es0MMOLVnTHROq8MKuCSYRjfHLTkTfJ29qIgpenj/CbJFanh/oBrdS4PPvjCTKGQZggSdVVglHAFXK81DzahyYyCYsS4kzsAERTh41i2Etg1jt9FSmbBJuyCWbawB/jEvYv/h0ayhvWrbVBE7D39hmxE5wG7gomc3OWuzvCD2LVFfc+5VjxtNWBbSFSwXUBaoPQyupXCeEUwhQmu2WY5/vSUT7xXXrjvIpSoh8pVypte6TJZ19A138fRaL30EpsvLSwlG+OYidTqijg508b5VvEV8Q69qmaPckYBPHDK1X+DCrIlep7q8O4K91Ws7273D/d6tjYCpstPWsscNHw4I/QMmuefVF5H15y9CuuCWMNUR0YI0rdIREr7x2ZVcg59WHkUwNzika+7fvKfnwvqlpOw1aHAzd/XfaL/+sqneComWM9wEosW6Hlv5Dfb+c4wRK4FapodmSy2gknn2htIAtnI6apmdHrtfgbgrkftPc8T4do3sgT/BleVu6aFeFCWiAp4/PLxMvcnOvPaoRL/1qNRq3xD+SL9i+QzLwY1unxnM2EWTGFsnNE10KVpSz8BgOKPfGLjXsak60NjqCM0J5y0wRd3GGNLoiNxUfQqxmynr9necHM6WLzBTS5Gu837m/iS5It9BFfqDdAlDy+Nr0uRJkPDBUHC/lmLU8sECR0CFZI2+lBB9cKyk/nAH6hP4LjA/1Lqowio9nk5OXStHS2ayY4Z1frmmkDKv7bxRIwadod4RSHW/fPf0kST6vfOI4NvAv4tVVvwwboA47qYy+T2MW3BtzsHSEcTGwEM3Pzm5E28RlZFqPgrHntdJkW90dfPcuVG3yutCOi29qPqkQ+47ShvCuP7qWrfQuj8IXey0WYndBwwGQL0nbMRpE6K1ViYumir5yHW1KGXHpGCvp0WNNcL9nLz8xa+/+pkFA2TERKnKYlbxEvvUzIuFPjFn3Tr7wN3iITzDu6diD5fM3jk0VRwJe8VvwvM2BZVkIm9DLi4/gl18IzSS8pKGnmXSoRtBwWAdZreIjnL3NSeJV4rA5+fAX3ExyDqkyl3ciusFJnB+8b3ALYonDy6XK45HbTLlqCgK8T3lDo19s9yBtOyENSGQXRABwa0V2bd1VBNnvhbtaJKBeWDJtUC2uOQXbXSZMvb6PIHaqjfNsk33dg+9LmplY3D+rR6aSsy4FHhTb++Mx53APwjFiXHB4eBJ85MDio//8CSQ/tLBzZ1/1ypHYqUmL4zCbqj7Me5AKcWHdFk3jPWR6hE6IYSFRuCykpOIjlUyNc6aaxicsNzSqWThE85Ms2lSyOLxWjERm2nt0WPV/uByY5HBpO6f0ssD/1W8QHhetQP/jmhbWW48drHcDaTTjQCGVHXvKTvaarZosDNKgaObFztRnStD3C/qhjYPSzOBO31Vb8HdnS0d8IXJNEcj+QADWAwuy2SFMf3eeALTlSqOvPWfScMtVkJUAoMy/dQl6PN6svkF9MNuzuCFgISn3EtUmfZ4MTuXzfdQjzMscQUwOFOTLbosHdPNrZ0jck05y7opB5j198H9gBExAf5YKOaYJ3LOOq5IAzYUzwu/pQSM+cX/izacY89BzqLEMNyP7lMCfDuSa2/Oms7n9ADq2rVCgnKmtbvs894OTf3cECK2jCAS14U9y0mjt4NYZEb/yDBMylnq682oMhMeI0eyNMBiiJscN326n0werhTWaiY1rRr2gbccRbMMmjvK7xpHoA9d8Zrej+AvubKA0No4RUQq6GA9UCkoVViijBUprX15TUne4UDfpJGjDt2l4lgTchZ/OMafZjmkDY57oBTurZpglLlUwHQAo5gsSjsFJtCNA/8W55gs4cczj1AqXSIAUMmGGFfzh+ksCc/93Ycc+S1Zdf6WItSqjvjDqufF6IAzz3rGM0JXsHSXM5+fvezzZE3KCukXrbGMlS0IAsM6P7p0Et7YPTNgBqbBvOvRDanZzJGxeXwWt5TvoetR8ReALIrs0PyqsEV6DKMfgRI5acZrPyGoJfv44+ELIK7+pEmNoRlKnU2bjLLA54MhljPrk6mymuTqlKmOwpwLQVCQ9o8imo1k+jczdQ4QOerq+YK9O+bOCNORSHfzyqliLxnJkkUTFqW+c6Mmxs9sC01/uozA3jtbeMMJl0kiNLdpaUOSm3bWP5RgGSLx4NkDpiE4LI9o9gM5ZHsH0ecMLfXKQkaoOiodbWqkCGOjS8foZNEu4Loug36UDrsrX+h0oU9HIN5J46W0+8jmzbS741ebNgsuToV9aRtP/O9qiX13q62HZ7XZa8u1C7APsAiPTp8MSrol/kG3zt6w0r9DnWGQWpIcjcRDugdpsjMx/fwCMjoggpphcZc08/WgVIRk7XY1Tg4QaLr3ZetKCEKIh5itLg2hgIX5W50x9wmP4LKg5Hlx0BJgtIF4rLH5KGGnmyfmJ7RYqwg/3sOzKa1j+i6y/KvjfsuTwvUim3MsKTuWHaPnXfVzup6po4sdNwsOv9zZIzN85kd44zd4cxLCancgmki45UBsUvVvYViLnVaSswLt0HjzxJ4YqjfecfxNjR4ziAkr2BYPOHdaHfuzp72RfIkGBHEwrTEcttYZMRnL6p1knMc/TX0wDH55BroNTTWWQFwn6MfDE2lNYRpfG4OuBgTr4V5/USMxw02YVZERTmymj35WwJ5iMuWOGM9746bc/N9aB4KxBkrEDP7UAp9HQV9nq1WZzUAM3x25zDrLR86gB2nTludsZmqBOVUzt45jkcksC5mrVIknjQnNyJ7LULtR9siZ2PgB2KU/a+WK3deOIeqMCpFsBk5TJQdyLog3lzwLfotw0EH4S0ER0535LSTy2k99lPD5lPCJep08bXkWl+DfWd3osbx57PbEJZ/3FyxiKCjBolQBrqnemaNmC6WXxZiUZypXKqMx5+WzvyXadxB8a6dDh4YbeA0pmMR25MVDD0tzJkDhphlps9gT118JnAMRnRSXnriG5sQ7NmKoyGFJdGxbAQjoRBnjYJdKyz2U9HVFHAvRqvv43LxoAGS37aPMsjFN/vUCNk8kAj0IiT97aBtI1apMnJYKFymCsppiRS1SQ87gpYuU6T5Jh/J77jrZGXy5J1OF+iTkSO0b16zNDk6J+V4Vg0lF6hxf9iMJbyMQ+FcAzhpk4UEFNX2IjHTGpfxM6H1mQq7URgVHIEmo+ob67+gdzIHhh2ceO6SJIj2YYLpETMzKCdTfJ+GKk8zppgleER1u7F+oM3fzEkHJpvdWwsHrWRsmodmWMmpoi4dpzuReAtg9VRNMLqUMP5F6/kUv4V3QwhFJTZwqfwJoIZv/JO7BFVCyZmzt0EOgAOzVKrEW20QYqxbZGj1SOXM0pk+H3yA8XLO86La8CM/KkhCFu8IMv4zXZ0J7ukobbZJxdo9laD/hNRGGq/MUaARl7zNx1Dd7SfSPXDlfWg0FdTIF0XeRttjCmej2LIzo4nNjuhrz6WKDuUY9p0731otFexACdwJNt/LwvRwKcJY6d3Au2UurvMJXASae6N4H4+gSgaJ/AaGb3DjoVz1DLgbykO7JTefG2qL1PIGGkc/HH6ZHZh/jmphjE5AlOqyTacP1tP1LigZY+YjkpJAyzpzr7hweEoRzyPaloFA+E22Hq32s+2dskrCES9peKIHnrW7pOd5r4v7Cmy5zSglVwLaFAipSg1GnU195sNT4sMLjil9xBM3qDXcSEOpPUKYlwa6cc2PGEJjCIePjX5TdwR+QYZVkjFmlaFPtYWv2YUKOck9PbaAtn1TwEO5HYTUN3WMxfCgPb19W3Dxpipzq1GRzpSPDpDhqIsg3O1KZutWfJoQNiJYNF0P+p0zpP5Lj3bSOGSGpgYZ8M2kCOUVBLlLDlI62TKhJMcPLW9Qst/j0RPsuQywxP7MqwgSu9DzyReUKDYqgO9TkroLeg8uk8vR90LspplS3ySKLk+hyqQV2WHB+bGFsohXCNNc1VvR6jlFFn//X1J/BYaer27uDhInp8KmTNRg+wdtT7QjhGS3hXvzp8XfetjxX7OVp7rm3f3FuPKCVgSOqe6o9tsNsdNBlE8p1IUjXlCNJnx0oIw+FBpD8lGVZ2+g9Zu/XpQVRS9Mvei8ot3xixWNjlZtrj1lim6EJAprs8zCKkLsWx94nuvdCUiWYqtRYC+04rMQ6eLtXUtVzqG/Ytzsn9TaXs1TuYpkoKhSkKOviSXoPBxpOWGX/4RAQEdPBSajn4GsHypu0du+YFyQGFJhc7Vu3XYbOmgEUZo8nkG+g3r1TJYuWXK1NTwcV476fc3wXqItZSoYQMbzuJFYifYFACLCBjzQV8sPmkhSOfmOC78QJVMbHHiqam+ur6Hl5KoOvj6anvCONFxlkrOzLtATX51G6btQ0M+eIoShiOvMp3wPwLus9NGt05MWCX0eUX2pXQ47q7G4p7nXcRblHCY/M1oQ1ieepFFCjpxsMRp3aF99htPqwBoltSyci1JzgTCALF/uEQuL64DSwdzpuQLtowZKTokd+Rbbi+9w0pK9EPQR1Ny/qBgss5XSYnSoTrTY4iL3wQW5ovsc2UKc0VD0ENOvAiOKaCrn6yR6sDgWLuBs5JDjFBLKDAzFAYMQA/1yUY4GS0ptZ60I5CIn46MLWfcpqEBLTHzMsrRgJcZrUyCy8T5Oc7oLOsMUnvEPOQbg7BfKMgr2g0IVV+pq6CVcauOthih8ZyPfVHmRCb4XXZp3kmLjVJWCTEbQHHHZpr3p/EBIaYDueT/drwz+tmJqwWb/ugCj64wxttA27hvuUs2an6GE+egRHrnKo64jOpRDe9R4/4MD8pUFE5qDSS32G5KWIFsJmOpWDwU5EsukDxB73L9JipMdskpjHI3LD/AyCUeLiAeVa1wBGpeX4yGaVrIOWseU4TdiEgfEgf3YkA/lWU4QA1DXjT8Zc+4Mozdvf6LVFjtnSPmZ+u3rIydg0g4iHv6TfqepkiVhiHT7+5W4eQ2UTn1wVs/dVXS4KCyUxWavQVKFKhWJKwwdcPNwYSv/v8jCEHNoSxgibgMJQFMx9WDfltHcbFMLn/Vxik9K0vfcsKjbHYjR6VqV2U4q6LwpTG1Rm1TQP5RODq9o4RLXwCkIBmiD1kIj4INp01rfNUMRenwEXem6SDUIrt/q6rESkRvq5XhFd1nVJrpmhLYEyeTCkgD/8p3NTzwoTpUAXvvcSSZ75nOVuYfuUYiJavB5YJM+mN+7TthDw4bTK0/nKXGJGldmQ7KpyNynMwpQIbBVckCgQxKaFdGbHdorllsBb29rokt3yGtlKkEPwnwGgLbfjjHRWBU3pzPvBaln0qMBxMw5B9Y63BEhTXEuMIEhFRxepRPkpbGxuQmPBIfFcVdsYXIdVrTOR5z/93zYjXB9tadinC8nidb+QNYnEiDnGujK1Z6cjy4hTsEP+mxpa/hdyiF+J/vjW/BB+LipFSCdOwNkotVVTt8kc2oYbAd+LKfZJUgfPwRbCfBIv7IPM+GtWpGWXYk5WYwg4M1vrEMmTDfFEooZ/N71CA0Y5n8da5WqwcEDtpyAQyGvSqm/ZQftE9ryVFfD3EdtTXE36/cTle1YIWi/d4fRvA5X/3MAA30z7sh2Lnoe+pyYdv/CVZ4iyWYXgEqTBJ1nLoL+Dk99w69MRU6/hBM3eK8NTWH0RcCNKYeFMvir4TJbRir5f8Jore40we3eeIMigz08xNYTiHY7C2gHOAkbNhojrZQFREeu3j/ZVAFsTAQztcSzEtvf/jU1fwmpNWi3lCf1I+LQzZDxkWJak4jJEfF2DLVMOsoMe5HzMRD9g1aISThBIMSC5polnZ0kA4Yn54oDTvaF8Kz2IgSMc8oBHps5cvUEBzu4TOLN8AUIhl9N+K15/+33YLw+bnErwWyFGyXJzROz9lNcvRhTlpH7A76aviYpl6N3Z5c+do0nEfkDj3NpBvrZ3Cckz1dAJ9YTbNXyWMZysDpS4QAzQ/9WKpx5Z31KdyjFx+1EYJ+aSpxOyC58yutXvJev62te/iPOJUPpn/Bk527qI0usZpbTmrVQJqtOydQ1BFC9zQG1xQV2IHlxKx7bOx9RFi0BG+pYAWbrjLCvIdaYHi2bcESUz5tYkOiCG/mekQ0VXu2kBM4Vxt5XFeaye6V2D+KnHeNgh8rfHHC+rrqME6/cSdt6FldGF2E3hxx3ALbm5sKXFRS8LbDSTHo0wpXc3P1EaU9yeXoR6vF2fQki8Do9dGJD1Ie0tpj7SIFEtr0xEvvCXEQJtzcWHrP7OZaLayCfpt0INLTsCUXSGSXW/SrQqZFdeLCrqUmdkOW+R0h8AHuU1PD+ujspuJXp3xklBXZlbAZ1JmznTx9ar6UiKctpsk+0ejOFnQBmLwY6USypg5M9Z+Va46hElUwYyF/fyWXbyLR1uT6RCSnVP2S359QlQu51p7lSapqPUY3La8NahVqrFT4XAsavV0DnIm90RANiSF0MGabZQwRsL7NkEQOTzKKFTgghHXSGqf2IYDAkrsrqpAkKOja9lM9XRYi9xXzG3JwiJEJAFeg8fM/iG5sSN2MfISuQP+MXIjwwsnH6UUc6xiPWSh73Yj4fHyVUZxZrgHcJViipcWlsJOqpegM9uIFRyY2TruRT6oj8reZALqoAbPnXitGyCqeAQH1STeU2UlXgStTQEL9gej5kO8aGbcg9DikPk0Q3YQMoJwf3KepSLAhTtkorH3SpdJ5lc5k4ftc56HjFyujZxAGAtQuwXsutavtkzslDOJ2zsNM+umMWcak8KjGd069RZ7M8yJhhj3SXwokiPwvW9Mi1fX0ZGS477arRdXhRrKu72GCmpi4JxBe6laYYtQWF2uQSp4vNe33xVEtopkGTwqxuYx47b4phg+Ss+5TwvKTail4KnLo1rk0DqsYM5NW8S8WzqqoRiOSYW6hOWAbTByNgExCO5jvECPT5bYjtoUm9pqX7xwZCNFRV2YSZvkNHIzibMLJRdHsfsJdMfN/SKv681cEXhwjOYAW8pU7WBlHqTwFTkcJ97PtkKiAbHO+thXnkpyrQ3m8KDqo8T8zOiaz4N54GMwofJdD9o4mduTK51+tMgaKyhRfUbO6CUdG53Onq4ipwtZv1PJHN/S4Ds27BxDKSzr0m7naGBR1iAlUJzi3V1PiS7mE5GT/nXP0Z/+QqzkOWb8pQy7t+bfrBJDy6tWNzEWPdOVcWmTAT5NcfMmu0nl0GxAMND6B0v1I9e2/FXtws8a21poUdYW/MMUkALJ9yeWoZ4FkidAbI+VyQ3Sh9s4Gmpdq5Pck40pkU+K2miBLVbt+dFwYeloghJ83HvcP+uKhCgqGSQGHhX0hRCKQa/Y8dDq0RqMpKTbPGvUvLVjqez0Wh5Gxg0g2qhxqA85LtnYsHeC+d0g/hKA/7X8beFzH8tnQ+oQpDBITajpcbFo6fa/Rsblfh1kLUP7VJk7LcfxTIUsdJoUR+kCBKTo7p+ggvxTmrEEuQBi9x6H0CPS1J67BG9EstYqPMjc74E8BubcsGQPg78ZQr57skkSVy8z+q4XfZDJ7/QHa8dp9e0mMqTHH4XvAZCQ6wau5ke0gfp+FlzYHIQpYQRlwkGrS4IQ4BF8/54phqBIOOb7sqY/jwFMPIZmtIqanYzEVqGMIoDV/ZjkiZUVAGbh9IdZITHxO5REWM5yvJOtba53+MwaUKXGYubs7ocPXG7tQ3IsHXSN9/O7GxVPFaUlOCok9898M8regAaBrbq7lEsAdmF6KV63oRTIooAcDffyY/dojRXh7gncNHleLsjIlTi8x+69fVz3SH4TGpu4JCtp2egbQwaPPbMQ52Hoc11usbkKQ0Xom+uL5wWaZ2DS1TdhJdlUrkYyPqm3rfGyoaJfnsy/OmZ911v7pAUsqfkW9YvARAjQojeOLZVHoGvYNgcCKETB277wWHX7hgV9r4BOkEINU8MCHl1M5XmTKazEV9pZBjpjIHZ6cbpP7mwYQt8HfUWJivj5SPpZC8EdhkBk1ToUiCXjxCIfLEKbVjXv8LSSuoXQhmKa4BTp1jzOaWfDasCmHVYn+jyi7ETIuNb4QaAjR7dIjbP7XAOLhl7xSJNXHtjy0UXbbNtPtx/toMsVcbDwFO8SoRxn/BTcwJne4aGONQcE2kcYKMcEdBYBmpBlK9A0lXBuz8+iJJd9mBbKSC92WkArbeGyWI4Kxac0cQ9FX1J7lmKxsGaSGC5Xajv3vx+mkktaoo43bMgJAQDLMU9VAcbI4ydJjF4EwbBhKAYBawqUzzYn2ZfH0rNxVSRSrI/1bS15f6N2BSIMUF0hUAiA2J/N0sq5FqVUMPRgAxBi9tvHp4IL/2AUMxHpJSlxBnCBwUraopTLLjQTUyNHiRC+ugyu7uPW6weC2GWx01ynoqxEOz0lWUkQsCvdJA6XiFmrNjT2TsWMR2nUX1zwx4KEwOwRkuHqirgQQTFJm9DZ2wjD0BlWvlcYrhIocSlKYBrimuUYlkLspVlTi9ou+tosfuM4jjdVbjyvPSDtfHuzH8NON4JygCmvxfJjHfaRcxZzXLx7cpz4RLOiy0DI9O280nsTy5XajwjYjngsl/f8Dy0rNi24fBTBUVI4ohHbrjpbIP60DzIxLMrW05TjrCUDWIkHHpqaUXy9JYAb/MHokFvFPZW8z/o/IOfO9ag5xH7nfPd7bCaPy96ro7+Fflk3p+cVn9W6LRfaWXFR8P+yE/D1B6kex6jVgjm3m6dqAxIvzjFLDiSGQMJs4wX7d0dVODTDAZ6AbMvioxees+gP6Kn2hgGY89kO0YFuGcmVRkqtP0R8ReOV2ae0BWGGpt0gniLiWK7fAIaZGItl5V1dGZixjwXz0t5/8CoEq4llHXNb87SPkUf1kN6SOx0odmqpa/0XleMOLoQhCZevR1XwX1hPTm98G5sq5QruS25R4jfOwFd7rGfb/3CuRU+P32YF30D5DRrsajxclpwaeXu9UGapA1csvQhK59HJKs4SnQrqyh86QnGLUNQaFFwExc4Sb1YYRKBPewLwvU/ZtCbfj/A6WT4vPO+9mIW6gM09DyzADvnohKMnsAIN+pDuOE0XMIxu9sFVMbRtHlL9G3RY36WrcJhZgBdxwEcWOAVhtSVQBaemk17+Doo1TujphWbM0Wh4Hg/lY6O1H+XlXJtUpFCKWybHZf+cPkzP7b1M1brtGz02nyA4FYxe7qFrL8q6zo188jcJhIu45Dgan99PKI2AtkwsroVZjDKjfB9S7fLYuMWoFZDmVN2pDhB+v37SBu+cR8oDk+DgQ9v+ytb4fQJUUYiUqsCFJOlmviXbAWp6hBgmT/Z9nfiCVm0/ZeHBG3v7IStmQKPnjl9L31/ew23DV9Bqo3K0Tt3nIUiyg7YyJ8f+e8Ql86u5px6s57IouaZKFhCsTfPLS5Yw2uu9PA85UBarQO+SmCtC9G57gM7dsFkYFstGIPOGx/KzzFAUQsIPZYgpiI+4au45IzVFRbsUKBxI+nVZByTskWp01H2zo+QvScTdFT/K07H9qiJjI9ppWtxhYfvGvHyh8TqAhyBVvscS4E/plgH/Q7w36qv4PtYJwxdv9lcYYY6RZIVTrYmWQZ91I+Vf0YmLnMtV2rQl4DhJRYsAtuZl9CBBZCtFOcTm/c7zxfsIgE/PgCHdcJYuTMWX4VvXoYx9KIjwzVQJbAjHSawtME6evTNHUJqffI0aLzCNdEg/L1omg/kXlaT6BqXjJxI7qdPAOIv9eYl1GBhLhn9GJCLTZEALoKqIOk5QIN9AzsoS24jKy6pWckJVQSRMGdX9a+TjzfZZIDBkpKTbERxKxTQteISfR0ADz8TuDd3jvTJWSd/00DD6qLgqhLLPxqE6+My9fhrpvWK+T0zxSpAL6ivlAH5PjCg8IODt8bB82oBKfGDXSUeCbSF48XYRell+cgKlRnI5RgqlbZVznFJxgei+EOyHreX4/zEymPg+ZjdPQjYEd6Nlv+SzBOVLZvfY5mME9jWjLm5Y5Yua4zpStLIUF4ZWC/JYYJlj0XmyMIXHQ0IOyNfuR9eM56QfHm9D4Juk1VZgmABkjgAMW6zfbE9D+8CDi/OwGj7gICDJ0hWkEwNHbqiFR5JAh6vTBOA417m4YYOkwL7MKOqsLj40b4JXRIr+S4rHJDbNJKWMqluRKpkYgbyjsq3O/iPCGQdBYBGEK7nwwHj4wYuB3XQrp4Gjq044Bgzaoix1gSNpsLBW3fnpFrF70qfk/zLp7rt6Xl0Yug9fe8S4MUfVerrAWm+t3uAGg2sknkHphHmFBpEKy/MRHiE633+rD342SrPpYfPumx8Oh+t2cAyIGzZb2BGCUbPqcwwwHKGoRX9r3rABiMQKL97QYJ+xneGqykah7njlL9WMTEqbqvzlxNAe8yKdY6DgT1va6EQgTVsCC7rND/MztlMbEYU8blee6uLsQWgMdLJpFdzwmj/FrzA7ti/sMJuPliJopxhPnKqqwTftRxPkZ/zMRijyZCFwwuFahHsqSep3q37+5GTgsS2dEvwA76Rvt8kIKDKfM0OlIZHJb9XO3jbYlwhzjq++b79OlxQLhLE5ZqlG/j4PK4B6Rh/Bt2iPMDeIdAlO4KSLNTCDLxii2p6nFmyBwkzNa6vmC8GI7ud2QrhnlbZxaf8G49Q/w/6CLXKPcojLdFisUfGOsz9lxRGdaM6lNZecIVUbBpXUAUEr1/J05e1pZItokNlOdxr4IBLjn+fo3nEdwWDJa58deR5zJ+wHc0FTOaTtrVUJGam7n+ZzIv+glZKHCPuPOHaNJmzkEcQVvYqErXyEPKZpniyKvEBR2Q2dfWW5jNo1IzFg0JErv+sRnNrByDUVSQInQRkZqHY9LiW7R3Vdf4z7924qkfeHuN79K2FwKx+fp4vLvKr8a2TMseyOrjv4ib7rM2xKUM4msMqzB56ns4uK+3Aq+2+DJDVhXwxNFxgIoZ/7obqXdtsbmqHmug7EHOC4Xracwq9GSuG8j07Zh2MfDlTm+062ExZ/jmCfRBoHs08U3uv01FLIxLhwF+sQzzMbkgDxid2PNYxNGexw1GHcCRdqmWgEjql+/uT1wTUF1NuxYkXRmR8jXrO6wQcrEE5UQ5RuCLb1pBgmVD7G7RZBassyyzyfxvOrGQzLCfsqTBTlGnB8imNHGTzZ30YkH3dkVogIbNRF5NSJByF+R1+SKRsRBOyijzUW+K7klbcsWeWpLW1U1w6/bpEKN5Zszv+AzKWHyN0BPG9XRoOWgLy5c0a2vmrhe0OF13QGQUhjGH4S4ACyDP5fbeHBXPfIOLfkyVPl+65qSenYtRwP24c+uTwzCf4YWmh5MuK52u3kN5nCbrrxbL9+oHkbPBPGLVEERvYYtlwqhN3K0uxk5dTKBWKNV3AXl0UdF1RaGF/btLzRPulgqrgOCRI988yaJA7OoUXZiG3PLiP8UVFChVkV2YI7IhIOYHTFXoedGtcJNMM0hUNrQIdh3qhtVpYHSwgZtBtT49gjaorHWc9vusybyNFsN83R+hBkwCcsl8l3aATDp/RjPnWqUaX4wR0fsCs/UdkvG1x3KRoBoxoostxXbnV1ZDht+62R4Ff+cF0nBMfZaMO8LGUB5+C8jCeuDTNi3S952q6PUdxwovYcUu2wC/AruoEMp/FvrWdwXTL+sADCNHgjiNDQk5RApbNol5ZDbfVLaEUVi/2VyI6VLZiE/myUHjf4zcNNCFJQqxYmMrARpIhJClQXSeSISA+XnAIXnkEK+kNhee/6miT2X27X5xWc6GsNaA0FPtQqjB2px02/VioklG2ji0Fwa6oXU7Zs8UWDkvN2LzydgripTEWNeT1BOl8+JtTuyfNBoxgwQaQ2a8mz7G4PT8Z35QtoiPAMaqSRD5eiv5jUpXoPPCmK4TVmz/MpFvdFsJ4Jc812rb+oD24x4pghhaCxw9jQN8PB8Dx2CtbyCMkIm2jq7DQaLyTLCtUm2mS9HF7AfSlVrm4JZQ9YX4hJ9Zey7AxF0LAzy17PctFjkVvuxekqn8E1pwPxdhuEUCyI/CzTLGRPvecJMsS+8HG/Kgkg6QTD8prbATTooetJftLA0iAUzh+zFQLmVCn6VyPmnIGVw1p/1Nm9oPmHkLdEOLWiKZKX7V6xHAnBn9iLgnvEn0tnXqCab5ego7YQJ/l+QUeTO52XPmvcqMuyMTonPsRWHr3JOBucR9kpWdyBogk5SyG47BIbMz+Jio3SUXNYQThocWDNL2GP0nC4fxpMRazNFv3ISm1ngGtlGInMTSGhZTaD5QfkksMYV+n5Sbvc4+5c3raKQokoaqF+uoxzSTpZzf6m7dTTV5SYmWuGUpvx+gu3YWWx8ZR/ueNCvhJO64c8MyXJxw4CmxZ+JL/2Ox/qJT7UnkxEcFF9A8NG8C+je/H7Me7T52mxow2wOiI4X14TN2rkAgG27xN+aNt0lJScrjBd+63j0rOwH5aumLvEz/tIOvy6qzxVZw6V+QncSh3EnB6DsgnOehTdLFoKUZpjxJiozLplf/xU2ygGgfGlfDyK9MWGul2Wzmj0iDg/aD+fI7WblN/xwTTo1V5lQvdAMGy1NdBShL0s3iM6sIzFCEZDRoDSmjSb7zMScX1XmaYSe6BXkTs61hgOfIXXaXle5Wu1FkIZEwg6oryD5hh0+HyRDV0fLfc2cK92SviwLS/btFqyPLSUxDMl+YDauKk4bCy6OkyenrLtqM8A3Q7i07VT0GL/lp0kZcJg738aSH1WCUUrzWkVH+15pAECKFQuC4RM42lmuunf1sLCoaL9/IjJei6s3yhY2j2uvOZX5GCknr1LnZt1iwjkY0Ll3we8141a90+tDDcaEbjc7onn5hjGD7Q8yDWOsM3e80pjkV7IZsw33zg/MxrXvWuNCcyqRPoW8EDzaP8HK3Y9EtWGF0Ix/5qBqs3GpvQquwRUipedUF33DjtDNBLnYiJxFyWUDP425QpgwP/8Y/w5LYQwr+hf5MftdojareX7HMT4Ud00JrPGlIrwgDfqez3NI8Q8O/KD+gQqLEMyYUlu1yXkXr0SBb26NPlyCP92EelDAiC/mFFDGOKfi6mlC0479CrRO8eE0LUDKchPCiab4X5+rOaH+HLC54vbXtOL4tDg327rB5MfEzlpkW+UEIFKwkCtMEt2cOJzQugXunWi5FDU4yyDmEvfXGhifynWqbsIiva0VySOFxmvNCK1gxEuBTn8uRjtqfgdzcPkxx2uXiaqj+UY/hoJuEuycVNorFhJ4LftBiM/QhUoTFnnJX4TdYAzPZEK21u9p3dRR9nQxIZu3I/dHMZ3VXgiDAzqwZkSkW4Q/myx7MGWmCyXtUQ+ImUZR4tAlU5V3zXUhI+Yh+Z9WPSm0lmsxQgBWMA3bLOD+JoKzUQjzRNrJwaEJszZXFb/1TukRzMrLbuQghYpBezL+k+pT5CP2Be542GAmEIBjUw9/T7e+Dbv7HBKIwG7mfMVDXGhgf0APifq2/WZKJob2EeUtI42i39jgf7cVDECmKQ5GFIOiwXHScnsYmnDdDeKX8qelQRFIVSII3lsKHMUFQqHTfWuoGpi3r2KvMo1mL60LZPNtwG3uXwFXc937Y7QDB2EI+HxEGtlsQ5G3TbcgCW6ITobWlqgC0VDkBZE5rXvMYYvfdCYbxx1Z97hGU3Q/TFb5Rs8o1zEQbbgs9CE/n5hLq9TLuONYworCuZBcIjtJzlvrrd5arXvZq44mdXLMdJumldSSpKO4C5KAWYWHZ6hZs7M9AVUsTsIU2iNjnAQYXCq+9yCUPpDFt1F/nHOaeZBtDOk9lW41HvAu8hQ388sLquWeHuyEwmsl3b3h2Lnegw84yUEw+FCeB0bs82H1g5J/VJbGQgkWao5tnnVgWjV4dgHC2fLHGuR6n4bgUGKk83Yk6AzqOZEG4pIxCjoCpzjRw31kHlPQIXcxK41XLWFY6B+gfiPYGCbzyA/1ypRCgbtRd9go6g9ZcORFMaX5HjOP7Ogi0zhEe281H1uMqSWFqoBSlNkBWwWwSqKZJv9vjL1xs20Lq3s1ylGhLB1BtLQbjUrv4e/V+PBHFYnl5bPY6qnQahDJFFwChWEyBWxEX+burc30x8NzRqU7umgsqgH56TcTByBjoGNmErFDuh2cGc9biSK3sfH0nttT9i36X5bWkmPWTSVf3ZOsrbr5FdQuWcx+Z4fisZTwkUNEMUY+d/CeZx9vu7IaGFFukjApGQS01yFdty6ubKDb7zTXfVaeL9HfU451+s1OV30mhAV2vnF4HMGTGRsfO1ugGNl3mdAXPzVuPxN6h3DwToyj+wS7MKzUAayBhcR5EcnLsvI+4CTIxKuPIwzBZeq88ongmgYTaRkwToOzUBBn9ZGZ6+E20uqfhVi7P8fcRV3iZg7hTyA0iLAhvcCnEahUzSS7U+lWmDYWIeYpmtT9y6WwX/Wwn3nx11Jl0JZ+fa1swVOgbAfHwRDL6Ub0KHmvHRyKQB/+apLqtnEib1Jhx8ruf9AizmVrRBDKfmZTE53VP77O9RdhI1OUumdhC4Na66TmonwPvWWkts/RI7EsdcaJIAMBL1lNUncgcl77LGGwTGxljJSMzBQiz1/J+e4L5cQwIeiQTcTBxp+5E7lUjCq1QCZMT7Ktk1NmQnMKjsu3ntS9rs5RYu9yfRJHALwKevr6boe8B0kBMav7SixWMYGUgvm2wZPYCpJTJmUuBWBQMUKHLhkV6po3/8oncvHpM6JzHlHyQ7K9z6+xLfx7Y/EUHcHqP8iwS3jqHdTECAFkvDDMowRH5LTAv2CG/meKMA2pRyOWh+UEP1s/7hJt7XIfZU2pNpo6mBH5e/g7O2A7Ubz5teG0DB7KGJUrRGYOd6bojSRSz3xV++t0gS4+5K11d8qYw07HVqC4U90HQw0DPmyQU0/1jG4IakIK9QgDqYw3t9JPI0pn1Wak8T6muVIrcJYR9tZ2d/Q9LVOyPyb3NnG5y8Cj8xgvVk56oymZDgyw7jfRiYLTxVsfF1ngT/Gtp9vXndkhbApoP5Fe5AfgVmtO2kMZd5QwVNpN9RlbHih+9AStYYArFNJWiwd8CisVCsar9egljebnamJLLWnLuiN9hS976v0dUDR6rMdZMToGYp2lPcHq2G2jHdlyCOtKi2BzgsDIfDdig/IrpPy3RTFne5WRaasvoHoV59GriTBXtZNNTgtKBrpFL969PaOT6jdbsHxhDBL6532Ydj1UPkXesYgDC9pfVgrpo8jd1jMtpDLPysi3VDrjX/bEc2XtUc+Oo+BALscV2UfoVjc9xtkWGtLot3fgwgul9wiKOyQvTm23iGseO4Xs9KAQIYT+QafpU6waSyplfLj8esGNIOvHNnM/NU4AXIf1NVUuGUpa2K+a1egBfgH6owHka5OyUU5K/E45Uu71ljJM9yw/FeQfBSH6reJQtP/SxWmHlbryYuFSQPgIXbWEJMndBA86+aoDIdh4DB+hWOoDcY/msrt6J81UfhpThVJELrDcc0KntCQ/oiwWr0ETqX5dhv8a8to+qkta5/jzE5k0Odzsw2FCEJQMJhCR0mfxOnLksMtNOJg88QnR+E3o4USHiL6DCEVKhJ7El94pi3/jGKz5JpxHFWLe19HUNvoA1+H1BKHH4XYlYzaQ8R5SQKk43fdc7kgkzEi1dF9wP37P8WSeylpb8UPdKVZu0eg+8qSJozUbZeiJJ5r6AMoK4Sceha2EpMD8jrL3+NCMR6SpCSDEo/iqb6O0Nb4Rz+zG1jVUrq6lsFC7RdbU3EcJYyCks6EJBh7jl0GzZMgYYhrRYi/bpUnUZpheRFesss63yz2caCiDqL/U4KeB+RmSwqknBMZr6dVOzxOttYP/Qu4varS85M47+kjGAxP7Kvpl9OhygmGoRTkWsOZ/SapA5q8WR97fs3Cpgn6GNPJTtzWAXwpu6A1Xotr9awdRPXvHKhpLzvnioiOAS5PGYxYML8Cw/y7Jvd+DNFZ8YMtvrzSXAZayVI36aLXKogxLhUbHA8HnZH4CR1YoXo0niNq2UfXMkKHGmXFjHkNHAPB8wPizr8X6pR0JpCmB99iLgAsnPNrzp9QZJHb3m6bZk8lnQyu3EDq+LGcZOl9h8t9PpxhUJJaq1PhsJ27d9P1IfWKprVvkQY7+dJNxfXuqCFm92Sb7bNdUzDgxYelqufhEXnfrBwNycNFXQqaiIJE2oV/QCbPmk/xLHvwo5IAkLX3XlYYT7VkX61MNL2fjVZxiCql7bx2P2J8+FY1LTKYusI9f6QNcF8mTcqzX6JQhzJETllquIRUSIZoSN6beJTuI+vP0SBjFivixNmN9tcdm0hU7wEQQiBiJN6TCEhMItsfsIrt+MpASzkT3tr+Fcc4d0gc4TLYAca64hp8n2T80vnyikNV1xNBhRTLsig9AjfWVGRSVdDGKtFM1mOk9p17u94VjwZmIfYUrpHI70+6toH8cbIO27t7J0OJXLW5Lm1SLJ2EH/4jFMUObzPJnqDYE7VekJXm7clGAUrWT9IRd4txGA7r1LY5AO0Z90LbYKufNYeR4m+HFg60jzYkrd8WLq8PY56IYG4KAiaLrNFBRVCTEEK59vw+RxKne5tTlJg1T+5eqjQEibN7l28O6PrN8mWFKWLYxxKg9jAbaX9/9uB1welyQV5TjMjUtUtiSYFRNf98d01Wd2Q7NQRt9MYgkNFYOTp3TyVXbp3aTsPPeSi6NreMkcmjKse8m+WsuValK5UpWwRwwlhHFBMdv3o/Ve3+ZJBRtXntjkz8AGlzdeM+xHGmpCN6NgQI7v1hfnvb1XMyjqB02lFGEC5VBXlQNQWrT9qhXH78QAjgYwohruGOgqgsMVgxMiWQldo2c5IO2VFzk/A9TXyPKIocF+1AT7435JsGEJCKZK4NtMwRRIdplwzuOQ1t4tMTXKC89xIPIza13I9XyZx/+NCurX2tyjPs1uu/cj9wh7RdiAemxwZ0KI5sBLWJvm4EpEb54MsBTSwZR6DrBObGHmPKzYTJJzrI9b/quCTYD9Odw5PvJkmd034MjUiCQhnxW6Ll/4WOSyW0PdMGgQ6aumz6ATy9xFZEz3XIFRULaSUOho9m82EBQ5x5JMImSar8kptmTns+im/aTIu4ELf1EBAAH8q2LIu9FvKyGBhrdbQHLMKm055g85g/nJyT6jAcsXfXGCnRIOn2atDVNF5yXuNgSdC1e3ezs0aaO3RnnDuO64h96t06USKC5/tKH+P7KtTWCCCdZEkQi2jTdmEiejGiW2X8eaxSLcDO3zva0bx/8h3/hvoypQSg2rC+Nnstx3+MYD6T2OVCw6pq3WibF4i5OnsX8Bx4lwKwUMc+R/FTsTEw316mlSaYq2ub3yRNrE9tVnQ1G8zUoVLwkKKaIhmXY2oY+3Un9JieVipglr0L0/NjCT4/uzUbYtNgjtrqCdfkYq1CfUsXCBXkVwKhyT/10rarkmk77ye5GbfvYP7wcFwmQCajfM9Uyqbh4q9fEy29YA8/hEsrXfa2gX7cEKIIgvXe1vfFH4sOww5cMFibZufJ2pxKgWpE7UGSN3JYSSC71jhBuzgTztxIbS9e3zotwQXbzU1tu07tJTxOVUGU/cYeSwOHexZ2BdnjF/5kf/7YTRhoj2ZHqYC4MdBlpf1HZ5MH1xC/zz7sW0Dddpgh9iBjVKtiwC61ZmgUwWIIUBYnqFZBQRigc4JtXpmjOihzWjY7s5t9IaVN4wIjos1ln6Ix2TVjeivf2+HeV3AWTIpOnSb2KNcgYbFYy7g3yDS3Iz0FK3O/sSJP/r2a0JBJgwmpuIDmJfKazNg2+U4toXov1bqTq3QHr5FsaiAKsCPBABUsz2Hs0LuN+7iU10jUC5hNyfVVlv1SehDsNz7oV85QaiRYmKFsgXG8m6hxQfe5dWmHHhRfDmyaDYuTWJGJvd2HZo0LgahufH93m8zSAhxOVqXP3Is6O6R1YwTVgBjSlx5Ytia7B+nToD78dYxfjRu/991P+PzvOOXzxJCtVvdP+FDVvdv6sCVti2a0q11XqjJDP8Cs83cfsLyQivQetz7xQd1XGG+IC5EKA8DUORFaRMhWj76UHJCYtEdEwnCbflp2IWakbDJgnqSMTK0oCBsufRbzpAItBIwsKqXUUAfhncfqX5HlIBDCT67Q5X2vCFX4dDDneGEfTqcGT8WPBvSPzfAO8mchpB5bvBb64x6Q4w9/aH1+tbnwO9YCLFPcM6+SshkDgcAHx7pZ4M62uCAovJGcjEj9o277fUC8OZU8hJBCheooPE4JnMw2f9zdOcRyoahmJJrbXF0UHKmPFd1YBVXAuEpXd/wGtITXLv/1nF7H3WRMYZsG9AGHvu2hB6J+aIrpLmBIq8sFjedTLDZbEkMz6ZMsT5bpNJoivQcRTqySGY8BdWhq8CwbctyB8euDXwlFbVq7uR5JrxUwDQ9Ew+u/wXv9Dx7isbtz8Y07iCceEmERH/9Xn1VoaIS98SDEBMbC2vgsWY3TSlBVhg/D4xUkmC0obnPpKvHXkkZb7iN9m2C4x63Hs6G6YyRP9s5UcqcD7rK0pyK0tIS54KzBVV/L1zpckQrHJm0xI4Q+oPr3rTQ0lZWvS8Ky0bWwctyIBhSN0X9TzKVdeMaLNAQIXlyuo3jLbRB9rAb2zj74CrIZNy2wGKGBkHo7/tzol8HC7i8/j0QQpT8Ph6X6F7INkVA7yi+Lwm9/x1o7LQ5x72BmBKkfi2Yu/gJp0KXkXsB0AayQpDnHqzylOW3rt+9GtIsowfZj0nE06BoIoIaGbNe4DzwFSs164vMJ8OBRwjE0H72SusOnZbUmQNAUBNF+MUu56kiKWF5RcnT967E6KyF8mS/7MMopWUbbYps9fuV3QbjrnidmEqr05U7IKd9Aak82VxHPVMDB5qXJalbuscXmNoIBTUUm0Q82LnwCd/vq4kLbc7SE3FPEf+JTqQqMlgoQtpPSbjY0fOEcFI8ZFWbLjPSwXueOmAtDcyvlUpSV+CPJWYRuBaAfE2moQpaVDGNf03PBZQI8+wMPNjqrCeXttZ9Xr8J71bQN/uHxe+r9BWXAQRLvDlju5S5bxV2LsOwly9cQ3UH973vfAmeiBKRxTHhF4jXN78AezzB1JA51B67sRSrBWutqXNwdl0/1rRHV4vDfjip76XsYuFWz+dYbN5ID0ddqcOovbDTVQTwS8KSNvc/vXMTbAabgEso4SCH5W6bu1bFv0hrwVhNr+5BeIeXFZlxP+D9hQViPWBF9jbLnUEoRQhYhVnikwT3IAdgYEK1FIKqkeytxzF3Rh/zHqvrerqbdIcJTUNWBO7DeqVLNdfAageFxkOZjkCekUjT5qxezZ5wQSxoUKrfYM3j/qnE7xG+0y1hpQR+rSQL5rFN3mcigEgBfDCeBSgd2UdNQlMDsH4Ctn7Daz+MHL8BanNpd0UZXJCs4OGOAvsFv7WCE6VaCUhm4H7plvcfPTpq/GiqpizXt0KfryyGmK7yaofrkZfZq3gevqS+yrlN22EQFs8UIxA0z9xrEvP+OVNmV8xEQ288cxvtU7NDfwgyUnsKqRgSP7BnBJAYmsGx891GhxwhCRLqZmmUdDW+UwDEN+7Tf/jfCXp0hMa1j3xO1qcz6wkxXaup11BpNc/uxnOZe6qBj7+xBHb7644fXIGWFIAIXADcP4LFTXWwTH6+jQbz6cmkEY3rqkWYOlli5WcpVCw71x+5MzMEsnlykf757MzKIBNNgdpvgGaGxWB7Y/nHxjEulgiwo8uQeFi2OOnlfEHgwa8DM1GTcVB8YN2vlHOZj3+oimMrp2t2m00A78ACJ3yX/ahecMWGB0rdMhJ6bFlcd4/Dt+TCu3sGh+3RIyQI72zosrjlxJcr8yM6SAoe36hb/Wxf9BpEXEjbRaZkGbmM5nlisvb4KZ0gvQI263U6oU5ylCTmvhgmcAXjWvHi3vn5IRUZnMtQbRB15AQCjcKHIixam3pcmEny6/m8f4M+O/MHG0QRzeiUqEWsV2XBdgyQK1XQTGF3e8tR3pLM321FqyVhPmgowjsvlph8nsWjJ0yJ7NV00iEPSzzM0y20J/BB5T6BBF07LJ3FzMpWF/qyncjNQVcgHtwJrPjci5BuSAbApXSO81/zjmsY5hT9I3Ax2eprgJcLjMVcEPCrCn3qf1A/wO9915Ua2x2Leg35MTPMIUQXNOyLKc9ssfC2N7cTBzQ91tLitYHVISj/sMqmQLQaUwrB7qwzfoCUIoHTiuDapUAj4QT6t6h9ckOdY8ej+e1nbgX7EFYlXvqNGJw0a8O8JcHEdRKb8qkdZadMWJCqNxib/v0xW8x3c/k9R0umWCZXMuVM+txQWh4FYk0PYZ0d8lSaFl9cXZj2sgkmXCPgvevFK2IwXaT9a4dtvniaHAPVsAEE2JZE4G7dbMMfy+XTrGG3J6Tx+86/pO62qHTW0celmN1kXP9/M/ZrgeUdAYJDFOnU1ZzOttXK7zvbVrctZgQEjUwFxcc+CZtwZ3bpupK+GZcVrnsursySQRx39Q3SHXrdoPwVPGgJvnLBIy10+tqwssNefsu6+/mgDu5Jf8dtNzzeL32g+WqbHULSK3Jxhay0otNLTGg5cvVzFu2/+YZqxO1+I+RQeuxKqJ5THhfUhzaWirJfa4sHFy0Z4HoGxLJZXzwVYMee/pxbyf9rVh3Z9tmHBNYs48T8jGBsdJxgQWSX8VdrbeHOQF/CPrOE10sOUgxo/Z2HLKJ5uNwGkGcGh9mKXRV/RZhqVBuvKK6BPiWvvAAqsGrvfUPecmFbJu47dFhOV7eiyUSqy1PjyOl4BFe/J3DWfiU5xY6PXn16wum3mxvh1kHCvTHqblhx51NL1N3hTyhc4oWHmO+nXEriPyoCQJGR8akRpcHD1QA/6r/fkVDQVtQ0yqUNy027Sgr1BaKPoRiiW25KJqRKP48ngz0zxBIvENx/MuYLz0t/joZEA9A6ab3d/+ZVVz3xdU1hhQd8nKFC2IgYkgnYvNqOu5ZCSj05HKZENVft9X/9Yw6ponxqsL0DN1nTH1YN1O2oAGDDU9W4Q5wohgQHfr7NykxERqIDo7q7lVOMfFJ7UpNhjsbN0S0LIMnQXEs5p0fyZqdR1sein4A4uC/ocjdtZo/p+LJY5mkUMK4+7kd45jfnzeuL0EUi4z2DRaCS8ZpIxD/tXMeT1pG9Gm1672xvHERfvJGnduUX05/at8ZiO7s5aShU0AXuDWoFgqfugvt2RWt8VffCztn/GU27BSaeV8Rz2fgMxv61mRkar2Qm6UVY9g1FNzhkeE0KZBJT+ZhmUA8pOCjpt1E6q9U5OqiQvP6y7J7QeGyilJGSZs8COkipADfoKsyPq+7wsVn0bk1UNRe+a4uaB/yQcyXkGbZmN+H2ALJI0vTHV1xicBXmFD/JEHBPOzWNWs2vQ1GH3omgmUjPgLRCBMIDTHPszppRbag75KkzSQPRxUNvH5y/a8z2kij6vDwRxduLTFoQKoCyCkycHXRkzCH3QqBRpsDgVIWlvV+0hURmIraZpv17Lstp0dSiaqEjEHRK93cV/sPFKmPDwdEvoMxu5jkt75UE8N9fJfPg9NGfwf2agXwB9SppMJLDxVLG/TNjaLyWIIwml0t1ZEOF3LSzarGiGa8oUWzlC+jxfRlAWMk+fpJaXChlQnBX+gibIlmzhtNG0tjF+CYxhYr2lEiZg6f4JpogOhUM4WSyVuDXIXcc+OzN2zaMLh7YpQXM6qvOk9kx2SCuViCDEYcZNVbUGq8VZRqknvqooGTzZ7Yt4672gmshTnCmozTk/2VApdrHf+oyBVX63QmfDlqDlhp/SD4CFrSkUZ3En5qlP8bGhkWAA9phKBzQCHuAWXJowCaLjt8ZgcBAUSUeVTocKBcyw/y3oh7n+b9VUAmEbxTM+oPU+GVNWyUJL6sQ4IPPz65tH3fxDjXeRvPbSPtVow2wAP3tA53g1TC6XG/C72o36Pzrm8DTLR4DklgbKcjqSr4oPCnbH7VvyHxNWMsS8DxmezHLJZkSGLbrY8T2XAX66iFTPOTxOx/8i4cDZ/9GG5CKWqcgIxu/aPKb33wMR/dL8zZb2Kldi0mIRYmVd9vth9cppa6P4wBlLnEVO6OC9Bnh+6hS1wupiI/YVZYnXeKS/tyA607iZbNWdmYtd6k26YkxBqp4lHV0wfO3dHl3oj5daiwOQzDLj1gB7m1W/UHKcg3V2cwuYcztA9smF9uTZLukPaF20/QCjrpDwtOfvxCDvJKkqmxyqtPU07PTsyjSA/Umxoklm9ViubyY+tX2z90HVc0WJWcdVhoyJe/4xz3yZBJa8f+HNNMJ8vFEY7oF+GxgfqEqI/PLtdOW2oI6+X1zISacBQViTRfm9TbaitGBTLEycJGD08CF4RWTw/EWsLYlXR/iXqb332wS9T/mV/y9gJg77A+HFEkegK28ypqFoYF5XsjCqP6js0Z8TJtJppss6eDxPbnSeRTNUgmt/JwNz8s8jB2bF2wTh5jrZTXL9+4RUb4KAAKW7x17b6DwAr7rRFkAH3xPHC/gDTR9iZjsATqeVUMAQ4fNu5HjMcA3BPh0lKcvJzBrYYvjXnCd9+0+gdhhO5r+QBWAXceJcQSfbW/kX9a7RaCV6JpVYRheK0QpSF5qj08KdcK2xES4YuAEBEjxy0TNcnmGCxqhsoKp5oF6SAZNbDA4cy7QOjrcjaR0yHoulsaTFKMimvECCh2BbxWCOohoyo9akJTS5O6rSzkpSqSELPkJ1hTk19IehfxHgbK1Q1AteZNNdMMjcyRfftmmeuhAfZ5EHgX5yk6TP8AXJPKn6VHDXsY5PE8UVzxCyKg6wEA0085THLUivSDiRBA5hjpvgKLRm3LZ1B2e0u4Qd33ldil+DcwgXnbsl7NJFKav3aJHi5If5Mk/woWSS6oGxZKRr5h3JURi/t10j6UZ4gtBxbAGjgBXa04Lce7C5uE+LDd+5KLG7Cdum3xCSprDOrjP8k3WnmYCWQA7ge0fmPnyeLTSnbOVRaQNHCX6FFxv+kR1E5ZvlaoXIjpG5t1CaSHZcKkozxyyVg1gnX95XJO7fpIMJlGsoXB/KS3+1nk86Dn5jVj5mrhC4OfhCJDr+letbvIhS7T8LRUIqaGdsTd3oyYKit+TmXWx+xdotesKntdSnYMNA8VHg57aBDopQ0IzxYWqJra//2gcl2Bs8gY8Raz7SZ9Gk++IfB0CfSZ2ztswxmy5YVM8ZXUaEw56C/uQiSEo/GONDWvYNS+wSjfEkYtmXFL/ilQ7yDIH/Y9nT2GfDQVx3GPF+PEwRo+3oNOY5q6VtUBQRnaiwDb1cittGkWI5yxe2f0gwEqvPHwyxJtJWVE3I/D9B9BrYjzrJ7zBSbeCC4cWXTOP+T77sl0hMS21DD2FhURrSDKLmvdMEUkIhS2HnmmP07YGtlEnSlgik6oUJ9+DnGF5R4Lgw/8cdkN2t1ooxjGVOQnJsCB7qKq6MipuOK5OmI6VjmduHcCgq0P6VuUbbnyh75dGg9O82MN8oPSSLUdA7hNX8edblVs8SAUY5urcg/3Oef4d6UKfYYBiDkjfwl51BMoJoluxxBcj9j2Ew7niuREr+UruKMHf5llSBXzan7BTlEWduHWxikSobBy5R4n6fAAJEh/hvXUQKTfN56wmkMqFrPGJ5LLQhJGvmoVL3xADcRlc7IJ7P3mGNaNFpSNilPAqPMJGztmlAoVlMyhwY8JEqkbT6tfA2azDou5jxEUohqhjoBo2rSr0P8uSZbVEkEJpdj006+muEg4kbC9lySy+M2OyphQgXuxL3EdrcCUjKv+P6n2GKg9XCrUTltHAbGpr96W6xUzDaQSxNjswswbQhqXPpHDSZdBLCSVjse7q1ClFRjQy4M3Tzvkda0rnUnIvAT2Sw4x2ymZwjp8ppXUi0By4BIw24EO15HBnIlOrieTqEvXkgUdCMXqi62jfICZzz4YyzakPZHAiFDuBJ9VrHEh3BbcMDvzlPOzKWX69WV7e+WUAlyYiWQ+Ojrj7X7BnqfgrqpkVhNknxdRNtAaFP778CScfv9iHLruvlf/B9oXcZL0w2TeHqVVR4z2tCIS+X3gp6oOb0qzkSd9LM1+BJ7oJwtZreDBghXQVYSUikoH6NxJd0xB6f04oGab9Iaza9mdIHyvlUPg8wEt7E0EyOwMlY5rRCRYQ/AhEkNe0SdCixLvAY5FKKKGqzL1rOfQAWHeyd+BKE2dXCiYhX7+4ZaQHb9LV3cciRBnujPFVWjTpuPl4SqhGx+RUArF+/kX9lDJn1CwiIxIUfyf/n5vrOA7vXlgmvi4m9fiUdWI2RCLv/wZ585txubTUqR/yQX/uUYu9Mp4WshT51IDpZ99cyR7guoX4Hrsry58rhmyRvh8/5KxzsUVEyCjLT8zOInvwGKCseirTqhqfZA8JzVdUE2jfADFJQ/lj25aFr1EVYr25xuDs13AyBe/xzaYQxsLrFkSur9gIXOgsauLbUhQxKbAwyV/9rD4WtJu+h2qKcHISjS36jkAE9KEpSleWeftzRxBADDFYo7EbG8WlET3rU13vtdsSkWuoLYImcxqm5dowY98W1cMU5+1OSH4ZQGrkFHYe9XaWHUJ5oVbfyjreB65LceT4MxZ3wiXx0E9J06838Fyo9aEBx/zD5yuTihC4xyQG4Zg9BfjKlSiBDtGERM6lKg0swisDOSIsgP5/IaYe+hpd7VzuoEJRAqU/q+iI9LrWZznrekE+c/uNGigBg+ESpsGkpBiMLg/Cv63cGiwxLiK5nnl8jiPdaLThYFsCUdfScF6eMJYwXcERjZOUbQwhrmu1riFYj9TQrsLnpEwtPRCsLKQRDyWYBufn/rXT4DHSRQ9zDpp1qErjZ+CRAvJEhk8XzsSayLHXQlfKXEpue/myioav3cejOYEXtThtmnhG8/ld9W6ydqD+b/kEFiGydqldg/ZyuvQORx3A0OYmRd99OYLzUCpBMFL6zHianNe8+CFR5EKOojNuNY1K3qx1c42iDPXCHyW+ueAZCtJu8eDjAVaqnHFAlHCbfXnmP5IlzRBXblXObEYaDvH+zQ5bs7pRgKmf737MLsWGFJY1M+uiHILj6+x5x6a2IUmHt3LM7hx4/8RkaaS1kr/F+QiXh6St98aH4I/RNr3uhCU7DJI9AM2/PwlNI+ZTW2fyu8cq2khyxJPiDKlthOlOF9pQ4cnNiLW5BL2xkw4Siq8ozuRDYYuI9s+M/rcnB2BQOL102LHbi9mDclwO13ZKJiJOnGFvHk9Zo4SRRA6/SjGEclpyK7NcjLyBzs1yxqb7QaXywZ1Rg1UC5e8rHDnbLKzInDCYrbSY0P+6ZKP/JF5aOqUhMrd4IeeXrHHImHsz5ExbtFSTFhaGbyFe3v8+ozwcRm+2ZpNLCddkImw36h6l/EUfNKc+FwDL5SCUhMVVdX2NRHYIqi/vALiWSj96MFd6wxTCCCFNorRMxUO30DesB3W/Olfj0KZzHBx3oAUYjQrWuMnl0bbGMr6BM5MeD8rv6C/RoM7x+Yb7uGelr/0VzXPWmw79Pw0XdXNyh9fN4zh6H4u3dtauJ6S864UgRmsV/yUxsf3qFg2LZriWhaXEyq/gReyUWe1Hs7bAuxWZeMQ8mV5CjYJl6PIuk9N3UozzK9rpADqhM8cosg51c+iaJgFF5A/IEiYDhmz1Ciww6juOy2gO34EOYcRUDdgrq5OWC8UVrMFfyi2NUEkmfBFBQAyBhRRI7aKK0Ln98nSq9lYPmIC/mSx/19KY8VhMfIZzp/PwAKpxY1zQ8aEo1Wgy4nxhVKy3cWK8PXXUY5VE2Kar1dMtFvz8PE2e4WypoM0HHFe9LEF0Z1S0uDMJubJui02sxwrZa+po8ryfIb7WsISZaBVrxgq/akPVOlpGIjKJQ4Quiwb9KSW0k3i/1DjerihWzX92ssIwX2juE3FHcTt3WjJGMZCzYCN6X/lkVwASe5fEEN1lZ9seTt6oFVgzHjrruBy4lrEbdFKR4sXWpi3YauaqyHpNCn3C1M7x8ELDO9/1Q65pEoP8qLINS9Nk8PTpffV0HYXGoUGOyx33m05BCXO+JUu/gFg+GrZWoL5IinPeBVlA6ehnbH+/I3fEWc3TvGSCsGnyjAx9eoM3vyPPnrfB3u0Cc7/el4yo+9McxoXHJsIaMtM2qC2yuki/trV+YRBP/3Xk8KvBcybL+YeoWdxfr6XSafGxB6fSjvcgmF2pN5A4osv98ny815YY5fvwIZFdJk6+270Wj0y4RLFJf/mmhSiiiRFbZOKlt9P13b/ZQajjgHSWvZiL53PKc9BqDuPdsV7+hCHwSgwh29JDB9ozTWZzKcrEZcNhdm6fWjQ5KUORpyrch3qvaq0pPOifpBeQTT7/SmdS4/LRDDG090qtJbfyphhZEQtSQ+sBS7ArJg+f89zhcc7QfUD50UfuHvKOcryC6/d03zDGTij3jlMRiOEBll4nzNlDxhkQtcHo4mUpnKDl5fZhPGZzRzSTxITe8hAaeW6hLjcoW/eOp+PMvsxYyiLZq/b5VGST7cW/RZcjciYFBH9MN9Gsc8bIAg1ooKxR9gXtWGRa6Y8x815aO0lOG23F7blVn1pOGw4LFNOqB63JnMR/0vyt9PStblXUOMrjqRkW1CnC4r4PSP9vKF7mGiw3qjyd1o07K1Em1AmhxI4wYVE33MrN1Q0moe1F87uzTu7xqdmjYQ4BdNbVZa1GZQ6vi+AZAWlPrh8eXA10XH3DegwS699ZQx42vniSOH68mcFvNZE0d/AOfBxTCuWO1T6+PuudqN3aCKHIGkEXuJTKA6c7yBrq9DgACHqn9hUxiD5HwK0hH+D7lCjzLQ8MYkoiiuePYO2OaweJ+Dj9aOXC/c+k9aBJENKq6blvj5sefKERPLlihYSXKVnml8TJWpOclXztjhpcwWDD77bblR9dUM/OIEoYjJBNG4ONNQupgeC4RKuZpq8R6AHQUNWDIxB3unZPTa5r3UzDljsMQ+iQ+QCqFeFd8Zn/qRBz7JzUYlXjrdymVUylYYH/PgEIr0YCqW63144SpZZKn12zRCeB8qkmamkfz6kExOevD/NArF3b+/EvHZpuWFAtyZp8aKX6OQxQMgwu8oNdlP95NjJesilAtoauMnhG/W17YqJmVel83KzeHMPUND2OG8B938FW71IO8wmN7egw7Lo6Gig/aoGrU0K/4Kuydygq/9V182WGdmlIWxVEIsogDjDAPu2eaaRCwZdOiz0Aao4ykINpUQd6GNBlxXoq4H/3etdedSR+spVv7WV1Lf4DLWIHt0J0rRawDxIrwT9RR1k/ttg8duad3rSSr+rsXEvGQLTP+3p+CboR2VBo240q831GpKdEcUmodtI15LLHf4QIaO/B4ccDNdyDnFDSayP5xi0fr+QLCStSJBkhdavBl+aYMsjNG63J39ObdVJoGAycoa6pWVkGQYTsw0z7H169S1oXkqHvlEN64eq/+znNms1MUBgAo195OxPnohJmyH09aObdkdeWlOrQx5BheHCQbxbXdn1pE0F5snALMylTg7V/2yJMT3sXfJA7cKsoJy1D1JM1HigFKn1OOla82bEdMSVMSRh6z227BeCd7Zo2tPl756I8joNYYuJtoolW9Vg4LlUvUC1elqAeFkTyspSfc08cqck8felBiwT3uS/+50J/gWg2Ue65n4+AZutKzgivDDtY6iO5GMaewcZaGPRpdX+xZnHknTX+PDqjwg3IuX0ao92hEgQaUA2Rf/xgIEuepbcJleJ7AWIHtMciJKsq9d5FbotghVCxddWmTxrZQROqy/UzDIlq8ZrvqVpcUvquI8UQpO2yKCBgeHZkv9dba2ESWNNoRv+pXARO9gbTJsMg5JAdCA7n/nu9s/J1K900iKcrf8AbvBCwnG/DGYdnbt5o/4MVekAP3yRWJdGSR1GorAuBMcFbQNdrhS74QVLLm6/MXXzvVheroD345f3gtKsTcmVbLq9L+r0VWSbb7tTWzlvcCTvW0XlSaD/YjhOLHk9nEXZDW9QYs2r5d7CtsME6mx5xKE4wO4TzsQTRyZ+tX02SfzX5g7RCvvrrh7Dm84VU+6WUYx8m6E87DdnkWqi+HcJXD2QU+1X7fpMKsF93HOnNirVePLvZhdbS8UTgOWsFzguZhv+IGltxAWhMrUlsmygP37S7tSkdHRYihrk7ntNen/10CuP0q1rLYmE9HIOCeUh40lIb+cc+JiadLyE6vW1+QDsLT4DstWBF4lMFZ8+qvknDaITD8p52mghX82S3Tob2WQGiwfeC6yOHuZ1h+yYMigzc829UPdmN5WfM0OG4Hs7QEKsBEzCh5gwwq75nLOzmqVEsmIHzUuYOK/b7qNTX2zJ6JXxxkr00mCem3ayrYyvGpRpNOHFCbVXWO0SoKUMwYGvsRtyOKEJI1E9WCMMuDIviiuXt7IOaMEArWgMt6itIMSZ+C6EuZEwqyFqjLzXy8u3Wr3CxnkfLn4m0cWmZYx4wXANwiF0Mh1LS9qZArUc7qnULPn31eGhAfpLF4Yv/Dyq558s52v/0iMzxWTqXGhMA+s60EpAyZ4g32csSNwgCNC0LK7b3wMCTjc9DbcmMBxjgdQnXeGdRUdPTg7CrbtwpZFuCIRf/MLTflCDuUDzGTYIt3d2g0qGrIMh0RKuNxL2qpvpdtdtSq/qTfh4wfi4nv5ISYklAGjSPveHHsukWv00oNPoaEQQKX1FWbu1AjpuGXfBH+p9WwHZQBjkGioSWhnEb3kED0TfTLnRpW5yEHk9ZkYk1+9qX0Z7ksiopbjHazwniRlZHjuy5hOdKxnwNMPqvkgWPQviTlcKoeppmK1hgmgDIeqc2kqfS7BBpduRhZu01XDVdAk68zjYfWF6uUiytIpm6A3qoqKHMeIxrX/ESBh4dPBL6jhT46nemTyXbBACxDE5yy/aGR2iTSu8ihB69/BybvkeTuJBcbJODhfipDAvf6cFQJJsS9xCh+Gdf7+F5kYL+jFNgld0+7p9kCTksbmIBiv2vxojWNd7GHW/v9Nlu5O9j53WhtdBu4688tu5MrFJefZDi7pCMx1yluwcjiTRfPH2gGU0HtbL0CFe6NMZMDx0ytk6CdpH7R3Q4e9MAjBfI4QgWeLdj740bbCA7KbsmoedwmHECqJHAtCqirKc9Kg/vPCfjaXKQTV89ZxERtcOU/MWlnXicQzWT/w5RZOlyRKiFWwdak/EPNKVIdDvKiG4tVwVhuG8QpwSMSNokFeIGlOZUCDeP3jgAzLAGc/l/Wddha9Uyvi95TD4C1+1VnDQ4kbAN8Nst4rNsXEwwxuOdsbBDKK6OKOdgD+m4SrvVBcBgMXhV0m57xbV8KqdlGAPSv0FDm51X7UQNZHEE7juHRWRDN1/5GYDpDvri1x/xjKEeHaEcuxnr9Jg6ZnlsofK6e0RTWUPf0SBGxrWh26CnL3CvjFPx+AUm4vndG0m05Zy3J0XAXyPRbL4o3D+rWN56c3MdfrW8n3UhnuLG1qMfU5CI18vgcjtX8lpYqtbBMTH6V9x5DJj2CPPQhCAyUsa00UNA8CsYMs/W3GNHRQNRyfy4x44SAzgV6Xee/iiZs2U1fNrMKIM6JFpKg9SXo53pznJLuinSjGPJOnFWLjh/xNlNvZ1TOBufDfuTCNrPCihWGf9ZKSGfmTftRAGkIGQsjazYl13uXEDeU+n2PQ34K81BdYo5T4AUENW1pXiQnEoT/4fPH8VX7OvLkBwdz3CORlbMlOy67v7B/6SaoTNz1n8Sw3zU8ob+MIb7tKC1/t/+yLmctgHn67hZl+UY0uOnwyXXpyuZurfGaGoaxPrY7itZMTWdJ4G6ub6gyU/nyX7DED96PVr87zDjhT+RzgO+NO4+HsGF4e4svmWdsGICHMVZaHxe2NOQF8i0p1SlaHOQOoQ6MRDJDRH+UXTY/+FSWkITf1ldspNuS5614y8DuB2Fy5jEopSDwESTAVTEyfzb3njilmJoRbz4U49NAFhD+hOYerkwZDgjaavm9fm7G00fj+joYGgkwH32jjHKArpeT/jCfD+X2F9/vwNXc9MHOkQHcioLyhlcorRV8WC9t5zesy9+u4YL/M52VKxlHLc5BkQOcJGACG+ykkwmjw4oWMoLUkvLXGIXmY6La5BalvxeXOHAJxhU0kfpmfIJhuibTVtMv4gkZ5VC33BEIK2e75s6T/UYbvxd+++8UngngkISVgXKzmyXDp7DNlQSDDsIJvsUM1RLqhgzjDGTBCZNkIzZCE9OoP5x3ZJ+MVJWSgqzHQ115QCARPv7JveBOPJfgaPPM/0iUHh/zyvyWCLXfPBvydQiZGwDNqGlHcG5hPGghpibK+g0RCW/23FrAWTeAJwjr2vLUJSEJkdBBdbpO8PJgAyx48LGf1011fYidoSlvSjHovguSDiNXGcNn8XbYchBws0Nc+zxdtHlIBwuhhrqhgBsp6Rx6oYMEDkMRLrE4vddp9qhT5ttPuFL/0imuXR2nqw8f54j/mRsR1Fbrq+6ZsUG8EThmfcGS4unRQUcKwdi271QnWCxbdTuFdwwevFV1pXBU7n888VWErzrTYgxHCPRWeVxQz6ChXBkUbO25KEMx/LfumknPpWuo7bJDHeXxZmbhscprKygQTWj5aGFueEzPVRTnjh+XDPjFIoFmzHd7b3wAlN3Hqs54q5v+rF/mnFMHlDv9AnI93NmGxDMrVMgaPQNQunFDDXMkl21C/dBgRwGl2JqFIoejx+Nb1V9VW5YKxC0ZnxId7CzpT6yPdqLaHdbrOxZRo6IiGdkZ1z4ymsKUH2NPXsMmaEelIu7VsRUIZYYExH5uLrCMF7icnFZ9/bpI56sWIevPlJiD1OzlRHuQTUTj1DszeoWaP+ZMCyKwoA3Hw/rq3bQ0ei2dPDSLnWPjJZujS6fdkWf9A2xo785HVMmcO60KV75KoqsRcW4FYQP4HZVYgoaKzN5cGYpmd0CAtDb0qRRlJCXu9IK8vLZXj8b4ao33N9/wvZxBjDLSuMFdNRluI99cUncKnu5FacUUJLgINv1ilTQNwDfaC957CdfWqJok6f8KY344H+0v6CPEL9xDWRxXg9HOZcAcnj8d2u5vgpKUxuusljMwgvyqm6AchdJ1DXqjZtn2HhBVrLLCs2cjthSG14aqpaQzb8GJf06aZnnFA+/VPtr1lTnmN9dfSDABQnC0FR7Ukkt6yoXWtPY3tK6aa+BfWCZjpdkVlWSgMLaSjWLBBzSJURXcAecdrKKqxQHRjykEG+ABaV6wEyRAOy0eNoeOh5sxdpeGZP4/yKz8g5rZ02E20rRw17LOjf3jZfBIlgZfTNyXO0Fd7krbH0biGt6Nmr7T0CMIyHttWg6eaKoRr4bndohhVQW/SHIauHXRjxa6fOU84br5U4rZcwjVikyC6S9zBMKAuiHhoF0dtxsK6q2msrky1u+Tn04ts2IE7CfMHqNCfLjIMOja+kh2XFSl5tt1YbVzMy/hHBVu/LpoUC0BlwRNPJt08vnl3gXAKe25h5gfVZ4Xx37Ecmmj0YdnBCDPZyEvqWI5K1U2C8KI5QIJ+oVewCg0rRkcNUMqhl9xaQMO0OfaZZ1RXjM1As4KMZaqs+qHtg8HqtG8vC6nXW4cWU4EFxZHYtLxfACXRY6YWG0oLxGs9S1XzfdhuqjBnztN+ACaP1VmTUNkLgZXH53NB9hhfafCMY6DdpOuD8QaUn9zWutZBIoRuoQOuuFhmsmG7EvW+oLqoFUdu+4ApacTj5TBkDURnNYOdvCn3W2z4DCEE0pI4w2EnHyewJTXgBd11PJMefWh9/GdWvZQkHDWk3VfwIa726x0zbkv5rLBywKbcqT3K57t3sr99YTsMBYbpqb36XxT90Fvw/DiPxqhuyHQsMToz6j7VVdGmXI/DOU0Bjtw4GpdXmOSVjFN4QGftbrm/9ZkeN5/LXhLHrjc7g/rV0IcdnXNr+cpV0cp5vUrFse0kIzzss1T4fckTV/V4N9MmCTqw5uH32DAvfov2JWp6tgTrq2DBrUnscbaxCNg+ppte0q7JamqdGnvlMmpNRuYfoz5ISb9sxDTNhUphCtTg5y8lpJKZA5rlShKV3pcCwhmFYDMobLVzpPLNfJw2DUceZElE8h2GYda/+YhZtUuPNPMr66jb5iOLGGsvH76dH3C36pg8tLm7uzPKg6t+624jcvLUTbYjy66qt/GRhsh2nMI06DW5kBZKEBNWSv6xmXEAG/JofUdiUaoCMjvzLprS0fpDAcjQavQ9r0F2fNd+4hkl6sVfcK4fk1sLzkgiRmpnttrPXA+nYBZ1TDSGe86Icq+qtdzHTVtJpzwm8yupVziI3unzeUuzYT/6O5CSkbUNa5Rd2isdobR3LdvO711Ap/ilx84+2R7LX+qe+w7yux2N329+cCdk7y767ja6zil226RJgUvIJINdGPLQvHCpWdT1qVn/Kxb6Q3nkKlpCMMKc1B0MUtbaDNZyvdtSwOl1Nqq8KChCeri9bowNUSkH/mNanDrMhCdYed05nSmvBM/UlTvkGYFa1cFBOpxnrSG3HDK4xnZn8geruM4kI1P6MJVkqc3Qh5v45/WvAJw/xwm2woh8ggCZkbVVkPNEvqYT710jYI7DC61QIFdCbQaq3kuLVwoXeJg3x1fAvpfn4qPG+Z7RYmsD7IQQFTgwtNHvjCD9LO6Da2YAgmTvpWJSiCeDK/2UHhHhXDYVHVrgHOmcMUcc9RF1+M6e73aOPtOyR033BM2/cpNtF58vrhTYUZ5mXUd+0rqry+YwMp8nSvRJk90KsoROuP5qLPONjAHuiTgoz7BlGIufTfBOK6rVZlUGrcHLJAfKEETUaVrPhFAmgInfU6Vay6UWFfJ1NkstwgLFXx+b1e7bk3YgsBMku2fmAR5ud8gN5fPFW4GbANTkA9/ELKET04ksgLm1Tk/B8GDkSSzqfFq8k5dM6StoE6pU5VI7lbALnV/ieorkqc43VSzioFbdf+zAhxt/Lf/4trvsyr82S3ja1ZN1mLrESJeMi/+eib2LnzdBUUcXufpeQgMmXG8+XuXQ6Y48Spw0qEFQaz0zOvQU4v9dAW4WppSp7u0L9hmFFDyTXxVXzVrkLYOrApiUkKEdlaybiH5Urd55smbbdGI7W/tf4qk5TknEgcghrBOYZMFAB7LqWGnm0fTQcCCrf6W0nWWpeIZJmQHbt3n6vjqg6vMUnDXiIMdnHBXe0Kj1vWMMkpWTEN6Aq2dkRiNUN/GjtTYEBmeA/CnLrKzrk/iktKSIPQLHexfOVwew/tDpEElreS7YWWeJ6BX91qyPqmNsdpUfmGCxFwmaE8gyphgYGF5HTNKHFJUHZETZn6tg7EEdpy2E5oZuxq84g5O/mmXQVs+z9tlmFx4hLKQqkI1C4K0Q+xOGj0Y7BI73vRw8k5eeLfskH4b4k2hu0qwko7G29UvC4uBgteWXXdFufVE45sILUyiLvEUELq5PbCkkhz0DxTm10d5FW0nIWACyqVtecpEzUpirXDwgEKqZxVRxPy8USRxthQdaZsGjMvhQg1U0fABxUcq8CWtE1Gw7ayy3QryZkuKy+Q7+O0KYymbk17HJNKZpUgbVmV0gnACw5UVtJZkum3a/X/cUDrpQUFSjdioweGopyHaa88fkMS5/jRHJJzb8sfIUJJHOvUgTLY990jjI1s2NjXQqagZ2mqmxfnSB4g3FrgIhWNWahEvD7YefEFkZ1ojFp1FUBl828JspodoMwueciXuYlr+pOXtip61Jn2/Zlpzbzufx/6Jd5AC213T1pD7RkF4OLKqXM0KLYBv5LVrfIQIOzUPw1/qEhbaKTf2KKvVAGUSH5AwD10babALaDYraJZsQy51NIY5zb7cEpLywt3ujVLklRkwE08zAwMdocgMfRXBe0CMtqBXjeWlGFzNjNmaI3bEk2UhZtKBvrGsqeImEGIiCjGtiKxag61NjWQUglQGdmA6U98wHXBiQo58xJerXJp0wlgAPmiW/wmSAj87F1aW/fi7xqVgDQkVZHXSExk16suxFC5oSqizWcO4/Izh6Bm3eS9WZmCy19K4GtCUHTeerWQXwTQ8IxxYb6UVIHBzM46Rc30HUWp3qe/7OS4LjLS0rcer96GmZne+TLJOMKh027hIu0fP2WqVFDg6761IJAMqwCUveqm55+pj3ivxknIGyXpA+S2aUGSwDPtUKW2HjxsEgZeSdqaBBnutsBYyL9YMmZyIdFeHZNiLd5lKoHuw3jympedCzFRtDS4/eaJlwNhaKKzZ7CmzjljWaxLkGwQEDmZBr+/SPwWMqO5wc8EkrSEjscWmtPE0vE1XB7AbG43lXfJ1VkvQ8EBCcWawRXJek+EX90MUsfkkDZ96YW7ttlJcWggUDp0KpDRT5zIPtU6XIIVx9srKucWqjyIqiSZ2tkGMa1SN2vYcjwGJ4QRxpCNvUKBtA+HjurtIUkg5N1fXaPX0hy1hOhD+YYUFu6UOQygWIsV2oHN506L6BgHyxDPfsCJy7wFN2/Rp/MkGGb89MXE9QYJsJ3cyq1wWwD650VOGUCbx5Su6pCyKf6RRWPPlRRytNiyF3Dgy2R6uzLA1m7ioZcZPXohCWIg42z0xsPNt7kgdrO3k9ZNg0UzfyHEhth7VWE9rmL1I0U6lIn7gVReB6aucD6g5VGeAA+E8rwojmRokXMznzgG9aq0UQrbr7tYPT7kxzqVGiWCnu8Qa5g6V4fLnxt0xIluY/JtdLAh1JQ6/9u9VfvrjugEbhvXx0tvv3lCGUotajWeuIrj/HtW8IBb7+V26EAgLQIzSzQ6bNjTvx4K2iBIdEMx19Nk/aOXkidHtUgOGMNDpK2hq4CGxg7VfozVdvSx95QwqKKqea1QwIyd3SRv5RIoYrrFv4G0kUs2RwqMdqT9BgpFBpd1BIwVpQfawPyK1wBMu1GEwI6Mauvi2utlVXIC6wL/ziPMtV+g5grMnvTSOzvP1NeXY5+TimytHh3TU4HBjRmnePxcsXDajPkuZ7cc0nmevhhvBk6XcP0azlw/5rAWnL6sC03NxydhzEqhBdKA4JqMksy7ndAHgC2aM8Xo+KHCVT6vBNglQQr12aOgpPfvjQfXiSXMWfJMsNuLBjM2fVFoziuwlRiiyo/vprizBgkI5RsbpgdMhp6TywU6Vik87207VZV3LqKBufCnRC+L18shzCvzFi7W52ZQEursf6roO5JYpY3uQUEaJmjXkKobgKDONZWjSVxe82PrGNvKPlQmUJPLgyon1WncKl1XYVobkFWELFuaw5VzeWWLrx0adJJ9cPWQbN+zB/1PLWxK0r+PGxy12gl7qyifREj01Ds0yv7OK6DB+qZMArckobYERM2KhERFuIOzNaBhl6RpD/1/Pl6OjUaG3OVhx/Kb+R3tPQGVCx+h38iLYOwgqU+sp2agRfVpQB4Ky/Z1J5fAJBqnFQ5H44JF7DUM/x28/+PSZyVd2tqb5sI4yWy/uR8riRtRoKkCDt308XKSCMU4EB/RXbdttk32GXGXRCPc0BTwtq66oMJzRcKXUmXqsd2BszBtRU11gVEPJ7KarlMqaqu1pEcM16BRHEWm4DjAGXEQxB2Yk/Bo0qjYiaxiyE2tRBouKfzFR4GOjnXXCzl418WMSunZvBEWSQY7J0zv]]></m:sse>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WDIGLxDy5rDN2M+cQDHJmlL9nWgeAIXw6qAxQyRs3024ZVKBmoI+T81SQ3kfazvo51ZW5nxHpdmolndwBfW8OHNX0Nb4gmUFlH9R+X4//4Qm7D7v3wUeYsDlA9dOe0F+a4TtZ/6XKGRqJEgpsEYADMOUSqM630ods2gXJQrPHA46aQeSp/9UBwF3q3Okpx5R3OBitShn9JTDIp+jmq/MSPFnSWidNsZAK7gSfsImM7qSzKTenSZP2h7zmfPPlMh++rRIkDsfAe6JID34rltejyWJLf3mgVvjlb4QG51qCugDPkk3qcI9089BMInl6H2nQozI8wVskPgCaUEjOStBKV1GH5+eFYUF4lYgMdqjnS1fi3tlHjknDMSJFDREeMz9K2uehYJyhE+qtrR7OJbWRhhCjQNU2xgLjci8Q8xweNTewiuusGH9i8XUhzQaPq7PVGP8MCumD9WrPCjdEMU8xuTO6wXX0m7WmyIHAANJ9iq+xWsj0z9ZBs9q4p2MKgqdqlUMdpj8vMP5Hq9WPQuGz2Fcb8Bow0Wgk0ao4BSEmcHCoXSEOkWzzHbd6qhMg5p++StVA2e2VtyRNrSt79sMuK7Z9Da5Lfr+Ti6edk8n8TmmsRMi8p6dHJFjPg/ijqqmUZ9acsS6g34NO8gutQ1GbSs5XcEvNxZpw8SvUnDSTrbvhRiFcvMTQUBB1L9jED20ht9N1W8PTdvM61RS4pgtHmQWYq2YBuosa4n6r/nADlUPLIxyUaKcT/lLHZ061NKQY7aqMY/k2Hc1av62j1F+x6Z3H223h7DFmF/84Cla4U5dbANYsvs6kdw5RVJB4aNp8xnbMI2ShGQhPh1T8v0ykWAWKA1L9oLOCsCfIXhfvp+7QPEv6THIt/gL0gD3PHeZGweVmv+EVKPrLJZPp1SkOWjMtbzRpP/e0jdvfMo+tX4vqezqVGCvIny0ABEEFvd62H5JaONQdPbR0KKqHyaZiRGj73bSLbzlGLtCkbRkv0XBrQ6wA/OvTS1aNQi0XVxUvsh5EfWmkGSCjhTIbyVSwRYNeZew2dSsONOH1SJnYwWWpMXXlJhvhNTV1Ooxks/PVgQ1Ya568feFYU4/VTM8mYdjbOLkZBhGQPPMmWvJHxsRNanX+RLCcE9wS/AXqokVk17IgDyVHuD+APJHZOwzsxjPqmy3oTzgglXjBkHPpamfVfUq9/fyuz9w6qJ9bgz3DrNDhShlj47aT4hZjYd6twBFL/KrJNZghoSsTzhzdC4gAzMs65WdU4Q4YTwbkizlu1PpPPxxPm9qn9T9VrfJKGvz1lrphwTO25rmmWGakbK3l4/fiFuixdVwbgQZedBFWngAvzllKsFz2Deg1agxE9Z5Y8SMnU4EyW99UTp639sY3yhwgBwW71WT8ZWsDUwosuNUUlCelQLvcdTdri/5sXuVSCSwrmb33qfgXdn0Ja1uewqsPIQBWZlAKP0N0j8fi6PDmsZYPodkJ2Aj1ITg2VfsYmzuPXWi9DHSdwi2r8nMrl47fHWRQKLjeUa+gxHSdJlCkn/s16b/p+jRutX3R84WaoQW1Tvzkh8Pq/ko0QSKsvgOSu8L6E+Gc+UM7JF3mRqtF/chfsu/9oEiwZ0eK4Oyad2AVHhr/Xvv/N9/nTsS/8JTIZwNAguE2c52jpjUZ59kvFX7ekkzr+8D7GnVly/WmVZbr2YekmxgsJuGjhDkVUmslx7LiJt2qe3QiLphRkQD5CBGibjMgRPnT5IkISagDuHb+IAOnG6gjgqUghUaPoGJTLtvuoCs62Cgpa2ZRaokaC1Pq3B266fq9XKFCley+cV5tW9ES5owrJCeKu9CW/XkvxicuIAvKA/7lHh8/Ub0hk9OR+gBhUvaMkdLrb5TMB53sqq9Pea145zbXZWxqIJKZ/Yd05isZWgvLn74J0d3XgM4IS7HS1waNDt2myDt8Y1ezPPTROHArck5r1vYsOnUk24No5Ggs0aL/WliXMiL+YDgwoIk3VELdhQfdj1JLO+m5wj5+YXKdzURx711jwMvqNaLXdiJibD8q9LCNj5NQIxLoSWM5jmMIZNX/Gt5Qvbj2s0XoHhh2CaXLL4LJoIMXGCHLhCnEN6Ug6z6tRAtUm0RGZz0FRtP44KWSlkNSydCzvKRIiRSrdm/LN91uUA/ONm2iQPmgH/3jMsf1CXCA/vnmkUUfHxh9542kJQ/g2MiuTqm0Jujn2vU69h+p8iuYyCks62naI44N2py1xH4ax6U6nB5tgrF6+lNc9vprY/XByWqAusQALNUzRrYO3Szko3jZyqphH4R8OKKIO4o1PijmdbTOFTu0LYCFqAZpmiizwdi9P7reqMC6n35JEMZKwJrUL6lkYQqRZ42gty86xM1aQFm9Opp+AiSyEdiJ/KzIpLyvgnYzzDLvtz5CbHEnmg0kUhjoOkd7QbfJz8dk8SXsSFod2FhYJkSmVNjF2RiqeLg5kq9G8paIWq121mV/DlGb8ug8xm0ZIKWx4Y+rsGChH+4PHJMphGyxdjdjLZPZ1YK/8Zuf3kD2RUq0YWtWfUk3uB6zur3gKYKayVYnkUC34uPzBOtaLVt8o7emMGkHesgvtViNLopwPSHlYUpaob4aEa5cRHy34nlmgDMOEIKSh0hR/kFvi6Cle05AzYedMcJBSNgaybNNKUGYkpFK3irG3aaZax+cW1TCX2Uf9VTQC31F4eGDNBjgXy0dFj06imgDNEHZ9hHMq46jn0f5/FxBovSB0iJM0ghJ/gRQ6rsVcQqMPVp/ypMMuXG3T+zbBnYB/8lX6Kdq6mNLR/8mu4JxR/5qhF6ZRDhDWzJ/mfUL8NlIJDhj20Hjgmvz796IMKosvGWJjVivlYqNbbiNaJPvoAKN4vlwNLbvmaM6ZPhpQspQ2zC14sDkZo9SqNTWoArBcLeRAGuP12Y0ojrkgcnaXFz1PwgcCVa/tMiszTt9MJU6nnZTmuEWftOoluUV4lkiuwNaCo8bW3cq7mZ6DxpI1HWaNVN5sZOaOdGDT9J4489NB1etIe+hxpKqY+2GmzPtyu7s3duP7n3/10Uj6k7M8LbUscLwJYotVFN4vvBtZxNy/i4T+aA3lWmHchv4XAkOXGYJKU9vTGMW+PA0e4dWd0P2t/s5Zjst5MEC527eumqvNL1Di5zM/RZFv8CM+5Loq+k3f5ATBBv8scYauvkezyItp24aJiMgterJ/7fNDr44gkbxtySJKb4B3u6Z6s4OrvL8Mjc2d1mt1ANPu31c5RSLRO/z3ceomsq9L784xVKKoFO8dbCxRdgjgrXbgZcQ97KRZZsl8xpU1QlSUyTyBzu3FsA94X6RHnn5p3Qdi9q++xJjTnVyTMRlcpVgmGFek3yZMGfd+en2EPhJOtUIEtffzl+14gKzmlNTGa20rtIxd6gR1nIy823zfaIjxoTiQRZah56TQ4P/7sjPQAUm+xE37r3xlru6sedRBbEfn2WTMs0Yd9hoioilgUTHa6Aluraw12hqTy2pVjyTpPU2h4xX62F9FncTPf072/XzymG2WJwh1XzWrYydvlwUDfb5p358P2wmY4Qqt+s5Vw8ZSy5n3YwgJ3gvPzsg3gF76x15b4Zo0O9o4D9mSDyiBEbFnbxBZYmzUSo5Al2m2xyi3XULr0D8IZ7PjreExGHfSVDI7tg8kCt/iZ18zcfBLywVuOeZ9R93M0SOmEWVhi0BEw34KgOCo+j+z79Pn+4Aj7mrkmUGkspc2WZ/1iKEPnkbNpMB/eP7vJbWIK7leHJjwm1ZOftkpUF4BBUPtCBPvOPeg989eD1ElA/Utx03SP7GD9sfrJAjD9JFi76wd+xIJNZ8RQv/47cCiQXscmO1IUZxOIY+DjA1xS9+SU0Xe9+x/99IGd9KkI4mDBIC7cLmo9rM7vi5Y7+Y7Viy6+9US3qsIu+f4/oCzNG80JDfY2yZj+HJJxSTD/KndMtz5ohHBRElP+bzaFOoZxkjTll/ZMzvddDfZCXuz1BI0OYYrHrsLS3qeeMkg0A2A9bDyF9X+98bttSJkSJ3+HMfAgId8nZuQ5KFlir93yhEn+XrEeqBVxh2ThecCS47Y4iuI0pkWsbsLOrRH383TC6kUefBk7Jh7L4MhP94tZ8B9lHtm2UpcMrktg2a10+TYet58y/hW2XoXgjwx3RiFxN4azv3GCk/YysNrgQHRBxtLwrlz9Rwo+qnLD4jgknatR5eU9EJrlZ4tk2nING1fExC7kT5SVCF42Sm61cvcZl7QQuPLOoXH/IxK+bY0zVkoRp410tEdyD/Qz7S+vcd7GNidezdisFrj4nRYifJyr//xbLconPA2vmq72X9LvP4YGJ8QVUAb2zuhtNeM1dejULE9v+VdDuLHMtxiJEEedkp3xnBtjAsJtGfKt+26QGdQ5fXjHvvGZdVJKcXzKL2wk6m9nTEc3bkpx2cqNRVDsXUUlnq9HDH/mANZTPqCaT1VC+es3DOtNBfmaZqAAMFz5p7nygbbuRhhVhAe85J/+FbdxWYBaL7eiDSZVWYjnJdzkv49JjNfmhgZgymW8bnVAwWUIxgO3mwXhi4asOkAoUCqqEexnvZ+XIg5mbh/yE2IxRR1c0VA2Ji3lXWmbtbNX8Xoqqqm/G5DTYStdxablmfVXIm8QnhuMJntyq0GH8r2/S3hiO0mvYM6M9fLxJNzFZkZj4DpAEJuaFupB0xNjnOxIt+hT0EZDsFRkzTPOP9D2NYZfyTcurb8AQK37n0R5+zV+fBXcTe42aeN6gMlYAlONMsIt52INJEjoPuHDdfe4FM2Wo79taVwd/LwlL8hp6Wub7ubsl0SrvUiG42mM1TrijV0s8tiTKVNHH2lrK8HaKmR3kn6PDrTk3BZEyhEDQiTdlKsPTfpNKA7d2k6dmHH1guoCE2Cwvj4G7ZA8MeipO/d/1Xb22a6gEVtthyC6K9z1C3yNVcdpUg6+cNfqIzZsZ10uNIRpnq/AHYs0+U6+1aBUoY/Q5umWGq9D4bCRtwVKH4SoMV+SqXH2YDAy4H3uwc5pt8aYM7D8sI48NNpmfd6vIv9+K9FhtmEFosdf3tDyOO31OlF95C2Nf9TX0I1PnpKpeMUqFDwFizJVSCqrolFHr5ZfdXSG9wr0hzabLUkGcejS0tbWwfxLh7KEIKy79oRNlzfvKn7Z8CUsNkg2VTHFFKQy5UUwoSWcATE/3Wktu+pYPOdKPBcHjCEjY5x163SygY5mvxw2U7dMSGcGDcbgtz+n6kjbJvWFA2/dBhNAfN5x992lWWvxq5qcXeqzRxFz0HM9j8E4W/JZu/gicQkJ6kGKOa7V/E3BJoWoLNxSh/ooo9+P/aEsjvS0qWJW0ZwLDpqhuq5tRSONX67/wPqNC7qbTp9FZ5WrlyNcV6DuMxiDoubfUPJrbyQjUN1GV3KTn9NSBW1q1PoPrWY6/a4WPxC77ZLyhnPQ3W2rBy29ZrauZJTP7te7hnZo/K+q9iJAnSBX929RvxyFWgNGaj+FHOeIdWUBsr/eBKdn9kSTLS2hYUDY2jSZMG0RoIohBHcrLC0srZpfJ5u4hdhMseSc+wRCZT93sQebxdPtUu29iNm5wJFI4jzR+8U6OF8Mov/DBEAFe80oLvddj0mWOPmR+MRPTKp8O5Ss4PQQEjhGd8CcyhJvZdUkDwV1uP6zX8xCkUO1NKNfkBzhB+psUk/jd9eyaeYay2bpOMAUmzozxEo3PY0d5H8TbRyTNyjOV0NAxpPGW20uFslx2hx/5PUXpv+IuUv7Ie4haKYaYiiM+gAv4vjreaP5NeRZx6pf20UBCixmy/eHBoC5wWvg7DRR2VbMgv9SkXfiwjsowGK7cUhxCAAV4GdGpKTJJh3mQwS3yknxpAyC1yvL3/+1kqmwbf5NBK4X8JjXRumr41Taysba5KVYuLCxyxADrf18xTlP78/px7epR1QiG6wRdNQMU3YX06ShkkkCecAIe+esXDngBNxYzu2oz/6VevuIhKWa2zbOl2UMQCRQ5kaWAtap4fU+pQkJ7D4i7eNjeI6rDdrjG0tmia743ZO5ewwSb9lOjprucKTyeaiHV3EAsvNUTqOVzvnolowupO5MmDU5nKbLiwzFproLc5SHENnYlYiO+4HLWUw4ny4neJO4nwcMjJC2ULwrc0s6ZH3jiArI/wDDRt82RF1kiEBfKZAOfstagmn+S6XGc3drAlkyyFgGpb/Mll2ctr1H080IvO0JpHC8dtDu4j0B4AMZXdQMUaL/qcGXxBlu+ArhEP6z2R12tBPUtjpPwnJc1gH+OfuJiB3yjCUA/jJuTO+kKRI6P0T7IjM4Ml+JzFLi5oIAIL7i1pnaVVJqfHCGrfSwMqSApIaAgp6kNKrtqqHE2pNe9minN51eYKi8bf/1EE7Q983c9FsoAK8XCSBOve8Acyh1JMsqdpBbBX8luyyGeChE5WVFF+ZOoslDKimEZ7CkTGYjbBDvHuCofDlyZn7QlsrzUxCsttDUItfRU6FhWxgjqnXiRJ1zH1FQtnT96s+K66vaOsDAFjbVwVDvV05TVthHT8bhpzNFObgMiVtkTVhUDdZgWCBVSm1Pm1mjtuiEopBId42nwA3AbKP80AwW1sDAQmbVsvJTPmOihX3yrUnuEVJZrRR/s8UQujY4yWGLl+tcyjwS3EYcwYe83VZTMpvlruNsuY684A20yV/1UyLQ7rbOEcVuHUUgRecjHQVFoNkuOtX9LKZxxNbKwUafFmWuXVisj7EnDT3bJMK+XKoEvJrBGGIj5y3dn02WMcCWxiqYI7iQiI3+GRUEKzRac2kGT/Efueq0n+Ru6FgmDUhE3KmHBF7s6X+vmdsPVmnfes/pICqipKUYUd8zUgX98CZYeOU1dSpuiy5kmD5Qv1PD3NpUpo5tQkRJ4OFpGDX02rDL2utwGzFcBLq983PLMhRKmYqMdY1IL7LzCiUJ/dMw5jZKj4GtWHI28PpgwXRTOF5qODinqCqUNUR19+E2pgHorX1V4S/hsOcBT2xTc0QCLBkHZDdCkmMOBYJlcACzZE0rTKj8ABNyhFmn5Eh5n80/qNdFYgx9/AcQnKit4v4zUvzks38vmhnM5kl/qfWoHc8ZZu1eDoPd+4+RstHpasb9KrtDarBWtp7kkYGq/QmUmp4XkR+n08v8SdQJTFMBwa7F1tiY7cpdFM+GMrcowF7K2G4q3MMu6d/PipiG2jo4yhMMuBbfl27fdoViQduPtx8FbvbVA3pA87aE07f2OdBjI9qZsCbVr42NF2yMdJdT/pSc+lXXCLWQaeeuxu8kkXnJVkhJP4hUUGq0DJ1faDLX0A37HyaTQOtb0V5/noC6rVpIswlIPD+KfCLjnDN/iMWy9gE61t/jt3p8SbISDHshuKkUgdZlz7ZRAEZNYO5GF9R02Vc/pPiX4ivYurEz7iAvDQaHoTeRoRwBDXSUpopdr63+gDj/aHRPmMzZrpw6VepJt5TVR5I4PcY5h306MEfUfD17TFDi17bKJqd3sf2A0pgRpa77K1LjJl5v4d8s3mKemJf1Rf45S2s1U+r/mS0gGm+qFv5IQrR8y68irauofZxmWk55OKwEwjGZBEdeEU9Vwi0993EvYcxaMKGhCmEP+HIUzySmbQ8cB2Nvj7DlZ4GQLXUVzFKjzOtTOuxQ5lt7PRd9FXDxfR855Dq+K7/j7k9D9BMYaQSgKXqHMwNJqpYqzCCXxJgf0ulAis81BEIQLxp7jhyJw9aWIglJbjFH4BZCGs1W84wIisZVJnyy4O4QtY7xeRKlXJZThwBpoph1r+k9piVqIgM5KavIMHOluMR+p9oMHPzv4UPd0bY1GwZbGR4+Mhd8DTMPlglZhnAUqKR9mF+m7Goxbx45IjErRNPCuBzISbBrl28SgngD755W90vRU1iFlYcjkmRDlLPmpNXyQn6LZM9bhhPs+2Zrd4qjhKzdDLk5CT9yxU55psDjhPBDnww+A2rNwVMnFLdiqudUpsb3j0VvO/c5zif/Jfjg+MZYupcwIsDYECGInzmwU0xRrdlkJ0DkPoIYC+DFDpT1+6DIAG+WPOrspdM15NaoN2LDSgEDOXCspeDh1iKL7+YkiTkLJpDcONBmsC1ghw+RWJ5V1lPKTQwkdX/Lv+XzHBxHBrlrODjREv88tLpbXTg1WweiuaNnQi1qmNby9eV0eELcpPkilvheEwRDowSoC6Soy5Gqs/y4Mzg2i5D3yBU7qfyMGC4QPVYqkjsIGn9F3tzSM+g618xeomfjy8IOkDhBfySqOZksfR4M6VdFN2vzosj1A+VCs+4M65YytGl6UiiEPGchztO4EQ+MU/eWRcLuOKDZvMaxLCfOkPbqwXCkzzdoJr1QgBx+Q8v7OlZGZ/EaxBGwXQy4OC0XY0CMwu29xe+CZTo/Meykat7LDgu8n0rM+yx3Ulw80nDWPd2U90w5FTh1T1uAwZcOCf8pBLfUeGNGfm813DWKMNBtX3bESPk//eunpVb3q2YGynNilWmVy3PjawG+otZBwIUis/ZXikmRakObFnguuNrRoymjs3cZNlE3LdmbX0l/Oxd67VRjVR1OUqe5MBH/zg1kSIA/trsU/t8BFBAQX382qV6kMncbVFdLFry0idsO78FMDBFW/cuw8j4IUX3986GoluooPVYSGSihKCqvJge1raKowvBxJy+ubxIwmMXGZXDL18DyK2C2ctf58By0Y9sQMDEFh7DPnsHMtSjzIr72WBcumkt3Xf2V+I/NtzMzaMVvzbkgbeZ8X72RXnYw1WYI0OSJu8OGzsWx7D9tE1CbE4NS2SUMg3m30EMIz1CmC9/wBjfb/2W6W90vAZiuYzhLdASaPR0ION7Ks/QCLKxibzxNzdeVHRxJtkr0xPy6/I2afxHkciqDvgHJsEdARI7/u9OZJGr56A50N67RLwd/6XR5cUWiG29rf/PkHQBl/DOd4aEbkvE/C56iAwQ6SDkp9gB5jZuPA40g5JsLFZ+pVPsyhzkGHWZ+zHFoTjiJ4qkmQjVDHaLbzwiSa7c7c0Wba969yEmjzZ3LEjiKO+Jys5eFQ5G6gIcYE8XuwRgDe1vWtiX5SmS7C7PcF0nM5WWiKL1BfC2Ws8FK3OsmvqUwJDEa6ohnUERgVwQIZy5oGCOtgxA2eeJUkfxEpPnudgPKQnMkcNTNfrv8q3qDl/KMOL7SWdV1YDqUeEL1yf+CbYXD5ZjqGfd3MS/HNIpAppyshZrlxmaUuh41CLTjEaOiXjaFMQd1EwJR1XHnRAASRB4xOQIyRU7u2w6Rty1oczm9q3zXIMcsen3DIeYmhqwo/qPKufQjgztFICw+K0q4omB6xsFSL/s8YGEhD1dlGxmqkF8q3UZc1LOwUae2NLkm06CN4bz4GbxJwWcz/HaL6FJ719le5JyV4klgPp+4dSW4Q/oRTIAjY+fJPxUAoYmmYoHf6PIKj+In6Z2AcPgmWaYN/UT25hNQSIdOA35z4o+g0M/IkTTcwkK9NI8RzUwiHWVcvVuiyM/W6x3wVV9OoTmxG1PlWljrd443tiKVoNyOmWjKzzrXtgCq/SLRMmXy79CmZV07458Gj27Wi5uhngOzyfGGKa1PKdCW36xuGprx9e45fI2wdKKiI1MgIPCoNepExW+avOLJd3mUFAflU0md4+UbQujacgXedw9QaagPNSqwzYPGNpu/lDqyLqP2u7IzqFG/93v6uzUKMgzRzooO9oA7gJHCi9vv4vdClZ27OPtmPHrMOWqO3tX9bPJC8v6CcfAepiFUXfhvkm5tiWTS7u4dCnwfAx6g/u6I5sANDvj5AenzDIscRgkH1oe7nRo+gD+eLlFVZpTg+NPekJInfMbDRrIvoVbcxoyTcFmVG7/qfLq/r7b0+03x5fQJ0AHu5v5EDnGybYmfN5BFN/9oO2V16abWFPQttGFhZuR/qSEnBmlegi0ppv9VJsQWHUiIvRrHP+GKxWpTYmGUYg8XnYOkLXsQT4ic5WjLyJcZQBmE16mH1eaxWzLOtXHfI5PbbBAp4zN3q3mzG7DBUXPliKMYweisoPdyEvZvudLSp42S/FKuVmsVPa1DhyTh06umIGdzOQI0AGGtlWCCp2hY3WisHqV6EwWmDc0vfgsgixrxXvcYT2iap/IMw048EE4bw828cp/rvvUIHAb+P2pe/uByyV1lzORWDOo/MfjPBGCU8CvdAmMVi5UyF3oDhpZ35zpGu/l5/emRXzXfh/G40AZ7iI7UnS2XcFI5wpqPjMg4RYmZyMAVTdLqvsiiodauZ7Oys54ne3MAwfwV/FfYSUKjRunVBQc0JJRL1aLgh8YQjNZeF03uulnP/Hv1LIL6jYS07hWrjTA6uWQt7uS2jivSzeoAHJqDSTS/NyF+MZ349atzo9wXyTl2MXiNHL4fYiyuIh3NyreDUPUdxUGI6HcyHl1V4MrQBUQhrQbPmfCs0tsBHssSaPnJyPk6EeTKrt0KAcfoNZQSRUTR0YdVPMLP6dnH296+iF53RiYRaXLGniAOh5UKN7PtiGpIJGZNmIrKt+XW4TBdU89DiGQVw531nFc75mt5icUE8XaFNA5lUNkzmm7GeHQfjWlkuEXVOW0+zqFKfZqYr4lZdrejsiWiK1g+Kbf4R3Yyjzbx4GF5L0q0o3o5u4hASco6kRh5eopCJ57MyGCywqVJ8zueZypE+6S/XXc6uIIV9gJqb+fYUl76NKnztz/isLM/gnaL5ljN1NBEVvtvqSFa8jyDe9wzkX/EDUTjphK4WTrWlIlTcWUV8ZDXg3Ao08+azYEFAPcvyvg2nKqiOiTHOUbh5iYPk5n1Sgv6Yci9hp41bOb/ievb+OGJ7T4640MBrmWwmhcYB/Vuf6r4uPHMrgJAKHfqEobyITPbHgzeeZceY2zORqXOthDyPYDSCGIFPxtBw2Epbpbh7EQGZq525thjNpIUg65lvDyqXhuG9CkjSK3HRLNvQUzb4aKbf4DsdI7keP90OBdEU88MVvu8tq3QNc7OhdGpO79MtQc+C5OaiI8oxszgiLE36KnH+iQzmgsR4DOpUDpxUb6kSz0JmM1KsfM3ODJ64F8PJ1j4Xknve+yrv+ry0Ue3AFNYeGQ0J3VSn/Q0/uvJHLvIGN86D8R7mpCM4bp6ROlg1XSNylKCQHq19Aey76EXhQLjzX1U1Oscpi1ek2PLRuY/VLW8e7E0AQhav7NlvS1drwhEmMfg6Sotdhf4a7/Te2uPqO3pt1ivKLD0JJXcBV0KrC5oGdQbVCJ+tYnWSje9vgowPpcpymZIPA49+hWnVTKGZowK/BI9Tmvbh+4qf1HfUgucCZKofczBLGMC83lxb/mUiOxzeFvw4lIIbz9MwHs7JeCKPFiN6oUupPMILwGTrMQ2nTWuIgE/CZOtqj2v5H9GQ4vd1DwkTP5Csar32ok+ZX7SPK6MKxi4UWTBJ4/NX2lrghEsz4JOovRBXT66QS8j7k9mVy8DOwA9QeMUTAP4PlvdPAAlTaLYh4XAzzbqD6KtmsMuxTvZYw99TOpjdOFubSzlaaAFDvNNduu4C6SOjxh8XWj2FtLPH4GdXu9T3BmdtR2EdB+4QNSz15YSRZfL4rXElar5kHcprZ6HHasvevVHNFTx3D/3nGRXB/a1j5waBEH+Evgn7k55unNEJn5TYpFvx2jwyMlNw80+OyGpOwkXScFh9NwtKjllSteUs2JWPsfRhuH5teQptXK3+OGOvsKg1ocVunyPKLFMy+DsKuCgJbPbpjGLtlfDdK4QfsYPiCosE11TrZeDYizzZBjT+VufJmPva0fSAOs+yU8mduuw6Ixt0DSvw70eX44aKT63YzId01RP88o1B2VguDIjlCHrQfLjpHNg1WmJT9ERlhI/XZV0z6oTd9Ize0zKqWgAU0x6a2n/AXv+SDLPAs1wpxXKpEPzwBx0D7EX3C5Rpl/cxh1Du3UPugK6jQuMsdqi05QY5LiKnw6yabLZ2Z+7YUbsQ1OnhbMgZcafAsNpbenzhbeEArOzbBChT0XyhDCuFmaKexKYmgf8DkYKPwMzT35uZzUDN3Bu050nIxU5wt+JjxUnoILjxbChCc4xWjAdBTuF87yeM1ZufIG3V5vRyMrINF3XYIOo7m/JO/JUgWEEHVl/wWsO6bPW9IMd/oAi/GseIQlKgDe1pYQRo/DtWggapr2SiM8fxu7BMQ+KfT8ESXdnAWxpq6iLyH2ZtFkw7/RHBOTUchoAz6JMnSPZdZlAqaPl/tpgdU7/j+qWXjtgeqSctNlb2bEzhygpjC0Xd7abHKg0Hn2vUXgavk34TDSN6bAN8nlxJFXd5tZ9K80CieTVAiErQD7xULzFBgvYAa3vLh4cbn3ROT3XApNNolNY+eiBMgTfyU3LJY9VDywFNCMaNvl5xQMSjBFgJbpu7h6Od81IKj+K1trAShujKqd21alPxyI4zcokSCiToBn6Pae8n+aXiwQTlKgzSDxwu3V4yWDjJwWyKAOSOzFpY+JmOg7buK6AMRzqBe9uOjyNaWEv/lI6XRD766PRiPXcR8MRE4b/S+hmy/Zwtc4bQfIZmiSRZMKIuAuO4D76hMXagFqSnZGVVht7ZuV/vWLhSaLYlmx+X0YiyyIF9HbVSu2Rd5l3glONCkbBFD72DeEILHy0JubkuCKkV3O4STJ0nt0iUpi6JNRBa10i5lmu0Mc/48rCq1njgtW//cesjwKuv4vRNKzkaWiYnRc6bmD3fRhq5VBA1An/YL0xBsW+7ZM6hnveaJn4nI/Hr5m0HWXwtYeWW20aHtTOYFXenyqOdj0qkkEIVnUx3vICswMirLTLgNLNfIPjBi9CElWMYdbkTshJb2KUuqUkFcKZGj0jMCyWV9Pv3V2CU/yfY8vv4lFPjhWt8l8Hm9HJA2lodSIo0egTj8Py1y5Y54qIn9BVz4BhsZuE/+NX5V4YBj3jpEHgHZJLa2t0qmMEYBv2L9/sXzOETIPyAM/M6VyWdkCi0b51hie9JONVyhu7gSn+ZhuMGDJQeqbCCJ7Yqltyw6qHbVaUuCU50EZjN+5fZXLus20pxQ6+ljksURMmIV+wP2rBjEW3SIfI/ZREwhQH84xLxuwdO/ZLmY7BWt+3JK2sKbCrARxpFBu0ky4I/mzAdtNy4TUNIfyTCLj33cyYLN1FroVWjBK0+E4hJtAJs1VQE/PqzLIqgHMVqLgcHTgcTqGzvztK9PaRLcL8azZPIAOzc7z4DgBof6x8UNpo9WHel6g5aOgeg0Hq/hzOkFjMx0obBAAnqDKH3ECfSdDR8QfmTc8Mr7isdS4so8CaPFC4DJwn3YIzkt3lqqdiZ15TkgXzTysSFPT2tFLw0KaI0Cf4ZynynTXRUZIjHpHlP4ojJrxljZ0ovhOt4sZa0QnwRAseEl7P9GqE1sWwp0VpL1SmTdOAWNgD4tsrMo8Y3hGBZu7htjqs7sYFUR6UqL4fpz0TzC+Cez2aiIDepRwGY6uJdI12KMcOU6Rqc42Dmxuv5Od4Uz/XIr9uUats2qHCLCumoWtcLDw8V4MK6K4sn7Rwr9rO523+OStkjs6OMDUgKfpi+w40U3PuFtZGq2/aah4BQCxeuIh188G1B5vNPZi158xCaWvePCRg4KBIdVbG/c3K6GRnkatwDvZTaa8uR5I5ToCIxkQEcgdkIxqeviMPdAtD42+ujQGasqS6hNggy95BCWzSccitacg5jqI0sGeDCPmsWiWe5dEYASI0t8mQMcjENImYga/7jaforNZtRydlgb5VTgGq1DpPnw0y2Ke73m78OQESkvX74ck4BuYgLJpTYdR41XaLJJ/6K757MlM8Ji1IwVnP4WRUXn5RFTGkuKK33tzguMmzNYQXv9FJkwYzLwE0ji/2D1u9FGp7AQlyqw+viUir67vfwuPUxs+wUm1wN+GXoWtGS9yUI0jaCxJX1NzXgRKD9eLC216wcS04YJ5fbKs8TFfHK43iJkdJDZNA7DJL140WcRMoJOUguVE5Ry7tPqaMj0KEVv2wRX8d1xKtaw5bF4w0YBHE1iaZ9MU+YREKDULUdIBZ40/PynLpTC+ANNsP8uyRKL2kgDXinMQqWmCtv2AOLsEdRYTM85PMTjjx9GHtjaBHyXRJvzlLGzvy7xuv0afE4oKNlHpe3/TLmaAYY/0nfJo40P4zHhJHxYojPAmF5yxmPoy6LcAeFdETm2KIzy1QJ9RdtJSrWkIoeXC//9H23OgPN9jr9VgzKxvrvDe645iQR2HNRGqRVBstpWMuUIdfFK06Tehr5VRMKPx7guUfblFdIdf9UpjR5wsYz3bchiOQkuHg5a6eG4vDLHd//AND4c9oAlj10psxkKQH2JH7fIaFhxbOVc/DbHmCvbyP+xl17DdX/b4YMAtA7OH7p0+E2GR/M4qD0TpiCKQ3WcXuqMYKVQvZ4mHdgu+BDbbbbzGIZbBB4/Jj2Z9pOhIobYd1w41RzGAztrcV0Z8QkFt7/aKtfxHYRsWGxda/zNXDZKB2utYthXJRbHj7WvGvDcvqImBWArG1I3bXgM0pE+JlSlI5zbkyXEntv+k12SPzrMjcH9g4o2eLnn3w2dqwgiTE49t5+lvzNS/FffWH2eDtU/86rpa8bEZ57hXFtd028EiP+Rszdb1ScIuxSMG2KBk97P9xVKmsM+IT/Bd6lYot5e20xBoGF0ygsrLMfdIC0sLD1aXllXpG26OOCNfgwZFmC2OtmQjfenBHzcRF4yYpBtsXdRmz2Kht8eeguQ/S1gTMDFMBLEpJU3J2m6/1I1DGu7/TGTw9obe+dvJ9TsJVFwbVghjxDY8z3K1KaRVV9N2oad9/eCQ2Owxb4AWmj9iDTA7W1SjjsFhHqYCiEqXqUUTpH87po321IQxZk+mdhf9x1meaDmCqfEaosa5WTDUTDJY3cg5urHyt5CCh3PIkVAip3H+QnjMUXNjEh98P2EAMPiOnWWtyUsaxGyjDTsUjzqZ37Ny1gcxybwz1qE6XXjqLxvIb7kLj30oxoOv3nEJ4nFxM8hMbz+oJMPv4ZQQtfvyNV8h3AzAma8GLVoIhkbV0fShxnUhapDsd8kJ0PrN0eYBUGxryDJwOcR0LKAREN24q1pUedYpUK+A4CrhkatTV/JZKgPmAI3R7livkB6mSPmbWHIZzZfKxedCQYeb3NyWiofGNs21yv9NvY4dfYDiugCNal7GCUy9UUokTdmaQCTmKHgFAmHhapcI5ZK6ip4MegHU2pzjn71RDDfnKka8Iz4LEixvz7ms53BWVeSo1Ux1HpK/592rKLdHmbdh0IoOsBzgyK6WFH0ty7lYDaF5CkFb6ZQd7BRkV4xyzW0bLrM85zpF0Cv15BY4abSFcm8WevjbD/ZVZHYuRolt2dbXfZairQaEtM+M56zoayO0sVY09MHj5xyzhRwNpbXbbfOKalN0eFmA9mQAi8e0NMPgoTi0LjYis9IYV0kycPqWlu7d/FV6E6XIpumNZpRZfo9DlAB61D1ZzNC3qoDScwOM00b6F6+6HiCHmhmwJsNg8Xzt]]></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E9F35630-5430-4077-A203-6D71C27936D2}">
  <ds:schemaRefs>
    <ds:schemaRef ds:uri="http://mapping.word.org/2012/mapping"/>
  </ds:schemaRefs>
</ds:datastoreItem>
</file>

<file path=customXml/itemProps4.xml><?xml version="1.0" encoding="utf-8"?>
<ds:datastoreItem xmlns:ds="http://schemas.openxmlformats.org/officeDocument/2006/customXml" ds:itemID="{E0625A3F-0D7D-4210-8C8F-A2E0425F5053}">
  <ds:schemaRefs>
    <ds:schemaRef ds:uri="http://mapping.word.org/2012/template"/>
  </ds:schemaRefs>
</ds:datastoreItem>
</file>

<file path=customXml/itemProps5.xml><?xml version="1.0" encoding="utf-8"?>
<ds:datastoreItem xmlns:ds="http://schemas.openxmlformats.org/officeDocument/2006/customXml" ds:itemID="{D0E047A1-80D0-44AE-804C-B3FFF066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1520</TotalTime>
  <Pages>17</Pages>
  <Words>2730</Words>
  <Characters>15563</Characters>
  <Application>Microsoft Office Word</Application>
  <DocSecurity>0</DocSecurity>
  <Lines>129</Lines>
  <Paragraphs>36</Paragraphs>
  <ScaleCrop>false</ScaleCrop>
  <Company>微软中国</Company>
  <LinksUpToDate>false</LinksUpToDate>
  <CharactersWithSpaces>18257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ChenXu</cp:lastModifiedBy>
  <cp:revision>229</cp:revision>
  <cp:lastPrinted>2021-10-27T02:44:00Z</cp:lastPrinted>
  <dcterms:created xsi:type="dcterms:W3CDTF">2021-10-08T07:11:00Z</dcterms:created>
  <dcterms:modified xsi:type="dcterms:W3CDTF">2021-10-29T03:33:00Z</dcterms:modified>
</cp:coreProperties>
</file>